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B351" w14:textId="77777777" w:rsidR="00EE013C" w:rsidRDefault="00EE013C" w:rsidP="00EE013C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Государственное казенное общеобразовательное учреждение </w:t>
      </w:r>
    </w:p>
    <w:p w14:paraId="60F9F55A" w14:textId="77777777" w:rsidR="00EE013C" w:rsidRDefault="00EE013C" w:rsidP="00EE013C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«Республиканская специальная (коррекционная) школа-интернат» </w:t>
      </w:r>
    </w:p>
    <w:p w14:paraId="44968CFB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 w:val="22"/>
          <w:szCs w:val="40"/>
        </w:rPr>
        <w:t>Министерство образования и науки Республики</w:t>
      </w:r>
      <w:r>
        <w:rPr>
          <w:b/>
          <w:bCs/>
          <w:color w:val="000000"/>
          <w:kern w:val="24"/>
          <w:sz w:val="40"/>
          <w:szCs w:val="40"/>
        </w:rPr>
        <w:t xml:space="preserve"> </w:t>
      </w:r>
      <w:r>
        <w:rPr>
          <w:bCs/>
          <w:color w:val="000000"/>
          <w:kern w:val="24"/>
          <w:szCs w:val="40"/>
        </w:rPr>
        <w:t xml:space="preserve">(Саха) Якутия </w:t>
      </w:r>
    </w:p>
    <w:p w14:paraId="38242BC2" w14:textId="3736BFBE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tbl>
      <w:tblPr>
        <w:tblpPr w:leftFromText="180" w:rightFromText="180" w:vertAnchor="page" w:horzAnchor="margin" w:tblpY="2071"/>
        <w:tblW w:w="16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387"/>
        <w:gridCol w:w="5235"/>
      </w:tblGrid>
      <w:tr w:rsidR="00AB5902" w14:paraId="1A565A4F" w14:textId="77777777" w:rsidTr="00300C5D">
        <w:trPr>
          <w:trHeight w:val="2433"/>
        </w:trPr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AF74D6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</w:rPr>
              <w:t>Рассмотрено</w:t>
            </w:r>
          </w:p>
          <w:p w14:paraId="0C221AE6" w14:textId="77777777" w:rsidR="00AB5902" w:rsidRDefault="00AB5902" w:rsidP="00300C5D">
            <w:pPr>
              <w:spacing w:after="0"/>
              <w:rPr>
                <w:rFonts w:ascii="Times New Roman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 xml:space="preserve">на заседании ДЕФО протокол № </w:t>
            </w:r>
            <w:r>
              <w:rPr>
                <w:rFonts w:ascii="Arial" w:hAnsi="Arial" w:cs="Arial"/>
                <w:sz w:val="28"/>
                <w:szCs w:val="36"/>
              </w:rPr>
              <w:t>1</w:t>
            </w:r>
          </w:p>
          <w:p w14:paraId="136EA547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_______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Багынановой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 xml:space="preserve"> С.П.</w:t>
            </w:r>
          </w:p>
          <w:p w14:paraId="16C73F5B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от " 28 "августа 2022 г.</w:t>
            </w:r>
          </w:p>
        </w:tc>
        <w:tc>
          <w:tcPr>
            <w:tcW w:w="538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64020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</w:rPr>
              <w:t>«Согласовано»</w:t>
            </w:r>
          </w:p>
          <w:p w14:paraId="5A67030F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зам. директора по УР</w:t>
            </w:r>
          </w:p>
          <w:p w14:paraId="3CED44F8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_______Захарова В.К.</w:t>
            </w:r>
          </w:p>
          <w:p w14:paraId="757BB4DC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"28" августа 2022 г</w:t>
            </w:r>
          </w:p>
        </w:tc>
        <w:tc>
          <w:tcPr>
            <w:tcW w:w="5235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642CD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</w:rPr>
              <w:t>«Утверждаю»</w:t>
            </w:r>
          </w:p>
          <w:p w14:paraId="27CD7516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 xml:space="preserve">директор </w:t>
            </w:r>
          </w:p>
          <w:p w14:paraId="101192D4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40"/>
              </w:rPr>
              <w:t>________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Мартынова Т.Ф.</w:t>
            </w:r>
          </w:p>
          <w:p w14:paraId="0D3A8D96" w14:textId="77777777" w:rsidR="00AB5902" w:rsidRDefault="00AB5902" w:rsidP="00300C5D">
            <w:pPr>
              <w:spacing w:after="0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</w:rPr>
              <w:t>"   " августа 2022 г</w:t>
            </w:r>
          </w:p>
        </w:tc>
      </w:tr>
    </w:tbl>
    <w:p w14:paraId="7DD33F9E" w14:textId="77777777" w:rsidR="00AB5902" w:rsidRDefault="00AB5902" w:rsidP="00AB590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2C3C9612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АДАПТИРОВАННАЯ РАБОЧАЯ ПРОГРАММА </w:t>
      </w:r>
    </w:p>
    <w:p w14:paraId="2B560C2E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ВАРИАНТУ 3.3 ФГОС НОО ДЛЯ ОБУЧАЮЩИХСЯ С ОВЗ</w:t>
      </w:r>
    </w:p>
    <w:p w14:paraId="1F1DF9CF" w14:textId="08962BD5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предмету «Язык и речевая практика»</w:t>
      </w:r>
    </w:p>
    <w:p w14:paraId="5C053D69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(в неделю 2 ч, в год 68 ч)</w:t>
      </w:r>
    </w:p>
    <w:p w14:paraId="5011BC5C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ФИО обучающегося: Рожин Мирослав Олегович</w:t>
      </w:r>
    </w:p>
    <w:p w14:paraId="5373FFBF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4 класс надомного обучения</w:t>
      </w:r>
    </w:p>
    <w:p w14:paraId="24271290" w14:textId="77777777" w:rsid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09FFDF6E" w14:textId="77777777" w:rsidR="00AB5902" w:rsidRDefault="00AB5902" w:rsidP="00AB590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382B2C85" w14:textId="77777777" w:rsidR="00AB5902" w:rsidRDefault="00AB5902" w:rsidP="00AB5902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36"/>
          <w:szCs w:val="36"/>
        </w:rPr>
        <w:t>Составитель: учитель начальных классов Барашкова С.Л</w:t>
      </w:r>
      <w:r>
        <w:rPr>
          <w:b/>
          <w:bCs/>
          <w:color w:val="000000"/>
          <w:kern w:val="24"/>
          <w:sz w:val="40"/>
          <w:szCs w:val="40"/>
        </w:rPr>
        <w:t>.</w:t>
      </w:r>
    </w:p>
    <w:p w14:paraId="6B57AE93" w14:textId="77777777" w:rsidR="00AB5902" w:rsidRDefault="00AB5902" w:rsidP="00AB5902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0877BFA2" w14:textId="5746D5BA" w:rsidR="00AB5902" w:rsidRPr="00AB5902" w:rsidRDefault="00AB5902" w:rsidP="00AB5902">
      <w:pPr>
        <w:pStyle w:val="a3"/>
        <w:spacing w:before="0" w:beforeAutospacing="0" w:after="0" w:afterAutospacing="0"/>
        <w:jc w:val="center"/>
        <w:textAlignment w:val="baseline"/>
        <w:rPr>
          <w:rStyle w:val="c1"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2022-2023 уч. год</w:t>
      </w:r>
    </w:p>
    <w:p w14:paraId="011CCEAE" w14:textId="77777777" w:rsidR="00AB5902" w:rsidRDefault="00AB5902" w:rsidP="005F0851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4CA1DCC5" w14:textId="74FF4C3E" w:rsidR="006A29C4" w:rsidRDefault="006A29C4" w:rsidP="005F0851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lastRenderedPageBreak/>
        <w:t>Адаптированная рабочая программа по предмету «</w:t>
      </w:r>
      <w:r w:rsidR="005F0851">
        <w:rPr>
          <w:rStyle w:val="c1"/>
          <w:b/>
          <w:color w:val="000000"/>
          <w:sz w:val="32"/>
          <w:szCs w:val="32"/>
        </w:rPr>
        <w:t xml:space="preserve">Язык и речевая </w:t>
      </w:r>
      <w:proofErr w:type="gramStart"/>
      <w:r w:rsidR="005F0851">
        <w:rPr>
          <w:rStyle w:val="c1"/>
          <w:b/>
          <w:color w:val="000000"/>
          <w:sz w:val="32"/>
          <w:szCs w:val="32"/>
        </w:rPr>
        <w:t>практика</w:t>
      </w:r>
      <w:r w:rsidRPr="00687EB5">
        <w:rPr>
          <w:rStyle w:val="c1"/>
          <w:b/>
          <w:color w:val="000000"/>
          <w:sz w:val="32"/>
          <w:szCs w:val="32"/>
        </w:rPr>
        <w:t>»  4</w:t>
      </w:r>
      <w:proofErr w:type="gramEnd"/>
      <w:r w:rsidRPr="00687EB5">
        <w:rPr>
          <w:rStyle w:val="c1"/>
          <w:b/>
          <w:color w:val="000000"/>
          <w:sz w:val="32"/>
          <w:szCs w:val="32"/>
        </w:rPr>
        <w:t xml:space="preserve"> класс</w:t>
      </w:r>
    </w:p>
    <w:p w14:paraId="789F3D04" w14:textId="77777777" w:rsidR="006A29C4" w:rsidRDefault="006A29C4" w:rsidP="006A29C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АООП НОО ОВЗ вариант 3.3.</w:t>
      </w:r>
    </w:p>
    <w:p w14:paraId="0FF4BF49" w14:textId="77777777" w:rsidR="006A29C4" w:rsidRDefault="006A29C4" w:rsidP="006A29C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</w:p>
    <w:p w14:paraId="3B5B1EAC" w14:textId="77777777" w:rsidR="006A29C4" w:rsidRPr="00687EB5" w:rsidRDefault="006A29C4" w:rsidP="006A29C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28"/>
          <w:szCs w:val="28"/>
        </w:rPr>
      </w:pPr>
      <w:r w:rsidRPr="00687EB5">
        <w:rPr>
          <w:rStyle w:val="c1"/>
          <w:b/>
          <w:color w:val="000000"/>
          <w:sz w:val="28"/>
          <w:szCs w:val="28"/>
        </w:rPr>
        <w:t xml:space="preserve">Пояснительная записка </w:t>
      </w:r>
    </w:p>
    <w:p w14:paraId="31B48D71" w14:textId="07F7903F" w:rsidR="006A29C4" w:rsidRPr="00677C1D" w:rsidRDefault="006A29C4" w:rsidP="006A29C4">
      <w:pPr>
        <w:widowControl w:val="0"/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Рабочая программа занятий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460D98">
        <w:rPr>
          <w:rFonts w:ascii="Times New Roman" w:hAnsi="Times New Roman" w:cs="Times New Roman"/>
          <w:sz w:val="28"/>
          <w:szCs w:val="28"/>
        </w:rPr>
        <w:t xml:space="preserve"> «</w:t>
      </w:r>
      <w:r w:rsidR="005F0851">
        <w:rPr>
          <w:rFonts w:ascii="Times New Roman" w:hAnsi="Times New Roman" w:cs="Times New Roman"/>
          <w:sz w:val="28"/>
          <w:szCs w:val="28"/>
        </w:rPr>
        <w:t>Язык и речевая практика</w:t>
      </w:r>
      <w:r w:rsidRPr="00460D98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ученика надомного обучения Рожина Мирослава 4 года </w:t>
      </w:r>
      <w:r w:rsidR="005F0851">
        <w:rPr>
          <w:rFonts w:ascii="Times New Roman" w:hAnsi="Times New Roman" w:cs="Times New Roman"/>
          <w:sz w:val="28"/>
          <w:szCs w:val="28"/>
        </w:rPr>
        <w:t>обучения</w:t>
      </w:r>
      <w:r w:rsidRPr="00460D98">
        <w:rPr>
          <w:rFonts w:ascii="Times New Roman" w:hAnsi="Times New Roman" w:cs="Times New Roman"/>
          <w:sz w:val="28"/>
          <w:szCs w:val="28"/>
        </w:rPr>
        <w:t xml:space="preserve"> составлена на основе АООП </w:t>
      </w:r>
      <w:r>
        <w:rPr>
          <w:rFonts w:ascii="Times New Roman" w:hAnsi="Times New Roman" w:cs="Times New Roman"/>
          <w:sz w:val="28"/>
          <w:szCs w:val="28"/>
        </w:rPr>
        <w:t>вариант 3.3.</w:t>
      </w:r>
      <w:r w:rsidRPr="00460D98">
        <w:rPr>
          <w:rFonts w:ascii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460D98">
        <w:rPr>
          <w:rFonts w:ascii="Times New Roman" w:hAnsi="Times New Roman" w:cs="Times New Roman"/>
          <w:sz w:val="28"/>
          <w:szCs w:val="28"/>
        </w:rPr>
        <w:t xml:space="preserve">, с учетом методических рекомендаций по обучению и воспитанию детей с </w:t>
      </w:r>
      <w:r>
        <w:rPr>
          <w:rFonts w:ascii="Times New Roman" w:hAnsi="Times New Roman" w:cs="Times New Roman"/>
          <w:sz w:val="28"/>
          <w:szCs w:val="28"/>
        </w:rPr>
        <w:t xml:space="preserve">легкими </w:t>
      </w:r>
      <w:r w:rsidRPr="00460D98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98">
        <w:rPr>
          <w:rFonts w:ascii="Times New Roman" w:hAnsi="Times New Roman" w:cs="Times New Roman"/>
          <w:sz w:val="28"/>
          <w:szCs w:val="28"/>
        </w:rPr>
        <w:t>и множестве</w:t>
      </w:r>
      <w:r>
        <w:rPr>
          <w:rFonts w:ascii="Times New Roman" w:hAnsi="Times New Roman" w:cs="Times New Roman"/>
          <w:sz w:val="28"/>
          <w:szCs w:val="28"/>
        </w:rPr>
        <w:t xml:space="preserve">нными нарушениями развития ГКОУ РС(Я) </w:t>
      </w:r>
      <w:r w:rsidRPr="00460D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РСКШ-И</w:t>
      </w:r>
      <w:r w:rsidRPr="00460D98">
        <w:rPr>
          <w:rFonts w:ascii="Times New Roman" w:hAnsi="Times New Roman" w:cs="Times New Roman"/>
          <w:sz w:val="28"/>
          <w:szCs w:val="28"/>
        </w:rPr>
        <w:t>».</w:t>
      </w:r>
      <w:r w:rsidR="005F0851">
        <w:rPr>
          <w:rFonts w:ascii="Times New Roman" w:hAnsi="Times New Roman" w:cs="Times New Roman"/>
          <w:sz w:val="28"/>
          <w:szCs w:val="28"/>
        </w:rPr>
        <w:t xml:space="preserve"> У мальчика отсутствует речь, слух в норме, понимает базовые обращения на родном якутском языке. </w:t>
      </w:r>
    </w:p>
    <w:p w14:paraId="6DB8264A" w14:textId="77777777" w:rsidR="006A29C4" w:rsidRDefault="006A29C4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rStyle w:val="c109"/>
          <w:b/>
          <w:bCs/>
          <w:color w:val="000000"/>
          <w:sz w:val="28"/>
          <w:szCs w:val="28"/>
        </w:rPr>
      </w:pPr>
    </w:p>
    <w:p w14:paraId="6A63EA17" w14:textId="06906D2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09"/>
          <w:b/>
          <w:bCs/>
          <w:color w:val="000000"/>
          <w:sz w:val="28"/>
          <w:szCs w:val="28"/>
        </w:rPr>
        <w:t>Целью</w:t>
      </w:r>
      <w:r w:rsidRPr="008F2E74">
        <w:rPr>
          <w:rStyle w:val="c1"/>
          <w:color w:val="000000"/>
          <w:sz w:val="28"/>
          <w:szCs w:val="28"/>
        </w:rPr>
        <w:t> программы является –</w:t>
      </w:r>
    </w:p>
    <w:p w14:paraId="161876A9" w14:textId="7777777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- приобретение практических навыков письменной речи.</w:t>
      </w:r>
    </w:p>
    <w:p w14:paraId="438CE000" w14:textId="7777777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09"/>
          <w:b/>
          <w:bCs/>
          <w:color w:val="000000"/>
          <w:sz w:val="28"/>
          <w:szCs w:val="28"/>
        </w:rPr>
        <w:t>Основными задачами являются</w:t>
      </w:r>
      <w:r w:rsidRPr="008F2E74">
        <w:rPr>
          <w:rStyle w:val="c1"/>
          <w:color w:val="000000"/>
          <w:sz w:val="28"/>
          <w:szCs w:val="28"/>
        </w:rPr>
        <w:t>:</w:t>
      </w:r>
    </w:p>
    <w:p w14:paraId="0E7A3918" w14:textId="7777777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- совершенствование пространственной ориентировки;</w:t>
      </w:r>
    </w:p>
    <w:p w14:paraId="01ED0013" w14:textId="7777777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- учить правильному начертанию элементов букв</w:t>
      </w:r>
    </w:p>
    <w:p w14:paraId="7C288EC6" w14:textId="7777777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-подготовить учащуюся к овладению первоначальными навыками письма;</w:t>
      </w:r>
    </w:p>
    <w:p w14:paraId="3AFA32C6" w14:textId="77777777" w:rsidR="000D167A" w:rsidRPr="008F2E74" w:rsidRDefault="000D167A" w:rsidP="008F2E74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-привить интерес к обучению;</w:t>
      </w:r>
    </w:p>
    <w:p w14:paraId="2B7AB59D" w14:textId="77777777" w:rsidR="000D167A" w:rsidRPr="008F2E74" w:rsidRDefault="000D167A" w:rsidP="008F2E74">
      <w:pPr>
        <w:pStyle w:val="c6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Овладение элементарными знаниями по грамматике, прежде всего, необходимо для приобретения практических навыков устной и письменной речи, формирование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Обучение грамматике будет действенным при установлении тесной связи между изучением ее элементов и речевой практикой учащихся. На данном этапе обучения происходит развитие моторных умений и формирование графических навыков, совершенствованию пространственной ориентировки, а также развитию мелких мышц рук, выполняются рисунки, сходных по конфигурации с элементами печатных и письменных букв, прописываются элементы букв.</w:t>
      </w:r>
    </w:p>
    <w:p w14:paraId="1D962027" w14:textId="77777777" w:rsidR="000D167A" w:rsidRPr="008F2E74" w:rsidRDefault="000D167A" w:rsidP="008F2E74">
      <w:pPr>
        <w:pStyle w:val="c6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На уроках письма и развития речи проводится работа по подготовке к обучению письму. Ученик должен приобрести навык пользования грифелем, карандашом, ручкой научится рисовать и раскрашивать по трафарету, геометрические фигуры, несложные орнаменты, прямые линии, напоминающие образ букв, а затем элементы букв.</w:t>
      </w:r>
    </w:p>
    <w:p w14:paraId="235C4306" w14:textId="77777777" w:rsidR="000D167A" w:rsidRPr="008F2E74" w:rsidRDefault="000D167A" w:rsidP="008F2E74">
      <w:pPr>
        <w:pStyle w:val="c6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lastRenderedPageBreak/>
        <w:t>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 Проводится целенаправленная специальная работа по коррекции и развитию тонких координированных движений рук.</w:t>
      </w:r>
    </w:p>
    <w:p w14:paraId="25840244" w14:textId="77777777" w:rsidR="000D167A" w:rsidRPr="008F2E74" w:rsidRDefault="000D167A" w:rsidP="008F2E74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2"/>
          <w:b/>
          <w:bCs/>
          <w:color w:val="000000"/>
          <w:sz w:val="28"/>
          <w:szCs w:val="28"/>
        </w:rPr>
        <w:t>Место предмета в учебном плане.</w:t>
      </w:r>
    </w:p>
    <w:p w14:paraId="4313BD16" w14:textId="23AE13CB" w:rsidR="000D167A" w:rsidRPr="008F2E74" w:rsidRDefault="000D167A" w:rsidP="005F0851">
      <w:pPr>
        <w:pStyle w:val="c108"/>
        <w:shd w:val="clear" w:color="auto" w:fill="FFFFFF"/>
        <w:spacing w:before="0" w:beforeAutospacing="0" w:after="0" w:afterAutospacing="0"/>
        <w:ind w:left="132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 xml:space="preserve">В учебном плане предмет представлен с расчетом по </w:t>
      </w:r>
      <w:r w:rsidR="005F0851">
        <w:rPr>
          <w:rStyle w:val="c1"/>
          <w:color w:val="000000"/>
          <w:sz w:val="28"/>
          <w:szCs w:val="28"/>
        </w:rPr>
        <w:t>2</w:t>
      </w:r>
      <w:r w:rsidRPr="008F2E74">
        <w:rPr>
          <w:rStyle w:val="c1"/>
          <w:color w:val="000000"/>
          <w:sz w:val="28"/>
          <w:szCs w:val="28"/>
        </w:rPr>
        <w:t xml:space="preserve"> часа в неделю, </w:t>
      </w:r>
      <w:r w:rsidR="005F0851">
        <w:rPr>
          <w:rStyle w:val="c1"/>
          <w:color w:val="000000"/>
          <w:sz w:val="28"/>
          <w:szCs w:val="28"/>
        </w:rPr>
        <w:t>68</w:t>
      </w:r>
      <w:r w:rsidRPr="008F2E74">
        <w:rPr>
          <w:rStyle w:val="c1"/>
          <w:color w:val="000000"/>
          <w:sz w:val="28"/>
          <w:szCs w:val="28"/>
        </w:rPr>
        <w:t xml:space="preserve"> час</w:t>
      </w:r>
      <w:r w:rsidR="005F0851">
        <w:rPr>
          <w:rStyle w:val="c1"/>
          <w:color w:val="000000"/>
          <w:sz w:val="28"/>
          <w:szCs w:val="28"/>
        </w:rPr>
        <w:t>ов</w:t>
      </w:r>
      <w:r w:rsidRPr="008F2E74">
        <w:rPr>
          <w:rStyle w:val="c1"/>
          <w:color w:val="000000"/>
          <w:sz w:val="28"/>
          <w:szCs w:val="28"/>
        </w:rPr>
        <w:t xml:space="preserve"> в</w:t>
      </w:r>
      <w:r w:rsidR="005F0851">
        <w:rPr>
          <w:rStyle w:val="c1"/>
          <w:color w:val="000000"/>
          <w:sz w:val="28"/>
          <w:szCs w:val="28"/>
        </w:rPr>
        <w:t xml:space="preserve"> </w:t>
      </w:r>
      <w:r w:rsidRPr="008F2E74">
        <w:rPr>
          <w:rStyle w:val="c1"/>
          <w:color w:val="000000"/>
          <w:sz w:val="28"/>
          <w:szCs w:val="28"/>
        </w:rPr>
        <w:t>год.</w:t>
      </w:r>
    </w:p>
    <w:p w14:paraId="6749CE88" w14:textId="77777777" w:rsidR="000D167A" w:rsidRPr="008F2E74" w:rsidRDefault="000D167A" w:rsidP="008F2E74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E74">
        <w:rPr>
          <w:rStyle w:val="c2"/>
          <w:b/>
          <w:bCs/>
          <w:color w:val="000000"/>
          <w:sz w:val="28"/>
          <w:szCs w:val="28"/>
        </w:rPr>
        <w:t>Основные требования к знаниям и умениям учащихся:</w:t>
      </w:r>
    </w:p>
    <w:p w14:paraId="15851392" w14:textId="77777777" w:rsidR="000D167A" w:rsidRPr="008F2E74" w:rsidRDefault="000D167A" w:rsidP="008F2E74">
      <w:pPr>
        <w:pStyle w:val="c462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 xml:space="preserve">Овладение умением ориентироваться в приборе </w:t>
      </w:r>
      <w:proofErr w:type="spellStart"/>
      <w:r w:rsidRPr="008F2E74">
        <w:rPr>
          <w:rStyle w:val="c1"/>
          <w:color w:val="000000"/>
          <w:sz w:val="28"/>
          <w:szCs w:val="28"/>
        </w:rPr>
        <w:t>Л.Брайля</w:t>
      </w:r>
      <w:proofErr w:type="spellEnd"/>
      <w:r w:rsidRPr="008F2E74">
        <w:rPr>
          <w:rStyle w:val="c1"/>
          <w:color w:val="000000"/>
          <w:sz w:val="28"/>
          <w:szCs w:val="28"/>
        </w:rPr>
        <w:t>.</w:t>
      </w:r>
    </w:p>
    <w:p w14:paraId="2D4C8B8D" w14:textId="77777777" w:rsidR="000D167A" w:rsidRPr="008F2E74" w:rsidRDefault="000D167A" w:rsidP="008F2E74">
      <w:pPr>
        <w:pStyle w:val="c8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Формирование умения отвечать на вопросы по рельефным изображениям;</w:t>
      </w:r>
    </w:p>
    <w:p w14:paraId="6C926CF2" w14:textId="77777777" w:rsidR="000D167A" w:rsidRPr="008F2E74" w:rsidRDefault="000D167A" w:rsidP="008F2E74">
      <w:pPr>
        <w:pStyle w:val="c4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 xml:space="preserve">Овладение основами письма с использованием рельефно-точечного шрифта </w:t>
      </w:r>
      <w:proofErr w:type="spellStart"/>
      <w:r w:rsidRPr="008F2E74">
        <w:rPr>
          <w:rStyle w:val="c1"/>
          <w:color w:val="000000"/>
          <w:sz w:val="28"/>
          <w:szCs w:val="28"/>
        </w:rPr>
        <w:t>Л.Брайля</w:t>
      </w:r>
      <w:proofErr w:type="spellEnd"/>
      <w:r w:rsidRPr="008F2E74">
        <w:rPr>
          <w:rStyle w:val="c1"/>
          <w:color w:val="000000"/>
          <w:sz w:val="28"/>
          <w:szCs w:val="28"/>
        </w:rPr>
        <w:t>.</w:t>
      </w:r>
    </w:p>
    <w:p w14:paraId="486A801E" w14:textId="77777777" w:rsidR="000D167A" w:rsidRPr="008F2E74" w:rsidRDefault="000D167A" w:rsidP="008F2E74">
      <w:pPr>
        <w:pStyle w:val="c8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Умение правильно держать грифель, карандаш;</w:t>
      </w:r>
    </w:p>
    <w:p w14:paraId="63D4B214" w14:textId="2DFF66D2" w:rsidR="000D167A" w:rsidRPr="00194F57" w:rsidRDefault="000D167A" w:rsidP="00194F57">
      <w:pPr>
        <w:pStyle w:val="c214"/>
        <w:numPr>
          <w:ilvl w:val="0"/>
          <w:numId w:val="1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Умение писать грифелем.</w:t>
      </w:r>
    </w:p>
    <w:p w14:paraId="0861DE59" w14:textId="202FC63C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Устная речь:</w:t>
      </w:r>
    </w:p>
    <w:p w14:paraId="2D9BAB04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1) развитие речи как средства общения в контексте познания окружающего мира и личного опыта ребенка: понимание слов, обозначающих объекты и явления природы, объекты рукотворного мира и деятельность человека; умение самостоятельного использования усвоенного лексико-грамматического материала в учебных и коммуникативных целях.</w:t>
      </w:r>
    </w:p>
    <w:p w14:paraId="47FC7226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2) овладение доступными средствами коммуникации и общения - вербальными и невербальными: качество сформированности устной речи в соответствии с возрастными показаниями; понимание обращенной речи, понимание смысла рисунков, фотографий, пиктограмм, других графических знаков; умение пользоваться средствами альтернативной коммуникации: жестами,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</w:r>
    </w:p>
    <w:p w14:paraId="3AB3F066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 xml:space="preserve"> 3) умение пользоваться доступными средствами коммуникации в практике экспрессивной и </w:t>
      </w:r>
      <w:proofErr w:type="spellStart"/>
      <w:r w:rsidRPr="008F2E74">
        <w:rPr>
          <w:rStyle w:val="c1"/>
          <w:color w:val="000000"/>
          <w:sz w:val="28"/>
          <w:szCs w:val="28"/>
        </w:rPr>
        <w:t>импрессивной</w:t>
      </w:r>
      <w:proofErr w:type="spellEnd"/>
      <w:r w:rsidRPr="008F2E74">
        <w:rPr>
          <w:rStyle w:val="c1"/>
          <w:color w:val="000000"/>
          <w:sz w:val="28"/>
          <w:szCs w:val="28"/>
        </w:rPr>
        <w:t xml:space="preserve"> речи для решения соответствующих возрасту житейских задач: мотивы коммуникации: познавательные интересы, общение и взаимодействие в разнообразных видах детской деятельности; умение вступать в контакт, поддерживать и завершать его, используя невербальные и вербальные средства, соблюдение общепринятых правил коммуникации; 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 w:rsidRPr="008F2E74">
        <w:rPr>
          <w:rStyle w:val="c1"/>
          <w:color w:val="000000"/>
          <w:sz w:val="28"/>
          <w:szCs w:val="28"/>
        </w:rPr>
        <w:t>речеподражательных</w:t>
      </w:r>
      <w:proofErr w:type="spellEnd"/>
      <w:r w:rsidRPr="008F2E74">
        <w:rPr>
          <w:rStyle w:val="c1"/>
          <w:color w:val="000000"/>
          <w:sz w:val="28"/>
          <w:szCs w:val="28"/>
        </w:rPr>
        <w:t xml:space="preserve"> реакций для выражения индивидуальных потребностей;</w:t>
      </w:r>
    </w:p>
    <w:p w14:paraId="241A55AB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lastRenderedPageBreak/>
        <w:t>Чтение:</w:t>
      </w:r>
    </w:p>
    <w:p w14:paraId="21554815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 1)  чтение в доступных ребенку пределах, понимание смысла узнаваемого слова: узнавание и различение напечатанных слов, обозначающих имена людей, названия хорошо известных предметов и действий; использование карточек с напечатанными словами как средства коммуникации.</w:t>
      </w:r>
    </w:p>
    <w:p w14:paraId="5FBB01A1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2) развитие предпосылок к осмысленному чтению и письму: узнавание и различение образов графем (букв); графические действия с использованием элементов графем: обводка, штриховка, печатание букв, слов.</w:t>
      </w:r>
    </w:p>
    <w:p w14:paraId="243A5994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3) начальные навыки чтения и письма.</w:t>
      </w:r>
    </w:p>
    <w:p w14:paraId="6D8B3F4E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4)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</w:r>
    </w:p>
    <w:p w14:paraId="12088A8D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Русский язык.</w:t>
      </w:r>
    </w:p>
    <w:p w14:paraId="6CB7F665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1) Элементарный звуковой анализ. Различение звуков окружающей действительности, их узнавание. Дифференциация неречевых звуков, различные несходные и более сходные звуки. Соотнесение звуков окружающего мира с речевыми звуками</w:t>
      </w:r>
    </w:p>
    <w:p w14:paraId="68748337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2) Слово. Практическое знакомство со словом Фиксация слова условно- графическим изображением. «Чтение» зафиксированных слов, соотнесение их с конкретными предметами. Чёткое различение предмета и слова, его называющего (где предмет, а где «записано» слово). Называние окружающих предметов, предметов на картинке, «запись» слов с использованием условно-графической схемы. Дифференциация сходных по звучанию слов. Выделение слов (2-3) из ряда предложенных на слух с фиксацией каждого слова картинкой и схемой. «Чтение» слов по картинке, по схеме.</w:t>
      </w:r>
    </w:p>
    <w:p w14:paraId="58DABF01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3) Предложение.</w:t>
      </w:r>
    </w:p>
    <w:p w14:paraId="5ADE6406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Практическое знакомство с предложением на основе демонстрации действий Фиксация предложения условно-графическим изображением.  Составление предложений из 2, далее из 3 слов с опорой на ситуацию или предметную картинку. Составление схем предложений. «Чтение» каждого предложения. Деление предложения на слова, фиксация их условно-графической схемой и последующее «чтение». Различение на слух или по картинке сходных предложений. Часть слова (слог)</w:t>
      </w:r>
    </w:p>
    <w:p w14:paraId="20B03224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4) Деление двусложных слов на части. Фиксация частей слов (слогов) условно-графическим изображением. «Чтение» слов по слогам с опорой на картинку и условно-графическую схему. Дифференциация сходных слогов.</w:t>
      </w:r>
    </w:p>
    <w:p w14:paraId="22806180" w14:textId="77777777" w:rsidR="00D23F1B" w:rsidRPr="008F2E74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lastRenderedPageBreak/>
        <w:t>5. Звук.</w:t>
      </w:r>
    </w:p>
    <w:p w14:paraId="32293DD9" w14:textId="3A425A64" w:rsidR="00D23F1B" w:rsidRDefault="00D23F1B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rStyle w:val="c1"/>
          <w:color w:val="000000"/>
          <w:sz w:val="28"/>
          <w:szCs w:val="28"/>
        </w:rPr>
      </w:pPr>
      <w:r w:rsidRPr="008F2E74">
        <w:rPr>
          <w:rStyle w:val="c1"/>
          <w:color w:val="000000"/>
          <w:sz w:val="28"/>
          <w:szCs w:val="28"/>
        </w:rPr>
        <w:t>Артикуляционная гимнастика с игровыми заданиями. Дыхательные упражнения в игре. Отработка чёткого и выразительного произношения на материале коротких стихотворений, потешек, чистоговорок вместе с учителем и т.д. Дифференциация сходных звуков. Использование игровых приёмов. Развитие умения слышать заданный звук в ряду других звуков. Выделение на слух часто повторяющего звука при акцентированном его произнесении учителем (в двустишии, чистоговорке). Обозначение звука условным значком, например, белым кружком или квадратиком. Подбор слов, начинающихся с заданного звука, с опорой на предметы или картинки. Подбор слов, заканчивающихся с заданного звука. С опорой на предметы или картинки.</w:t>
      </w:r>
    </w:p>
    <w:p w14:paraId="1E927DAE" w14:textId="74EC3D65" w:rsidR="00B76EC5" w:rsidRPr="00B76EC5" w:rsidRDefault="00B76EC5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b/>
          <w:color w:val="000000"/>
          <w:sz w:val="28"/>
          <w:szCs w:val="28"/>
        </w:rPr>
      </w:pPr>
    </w:p>
    <w:p w14:paraId="25FC4CF2" w14:textId="5B20A020" w:rsidR="00B76EC5" w:rsidRPr="00B76EC5" w:rsidRDefault="00B76EC5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b/>
          <w:color w:val="000000"/>
          <w:sz w:val="28"/>
          <w:szCs w:val="28"/>
        </w:rPr>
      </w:pPr>
    </w:p>
    <w:p w14:paraId="0DABDF05" w14:textId="2176068F" w:rsidR="00B76EC5" w:rsidRPr="00B76EC5" w:rsidRDefault="00B76EC5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b/>
          <w:color w:val="000000"/>
          <w:sz w:val="28"/>
          <w:szCs w:val="28"/>
        </w:rPr>
      </w:pPr>
      <w:r w:rsidRPr="00B76EC5">
        <w:rPr>
          <w:b/>
          <w:color w:val="000000"/>
          <w:sz w:val="28"/>
          <w:szCs w:val="28"/>
        </w:rPr>
        <w:t>Календарно-тематическое планирование:</w:t>
      </w:r>
    </w:p>
    <w:p w14:paraId="6D0F7F05" w14:textId="77777777" w:rsidR="00B76EC5" w:rsidRPr="008F2E74" w:rsidRDefault="00B76EC5" w:rsidP="008F2E74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both"/>
        <w:rPr>
          <w:color w:val="000000"/>
          <w:sz w:val="28"/>
          <w:szCs w:val="28"/>
        </w:rPr>
      </w:pPr>
    </w:p>
    <w:tbl>
      <w:tblPr>
        <w:tblW w:w="1009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143"/>
        <w:gridCol w:w="1122"/>
        <w:gridCol w:w="1238"/>
        <w:gridCol w:w="900"/>
        <w:gridCol w:w="1997"/>
      </w:tblGrid>
      <w:tr w:rsidR="00B76EC5" w:rsidRPr="00B47681" w14:paraId="54E8C979" w14:textId="77777777" w:rsidTr="00126577">
        <w:trPr>
          <w:trHeight w:val="509"/>
        </w:trPr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063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55C7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 и содержание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99F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 по данной теме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82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план</w:t>
            </w:r>
          </w:p>
        </w:tc>
        <w:tc>
          <w:tcPr>
            <w:tcW w:w="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CAC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факт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8A7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76EC5" w:rsidRPr="00B47681" w14:paraId="1E33DDD5" w14:textId="77777777" w:rsidTr="00126577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85F82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8ED2A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3437A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46A3C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0585F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F0FD5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6EC5" w:rsidRPr="00B47681" w14:paraId="16F0C938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E51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7D4E3303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F8DE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Звуки вокруг нас. Различение неречевых звуков окружающей действительности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436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94D6" w14:textId="1BBB2ED0" w:rsidR="00B76EC5" w:rsidRPr="00F236C8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C33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D6E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7BCCCFC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26A3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050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Имитация звуков животного мира (чириканье воробья, писк комара, жужжание шмеля, лай собаки, мяуканье кошки и т.п.)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676F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E644" w14:textId="76FF9988" w:rsidR="00B76EC5" w:rsidRPr="00F236C8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897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182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86D50CE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D59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7DDDAC02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B97F" w14:textId="21A91BA3" w:rsidR="00B76EC5" w:rsidRPr="00B47681" w:rsidRDefault="00927EBF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з</w:t>
            </w:r>
            <w:r w:rsidR="00B76EC5"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</w:t>
            </w:r>
            <w:r w:rsidR="00B7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 м, б, в, д</w:t>
            </w:r>
            <w:r w:rsidR="00B76EC5"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7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Прослушивание коротких сказок </w:t>
            </w:r>
            <w:r w:rsidR="00B76EC5"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0A64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5C39" w14:textId="46B1EA8C" w:rsidR="00B76EC5" w:rsidRPr="00F236C8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AB8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5C6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CE8B642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EA2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4CB6" w14:textId="0188F1B6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тона речи. Тренировочные упражнения в передаче радости</w:t>
            </w:r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грусти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BAD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599D" w14:textId="327FC551" w:rsidR="00B76EC5" w:rsidRPr="00F236C8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CCE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9C5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A0005ED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D718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9ABE" w14:textId="51CAAD0F" w:rsidR="00B76EC5" w:rsidRPr="00B47681" w:rsidRDefault="00CB1B7E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Слова по теме «Посуда»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61D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11E8" w14:textId="6AC180B3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DB1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7A6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01DD0C14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266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CD9A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Различение неречевых звуков окружающей действительности. Воспроизведение сказки «Колобок» с использованием элементов драматизации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6FC7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F2C" w14:textId="1C734FC9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489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DDD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3B76DC1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15D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7469" w14:textId="0A72B536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звуков</w:t>
            </w:r>
            <w:r w:rsidR="001A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букв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A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A1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с данными звуками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C8A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30E0" w14:textId="0EC8960F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B24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254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C58EAF4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6CF7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102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Называние предметов с помощью осязания, «чтение» условно-графической схемы слов.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980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4C48" w14:textId="40316E3A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51E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EC6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6C524B8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940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3826" w14:textId="02495D70" w:rsidR="00B76EC5" w:rsidRPr="00B47681" w:rsidRDefault="00CB1B7E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Слова по теме «Еда»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CE9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46F4" w14:textId="435E8A6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DF2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8CD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FDDC102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700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67F4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Принадлежности для учебы.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F58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EA13" w14:textId="1CF14BE5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E29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DF9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33081D1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5972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3DA8" w14:textId="1F78F6F6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 (</w:t>
            </w:r>
            <w:r w:rsidR="001E1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буква </w:t>
            </w:r>
            <w:r w:rsidR="001E1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4EA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BAAF" w14:textId="6FF950E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86C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FA1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5111516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23B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EA50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Условно-графическая запись слов, обозначающих героев сказки «Репка», последующее «чтение» записи.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0B6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507F" w14:textId="4AA291E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0F7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628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CCB9F0F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B560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E92F" w14:textId="59B1C19D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Гласный звук (</w:t>
            </w:r>
            <w:r w:rsidR="004A4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4A4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,буква</w:t>
            </w:r>
            <w:proofErr w:type="gramEnd"/>
            <w:r w:rsidR="004A4A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</w:t>
            </w: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 доме"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8A97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8685" w14:textId="59C423DB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509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8EF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EF49C06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D4C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617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Узнавание звуков окружающей </w:t>
            </w:r>
            <w:proofErr w:type="spell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дествительности</w:t>
            </w:r>
            <w:proofErr w:type="spell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C7E9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04C5" w14:textId="54A079B3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CC3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1AD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93DDCF7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892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FB2F" w14:textId="13E984F8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"П</w:t>
            </w:r>
            <w:r w:rsidR="001E1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родукты питания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F54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1E94" w14:textId="2B69AC82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C45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57B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7B277199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D629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A1F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"Сказки про Машу"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1823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DD84" w14:textId="100BC0F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F2E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B17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743E50B4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FF3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5B35" w14:textId="5601DEB6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Гласный звук (</w:t>
            </w:r>
            <w:r w:rsidR="0030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буква </w:t>
            </w:r>
            <w:r w:rsidR="0030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 доме"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00F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796D" w14:textId="2DF646A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EEB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AB1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E4043ED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0C8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F8FF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 в магазине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2EB3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3742" w14:textId="5C0151BA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BB9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56D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67D0C1A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B72F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68FA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"Телефонный разговор"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3607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A5F" w14:textId="39A93D5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D3D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4E2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5E27C19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F93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AC09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- игра "Телефонный разговор"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A9F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3FC4" w14:textId="2CA2F43F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2B6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E92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4AA56F8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996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1752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поведения в театре, кинотеатре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9303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94FD" w14:textId="0280CCD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588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3E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A89A305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4ED2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A941" w14:textId="0A9DFAB4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Звуки (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 ф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E9B9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2024" w14:textId="223FE1B3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FF4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774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036DBF9B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EFA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9929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A78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42D5" w14:textId="07C2585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8A9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B3C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7522196A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41C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1A90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произнесении стихотворных диалогов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A58F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2EFA" w14:textId="45C3B09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F70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8E1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60C40BD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EA8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E9A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картинок к услышанным предложениям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7BE2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885B" w14:textId="7F5A400F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038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C85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EF3576C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870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CE6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Называние предметов одежды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EAAA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41E2" w14:textId="445869E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33D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EC6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684DC38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B2B0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C55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Лексическая </w:t>
            </w:r>
            <w:proofErr w:type="spell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тема:"Бытовые</w:t>
            </w:r>
            <w:proofErr w:type="spellEnd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советы"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0F79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5F83" w14:textId="0EE460E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F42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C55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2CD21FF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37F8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06F4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 и овощи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7ACF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B91" w14:textId="6A66FD92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47C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3DB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C5494D9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F400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7EF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90D6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4A1E" w14:textId="0C1AC0F4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3BB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594A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D35504D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1BE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3DC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7C2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16B7" w14:textId="79690E3A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257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84B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07BECDF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8DB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577D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и профес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295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64D1" w14:textId="4E53D31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A12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5A4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D90897D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FEC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007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теме: "Весна"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951A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CA42" w14:textId="00D6C5BF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083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EF5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D5F08E5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52AF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C7FC" w14:textId="65D781BF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(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буква 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Лексическая тема: "В зоопарке у зверей"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E22B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5A5F" w14:textId="4A6CEB6E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C4A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1CB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6E47553" w14:textId="77777777" w:rsidTr="000E2B3B">
        <w:trPr>
          <w:trHeight w:val="14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1B6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DD18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 взрослые"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B9E8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F177" w14:textId="4F90B9E5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498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B8F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3B3BF72" w14:textId="77777777" w:rsidTr="000E2B3B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DC7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05C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"Я- пешеход"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D4D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A1F5" w14:textId="7E3870D0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FEC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232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0F92CB97" w14:textId="77777777" w:rsidTr="000E2B3B">
        <w:trPr>
          <w:trHeight w:val="7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481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6AE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Лексическая </w:t>
            </w:r>
            <w:proofErr w:type="spell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тема:"Привычки</w:t>
            </w:r>
            <w:proofErr w:type="spellEnd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хорошие и не очень"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DDC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034C" w14:textId="564CC79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329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4BE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50945C0" w14:textId="77777777" w:rsidTr="000E2B3B">
        <w:trPr>
          <w:trHeight w:val="33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1E4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22AB" w14:textId="5468EFC2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буква </w:t>
            </w:r>
            <w:proofErr w:type="spellStart"/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."Узнай</w:t>
            </w:r>
            <w:proofErr w:type="spellEnd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меня"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DFA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C1DC" w14:textId="5A9282D0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1E1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2ED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71E4A04B" w14:textId="77777777" w:rsidTr="000E2B3B">
        <w:trPr>
          <w:trHeight w:val="4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A77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B24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предложенной речевой ситуации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37C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6DD1" w14:textId="41B148EB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97F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7DB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0CAC2890" w14:textId="77777777" w:rsidTr="000E2B3B">
        <w:trPr>
          <w:trHeight w:val="7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588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F10" w14:textId="2F517A34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(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буква 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Культура общения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665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8339" w14:textId="494733AA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125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D43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013BD82F" w14:textId="77777777" w:rsidTr="000E2B3B">
        <w:trPr>
          <w:trHeight w:val="6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D9F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387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"Мы - друзья или враги природы?"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159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B633" w14:textId="4B95E7D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82A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A02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9941655" w14:textId="77777777" w:rsidTr="000E2B3B">
        <w:trPr>
          <w:trHeight w:val="42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43E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39E1" w14:textId="479D0CCB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 (</w:t>
            </w:r>
            <w:proofErr w:type="gramEnd"/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бук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 </w:t>
            </w:r>
            <w:r w:rsidR="00302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вление предложений по теме "Весна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26A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E487" w14:textId="50ECBA5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05A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C61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EDFF196" w14:textId="77777777" w:rsidTr="000E2B3B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A5E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6AE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тема: "Весенние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каникулы"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E24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A1A1" w14:textId="24B65AA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D686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9CE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727B8615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D7E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1BD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"Мы собрались поиграть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1B6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90B6" w14:textId="02C07C7B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779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0E7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D09F2DC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C82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84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игровых упражнений на определение источника звука.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790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5104" w14:textId="2D743CE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053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8F2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EDAC1A4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A90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59D7" w14:textId="0A3DAFCE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(</w:t>
            </w:r>
            <w:r w:rsidR="0017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буква </w:t>
            </w:r>
            <w:r w:rsidR="00176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875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EBCA" w14:textId="5F51F31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9B9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EFC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B51CEAB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741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631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игровых упражнений на определение направления звука.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F67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2B44" w14:textId="65E7A38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91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CBF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04C3DAB3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421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99F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игровых упражнений на определение силы звука.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D3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05E5" w14:textId="02795AA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ED45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4A0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BECCAEE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AFC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8D8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Дифференциация неречевых звуков. (колокольчик, </w:t>
            </w:r>
            <w:proofErr w:type="spell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шурашание</w:t>
            </w:r>
            <w:proofErr w:type="spellEnd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бумаги, шаги, хлопки)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ABD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469A" w14:textId="0497354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403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2F4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59D8EDE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C3E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8502" w14:textId="764370D1" w:rsidR="00B76EC5" w:rsidRPr="00B47681" w:rsidRDefault="00467CA4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B7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B76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ъ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5C8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1608" w14:textId="37E477C8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3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C03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62B42F5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C92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D6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игровых упражнений на определение речевых звуков (усталость, радость, боль)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B5D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E200" w14:textId="52D415F4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259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FAF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382C680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675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CF7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Названия времен года, дней недели.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F84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31B5" w14:textId="2D5B082F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CC2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545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C1CE8EF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E7E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723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.</w:t>
            </w:r>
            <w:proofErr w:type="gramEnd"/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5D4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8C2A" w14:textId="1855C50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0E8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769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F848EDA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DD6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DA2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gram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находится  в</w:t>
            </w:r>
            <w:proofErr w:type="gramEnd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шкафу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1D6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CF55" w14:textId="2D752C43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E4B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3B0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9A8583F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1F1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32F5" w14:textId="30D0476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(</w:t>
            </w:r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буква </w:t>
            </w:r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C20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B5BA" w14:textId="032FC41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6E1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750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BE21476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466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84E7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игровых упражнений на определение речевых звуков (плач, крик в лесу)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878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3352" w14:textId="5A8226E1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75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F56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C147B66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B48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973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понятием «предложение» и его условно-графическим изображением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4D6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5184" w14:textId="4E1A69FF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EF2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49F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F72052D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E7F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09B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предложений по картинкам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706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A8E3" w14:textId="6661277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FB8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8B6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72267381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548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CBC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теме: "Весна"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69B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51A7" w14:textId="3833D32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2CE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DE2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431D2D41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06F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EE65" w14:textId="3F7A3FB6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(</w:t>
            </w:r>
            <w:proofErr w:type="spellStart"/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йу</w:t>
            </w:r>
            <w:proofErr w:type="spellEnd"/>
            <w:proofErr w:type="gramStart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,</w:t>
            </w:r>
            <w:proofErr w:type="gramEnd"/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5DE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20A4" w14:textId="3739421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21B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907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6BE5DEC1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FDA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4D0E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сегодня погода"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C8B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B18E" w14:textId="2AAA0111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5A5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BFE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B52BFDC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956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D9CC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"Снегурочка"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311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175F" w14:textId="56F7BB4C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41D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ED5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92FDFC9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21C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AF3A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иду в гости"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4AB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380F" w14:textId="78D92F71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484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9C4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8D4BDB4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E32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6345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"Веселый праздник"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38B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A40E" w14:textId="3EFE044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B16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DA9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E939B8D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7CF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73D1" w14:textId="77777777" w:rsidR="00B76EC5" w:rsidRPr="00B47681" w:rsidRDefault="00B76EC5" w:rsidP="00126577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Общение: "Учимся понимать животных"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C91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E2C9" w14:textId="31F6E5F2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E18F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8B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20A69948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547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A782" w14:textId="641CE57D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 (</w:t>
            </w:r>
            <w:proofErr w:type="spellStart"/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буква </w:t>
            </w:r>
            <w:r w:rsidR="00CB1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023E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BA19" w14:textId="67E039B2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260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99D1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3DD57F02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1508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9E6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049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2F41" w14:textId="20125821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9EC3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89F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53B1D527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503C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E5D6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2CFD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57B" w14:textId="7ACBA421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94E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CEE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76EC5" w:rsidRPr="00B47681" w14:paraId="11ACD827" w14:textId="77777777" w:rsidTr="00126577">
        <w:trPr>
          <w:trHeight w:val="50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1374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44A0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6EC9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0BDB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резерв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ADB2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570A" w14:textId="77777777" w:rsidR="00B76EC5" w:rsidRPr="00B47681" w:rsidRDefault="00B76EC5" w:rsidP="00126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14:paraId="2EED0884" w14:textId="77777777" w:rsidR="00B76EC5" w:rsidRPr="00B47681" w:rsidRDefault="00B76EC5" w:rsidP="00B76EC5">
      <w:pPr>
        <w:pStyle w:val="a3"/>
        <w:tabs>
          <w:tab w:val="left" w:pos="51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6C7A35" w14:textId="77777777" w:rsidR="00B76EC5" w:rsidRDefault="00B76EC5" w:rsidP="00B76EC5">
      <w:pPr>
        <w:pStyle w:val="a3"/>
        <w:tabs>
          <w:tab w:val="left" w:pos="51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A991D52" w14:textId="77777777" w:rsidR="00B76EC5" w:rsidRDefault="00B76EC5" w:rsidP="00B76EC5">
      <w:pPr>
        <w:pStyle w:val="a3"/>
        <w:tabs>
          <w:tab w:val="left" w:pos="51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F069300" w14:textId="77777777" w:rsidR="00B76EC5" w:rsidRDefault="00B76EC5" w:rsidP="00B76EC5">
      <w:pPr>
        <w:pStyle w:val="a3"/>
        <w:tabs>
          <w:tab w:val="left" w:pos="51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397023A" w14:textId="77777777" w:rsidR="00DE5711" w:rsidRPr="008F2E74" w:rsidRDefault="00DE5711">
      <w:pPr>
        <w:rPr>
          <w:rFonts w:ascii="Times New Roman" w:hAnsi="Times New Roman" w:cs="Times New Roman"/>
          <w:sz w:val="32"/>
          <w:szCs w:val="32"/>
        </w:rPr>
      </w:pPr>
    </w:p>
    <w:sectPr w:rsidR="00DE5711" w:rsidRPr="008F2E74" w:rsidSect="00EE01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4872"/>
    <w:multiLevelType w:val="multilevel"/>
    <w:tmpl w:val="E40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5"/>
    <w:rsid w:val="000D167A"/>
    <w:rsid w:val="000E2B3B"/>
    <w:rsid w:val="00176A3F"/>
    <w:rsid w:val="00194F57"/>
    <w:rsid w:val="001A1380"/>
    <w:rsid w:val="001E12B5"/>
    <w:rsid w:val="00302498"/>
    <w:rsid w:val="00467CA4"/>
    <w:rsid w:val="004A4AF8"/>
    <w:rsid w:val="005F0851"/>
    <w:rsid w:val="006A29C4"/>
    <w:rsid w:val="008F2E74"/>
    <w:rsid w:val="0092522F"/>
    <w:rsid w:val="00927EBF"/>
    <w:rsid w:val="00AB5902"/>
    <w:rsid w:val="00B76EC5"/>
    <w:rsid w:val="00CB1B7E"/>
    <w:rsid w:val="00CC1F72"/>
    <w:rsid w:val="00D23F1B"/>
    <w:rsid w:val="00DE5711"/>
    <w:rsid w:val="00E85F65"/>
    <w:rsid w:val="00E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5FC5"/>
  <w15:chartTrackingRefBased/>
  <w15:docId w15:val="{C0EE4424-4AAE-4252-8BD2-271014A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F1B"/>
  </w:style>
  <w:style w:type="paragraph" w:customStyle="1" w:styleId="c64">
    <w:name w:val="c64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67A"/>
  </w:style>
  <w:style w:type="paragraph" w:customStyle="1" w:styleId="c85">
    <w:name w:val="c85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0D167A"/>
  </w:style>
  <w:style w:type="paragraph" w:customStyle="1" w:styleId="c63">
    <w:name w:val="c63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2">
    <w:name w:val="c462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0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2023-03-18T03:16:00Z</dcterms:created>
  <dcterms:modified xsi:type="dcterms:W3CDTF">2023-03-18T03:16:00Z</dcterms:modified>
</cp:coreProperties>
</file>