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8030B" w14:textId="77777777" w:rsidR="00EB13A0" w:rsidRDefault="00EB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F991D1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BCA14" w14:textId="77777777" w:rsidR="00EB13A0" w:rsidRDefault="00996383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Министерство образования и науки Республики Саха (Якутия)</w:t>
      </w:r>
    </w:p>
    <w:p w14:paraId="6B644238" w14:textId="77777777" w:rsidR="00EB13A0" w:rsidRDefault="00996383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Государственное казенное общеобразовательное учреждение «Республиканская специальная (коррекционная) школа-интернат»</w:t>
      </w:r>
    </w:p>
    <w:p w14:paraId="004D6033" w14:textId="77777777" w:rsidR="00EB13A0" w:rsidRDefault="00EB13A0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33702FC3" w14:textId="77777777" w:rsidR="00EB13A0" w:rsidRDefault="00996383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Рассмотрено к утверждению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«Согласовано»                                                                     «Утверждаю»</w:t>
      </w:r>
    </w:p>
    <w:p w14:paraId="71E51E42" w14:textId="77777777" w:rsidR="00EB13A0" w:rsidRDefault="00996383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Руководитель МО «Дефо»                                                  Зам.директора по УР:                                                           Директ</w:t>
      </w:r>
      <w:r>
        <w:rPr>
          <w:rFonts w:ascii="Times New Roman" w:eastAsia="Calibri" w:hAnsi="Times New Roman"/>
          <w:sz w:val="24"/>
          <w:szCs w:val="24"/>
        </w:rPr>
        <w:t>ор школы:</w:t>
      </w:r>
    </w:p>
    <w:p w14:paraId="7DC6D112" w14:textId="77777777" w:rsidR="00EB13A0" w:rsidRDefault="00996383">
      <w:pPr>
        <w:spacing w:after="0" w:line="259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_______ Багынанова С.П.                                               _________ Захарова В.К.                                                _______Мартынова Т.Ф.</w:t>
      </w:r>
    </w:p>
    <w:p w14:paraId="4F4F8C8F" w14:textId="77777777" w:rsidR="00EB13A0" w:rsidRDefault="00996383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«___» ____________ 2022 г.                                                   «___» ______ 2022 г.</w:t>
      </w:r>
    </w:p>
    <w:p w14:paraId="39D02EE1" w14:textId="77777777" w:rsidR="00EB13A0" w:rsidRDefault="00EB13A0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02A33AEB" w14:textId="77777777" w:rsidR="00EB13A0" w:rsidRDefault="00EB13A0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4B18004B" w14:textId="77777777" w:rsidR="00EB13A0" w:rsidRDefault="00EB13A0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72D01C8E" w14:textId="77777777" w:rsidR="00EB13A0" w:rsidRDefault="00996383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Специальная индивидуальная программа развития</w:t>
      </w:r>
    </w:p>
    <w:p w14:paraId="34E4663A" w14:textId="77777777" w:rsidR="00EB13A0" w:rsidRDefault="00996383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sah-RU"/>
        </w:rPr>
        <w:t>Сашинова Максима ученика 7 класса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</w:p>
    <w:p w14:paraId="3932959D" w14:textId="77777777" w:rsidR="00EB13A0" w:rsidRDefault="00996383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2022-2023 уч.год</w:t>
      </w:r>
    </w:p>
    <w:p w14:paraId="64A27A01" w14:textId="77777777" w:rsidR="00EB13A0" w:rsidRDefault="00996383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Составитель: учитель </w:t>
      </w:r>
      <w:r>
        <w:rPr>
          <w:rFonts w:ascii="Times New Roman" w:eastAsia="Calibri" w:hAnsi="Times New Roman"/>
          <w:sz w:val="24"/>
          <w:szCs w:val="24"/>
          <w:lang w:val="sah-RU"/>
        </w:rPr>
        <w:t>надомног</w:t>
      </w:r>
      <w:r>
        <w:rPr>
          <w:rFonts w:ascii="Times New Roman" w:eastAsia="Calibri" w:hAnsi="Times New Roman"/>
          <w:sz w:val="24"/>
          <w:szCs w:val="24"/>
          <w:lang w:val="sah-RU"/>
        </w:rPr>
        <w:t>о обучения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482F6DA0" w14:textId="77777777" w:rsidR="00EB13A0" w:rsidRDefault="00996383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Багынанова Степанида Павловна</w:t>
      </w:r>
    </w:p>
    <w:p w14:paraId="5E8D773A" w14:textId="77777777" w:rsidR="00EB13A0" w:rsidRDefault="00EB13A0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7423DFAF" w14:textId="77777777" w:rsidR="00EB13A0" w:rsidRDefault="00EB13A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F4920D5" w14:textId="77777777" w:rsidR="00EB13A0" w:rsidRDefault="00EB13A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37D405A" w14:textId="77777777" w:rsidR="00EB13A0" w:rsidRDefault="00EB13A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71AA6A6" w14:textId="77777777" w:rsidR="00EB13A0" w:rsidRDefault="00EB13A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477DBA3" w14:textId="77777777" w:rsidR="00EB13A0" w:rsidRDefault="00EB13A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531D1EF" w14:textId="77777777" w:rsidR="00EB13A0" w:rsidRDefault="00EB13A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34F8FE0" w14:textId="77777777" w:rsidR="00EB13A0" w:rsidRDefault="00EB13A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E4F33E2" w14:textId="77777777" w:rsidR="00EB13A0" w:rsidRDefault="00EB13A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F861EB9" w14:textId="77777777" w:rsidR="00EB13A0" w:rsidRDefault="00EB13A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375583D6" w14:textId="77777777" w:rsidR="00EB13A0" w:rsidRDefault="00EB13A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66AF8068" w14:textId="77777777" w:rsidR="00EB13A0" w:rsidRDefault="00EB13A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5DE038C" w14:textId="77777777" w:rsidR="00EB13A0" w:rsidRDefault="00EB13A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613B1608" w14:textId="77777777" w:rsidR="00EB13A0" w:rsidRDefault="00EB13A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32C91AA2" w14:textId="77777777" w:rsidR="00EB13A0" w:rsidRDefault="00EB13A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680F77A4" w14:textId="77777777" w:rsidR="00EB13A0" w:rsidRDefault="00EB13A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346DB0A9" w14:textId="77777777" w:rsidR="00EB13A0" w:rsidRDefault="00996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СПЕЦИАЛЬНАЯ ИНДИВИДУАЛЬНАЯ  ПРОГРАММА РАЗВИТИЯ (СИПР) </w:t>
      </w:r>
    </w:p>
    <w:p w14:paraId="6F1F1451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B47DD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09412" w14:textId="77777777" w:rsidR="00EB13A0" w:rsidRDefault="00EB13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09D4584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Ф.И.О. обучающегося: </w:t>
      </w:r>
      <w:r>
        <w:rPr>
          <w:rFonts w:ascii="Times New Roman" w:hAnsi="Times New Roman" w:cs="Times New Roman"/>
          <w:sz w:val="28"/>
          <w:szCs w:val="28"/>
        </w:rPr>
        <w:t xml:space="preserve">Сашинов Максим Кириллович </w:t>
      </w:r>
    </w:p>
    <w:p w14:paraId="1C809DAA" w14:textId="77777777" w:rsidR="00EB13A0" w:rsidRDefault="00996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рождения обучающегося: </w:t>
      </w:r>
      <w:r>
        <w:rPr>
          <w:rFonts w:ascii="Times New Roman" w:hAnsi="Times New Roman" w:cs="Times New Roman"/>
          <w:sz w:val="28"/>
          <w:szCs w:val="28"/>
        </w:rPr>
        <w:t>04.05.2009 г.</w:t>
      </w:r>
    </w:p>
    <w:p w14:paraId="0D2D4BE4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Возраст ребенка: </w:t>
      </w:r>
      <w:r>
        <w:rPr>
          <w:rFonts w:ascii="Times New Roman" w:hAnsi="Times New Roman" w:cs="Times New Roman"/>
          <w:sz w:val="28"/>
          <w:szCs w:val="28"/>
        </w:rPr>
        <w:t xml:space="preserve">13 лет </w:t>
      </w:r>
    </w:p>
    <w:p w14:paraId="1DC52819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7 класс</w:t>
      </w:r>
    </w:p>
    <w:p w14:paraId="2F9FF863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Диагноз: </w:t>
      </w:r>
      <w:r>
        <w:rPr>
          <w:rFonts w:ascii="Times New Roman" w:hAnsi="Times New Roman" w:cs="Times New Roman"/>
          <w:sz w:val="28"/>
          <w:szCs w:val="28"/>
        </w:rPr>
        <w:t xml:space="preserve">ДЦП, спастическая диплегия, постгеморрагическая изолированная гидроцефалия левого бокового желудка, состояние после оперативного вмешательства ВПШ. Симптоматическая фокальная эпилепсия. Эпилептическая энцефалопатия. ЗПР. Ретинопатия недоношенных, </w:t>
      </w:r>
      <w:r>
        <w:rPr>
          <w:rFonts w:ascii="Times New Roman" w:hAnsi="Times New Roman" w:cs="Times New Roman"/>
          <w:sz w:val="28"/>
          <w:szCs w:val="28"/>
        </w:rPr>
        <w:t xml:space="preserve">4 степень, оперированная отслойка сетчатки, афакия, нистагм, вторичное расходящееся косоглазие, частичная атрофия зрительного нерва.  </w:t>
      </w:r>
    </w:p>
    <w:p w14:paraId="2708B560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Место жительства: </w:t>
      </w:r>
      <w:r>
        <w:rPr>
          <w:rFonts w:ascii="Times New Roman" w:hAnsi="Times New Roman" w:cs="Times New Roman"/>
          <w:sz w:val="28"/>
          <w:szCs w:val="28"/>
        </w:rPr>
        <w:t xml:space="preserve">г. Якутск, мкр Марха, ул. Есенина 5/1, кв. 30 </w:t>
      </w:r>
    </w:p>
    <w:p w14:paraId="1422DB53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Мать: </w:t>
      </w:r>
      <w:r>
        <w:rPr>
          <w:rFonts w:ascii="Times New Roman" w:hAnsi="Times New Roman" w:cs="Times New Roman"/>
          <w:sz w:val="28"/>
          <w:szCs w:val="28"/>
        </w:rPr>
        <w:t xml:space="preserve">Сашинова Нина Ивановна </w:t>
      </w:r>
    </w:p>
    <w:p w14:paraId="1844C284" w14:textId="77777777" w:rsidR="00EB13A0" w:rsidRDefault="009963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Год обучения в: 01.09. 201</w:t>
      </w:r>
      <w:r>
        <w:rPr>
          <w:rFonts w:ascii="Times New Roman" w:hAnsi="Times New Roman" w:cs="Times New Roman"/>
          <w:i/>
          <w:sz w:val="28"/>
          <w:szCs w:val="28"/>
        </w:rPr>
        <w:t>6</w:t>
      </w:r>
    </w:p>
    <w:p w14:paraId="20E700BF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Заключение ПМПК: </w:t>
      </w:r>
      <w:r>
        <w:rPr>
          <w:rFonts w:ascii="Times New Roman" w:hAnsi="Times New Roman" w:cs="Times New Roman"/>
          <w:sz w:val="28"/>
          <w:szCs w:val="28"/>
        </w:rPr>
        <w:t xml:space="preserve">ретинопатия недоношенных 4 степень, оперированная отслойка сетчатки, афакия, нистагм, расходящиеся косоглазие, частичная атрофия зрительного нерва, умственная отсталость умеренной степени вследствие эпилепсии, гидроцефалия.    </w:t>
      </w:r>
    </w:p>
    <w:p w14:paraId="59145B1A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Ф.И.О. уч</w:t>
      </w:r>
      <w:r>
        <w:rPr>
          <w:rFonts w:ascii="Times New Roman" w:hAnsi="Times New Roman" w:cs="Times New Roman"/>
          <w:i/>
          <w:sz w:val="28"/>
          <w:szCs w:val="28"/>
        </w:rPr>
        <w:t xml:space="preserve">ителя: </w:t>
      </w:r>
      <w:r>
        <w:rPr>
          <w:rFonts w:ascii="Times New Roman" w:hAnsi="Times New Roman" w:cs="Times New Roman"/>
          <w:sz w:val="28"/>
          <w:szCs w:val="28"/>
        </w:rPr>
        <w:t>Багынанова Степанида Павловна</w:t>
      </w:r>
    </w:p>
    <w:p w14:paraId="7CF7EBBA" w14:textId="77777777" w:rsidR="00EB13A0" w:rsidRDefault="00EB1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1B455E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0F84D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24A95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42134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A9105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A5173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35A27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67EE9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F641E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0CAEF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60C5E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3527F3" w14:textId="18F8F0E1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D973F" w14:textId="77777777" w:rsidR="00375165" w:rsidRDefault="00375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A58CA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3D0A1C" w14:textId="77777777" w:rsidR="00EB13A0" w:rsidRDefault="00EB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9AE02" w14:textId="77777777" w:rsidR="00EB13A0" w:rsidRDefault="00996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36557AC3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3643C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Специальная индивидуальная программа развития составлена для Сашинова Максима, обучающегося 7 класса в соответствии с ФГОС НОО обучающихся с ОВЗ.</w:t>
      </w:r>
    </w:p>
    <w:p w14:paraId="0238F9AA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Федеральный закон Российской Федерации от 29.12.2012 года №273-1ФЗ «Об образовании в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Федерации» (в ред. от 03.02.2014). </w:t>
      </w:r>
    </w:p>
    <w:p w14:paraId="5ECE9425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Федеральный государственный образовательный стандарт начального общего образования, утвержденный приказом Министерства образования и науки РФ от 19.12.2014 № 1599 (ФГОС НОО для детей с ОВЗ). </w:t>
      </w:r>
    </w:p>
    <w:p w14:paraId="361641C9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r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утверждённые Постановлением Главного государственного санитарного врача РФ </w:t>
      </w:r>
      <w:r>
        <w:rPr>
          <w:rFonts w:ascii="Times New Roman" w:hAnsi="Times New Roman" w:cs="Times New Roman"/>
          <w:sz w:val="24"/>
          <w:szCs w:val="24"/>
        </w:rPr>
        <w:t>от 29.12.2010г. № 189 (СанПиН 2.4.2.282110).</w:t>
      </w:r>
    </w:p>
    <w:p w14:paraId="0EE68D8B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Устав ГКОУ  РС (Я) «Республиканская специальная (коррекционная) школа-интернат». </w:t>
      </w:r>
    </w:p>
    <w:p w14:paraId="3DD0D8F3" w14:textId="77777777" w:rsidR="00EB13A0" w:rsidRDefault="00996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специальной индивидуальной программы развития</w:t>
      </w:r>
    </w:p>
    <w:p w14:paraId="101FB8BF" w14:textId="77777777" w:rsidR="00EB13A0" w:rsidRDefault="00996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(вариант 3.4)</w:t>
      </w:r>
    </w:p>
    <w:p w14:paraId="2BFF4264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Данная образовательная прогр</w:t>
      </w:r>
      <w:r>
        <w:rPr>
          <w:rFonts w:ascii="Times New Roman" w:hAnsi="Times New Roman" w:cs="Times New Roman"/>
          <w:sz w:val="24"/>
          <w:szCs w:val="24"/>
        </w:rPr>
        <w:t>амма адаптирована для индивидуального обучения  с учетом возрастных и психофизических особенностей развития обучающейся.  Целью реализации АОП НОО варианта 3.4 является создание условий выполнения требований Стандарта через обеспечение получения качественн</w:t>
      </w:r>
      <w:r>
        <w:rPr>
          <w:rFonts w:ascii="Times New Roman" w:hAnsi="Times New Roman" w:cs="Times New Roman"/>
          <w:sz w:val="24"/>
          <w:szCs w:val="24"/>
        </w:rPr>
        <w:t>ого НОО обучающейся, имеющей сочетание слепоты с умственной отсталостью (умеренной, тяжелой, глубокой, тяжелыми и множественными нарушениями развития, далее ТМНР), что затрудняет формирование элементарных способов деятельности, овладение учебными знаниями,</w:t>
      </w:r>
      <w:r>
        <w:rPr>
          <w:rFonts w:ascii="Times New Roman" w:hAnsi="Times New Roman" w:cs="Times New Roman"/>
          <w:sz w:val="24"/>
          <w:szCs w:val="24"/>
        </w:rPr>
        <w:t xml:space="preserve"> умениями и навыками. На основе данного варианта АОП НОО разработана специальная индивидуальная программа развития (СИПР), учитывающая индивидуальные образовательные потребности обучающейся.</w:t>
      </w:r>
    </w:p>
    <w:p w14:paraId="7AA2C958" w14:textId="77777777" w:rsidR="00EB13A0" w:rsidRDefault="00996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14:paraId="52133F10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обеспечение личностного развития сле</w:t>
      </w:r>
      <w:r>
        <w:rPr>
          <w:rFonts w:ascii="Times New Roman" w:hAnsi="Times New Roman" w:cs="Times New Roman"/>
          <w:sz w:val="24"/>
          <w:szCs w:val="24"/>
        </w:rPr>
        <w:t xml:space="preserve">пого обучающегося с умственной отсталостью (умеренной, тяжелой, глубокой, ТМНР), нравственное развитие, сохранение и укрепление здоровья; </w:t>
      </w:r>
    </w:p>
    <w:p w14:paraId="476719A9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содействие максимально возможному достижению планируемых результатов по освоению АОП НОО (в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индивидуальными возможностями обучающихся); </w:t>
      </w:r>
    </w:p>
    <w:p w14:paraId="595041DC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осуществление коррекционной работы, обеспечивающей социальную адаптацию обучающегося и профилактику возникновения вторичных нарушений развития; </w:t>
      </w:r>
    </w:p>
    <w:p w14:paraId="76FB6A1D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выявление и развитие способностей обучающегося через систему мероприятий внеурочной деятельности. </w:t>
      </w:r>
    </w:p>
    <w:p w14:paraId="2622C888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Вариант 3.4 предполагает, что слепой обучающийся с умственной отсталостью (умеренной, тяжелой, глубокой, ТМНР) получает образование, кот</w:t>
      </w:r>
      <w:r>
        <w:rPr>
          <w:rFonts w:ascii="Times New Roman" w:hAnsi="Times New Roman" w:cs="Times New Roman"/>
          <w:sz w:val="24"/>
          <w:szCs w:val="24"/>
        </w:rPr>
        <w:t xml:space="preserve">орое по содержанию и итоговым достижениям не соотносится к моменту завершения школьного обучения с </w:t>
      </w:r>
    </w:p>
    <w:p w14:paraId="1F73D5C3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содержанием и итоговыми достижениями слепых сверстников, не имеющих дополнительные ограничения по возможностям здоровья, в пролонгированные сроки.</w:t>
      </w:r>
    </w:p>
    <w:p w14:paraId="39DC50D7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</w:t>
      </w:r>
      <w:r>
        <w:rPr>
          <w:rFonts w:ascii="Times New Roman" w:hAnsi="Times New Roman" w:cs="Times New Roman"/>
          <w:sz w:val="24"/>
          <w:szCs w:val="24"/>
        </w:rPr>
        <w:t xml:space="preserve">улярных контактов детей со слепыми и видящими обучающимися, а также взрослыми.  </w:t>
      </w:r>
    </w:p>
    <w:p w14:paraId="54160805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Обязательной является специальная организация среды для реализации особых образовательных потребностей обучающегося, его развитие в разных социальных сферах (образов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ательной, семейной, досуговой, трудовой и других). </w:t>
      </w:r>
    </w:p>
    <w:p w14:paraId="6C3E7F55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Обязательным является использование, с учетом медицинских показаний: - специальных тифлотехнических (азбука – колодка по Брайлю (колодка шеститочие) и другие) устройства позволяющих преобразовыв</w:t>
      </w:r>
      <w:r>
        <w:rPr>
          <w:rFonts w:ascii="Times New Roman" w:hAnsi="Times New Roman" w:cs="Times New Roman"/>
          <w:sz w:val="24"/>
          <w:szCs w:val="24"/>
        </w:rPr>
        <w:t xml:space="preserve">ать визуальную информацию: в речь (посредством использования программ невизуального доступа к информации, синтезаторов речи и читающих устройств); </w:t>
      </w:r>
    </w:p>
    <w:p w14:paraId="34A7BFB7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в случае наличия у слепых обучающихся глухоты используются средства контактной тактилологии.</w:t>
      </w:r>
    </w:p>
    <w:p w14:paraId="22728F3F" w14:textId="77777777" w:rsidR="00EB13A0" w:rsidRDefault="00996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</w:t>
      </w:r>
      <w:r>
        <w:rPr>
          <w:rFonts w:ascii="Times New Roman" w:hAnsi="Times New Roman" w:cs="Times New Roman"/>
          <w:b/>
          <w:sz w:val="24"/>
          <w:szCs w:val="24"/>
        </w:rPr>
        <w:t>нципы и подходы к формированию АОП НОО для слепых обучающихся.</w:t>
      </w:r>
    </w:p>
    <w:p w14:paraId="1FEE2D78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основу разработки и реализации АОП НОО для слепых обучающихся положены дифференцированный и деятельностный подходы. </w:t>
      </w:r>
    </w:p>
    <w:p w14:paraId="0F53164F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Дифференцированный подход предполагает учет особых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потребностей слепого обучающегося, в том числе индивидуальных, типологических особенностей развития, которые проявляются в наличии разных возможностей в освоении содержания образования.  </w:t>
      </w:r>
    </w:p>
    <w:p w14:paraId="018B93A5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Деятельностный подход в образовании строится на призн</w:t>
      </w:r>
      <w:r>
        <w:rPr>
          <w:rFonts w:ascii="Times New Roman" w:hAnsi="Times New Roman" w:cs="Times New Roman"/>
          <w:sz w:val="24"/>
          <w:szCs w:val="24"/>
        </w:rPr>
        <w:t xml:space="preserve">ании того, что развитие личности слепых обучающихся определяется характером организации доступной им деятельности (учебно-познавательной, коммуникативной, двигательной, предметнопрактической).  </w:t>
      </w:r>
    </w:p>
    <w:p w14:paraId="62ABC43B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Основным средством реализации деятельностного подход</w:t>
      </w:r>
      <w:r>
        <w:rPr>
          <w:rFonts w:ascii="Times New Roman" w:hAnsi="Times New Roman" w:cs="Times New Roman"/>
          <w:sz w:val="24"/>
          <w:szCs w:val="24"/>
        </w:rPr>
        <w:t>а в образовании является организация познавательной и предметно-практической деятельности слепых обучающихся, обеспечивающая овладение ими содержанием образования.</w:t>
      </w:r>
    </w:p>
    <w:p w14:paraId="7293FA7A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контексте разработки АОП НОО для слепых обучающихся реализация деятельностного по</w:t>
      </w:r>
      <w:r>
        <w:rPr>
          <w:rFonts w:ascii="Times New Roman" w:hAnsi="Times New Roman" w:cs="Times New Roman"/>
          <w:sz w:val="24"/>
          <w:szCs w:val="24"/>
        </w:rPr>
        <w:t xml:space="preserve">дхода обеспечивает: </w:t>
      </w:r>
    </w:p>
    <w:p w14:paraId="31FD06F8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придание результатам образования социально и личностно значимого характера; </w:t>
      </w:r>
    </w:p>
    <w:p w14:paraId="53011A41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прочное усвоение обучающимся знаний и опыта разнообразной деятельности и поведения, возможность его самостоятельного продвижения в изучаем</w:t>
      </w:r>
      <w:r>
        <w:rPr>
          <w:rFonts w:ascii="Times New Roman" w:hAnsi="Times New Roman" w:cs="Times New Roman"/>
          <w:sz w:val="24"/>
          <w:szCs w:val="24"/>
        </w:rPr>
        <w:t xml:space="preserve">ых образовательных областях; </w:t>
      </w:r>
    </w:p>
    <w:p w14:paraId="6C59185C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существенное повышение мотивации и интереса к учению, приобретению нового опыта деятельности и поведения; </w:t>
      </w:r>
    </w:p>
    <w:p w14:paraId="31087F14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обеспечение условий для общекультурного и личностного развития на основе формирования универсальных (</w:t>
      </w:r>
      <w:r>
        <w:rPr>
          <w:rFonts w:ascii="Times New Roman" w:hAnsi="Times New Roman" w:cs="Times New Roman"/>
          <w:sz w:val="24"/>
          <w:szCs w:val="24"/>
        </w:rPr>
        <w:t xml:space="preserve">базовых) учебных действий. </w:t>
      </w:r>
    </w:p>
    <w:p w14:paraId="2DFFED45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основу формирования АОП НОО для слепых обучающихся  положены следующие принципы:</w:t>
      </w:r>
    </w:p>
    <w:p w14:paraId="4E3E4316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принципы государственной политики РФ в области образования (гуманистический характер образования, единство образовательного про</w:t>
      </w:r>
      <w:r>
        <w:rPr>
          <w:rFonts w:ascii="Times New Roman" w:hAnsi="Times New Roman" w:cs="Times New Roman"/>
          <w:sz w:val="24"/>
          <w:szCs w:val="24"/>
        </w:rPr>
        <w:t xml:space="preserve">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14:paraId="45A086B9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принцип учета типологиче</w:t>
      </w:r>
      <w:r>
        <w:rPr>
          <w:rFonts w:ascii="Times New Roman" w:hAnsi="Times New Roman" w:cs="Times New Roman"/>
          <w:sz w:val="24"/>
          <w:szCs w:val="24"/>
        </w:rPr>
        <w:t xml:space="preserve">ских и индивидуальных образовательных потребностей обучающегося; - принцип коррекционной направленности образовательного процесса (ОП); </w:t>
      </w:r>
    </w:p>
    <w:p w14:paraId="3A5D37FB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принцип развивающей направленности ОП, ориентирующий его на развитие личности обучающегося и расширение его «зо</w:t>
      </w:r>
      <w:r>
        <w:rPr>
          <w:rFonts w:ascii="Times New Roman" w:hAnsi="Times New Roman" w:cs="Times New Roman"/>
          <w:sz w:val="24"/>
          <w:szCs w:val="24"/>
        </w:rPr>
        <w:t xml:space="preserve">ны ближайшего развития» с учетом особых образовательных потребностей; </w:t>
      </w:r>
    </w:p>
    <w:p w14:paraId="25396AAE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онтогенетический принцип;  </w:t>
      </w:r>
    </w:p>
    <w:p w14:paraId="26BE6E87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принцип преемственности, предполагающий при проектировании АОП НОО ориентировку на программу основного общего образования, что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непрерывность образования обучающихся с задержкой психического развития; </w:t>
      </w:r>
    </w:p>
    <w:p w14:paraId="72A2F84C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принцип целостности содержания образования, предполагающий перенос усвоенных знаний, умений, навыков и отношений, сформированных в условиях учебной ситуации, в различные жи</w:t>
      </w:r>
      <w:r>
        <w:rPr>
          <w:rFonts w:ascii="Times New Roman" w:hAnsi="Times New Roman" w:cs="Times New Roman"/>
          <w:sz w:val="24"/>
          <w:szCs w:val="24"/>
        </w:rPr>
        <w:t>зненные ситуации, что обеспечит готовность обучающегося к самостоятельной ориентировке и активной деятельности в реальном мире;</w:t>
      </w:r>
    </w:p>
    <w:p w14:paraId="711C71D8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принцип направленности на формирование деятельности, обеспечивающей возможность овладения слепыми обучающимися всеми в</w:t>
      </w:r>
      <w:r>
        <w:rPr>
          <w:rFonts w:ascii="Times New Roman" w:hAnsi="Times New Roman" w:cs="Times New Roman"/>
          <w:sz w:val="24"/>
          <w:szCs w:val="24"/>
        </w:rPr>
        <w:t>идами доступной им предметно- 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14:paraId="6B485D95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принцип переноса усвоенных знаний, умений, и навыков и отношений, сформир</w:t>
      </w:r>
      <w:r>
        <w:rPr>
          <w:rFonts w:ascii="Times New Roman" w:hAnsi="Times New Roman" w:cs="Times New Roman"/>
          <w:sz w:val="24"/>
          <w:szCs w:val="24"/>
        </w:rPr>
        <w:t xml:space="preserve">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14:paraId="523B0F8B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принцип сотрудничества с семьей.</w:t>
      </w:r>
    </w:p>
    <w:p w14:paraId="3ED02F6C" w14:textId="77777777" w:rsidR="00EB13A0" w:rsidRDefault="00EB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8199A" w14:textId="77777777" w:rsidR="00EB13A0" w:rsidRDefault="00EB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AFAD7" w14:textId="77777777" w:rsidR="00EB13A0" w:rsidRDefault="00EB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5F867" w14:textId="77777777" w:rsidR="00EB13A0" w:rsidRDefault="00EB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74947" w14:textId="77777777" w:rsidR="00EB13A0" w:rsidRDefault="00EB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31C09" w14:textId="77777777" w:rsidR="00EB13A0" w:rsidRDefault="00996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Структура СИПР</w:t>
      </w:r>
    </w:p>
    <w:p w14:paraId="262746AF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14596" w:type="dxa"/>
        <w:tblLook w:val="04A0" w:firstRow="1" w:lastRow="0" w:firstColumn="1" w:lastColumn="0" w:noHBand="0" w:noVBand="1"/>
      </w:tblPr>
      <w:tblGrid>
        <w:gridCol w:w="576"/>
        <w:gridCol w:w="14020"/>
      </w:tblGrid>
      <w:tr w:rsidR="00EB13A0" w14:paraId="5825D50B" w14:textId="77777777">
        <w:tc>
          <w:tcPr>
            <w:tcW w:w="576" w:type="dxa"/>
          </w:tcPr>
          <w:p w14:paraId="4BCF7101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20" w:type="dxa"/>
          </w:tcPr>
          <w:p w14:paraId="702F0D80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EB13A0" w14:paraId="3C9E3369" w14:textId="77777777">
        <w:tc>
          <w:tcPr>
            <w:tcW w:w="576" w:type="dxa"/>
          </w:tcPr>
          <w:p w14:paraId="3E6AF66A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0" w:type="dxa"/>
          </w:tcPr>
          <w:p w14:paraId="287C1E2C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СИПР</w:t>
            </w:r>
          </w:p>
        </w:tc>
      </w:tr>
      <w:tr w:rsidR="00EB13A0" w14:paraId="3DEA882D" w14:textId="77777777">
        <w:tc>
          <w:tcPr>
            <w:tcW w:w="576" w:type="dxa"/>
          </w:tcPr>
          <w:p w14:paraId="1C270A2E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0" w:type="dxa"/>
          </w:tcPr>
          <w:p w14:paraId="20BE41AF" w14:textId="77777777" w:rsidR="00EB13A0" w:rsidRDefault="00996383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об обучающегося</w:t>
            </w:r>
          </w:p>
        </w:tc>
      </w:tr>
      <w:tr w:rsidR="00EB13A0" w14:paraId="59DF40C9" w14:textId="77777777">
        <w:tc>
          <w:tcPr>
            <w:tcW w:w="576" w:type="dxa"/>
          </w:tcPr>
          <w:p w14:paraId="697709A0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0" w:type="dxa"/>
          </w:tcPr>
          <w:p w14:paraId="16B932D1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характеристика  на начало учебного года</w:t>
            </w:r>
          </w:p>
        </w:tc>
      </w:tr>
      <w:tr w:rsidR="00EB13A0" w14:paraId="579F4FA7" w14:textId="77777777">
        <w:tc>
          <w:tcPr>
            <w:tcW w:w="576" w:type="dxa"/>
          </w:tcPr>
          <w:p w14:paraId="64C53616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0" w:type="dxa"/>
          </w:tcPr>
          <w:p w14:paraId="7CB8C660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учебный план</w:t>
            </w:r>
          </w:p>
        </w:tc>
      </w:tr>
      <w:tr w:rsidR="00EB13A0" w14:paraId="08737D24" w14:textId="77777777">
        <w:tc>
          <w:tcPr>
            <w:tcW w:w="576" w:type="dxa"/>
          </w:tcPr>
          <w:p w14:paraId="15BFA066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0" w:type="dxa"/>
          </w:tcPr>
          <w:p w14:paraId="73791DA7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образования:</w:t>
            </w:r>
          </w:p>
        </w:tc>
      </w:tr>
      <w:tr w:rsidR="00EB13A0" w14:paraId="07625A29" w14:textId="77777777">
        <w:tc>
          <w:tcPr>
            <w:tcW w:w="576" w:type="dxa"/>
          </w:tcPr>
          <w:p w14:paraId="51949017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020" w:type="dxa"/>
          </w:tcPr>
          <w:p w14:paraId="4B689D2B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образовательные потребности слепых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с умственной отсталостью умственной отсталостью (умеренной, тяжелой, глубокой и тяжелыми множественными нарушениями в развитии)</w:t>
            </w:r>
          </w:p>
        </w:tc>
      </w:tr>
      <w:tr w:rsidR="00EB13A0" w14:paraId="6CFEE150" w14:textId="77777777">
        <w:tc>
          <w:tcPr>
            <w:tcW w:w="576" w:type="dxa"/>
          </w:tcPr>
          <w:p w14:paraId="63297AB5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4020" w:type="dxa"/>
          </w:tcPr>
          <w:p w14:paraId="49556B36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учебные действия</w:t>
            </w:r>
          </w:p>
        </w:tc>
      </w:tr>
      <w:tr w:rsidR="00EB13A0" w14:paraId="3C871361" w14:textId="77777777">
        <w:tc>
          <w:tcPr>
            <w:tcW w:w="576" w:type="dxa"/>
          </w:tcPr>
          <w:p w14:paraId="0916AD15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4020" w:type="dxa"/>
          </w:tcPr>
          <w:p w14:paraId="45FAAB36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учебных предметов и коррекционных курсов</w:t>
            </w:r>
          </w:p>
        </w:tc>
      </w:tr>
      <w:tr w:rsidR="00EB13A0" w14:paraId="16BB2DCC" w14:textId="77777777">
        <w:tc>
          <w:tcPr>
            <w:tcW w:w="576" w:type="dxa"/>
          </w:tcPr>
          <w:p w14:paraId="24FF4522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4020" w:type="dxa"/>
          </w:tcPr>
          <w:p w14:paraId="700BFB78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развитие</w:t>
            </w:r>
          </w:p>
        </w:tc>
      </w:tr>
      <w:tr w:rsidR="00EB13A0" w14:paraId="499B6396" w14:textId="77777777">
        <w:tc>
          <w:tcPr>
            <w:tcW w:w="576" w:type="dxa"/>
          </w:tcPr>
          <w:p w14:paraId="25D8A0AF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4020" w:type="dxa"/>
          </w:tcPr>
          <w:p w14:paraId="02992E8C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культуры, здорового и безопасного образа жизни</w:t>
            </w:r>
          </w:p>
        </w:tc>
      </w:tr>
      <w:tr w:rsidR="00EB13A0" w14:paraId="49F2B78D" w14:textId="77777777">
        <w:tc>
          <w:tcPr>
            <w:tcW w:w="576" w:type="dxa"/>
          </w:tcPr>
          <w:p w14:paraId="69484A35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0" w:type="dxa"/>
          </w:tcPr>
          <w:p w14:paraId="1553C67F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участвующие в реализации СИПР</w:t>
            </w:r>
          </w:p>
        </w:tc>
      </w:tr>
      <w:tr w:rsidR="00EB13A0" w14:paraId="6A467974" w14:textId="77777777">
        <w:tc>
          <w:tcPr>
            <w:tcW w:w="576" w:type="dxa"/>
          </w:tcPr>
          <w:p w14:paraId="7F7865A6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0" w:type="dxa"/>
          </w:tcPr>
          <w:p w14:paraId="48E091CE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технических средств и дидактических материалов</w:t>
            </w:r>
          </w:p>
        </w:tc>
      </w:tr>
      <w:tr w:rsidR="00EB13A0" w14:paraId="39461583" w14:textId="77777777">
        <w:tc>
          <w:tcPr>
            <w:tcW w:w="576" w:type="dxa"/>
          </w:tcPr>
          <w:p w14:paraId="2CAE4D61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0" w:type="dxa"/>
          </w:tcPr>
          <w:p w14:paraId="35DB4DD8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мониторинга и оценки динамики обучения</w:t>
            </w:r>
          </w:p>
        </w:tc>
      </w:tr>
      <w:tr w:rsidR="00EB13A0" w14:paraId="5B96AEEA" w14:textId="77777777">
        <w:tc>
          <w:tcPr>
            <w:tcW w:w="576" w:type="dxa"/>
          </w:tcPr>
          <w:p w14:paraId="50B4055A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0" w:type="dxa"/>
          </w:tcPr>
          <w:p w14:paraId="253E2178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характеристика на конец учебного года</w:t>
            </w:r>
          </w:p>
        </w:tc>
      </w:tr>
      <w:tr w:rsidR="00EB13A0" w14:paraId="7EB68FA7" w14:textId="77777777">
        <w:tc>
          <w:tcPr>
            <w:tcW w:w="576" w:type="dxa"/>
          </w:tcPr>
          <w:p w14:paraId="3EC13B4C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0" w:type="dxa"/>
          </w:tcPr>
          <w:p w14:paraId="160CA8DB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предметов</w:t>
            </w:r>
          </w:p>
        </w:tc>
      </w:tr>
    </w:tbl>
    <w:p w14:paraId="3CB1FF6A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06831" w14:textId="77777777" w:rsidR="00EB13A0" w:rsidRDefault="00996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Общие сведения об обучающегося</w:t>
      </w:r>
    </w:p>
    <w:p w14:paraId="0BC9DBBF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Сашинов Максим Кириллович  04.05.2009 года рождения проживает по адресу г. Якутск, мкр Марха, ул. Есенина 5/1, кв.30. Максим поступил  в школу 06.09.2016 г. До поступления в школу ДОУ не посещал. Ребенок имеет статус ребенок-инвалид (№785 к прото</w:t>
      </w:r>
      <w:r>
        <w:rPr>
          <w:rFonts w:ascii="Times New Roman" w:hAnsi="Times New Roman" w:cs="Times New Roman"/>
          <w:sz w:val="24"/>
          <w:szCs w:val="24"/>
        </w:rPr>
        <w:t>колу проведения медико-социальной экспертизы гражданина №107 от 23.05.2016г) и относится к категории ребенок с ОВЗ (заключение ТПМПК №785  от 01.09.2016). Максим воспитывается в неполной семье. Мать, Сашинова Нина Ивановна, не работает.  Образование – высш</w:t>
      </w:r>
      <w:r>
        <w:rPr>
          <w:rFonts w:ascii="Times New Roman" w:hAnsi="Times New Roman" w:cs="Times New Roman"/>
          <w:sz w:val="24"/>
          <w:szCs w:val="24"/>
        </w:rPr>
        <w:t>ее. Воспитанием ребёнка занимается мама и бабушка. Дома много необходимых учебных пособий, игрушек. Мама заинтересована в обучении и воспитании ребенка. Ребенок проживает с матерью в трехкомнатной, благоустроенной квартире. У ребенка есть своя комната, обо</w:t>
      </w:r>
      <w:r>
        <w:rPr>
          <w:rFonts w:ascii="Times New Roman" w:hAnsi="Times New Roman" w:cs="Times New Roman"/>
          <w:sz w:val="24"/>
          <w:szCs w:val="24"/>
        </w:rPr>
        <w:t xml:space="preserve">рудованный специальным столом и необходимыми дидактическими и игровыми пособиями.  </w:t>
      </w:r>
    </w:p>
    <w:p w14:paraId="59FFEDDA" w14:textId="77777777" w:rsidR="00EB13A0" w:rsidRDefault="00996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Психолого-педагогическая характеристика на начало учебного года</w:t>
      </w:r>
    </w:p>
    <w:p w14:paraId="4A549844" w14:textId="77777777" w:rsidR="00EB13A0" w:rsidRDefault="0099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ПМПК №785 от 2016 г: ретинопатия недоношенных 4 степень, оперированная отслойка сетчатки, афак</w:t>
      </w:r>
      <w:r>
        <w:rPr>
          <w:rFonts w:ascii="Times New Roman" w:hAnsi="Times New Roman" w:cs="Times New Roman"/>
          <w:sz w:val="24"/>
          <w:szCs w:val="24"/>
        </w:rPr>
        <w:t xml:space="preserve">ия, нистагм, расходящиеся косоглазие, частичная атрофия зрительного нерва. Умственная отсталость умеренной степени вследствии эпилепсии гидроцефалии.  </w:t>
      </w:r>
    </w:p>
    <w:p w14:paraId="2A623AE7" w14:textId="77777777" w:rsidR="00EB13A0" w:rsidRDefault="0099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 поступил в подготовительный класс в сентябре 2015 г. </w:t>
      </w:r>
    </w:p>
    <w:p w14:paraId="157A6D5D" w14:textId="77777777" w:rsidR="00EB13A0" w:rsidRDefault="0099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развитие не соответствует возрасту. А</w:t>
      </w:r>
      <w:r>
        <w:rPr>
          <w:rFonts w:ascii="Times New Roman" w:hAnsi="Times New Roman" w:cs="Times New Roman"/>
          <w:sz w:val="24"/>
          <w:szCs w:val="24"/>
        </w:rPr>
        <w:t>ппетит хороший, когда голоден говорит. Ложку стал держать, но за столом неряшлив. Режим дня соблюдает с трудом. Сон нарушен, качается, засыпает с трудом. Если что то не нравится начинает кричать. Социально-бытовые навыки не сформированы.</w:t>
      </w:r>
    </w:p>
    <w:p w14:paraId="14C23A2A" w14:textId="77777777" w:rsidR="00EB13A0" w:rsidRDefault="0099638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Работоспособность </w:t>
      </w:r>
      <w:r>
        <w:t xml:space="preserve">низкая, внимание неустойчивое, быстро утомляется. Память кратковременная. </w:t>
      </w:r>
      <w:r>
        <w:rPr>
          <w:color w:val="000000"/>
        </w:rPr>
        <w:t> У Максима выражены нарушения координации движений. Он испытывает затруднения в переключении движений, быстрой смене поз и действий.</w:t>
      </w:r>
    </w:p>
    <w:p w14:paraId="7A3E2BA1" w14:textId="77777777" w:rsidR="00EB13A0" w:rsidRDefault="0099638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В обслуживании себя полностью зависит от </w:t>
      </w:r>
      <w:r>
        <w:rPr>
          <w:color w:val="000000"/>
        </w:rPr>
        <w:t>других. Затруднен самоконтроль физиологических потребностей. Не может выполнять самостоятельно действий по личной гигиене. При одевании и раздевании, а также во время гигиенических процедур Максиму необходима полная помощь взрослого. Во время приема пищи –</w:t>
      </w:r>
      <w:r>
        <w:rPr>
          <w:color w:val="000000"/>
        </w:rPr>
        <w:t xml:space="preserve"> частичная.</w:t>
      </w:r>
    </w:p>
    <w:p w14:paraId="3E1CBF8B" w14:textId="77777777" w:rsidR="00EB13A0" w:rsidRDefault="0099638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Соматическое здоровье мальчика ослаблено, часто болеет простудными заболеваниями. У Максима лучше развита левая рука. Ею он захватывает и удерживает разные по форме и величине предметы, переворачивает страницы, удерживает карандаш, кис</w:t>
      </w:r>
      <w:r>
        <w:rPr>
          <w:color w:val="000000"/>
        </w:rPr>
        <w:t>ть. Правая рука практически не развита: ею почти не может удержать даже лёгкие предметы, пальцы почти не разгибаются. Особенно затруднены тонкие дифференцированные движения рук и пальцев.</w:t>
      </w:r>
    </w:p>
    <w:p w14:paraId="6FECFB4E" w14:textId="77777777" w:rsidR="00EB13A0" w:rsidRDefault="00996383">
      <w:pPr>
        <w:pStyle w:val="ad"/>
        <w:shd w:val="clear" w:color="auto" w:fill="FFFFFF"/>
        <w:spacing w:before="0" w:beforeAutospacing="0" w:after="0" w:afterAutospacing="0" w:line="274" w:lineRule="atLeast"/>
      </w:pPr>
      <w:r>
        <w:t>На занятиях вертится, интереса к учебе нет, отвлекается, наглядные п</w:t>
      </w:r>
      <w:r>
        <w:t>особии и игрушки кладет в рот. Задание не выполняет. Мелкая моторика нарушена, карандаш, ручку держит не правильно. На уроках устной речи активен, рассказывает, но теряет связь, перескакивает с одного на другое. Всегда просит включить музыку.</w:t>
      </w:r>
    </w:p>
    <w:p w14:paraId="7171C7EF" w14:textId="77777777" w:rsidR="00EB13A0" w:rsidRDefault="00996383">
      <w:pPr>
        <w:pStyle w:val="ad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>
        <w:t xml:space="preserve">           </w:t>
      </w:r>
      <w:r>
        <w:rPr>
          <w:color w:val="000000"/>
        </w:rPr>
        <w:t>Со</w:t>
      </w:r>
      <w:r>
        <w:rPr>
          <w:color w:val="000000"/>
        </w:rPr>
        <w:t>стояние слуха предположительно соответствует норме.</w:t>
      </w:r>
    </w:p>
    <w:p w14:paraId="35100B8B" w14:textId="77777777" w:rsidR="00EB13A0" w:rsidRDefault="00996383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Эмоциональное состояние ребенка неустойчивое: легко переходит в состояние повышенной возбужденности.</w:t>
      </w:r>
    </w:p>
    <w:p w14:paraId="4397A6BE" w14:textId="77777777" w:rsidR="00EB13A0" w:rsidRDefault="00996383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Максим проявляет интерес к предлагаемой деятельности, но не стойкий. Для него невозможным оказывается д</w:t>
      </w:r>
      <w:r>
        <w:rPr>
          <w:color w:val="000000"/>
        </w:rPr>
        <w:t>лительно концентрировать внимание и одновременно выполнять разные виды деятельности, ему трудно сосредоточиться.</w:t>
      </w:r>
    </w:p>
    <w:p w14:paraId="2BE4994C" w14:textId="77777777" w:rsidR="00EB13A0" w:rsidRDefault="009963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Болтлив, навязчив, суетлив, себя не занимает. Частая  смена  эмоции требует неусыпного внимания и контроля. </w:t>
      </w:r>
    </w:p>
    <w:p w14:paraId="7BD9BD04" w14:textId="77777777" w:rsidR="00EB13A0" w:rsidRDefault="00996383">
      <w:pPr>
        <w:pStyle w:val="af0"/>
        <w:spacing w:line="276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Приоритетное содержание обучения и воспитания: </w:t>
      </w:r>
    </w:p>
    <w:p w14:paraId="6B353C6F" w14:textId="77777777" w:rsidR="00EB13A0" w:rsidRDefault="00996383">
      <w:pPr>
        <w:pStyle w:val="af0"/>
        <w:spacing w:line="276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1. Базовые учебные действия.</w:t>
      </w:r>
    </w:p>
    <w:p w14:paraId="745C636F" w14:textId="77777777" w:rsidR="00EB13A0" w:rsidRDefault="00996383">
      <w:pPr>
        <w:pStyle w:val="af0"/>
        <w:spacing w:line="276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2. Предметно-практические действия.</w:t>
      </w:r>
    </w:p>
    <w:p w14:paraId="175F95EF" w14:textId="77777777" w:rsidR="00EB13A0" w:rsidRDefault="00996383">
      <w:pPr>
        <w:pStyle w:val="af0"/>
        <w:spacing w:line="276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3. Навыки самообслуживания.</w:t>
      </w:r>
    </w:p>
    <w:p w14:paraId="4907A7FF" w14:textId="77777777" w:rsidR="00EB13A0" w:rsidRDefault="00EB1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C4C7FD" w14:textId="77777777" w:rsidR="00EB13A0" w:rsidRDefault="00996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Индивидуальный учебный план</w:t>
      </w:r>
    </w:p>
    <w:p w14:paraId="29391365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5012" w:type="pct"/>
        <w:tblLayout w:type="fixed"/>
        <w:tblLook w:val="04A0" w:firstRow="1" w:lastRow="0" w:firstColumn="1" w:lastColumn="0" w:noHBand="0" w:noVBand="1"/>
      </w:tblPr>
      <w:tblGrid>
        <w:gridCol w:w="3076"/>
        <w:gridCol w:w="3829"/>
        <w:gridCol w:w="2939"/>
        <w:gridCol w:w="5292"/>
      </w:tblGrid>
      <w:tr w:rsidR="00EB13A0" w14:paraId="2C8BF1EC" w14:textId="77777777">
        <w:tc>
          <w:tcPr>
            <w:tcW w:w="1016" w:type="pct"/>
            <w:vMerge w:val="restart"/>
            <w:vAlign w:val="center"/>
          </w:tcPr>
          <w:p w14:paraId="0DA9E568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84" w:type="pct"/>
            <w:gridSpan w:val="3"/>
            <w:vAlign w:val="center"/>
          </w:tcPr>
          <w:p w14:paraId="49D286D8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EB13A0" w14:paraId="469EB2A4" w14:textId="77777777">
        <w:tc>
          <w:tcPr>
            <w:tcW w:w="1016" w:type="pct"/>
            <w:vMerge/>
            <w:vAlign w:val="center"/>
          </w:tcPr>
          <w:p w14:paraId="0FCCC254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Align w:val="center"/>
          </w:tcPr>
          <w:p w14:paraId="3D47D0F4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971" w:type="pct"/>
            <w:vAlign w:val="center"/>
          </w:tcPr>
          <w:p w14:paraId="07280293" w14:textId="77777777" w:rsidR="00EB13A0" w:rsidRDefault="00996383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48" w:type="pct"/>
            <w:vAlign w:val="center"/>
          </w:tcPr>
          <w:p w14:paraId="24F78464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Учитель-психолог</w:t>
            </w:r>
          </w:p>
        </w:tc>
      </w:tr>
      <w:tr w:rsidR="00EB13A0" w14:paraId="61A661EE" w14:textId="77777777">
        <w:trPr>
          <w:trHeight w:val="460"/>
        </w:trPr>
        <w:tc>
          <w:tcPr>
            <w:tcW w:w="1016" w:type="pct"/>
            <w:vAlign w:val="center"/>
          </w:tcPr>
          <w:p w14:paraId="51380DE7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1265" w:type="pct"/>
            <w:vAlign w:val="center"/>
          </w:tcPr>
          <w:p w14:paraId="6E7A25F7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5F0F66C5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pct"/>
            <w:vAlign w:val="center"/>
          </w:tcPr>
          <w:p w14:paraId="6CE67F16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0" w14:paraId="42A30A98" w14:textId="77777777">
        <w:trPr>
          <w:trHeight w:val="460"/>
        </w:trPr>
        <w:tc>
          <w:tcPr>
            <w:tcW w:w="1016" w:type="pct"/>
            <w:vAlign w:val="center"/>
          </w:tcPr>
          <w:p w14:paraId="4707D9E0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5" w:type="pct"/>
            <w:vAlign w:val="center"/>
          </w:tcPr>
          <w:p w14:paraId="133E4E3B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584BD778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pct"/>
            <w:vAlign w:val="center"/>
          </w:tcPr>
          <w:p w14:paraId="7095EC9C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0" w14:paraId="5CFB4293" w14:textId="77777777">
        <w:trPr>
          <w:trHeight w:val="460"/>
        </w:trPr>
        <w:tc>
          <w:tcPr>
            <w:tcW w:w="1016" w:type="pct"/>
            <w:vAlign w:val="center"/>
          </w:tcPr>
          <w:p w14:paraId="03DA2EAE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265" w:type="pct"/>
            <w:vAlign w:val="center"/>
          </w:tcPr>
          <w:p w14:paraId="643D8B4C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2815C465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pct"/>
            <w:vAlign w:val="center"/>
          </w:tcPr>
          <w:p w14:paraId="661C0BBD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0" w14:paraId="11DDB9B1" w14:textId="77777777">
        <w:trPr>
          <w:trHeight w:val="460"/>
        </w:trPr>
        <w:tc>
          <w:tcPr>
            <w:tcW w:w="1016" w:type="pct"/>
            <w:vAlign w:val="center"/>
          </w:tcPr>
          <w:p w14:paraId="2E35F757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Брайля</w:t>
            </w:r>
          </w:p>
        </w:tc>
        <w:tc>
          <w:tcPr>
            <w:tcW w:w="1265" w:type="pct"/>
            <w:vAlign w:val="center"/>
          </w:tcPr>
          <w:p w14:paraId="675E9AB2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3361938E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pct"/>
            <w:vAlign w:val="center"/>
          </w:tcPr>
          <w:p w14:paraId="41666FD9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0" w14:paraId="6B2BD483" w14:textId="77777777">
        <w:trPr>
          <w:trHeight w:val="460"/>
        </w:trPr>
        <w:tc>
          <w:tcPr>
            <w:tcW w:w="1016" w:type="pct"/>
            <w:vAlign w:val="center"/>
          </w:tcPr>
          <w:p w14:paraId="02297753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АФК</w:t>
            </w:r>
          </w:p>
        </w:tc>
        <w:tc>
          <w:tcPr>
            <w:tcW w:w="1265" w:type="pct"/>
            <w:vAlign w:val="center"/>
          </w:tcPr>
          <w:p w14:paraId="0BD34B3A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pct"/>
            <w:vAlign w:val="center"/>
          </w:tcPr>
          <w:p w14:paraId="43F999A8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vAlign w:val="center"/>
          </w:tcPr>
          <w:p w14:paraId="5988AB98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0" w14:paraId="774157E0" w14:textId="77777777">
        <w:trPr>
          <w:trHeight w:val="460"/>
        </w:trPr>
        <w:tc>
          <w:tcPr>
            <w:tcW w:w="5000" w:type="pct"/>
            <w:gridSpan w:val="4"/>
            <w:vAlign w:val="center"/>
          </w:tcPr>
          <w:p w14:paraId="0B848DD2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9 ч</w:t>
            </w:r>
          </w:p>
        </w:tc>
      </w:tr>
    </w:tbl>
    <w:p w14:paraId="20D51B1F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7E39B9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Обучение ведется по программе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под редакцией В.В. Воронковой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79304B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3E8F08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1DAF4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39B38E" w14:textId="77777777" w:rsidR="00EB13A0" w:rsidRDefault="00996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Содержание образования:</w:t>
      </w:r>
    </w:p>
    <w:p w14:paraId="38AA4499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167EA4" w14:textId="77777777" w:rsidR="00EB13A0" w:rsidRDefault="00996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Особые образовательные потребности слепых обучающихся с умственной отсталостью умственн</w:t>
      </w:r>
      <w:r>
        <w:rPr>
          <w:rFonts w:ascii="Times New Roman" w:hAnsi="Times New Roman" w:cs="Times New Roman"/>
          <w:b/>
          <w:sz w:val="24"/>
          <w:szCs w:val="24"/>
        </w:rPr>
        <w:t>ой отсталостью (умеренной, тяжелой, глубокой и тяжелыми множественными нарушениями в развитии)</w:t>
      </w:r>
    </w:p>
    <w:p w14:paraId="35054A59" w14:textId="77777777" w:rsidR="00EB13A0" w:rsidRDefault="00996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особенностей психофизического развития, обусловленных сочетанием слепоты с умственной отсталостью (умеренной, тяжелой, глубокой и тяжелыми множественными</w:t>
      </w:r>
      <w:r>
        <w:rPr>
          <w:rFonts w:ascii="Times New Roman" w:hAnsi="Times New Roman" w:cs="Times New Roman"/>
          <w:sz w:val="24"/>
          <w:szCs w:val="24"/>
        </w:rPr>
        <w:t xml:space="preserve"> нарушениями в развитии), детерминирует наличие у обучающихся наряду с общеобразовательными особых образовательных потребностей, которые детерминируют необходимость:</w:t>
      </w:r>
    </w:p>
    <w:p w14:paraId="2701FA0C" w14:textId="77777777" w:rsidR="00EB13A0" w:rsidRDefault="00996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максимально раннего специального обучения, которое должно начинаться после с</w:t>
      </w:r>
      <w:r>
        <w:rPr>
          <w:rFonts w:ascii="Times New Roman" w:hAnsi="Times New Roman" w:cs="Times New Roman"/>
          <w:sz w:val="24"/>
          <w:szCs w:val="24"/>
        </w:rPr>
        <w:t>разу же после выявления сочетанных первичных нарушений развития;</w:t>
      </w:r>
    </w:p>
    <w:p w14:paraId="11E25D4D" w14:textId="77777777" w:rsidR="00EB13A0" w:rsidRDefault="00996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потребности во введении специальных учебных предметов и курсов коррекционно-развивающей области, которых нет в содержании образования обычно развивающегося ребенка;</w:t>
      </w:r>
    </w:p>
    <w:p w14:paraId="34221CA1" w14:textId="77777777" w:rsidR="00EB13A0" w:rsidRDefault="00996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спе</w:t>
      </w:r>
      <w:r>
        <w:rPr>
          <w:rFonts w:ascii="Times New Roman" w:hAnsi="Times New Roman" w:cs="Times New Roman"/>
          <w:sz w:val="24"/>
          <w:szCs w:val="24"/>
        </w:rPr>
        <w:t>циальных методов и средств обучения, «обходных путей», необходимых для обучающихся с учетом его индивидуальных особенностей;  - потребность в качественной индивидуализации обучения, в особой пространственной и временной и смысловой организации общеобразова</w:t>
      </w:r>
      <w:r>
        <w:rPr>
          <w:rFonts w:ascii="Times New Roman" w:hAnsi="Times New Roman" w:cs="Times New Roman"/>
          <w:sz w:val="24"/>
          <w:szCs w:val="24"/>
        </w:rPr>
        <w:t>тельной среды;</w:t>
      </w:r>
    </w:p>
    <w:p w14:paraId="1BB1152C" w14:textId="77777777" w:rsidR="00EB13A0" w:rsidRDefault="00996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потребность в максимальном расширении образовательного пространства за пределами образовательной организации;</w:t>
      </w:r>
    </w:p>
    <w:p w14:paraId="7385F3CD" w14:textId="77777777" w:rsidR="00EB13A0" w:rsidRDefault="00996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потребность в пролонгированном обучении, выходящем за рамки школьного возраста;</w:t>
      </w:r>
    </w:p>
    <w:p w14:paraId="74E6EFDD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потребность в согласованных требованиях, пред</w:t>
      </w:r>
      <w:r>
        <w:rPr>
          <w:rFonts w:ascii="Times New Roman" w:hAnsi="Times New Roman" w:cs="Times New Roman"/>
          <w:sz w:val="24"/>
          <w:szCs w:val="24"/>
        </w:rPr>
        <w:t>ъявляемых к ребенку со стороны всех окружающих его людей;</w:t>
      </w:r>
    </w:p>
    <w:p w14:paraId="5A8CDCCE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потребность в совместной работе специалистов разных профессий: специальных психологов и педагогов, социальных работников, специалистов здравоохранения, а также родителей обучающихся в процессе 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образования; </w:t>
      </w:r>
    </w:p>
    <w:p w14:paraId="68FFBDD9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специальная организация всей его жизни, обеспечивающая развитие компенсаторных процессов в условиях общеобразовательной организации и в семье; </w:t>
      </w:r>
    </w:p>
    <w:p w14:paraId="36232711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потребности в общении, овладении средствами коммуникации со сверстниками и взрос</w:t>
      </w:r>
      <w:r>
        <w:rPr>
          <w:rFonts w:ascii="Times New Roman" w:hAnsi="Times New Roman" w:cs="Times New Roman"/>
          <w:sz w:val="24"/>
          <w:szCs w:val="24"/>
        </w:rPr>
        <w:t>лыми;</w:t>
      </w:r>
    </w:p>
    <w:p w14:paraId="7D9E8CF7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навыков самообслуживания и других практических умений, способствующих нормализации и улучшению ежедневной жизни;</w:t>
      </w:r>
    </w:p>
    <w:p w14:paraId="4692DF1C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самостоятельности и большей независимости от близких взрослых в повседневной жизни;  </w:t>
      </w:r>
    </w:p>
    <w:p w14:paraId="0B8606EC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обучающихся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пользованию специальных технических средств, способствующих ориентировке в окружающем мире, налаживанию общения со сверстниками и взрослыми; </w:t>
      </w:r>
    </w:p>
    <w:p w14:paraId="2FC445BB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целенаправленное социальное, эмоциональное, познавательное, моторное развитие обучающегося; </w:t>
      </w:r>
    </w:p>
    <w:p w14:paraId="17B3E10A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целенаправленное </w:t>
      </w:r>
      <w:r>
        <w:rPr>
          <w:rFonts w:ascii="Times New Roman" w:hAnsi="Times New Roman" w:cs="Times New Roman"/>
          <w:sz w:val="24"/>
          <w:szCs w:val="24"/>
        </w:rPr>
        <w:t xml:space="preserve">развитие деятельности сохранных анализаторов, формирование компенсаторных способов деятельности; </w:t>
      </w:r>
    </w:p>
    <w:p w14:paraId="6ACD08C2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вербализма и формализма знаний за счет расширения, обогащения и коррекции сенсорных, предметных и пространственных конкретных и обобщенных пред</w:t>
      </w:r>
      <w:r>
        <w:rPr>
          <w:rFonts w:ascii="Times New Roman" w:hAnsi="Times New Roman" w:cs="Times New Roman"/>
          <w:sz w:val="24"/>
          <w:szCs w:val="24"/>
        </w:rPr>
        <w:t xml:space="preserve">ставлений; </w:t>
      </w:r>
    </w:p>
    <w:p w14:paraId="56D5E94B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формирования умений и навыков поэтапного обследования предметов; - широкое использование специальных приемов организации учебно-практической деятельности (работа по инструкции, приёмы пошагового обучения и др.); </w:t>
      </w:r>
    </w:p>
    <w:p w14:paraId="6763D4F6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доступности уче</w:t>
      </w:r>
      <w:r>
        <w:rPr>
          <w:rFonts w:ascii="Times New Roman" w:hAnsi="Times New Roman" w:cs="Times New Roman"/>
          <w:sz w:val="24"/>
          <w:szCs w:val="24"/>
        </w:rPr>
        <w:t>бной информации для тактильного, слухового и зрительного (для слепых с остаточным зрением) восприятия обучающимися;</w:t>
      </w:r>
    </w:p>
    <w:p w14:paraId="7BEDBEB9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предъявление информации в наглядно-образной форме; </w:t>
      </w:r>
    </w:p>
    <w:p w14:paraId="6ABACBD8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целенаправленное развитие мотивационно - потребностной сферы, речевой деятельности;   </w:t>
      </w:r>
    </w:p>
    <w:p w14:paraId="1B2B1B6D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коррекции нарушений в двигательной сфере; </w:t>
      </w:r>
    </w:p>
    <w:p w14:paraId="5FC7E509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нивелирование негативных и поведенческих проявлений и профилактика их возникновения; - целенаправленного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предпосылок учебной деятельности, базовых учебных действий. </w:t>
      </w:r>
    </w:p>
    <w:p w14:paraId="12AA6C34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Особые образовательные потребности слепых обучающихся с умственной отсталостью (умеренной, тяжелой, глубокой, ТМНР) обусловливают необходимость разработки специальной индивидуальной про</w:t>
      </w:r>
      <w:r>
        <w:rPr>
          <w:rFonts w:ascii="Times New Roman" w:hAnsi="Times New Roman" w:cs="Times New Roman"/>
          <w:sz w:val="24"/>
          <w:szCs w:val="24"/>
        </w:rPr>
        <w:t>граммы развития</w:t>
      </w:r>
      <w:r>
        <w:rPr>
          <w:rFonts w:ascii="Times New Roman" w:hAnsi="Times New Roman" w:cs="Times New Roman"/>
          <w:b/>
          <w:sz w:val="24"/>
          <w:szCs w:val="24"/>
        </w:rPr>
        <w:t>. Специальная индивидуальная программа развития</w:t>
      </w:r>
      <w:r>
        <w:rPr>
          <w:rFonts w:ascii="Times New Roman" w:hAnsi="Times New Roman" w:cs="Times New Roman"/>
          <w:sz w:val="24"/>
          <w:szCs w:val="24"/>
        </w:rPr>
        <w:t xml:space="preserve"> (далее - СИПР) разрабатывается на основе адаптированной основной образовательной программы и нацелена на образование слепых обучающихся с умственной отсталостью (умеренной, тяжелой, глубокой, Т</w:t>
      </w:r>
      <w:r>
        <w:rPr>
          <w:rFonts w:ascii="Times New Roman" w:hAnsi="Times New Roman" w:cs="Times New Roman"/>
          <w:sz w:val="24"/>
          <w:szCs w:val="24"/>
        </w:rPr>
        <w:t xml:space="preserve">МНР) с учетом их уровня психофизического развития и индивидуальных образовательных потребностей.   </w:t>
      </w:r>
    </w:p>
    <w:p w14:paraId="2F05C9E1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Целью реализации специальной индивидуальной программы развития является включение слепых обучающихся с умственной отсталостью (умеренной, тяжелой, </w:t>
      </w:r>
      <w:r>
        <w:rPr>
          <w:rFonts w:ascii="Times New Roman" w:hAnsi="Times New Roman" w:cs="Times New Roman"/>
          <w:sz w:val="24"/>
          <w:szCs w:val="24"/>
        </w:rPr>
        <w:t xml:space="preserve">глубокой, ТМНР) в жизнь общества через индивидуальное поэтапное и планомерное расширение жизненного опыта и повседневных социальных контактов, достижение </w:t>
      </w:r>
    </w:p>
    <w:p w14:paraId="0C1E7F0E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ребенком самостоятельности в доступных для него пределах в решении повседневных жизненных задач. </w:t>
      </w:r>
    </w:p>
    <w:p w14:paraId="08FCE60D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Слепой обучающийся, имеющий другие тяжелые нарушения развития, получает образование по адаптированной основной образовательной программе, на основе которой разрабатывается СИПР, учитывающая его общие и специфические образовательные потребности.  </w:t>
      </w:r>
    </w:p>
    <w:p w14:paraId="69122968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Разработка  СИПР базируется на следующих положениях:</w:t>
      </w:r>
    </w:p>
    <w:p w14:paraId="78CB6CD2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• учет типологических и индивидуальных особенностей развития обучающегося; особых образовательных потребностей; </w:t>
      </w:r>
    </w:p>
    <w:p w14:paraId="2F1A9FAA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• обеспечение образования вне зависимости от тяжести нарушений</w:t>
      </w:r>
      <w:r>
        <w:rPr>
          <w:rFonts w:ascii="Times New Roman" w:hAnsi="Times New Roman" w:cs="Times New Roman"/>
          <w:sz w:val="24"/>
          <w:szCs w:val="24"/>
        </w:rPr>
        <w:t xml:space="preserve"> развития, вида образовательной организации;</w:t>
      </w:r>
    </w:p>
    <w:p w14:paraId="2B6BFB79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• создание образовательной среды в соответствии с возможностями и потребностями обучающейся;</w:t>
      </w:r>
    </w:p>
    <w:p w14:paraId="689B2C11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• введение в содержание обучения специальных разделов, не присутствующих в АООП НОО для слепых обу</w:t>
      </w:r>
      <w:r>
        <w:rPr>
          <w:rFonts w:ascii="Times New Roman" w:hAnsi="Times New Roman" w:cs="Times New Roman"/>
          <w:sz w:val="24"/>
          <w:szCs w:val="24"/>
        </w:rPr>
        <w:t xml:space="preserve">чающихся (варианты 3.2, 3.3); </w:t>
      </w:r>
    </w:p>
    <w:p w14:paraId="23F68396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• необходимость использования специальных методов, приёмов и средств обучения, обеспечивающих реализацию «обходных путей» обучения; </w:t>
      </w:r>
    </w:p>
    <w:p w14:paraId="4322CB30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• адекватность программы возможностям обучающейся со слепотой и умственно</w:t>
      </w:r>
      <w:r>
        <w:rPr>
          <w:rFonts w:ascii="Times New Roman" w:hAnsi="Times New Roman" w:cs="Times New Roman"/>
          <w:sz w:val="24"/>
          <w:szCs w:val="24"/>
        </w:rPr>
        <w:t xml:space="preserve">й отсталостью, другими тяжелыми первичными нарушениями, ее соответствие запросам семьи и рекомендациям специалистов; </w:t>
      </w:r>
    </w:p>
    <w:p w14:paraId="28D9C509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• направленность процесса обучения на формирование практических умений и навыков, способствующих нормализации и улучшению ежеднев</w:t>
      </w:r>
      <w:r>
        <w:rPr>
          <w:rFonts w:ascii="Times New Roman" w:hAnsi="Times New Roman" w:cs="Times New Roman"/>
          <w:sz w:val="24"/>
          <w:szCs w:val="24"/>
        </w:rPr>
        <w:t xml:space="preserve">ной жизни;  </w:t>
      </w:r>
    </w:p>
    <w:p w14:paraId="4568A085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• учет потенциальных возможностей обучающейся и «зоны ближайшего развития»; • использование сетевых форм взаимодействия специалистов общего и специального образования;  </w:t>
      </w:r>
    </w:p>
    <w:p w14:paraId="59E2D546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• включение родителей (законных представителей) как учас</w:t>
      </w:r>
      <w:r>
        <w:rPr>
          <w:rFonts w:ascii="Times New Roman" w:hAnsi="Times New Roman" w:cs="Times New Roman"/>
          <w:sz w:val="24"/>
          <w:szCs w:val="24"/>
        </w:rPr>
        <w:t xml:space="preserve">тников образовательного процесса. </w:t>
      </w:r>
    </w:p>
    <w:p w14:paraId="6E1CB8CA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Обучаясь по АОП НОО и разработанной на ее основе СИПР, слепой обучающийся получает образование, не сопоставимое по итоговым достижениям к моменту завершения школьного обучения с образованием слепых обучающихся, н</w:t>
      </w:r>
      <w:r>
        <w:rPr>
          <w:rFonts w:ascii="Times New Roman" w:hAnsi="Times New Roman" w:cs="Times New Roman"/>
          <w:sz w:val="24"/>
          <w:szCs w:val="24"/>
        </w:rPr>
        <w:t xml:space="preserve">е имеющих ограничений по возможностям здоровья. </w:t>
      </w:r>
    </w:p>
    <w:p w14:paraId="5EEA1FD5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Программа реализуется в условиях индивидуального надомного обучения.  </w:t>
      </w:r>
    </w:p>
    <w:p w14:paraId="56D4115C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Реализация программы осуществляется через освоение обучающейся образовательных компонентов (учебных предметов) по след</w:t>
      </w:r>
      <w:r>
        <w:rPr>
          <w:rFonts w:ascii="Times New Roman" w:hAnsi="Times New Roman" w:cs="Times New Roman"/>
          <w:sz w:val="24"/>
          <w:szCs w:val="24"/>
        </w:rPr>
        <w:t xml:space="preserve">ующим дисциплинам: </w:t>
      </w:r>
    </w:p>
    <w:p w14:paraId="20AACE3D" w14:textId="77777777" w:rsidR="00EB13A0" w:rsidRDefault="00EB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923"/>
        <w:gridCol w:w="2268"/>
      </w:tblGrid>
      <w:tr w:rsidR="00EB13A0" w14:paraId="447C936F" w14:textId="77777777">
        <w:trPr>
          <w:jc w:val="center"/>
        </w:trPr>
        <w:tc>
          <w:tcPr>
            <w:tcW w:w="562" w:type="dxa"/>
          </w:tcPr>
          <w:p w14:paraId="53B6CF81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23" w:type="dxa"/>
          </w:tcPr>
          <w:p w14:paraId="27435D6F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14:paraId="5E642F6F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B13A0" w14:paraId="0BB4C9C4" w14:textId="77777777">
        <w:trPr>
          <w:jc w:val="center"/>
        </w:trPr>
        <w:tc>
          <w:tcPr>
            <w:tcW w:w="562" w:type="dxa"/>
          </w:tcPr>
          <w:p w14:paraId="7A30E88E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923" w:type="dxa"/>
          </w:tcPr>
          <w:p w14:paraId="41568A9E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14:paraId="3010B321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3A0" w14:paraId="7241EE20" w14:textId="77777777">
        <w:trPr>
          <w:jc w:val="center"/>
        </w:trPr>
        <w:tc>
          <w:tcPr>
            <w:tcW w:w="562" w:type="dxa"/>
          </w:tcPr>
          <w:p w14:paraId="31AD1056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23" w:type="dxa"/>
          </w:tcPr>
          <w:p w14:paraId="57588C8E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268" w:type="dxa"/>
          </w:tcPr>
          <w:p w14:paraId="7B151134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3A0" w14:paraId="4550A883" w14:textId="77777777">
        <w:trPr>
          <w:jc w:val="center"/>
        </w:trPr>
        <w:tc>
          <w:tcPr>
            <w:tcW w:w="562" w:type="dxa"/>
          </w:tcPr>
          <w:p w14:paraId="665933BD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23" w:type="dxa"/>
          </w:tcPr>
          <w:p w14:paraId="0722CC14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2268" w:type="dxa"/>
          </w:tcPr>
          <w:p w14:paraId="5CFBDCC0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3A0" w14:paraId="0424C269" w14:textId="77777777">
        <w:trPr>
          <w:jc w:val="center"/>
        </w:trPr>
        <w:tc>
          <w:tcPr>
            <w:tcW w:w="562" w:type="dxa"/>
          </w:tcPr>
          <w:p w14:paraId="425D7F9C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23" w:type="dxa"/>
          </w:tcPr>
          <w:p w14:paraId="17F54B3B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Брайля</w:t>
            </w:r>
          </w:p>
        </w:tc>
        <w:tc>
          <w:tcPr>
            <w:tcW w:w="2268" w:type="dxa"/>
          </w:tcPr>
          <w:p w14:paraId="3853DBD1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3A0" w14:paraId="080B745B" w14:textId="77777777">
        <w:trPr>
          <w:jc w:val="center"/>
        </w:trPr>
        <w:tc>
          <w:tcPr>
            <w:tcW w:w="562" w:type="dxa"/>
          </w:tcPr>
          <w:p w14:paraId="1142F5B0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23" w:type="dxa"/>
          </w:tcPr>
          <w:p w14:paraId="50D8159D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АФК</w:t>
            </w:r>
          </w:p>
        </w:tc>
        <w:tc>
          <w:tcPr>
            <w:tcW w:w="2268" w:type="dxa"/>
          </w:tcPr>
          <w:p w14:paraId="0CC1F61D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A7B74EA" w14:textId="77777777" w:rsidR="00EB13A0" w:rsidRDefault="00EB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11524" w14:textId="77777777" w:rsidR="00EB13A0" w:rsidRDefault="00EB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4E1A4" w14:textId="77777777" w:rsidR="00EB13A0" w:rsidRDefault="00996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5.2. Базовые учебные действия</w:t>
      </w:r>
    </w:p>
    <w:p w14:paraId="65E12911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485"/>
        <w:gridCol w:w="1984"/>
        <w:gridCol w:w="1985"/>
      </w:tblGrid>
      <w:tr w:rsidR="00EB13A0" w14:paraId="728019D2" w14:textId="77777777">
        <w:tc>
          <w:tcPr>
            <w:tcW w:w="10485" w:type="dxa"/>
          </w:tcPr>
          <w:p w14:paraId="09F15EE0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14:paraId="0BD167DB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8A0409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985" w:type="dxa"/>
          </w:tcPr>
          <w:p w14:paraId="78C9D869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EB13A0" w14:paraId="06D7C3D5" w14:textId="77777777">
        <w:tc>
          <w:tcPr>
            <w:tcW w:w="10485" w:type="dxa"/>
          </w:tcPr>
          <w:p w14:paraId="376B79DC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Формирование базовых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действий</w:t>
            </w:r>
          </w:p>
        </w:tc>
        <w:tc>
          <w:tcPr>
            <w:tcW w:w="1984" w:type="dxa"/>
          </w:tcPr>
          <w:p w14:paraId="312ECE68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B12B51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0" w14:paraId="2FC2C13F" w14:textId="77777777">
        <w:tc>
          <w:tcPr>
            <w:tcW w:w="10485" w:type="dxa"/>
          </w:tcPr>
          <w:p w14:paraId="1E806A2B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нахождению и обучению среди сверстников, к эмоциональному, коммуникативному взаимодействию среди обучающихся</w:t>
            </w:r>
          </w:p>
        </w:tc>
        <w:tc>
          <w:tcPr>
            <w:tcW w:w="1984" w:type="dxa"/>
          </w:tcPr>
          <w:p w14:paraId="3F75B868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</w:tcPr>
          <w:p w14:paraId="22303DE2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0" w14:paraId="06EF4BC7" w14:textId="77777777">
        <w:tc>
          <w:tcPr>
            <w:tcW w:w="10485" w:type="dxa"/>
          </w:tcPr>
          <w:p w14:paraId="5D7C65ED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учебного поведения:</w:t>
            </w:r>
          </w:p>
          <w:p w14:paraId="085F1F5A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взгляда на говорящего взрослого, на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педагога:</w:t>
            </w:r>
          </w:p>
          <w:p w14:paraId="44426289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 назначению учебных материалов выполнение действия:</w:t>
            </w:r>
          </w:p>
          <w:p w14:paraId="41CB0D5E" w14:textId="77777777" w:rsidR="00EB13A0" w:rsidRDefault="00996383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образцу</w:t>
            </w:r>
          </w:p>
          <w:p w14:paraId="25CCA2B2" w14:textId="77777777" w:rsidR="00EB13A0" w:rsidRDefault="00996383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подражанию</w:t>
            </w:r>
          </w:p>
          <w:p w14:paraId="368A4E72" w14:textId="77777777" w:rsidR="00EB13A0" w:rsidRDefault="00996383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инструкции</w:t>
            </w:r>
          </w:p>
        </w:tc>
        <w:tc>
          <w:tcPr>
            <w:tcW w:w="1984" w:type="dxa"/>
          </w:tcPr>
          <w:p w14:paraId="72F045B3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6AEDF83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ЧП</w:t>
            </w:r>
          </w:p>
          <w:p w14:paraId="7DC16540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63F15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F0C21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7E411F6F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235FD02D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14:paraId="2DC202B9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3AB93B" w14:textId="77777777" w:rsidR="00EB13A0" w:rsidRDefault="00996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0DF27" w14:textId="77777777" w:rsidR="00EB13A0" w:rsidRDefault="00996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поведенческих проблем</w:t>
      </w:r>
    </w:p>
    <w:p w14:paraId="45DDC963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106"/>
        <w:gridCol w:w="6379"/>
        <w:gridCol w:w="1984"/>
        <w:gridCol w:w="1985"/>
      </w:tblGrid>
      <w:tr w:rsidR="00EB13A0" w14:paraId="13A35FA8" w14:textId="77777777">
        <w:tc>
          <w:tcPr>
            <w:tcW w:w="4106" w:type="dxa"/>
          </w:tcPr>
          <w:p w14:paraId="6883BC38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поведения</w:t>
            </w:r>
          </w:p>
        </w:tc>
        <w:tc>
          <w:tcPr>
            <w:tcW w:w="6379" w:type="dxa"/>
          </w:tcPr>
          <w:p w14:paraId="20D8A7B5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поведения.</w:t>
            </w:r>
          </w:p>
          <w:p w14:paraId="32A68BCB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коррекции</w:t>
            </w:r>
          </w:p>
        </w:tc>
        <w:tc>
          <w:tcPr>
            <w:tcW w:w="1984" w:type="dxa"/>
          </w:tcPr>
          <w:p w14:paraId="3A4DB7B3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8D1668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985" w:type="dxa"/>
          </w:tcPr>
          <w:p w14:paraId="09A17F75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EB13A0" w14:paraId="729D5F3F" w14:textId="77777777">
        <w:tc>
          <w:tcPr>
            <w:tcW w:w="4106" w:type="dxa"/>
          </w:tcPr>
          <w:p w14:paraId="7D9973B0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агрессии, самоагрессии и аффективных вспышек: агрессия, направленная на людей – кусает, бьет; самоагрессия – бьется головой о поверхности и предметы, кусает себе руки </w:t>
            </w:r>
          </w:p>
        </w:tc>
        <w:tc>
          <w:tcPr>
            <w:tcW w:w="6379" w:type="dxa"/>
          </w:tcPr>
          <w:p w14:paraId="02F827F8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Избегание неприятного.</w:t>
            </w:r>
          </w:p>
          <w:p w14:paraId="0522007B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Проблемное поведение прерывают, переключают </w:t>
            </w:r>
            <w:r>
              <w:rPr>
                <w:rFonts w:ascii="Times New Roman" w:hAnsi="Times New Roman"/>
                <w:sz w:val="24"/>
                <w:szCs w:val="24"/>
              </w:rPr>
              <w:t>внимание ребенка на другие действия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выйти из помещения, пройти по коридору, умыться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интересную для ребенка деятельность (прыжки на батуте, качание на качелях), </w:t>
            </w:r>
          </w:p>
          <w:p w14:paraId="047928AF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то, что может его заинтересовать (шариковый бассейн).</w:t>
            </w:r>
          </w:p>
        </w:tc>
        <w:tc>
          <w:tcPr>
            <w:tcW w:w="1984" w:type="dxa"/>
          </w:tcPr>
          <w:p w14:paraId="371A7C4F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Агрессия имеется, игрушки бьет,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 в рот, матерится</w:t>
            </w:r>
          </w:p>
        </w:tc>
        <w:tc>
          <w:tcPr>
            <w:tcW w:w="1985" w:type="dxa"/>
          </w:tcPr>
          <w:p w14:paraId="0E1FBCDF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0" w14:paraId="1D072A32" w14:textId="77777777">
        <w:tc>
          <w:tcPr>
            <w:tcW w:w="4106" w:type="dxa"/>
          </w:tcPr>
          <w:p w14:paraId="1A5BE27C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неадекватного крика, плача.</w:t>
            </w:r>
          </w:p>
          <w:p w14:paraId="520C666B" w14:textId="77777777" w:rsidR="00EB13A0" w:rsidRDefault="00EB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0C1F9A0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Избегание неприятного (внутренний дискомфорт). </w:t>
            </w:r>
          </w:p>
          <w:p w14:paraId="6C925866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в другое помещение. Переключение ребенка на интересную для него деятельность.</w:t>
            </w:r>
          </w:p>
        </w:tc>
        <w:tc>
          <w:tcPr>
            <w:tcW w:w="1984" w:type="dxa"/>
          </w:tcPr>
          <w:p w14:paraId="455622C3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Переключение ребенка в др.деятельность</w:t>
            </w:r>
          </w:p>
        </w:tc>
        <w:tc>
          <w:tcPr>
            <w:tcW w:w="1985" w:type="dxa"/>
          </w:tcPr>
          <w:p w14:paraId="14806749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0" w14:paraId="053AFA1F" w14:textId="77777777">
        <w:tc>
          <w:tcPr>
            <w:tcW w:w="4106" w:type="dxa"/>
          </w:tcPr>
          <w:p w14:paraId="36EA8F5D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эмоционал</w:t>
            </w:r>
            <w:r>
              <w:rPr>
                <w:rFonts w:ascii="Times New Roman" w:hAnsi="Times New Roman"/>
                <w:sz w:val="24"/>
                <w:szCs w:val="24"/>
              </w:rPr>
              <w:t>ьно-аффективных стереотипий</w:t>
            </w:r>
          </w:p>
        </w:tc>
        <w:tc>
          <w:tcPr>
            <w:tcW w:w="6379" w:type="dxa"/>
          </w:tcPr>
          <w:p w14:paraId="5F8ABC66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Аутостимуляция. Повторяющиеся эпизоды крика, которые вызывают аффект у самого ребенка, заменяют прослушиванием музыки.</w:t>
            </w:r>
          </w:p>
        </w:tc>
        <w:tc>
          <w:tcPr>
            <w:tcW w:w="1984" w:type="dxa"/>
          </w:tcPr>
          <w:p w14:paraId="686A782F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Переключение на игру</w:t>
            </w:r>
          </w:p>
        </w:tc>
        <w:tc>
          <w:tcPr>
            <w:tcW w:w="1985" w:type="dxa"/>
          </w:tcPr>
          <w:p w14:paraId="579188D3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0" w14:paraId="26FC7D72" w14:textId="77777777">
        <w:tc>
          <w:tcPr>
            <w:tcW w:w="4106" w:type="dxa"/>
          </w:tcPr>
          <w:p w14:paraId="429A2737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двигательных (пробежки, прыжки) сенсорно-двигательных стереотипий </w:t>
            </w:r>
            <w:r>
              <w:rPr>
                <w:rFonts w:ascii="Times New Roman" w:hAnsi="Times New Roman"/>
                <w:sz w:val="24"/>
                <w:szCs w:val="24"/>
              </w:rPr>
              <w:t>(кружится, трогает уши руками, раскручивает предметы и наблюдает за их вращением)</w:t>
            </w:r>
          </w:p>
          <w:p w14:paraId="2EDF4C69" w14:textId="77777777" w:rsidR="00EB13A0" w:rsidRDefault="00EB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7833368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Аутостимуляция. Переключение. Стереотипию прерывают, предлагают ребенку другую знакомую, не вызывающую негативизма деятельность (сортировка предметов, нанизывание крупных бу</w:t>
            </w:r>
            <w:r>
              <w:rPr>
                <w:rFonts w:ascii="Times New Roman" w:hAnsi="Times New Roman"/>
                <w:sz w:val="24"/>
                <w:szCs w:val="24"/>
              </w:rPr>
              <w:t>син на шнурок с наконечником, собирание пазлов).</w:t>
            </w:r>
          </w:p>
          <w:p w14:paraId="0F57FFC4" w14:textId="77777777" w:rsidR="00EB13A0" w:rsidRDefault="00EB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FBB3A8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другой деятельности</w:t>
            </w:r>
          </w:p>
        </w:tc>
        <w:tc>
          <w:tcPr>
            <w:tcW w:w="1985" w:type="dxa"/>
          </w:tcPr>
          <w:p w14:paraId="7C28095F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6542AD" w14:textId="77777777" w:rsidR="00EB13A0" w:rsidRDefault="00EB1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BBAC88" w14:textId="77777777" w:rsidR="00EB13A0" w:rsidRDefault="00996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 Содержание учебных предметов и коррекционных курсов</w:t>
      </w:r>
    </w:p>
    <w:p w14:paraId="7CD6B465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58"/>
        <w:gridCol w:w="4642"/>
      </w:tblGrid>
      <w:tr w:rsidR="00EB13A0" w14:paraId="7441387E" w14:textId="7777777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38279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Уровни самостоятельности при выполнении заданий</w:t>
            </w:r>
          </w:p>
        </w:tc>
      </w:tr>
      <w:tr w:rsidR="00EB13A0" w14:paraId="6B5FAFA0" w14:textId="77777777"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12021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выполняет задание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A4A42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B13A0" w14:paraId="61129D56" w14:textId="77777777"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6B4F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выполняет задание со </w:t>
            </w:r>
            <w:r>
              <w:rPr>
                <w:rFonts w:ascii="Times New Roman" w:hAnsi="Times New Roman"/>
                <w:sz w:val="24"/>
                <w:szCs w:val="24"/>
              </w:rPr>
              <w:t>значительной помощью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9BF9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зп</w:t>
            </w:r>
          </w:p>
        </w:tc>
      </w:tr>
      <w:tr w:rsidR="00EB13A0" w14:paraId="6653AB9D" w14:textId="77777777"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ACC14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выполняет задание с частичной помощью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3DAF4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чп</w:t>
            </w:r>
          </w:p>
        </w:tc>
      </w:tr>
      <w:tr w:rsidR="00EB13A0" w14:paraId="7FA7AAF5" w14:textId="77777777"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B923C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выполняет задание по подражанию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5C65D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</w:tr>
      <w:tr w:rsidR="00EB13A0" w14:paraId="076ABF55" w14:textId="77777777"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7CA7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выполняет задание по образцу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F20D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</w:tr>
      <w:tr w:rsidR="00EB13A0" w14:paraId="1473F424" w14:textId="77777777"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AD4DB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выполняет задание самостоятельно, но допускает ошибки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9924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сш</w:t>
            </w:r>
          </w:p>
        </w:tc>
      </w:tr>
      <w:tr w:rsidR="00EB13A0" w14:paraId="72DFAE60" w14:textId="77777777"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9B86F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выполняет задание самостоятельно (без ошибок) 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4C5F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14:paraId="0A319F3A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34"/>
        <w:gridCol w:w="4666"/>
      </w:tblGrid>
      <w:tr w:rsidR="00EB13A0" w14:paraId="61464C7B" w14:textId="77777777">
        <w:trPr>
          <w:trHeight w:val="2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1B69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Реакция на воздействия  </w:t>
            </w:r>
          </w:p>
        </w:tc>
      </w:tr>
      <w:tr w:rsidR="00EB13A0" w14:paraId="10ABA238" w14:textId="77777777"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0F382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негативная реакция 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A07D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</w:p>
        </w:tc>
      </w:tr>
      <w:tr w:rsidR="00EB13A0" w14:paraId="6D2A3258" w14:textId="77777777"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0AC6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нейтральная реакция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0BE5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</w:t>
            </w:r>
          </w:p>
        </w:tc>
      </w:tr>
      <w:tr w:rsidR="00EB13A0" w14:paraId="5B87F422" w14:textId="77777777">
        <w:trPr>
          <w:trHeight w:val="291"/>
        </w:trPr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583A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положительная реакция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75F19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</w:tr>
    </w:tbl>
    <w:p w14:paraId="09ADA315" w14:textId="77777777" w:rsidR="00EB13A0" w:rsidRDefault="00EB13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5561CB1" w14:textId="77777777" w:rsidR="00EB13A0" w:rsidRDefault="00996383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</w:t>
      </w:r>
    </w:p>
    <w:p w14:paraId="339797C1" w14:textId="77777777" w:rsidR="00EB13A0" w:rsidRDefault="00EB1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8"/>
        <w:gridCol w:w="2268"/>
        <w:gridCol w:w="3544"/>
      </w:tblGrid>
      <w:tr w:rsidR="00EB13A0" w14:paraId="25F5A4FC" w14:textId="77777777">
        <w:trPr>
          <w:trHeight w:val="163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59EB4" w14:textId="77777777" w:rsidR="00EB13A0" w:rsidRDefault="0099638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64631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7FA7BB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9A49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EB13A0" w14:paraId="42359EAE" w14:textId="77777777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0F71" w14:textId="77777777" w:rsidR="00EB13A0" w:rsidRDefault="0099638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LINK Word.Document.12 Документ1 OLE_LINK1 \a \r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Сенсорное развитие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84F38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40A23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B13A0" w14:paraId="1347C95D" w14:textId="77777777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5B5F" w14:textId="77777777" w:rsidR="00EB13A0" w:rsidRDefault="0099638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фиксация взгляда на лице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EFD0A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E44F2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B13A0" w14:paraId="599BE2AB" w14:textId="77777777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B945" w14:textId="77777777" w:rsidR="00EB13A0" w:rsidRDefault="0099638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фиксация взгляда на неподвижном предмете, расположенном напротив ребенка:</w:t>
            </w:r>
          </w:p>
          <w:p w14:paraId="044466A9" w14:textId="77777777" w:rsidR="00EB13A0" w:rsidRDefault="00996383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уровне глаз</w:t>
            </w:r>
          </w:p>
          <w:p w14:paraId="4F2305A9" w14:textId="77777777" w:rsidR="00EB13A0" w:rsidRDefault="00996383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выше уровня глаз</w:t>
            </w:r>
          </w:p>
          <w:p w14:paraId="0D9CFAF1" w14:textId="77777777" w:rsidR="00EB13A0" w:rsidRDefault="00996383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ниже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уровня глаз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39B28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547442CB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0B3349DB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4FD72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7304B1D4" w14:textId="77777777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954F" w14:textId="77777777" w:rsidR="00EB13A0" w:rsidRDefault="0099638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фиксация взгляда на неподвижном предмете, расположенном справа:</w:t>
            </w:r>
          </w:p>
          <w:p w14:paraId="3D93D3B6" w14:textId="77777777" w:rsidR="00EB13A0" w:rsidRDefault="00996383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уровне глаз</w:t>
            </w:r>
          </w:p>
          <w:p w14:paraId="6B2DC90D" w14:textId="77777777" w:rsidR="00EB13A0" w:rsidRDefault="00996383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выше уровня глаз</w:t>
            </w:r>
          </w:p>
          <w:p w14:paraId="5686F30E" w14:textId="77777777" w:rsidR="00EB13A0" w:rsidRDefault="00996383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ниже уровня глаз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73954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F0BCF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715951BD" w14:textId="77777777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039C" w14:textId="77777777" w:rsidR="00EB13A0" w:rsidRDefault="0099638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фиксация взгляда на неподвижном предмете, расположенном слева:</w:t>
            </w:r>
          </w:p>
          <w:p w14:paraId="71C2393B" w14:textId="77777777" w:rsidR="00EB13A0" w:rsidRDefault="00996383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уровне глаз</w:t>
            </w:r>
          </w:p>
          <w:p w14:paraId="431A8A2A" w14:textId="77777777" w:rsidR="00EB13A0" w:rsidRDefault="00996383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выше уровня глаз</w:t>
            </w:r>
          </w:p>
          <w:p w14:paraId="6C333F4D" w14:textId="77777777" w:rsidR="00EB13A0" w:rsidRDefault="00996383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ниже уровня глаз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06935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0D006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7977D891" w14:textId="77777777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BE84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движущимся близко расположенным предметом:</w:t>
            </w:r>
          </w:p>
          <w:p w14:paraId="7A16955B" w14:textId="77777777" w:rsidR="00EB13A0" w:rsidRDefault="00996383">
            <w:pPr>
              <w:numPr>
                <w:ilvl w:val="0"/>
                <w:numId w:val="4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горизонтали вправо</w:t>
            </w:r>
          </w:p>
          <w:p w14:paraId="4F6CC83B" w14:textId="77777777" w:rsidR="00EB13A0" w:rsidRDefault="00996383">
            <w:pPr>
              <w:numPr>
                <w:ilvl w:val="0"/>
                <w:numId w:val="4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горизонтали  влево</w:t>
            </w:r>
          </w:p>
          <w:p w14:paraId="1B4A6929" w14:textId="77777777" w:rsidR="00EB13A0" w:rsidRDefault="00996383">
            <w:pPr>
              <w:numPr>
                <w:ilvl w:val="0"/>
                <w:numId w:val="4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вертикали вверх</w:t>
            </w:r>
          </w:p>
          <w:p w14:paraId="10B108B0" w14:textId="77777777" w:rsidR="00EB13A0" w:rsidRDefault="00996383">
            <w:pPr>
              <w:numPr>
                <w:ilvl w:val="0"/>
                <w:numId w:val="4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вертикали вниз</w:t>
            </w:r>
          </w:p>
          <w:p w14:paraId="72A703A7" w14:textId="77777777" w:rsidR="00EB13A0" w:rsidRDefault="00996383">
            <w:pPr>
              <w:numPr>
                <w:ilvl w:val="0"/>
                <w:numId w:val="4"/>
              </w:numPr>
              <w:spacing w:after="0" w:line="240" w:lineRule="auto"/>
              <w:ind w:left="743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кругу (по часовой стрелке)</w:t>
            </w:r>
          </w:p>
          <w:p w14:paraId="0C4414F5" w14:textId="77777777" w:rsidR="00EB13A0" w:rsidRDefault="00996383">
            <w:pPr>
              <w:numPr>
                <w:ilvl w:val="0"/>
                <w:numId w:val="4"/>
              </w:numPr>
              <w:spacing w:after="0" w:line="240" w:lineRule="auto"/>
              <w:ind w:left="743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кругу (против часовой стрелки)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B513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036AFA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BC0D3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14DD9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644697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4D0A5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F50FDA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DE3BB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C645FD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3A139128" w14:textId="77777777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34D5" w14:textId="77777777" w:rsidR="00EB13A0" w:rsidRDefault="0099638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- </w:t>
            </w:r>
            <w:r>
              <w:rPr>
                <w:b w:val="0"/>
                <w:iCs/>
                <w:sz w:val="24"/>
                <w:szCs w:val="24"/>
              </w:rPr>
              <w:t>прослеживание взглядом за движущимся удаленным предметом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7020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13D90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7A401904" w14:textId="77777777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8F30" w14:textId="77777777" w:rsidR="00EB13A0" w:rsidRDefault="0099638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Слуховое восприятие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5EE3D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19724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5631C6D1" w14:textId="77777777">
        <w:trPr>
          <w:trHeight w:val="805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9F99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неподвижного источника звука, расположенного на уровне уха:</w:t>
            </w:r>
          </w:p>
          <w:p w14:paraId="67536ED8" w14:textId="77777777" w:rsidR="00EB13A0" w:rsidRDefault="00996383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  <w:p w14:paraId="06D05280" w14:textId="77777777" w:rsidR="00EB13A0" w:rsidRDefault="00996383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BFE9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40518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34842D15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48EB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74501A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5415C27A" w14:textId="77777777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23CE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локализация неподвижного источника звука, расположенного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плеча:</w:t>
            </w:r>
          </w:p>
          <w:p w14:paraId="305B748C" w14:textId="77777777" w:rsidR="00EB13A0" w:rsidRDefault="00996383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  <w:p w14:paraId="3F92E91D" w14:textId="77777777" w:rsidR="00EB13A0" w:rsidRDefault="00996383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D79A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2CEF29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17DFC4ED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27815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237F33D9" w14:textId="77777777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9E1B" w14:textId="77777777" w:rsidR="00EB13A0" w:rsidRDefault="0099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неподвижного источника звука, расположенного на уровне талии:</w:t>
            </w:r>
          </w:p>
          <w:p w14:paraId="68085F34" w14:textId="77777777" w:rsidR="00EB13A0" w:rsidRDefault="00996383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  <w:p w14:paraId="24392F39" w14:textId="77777777" w:rsidR="00EB13A0" w:rsidRDefault="00996383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75AC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02AC3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7F456E87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1C44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7A6379E4" w14:textId="77777777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C8D2" w14:textId="77777777" w:rsidR="00EB13A0" w:rsidRDefault="0099638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Кинестетическое восприятие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1AF3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9D03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66E6C336" w14:textId="77777777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1F21" w14:textId="77777777" w:rsidR="00EB13A0" w:rsidRDefault="0099638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 w:val="0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>
              <w:rPr>
                <w:b w:val="0"/>
                <w:iCs/>
                <w:sz w:val="24"/>
                <w:szCs w:val="24"/>
              </w:rPr>
              <w:t>адекватная эмоционально-двигательная реакция на прикосновения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F2634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8456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15910276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E514" w14:textId="77777777" w:rsidR="00EB13A0" w:rsidRDefault="009963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адекватная </w:t>
            </w:r>
            <w:r>
              <w:rPr>
                <w:rFonts w:ascii="Times New Roman" w:hAnsi="Times New Roman"/>
                <w:sz w:val="24"/>
                <w:szCs w:val="24"/>
              </w:rPr>
              <w:t>реакция на соприкосновение с материалами, различными по температуре:</w:t>
            </w:r>
          </w:p>
          <w:p w14:paraId="37F010C6" w14:textId="77777777" w:rsidR="00EB13A0" w:rsidRDefault="00996383">
            <w:pPr>
              <w:pStyle w:val="af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холодный</w:t>
            </w:r>
          </w:p>
          <w:p w14:paraId="0FC053F9" w14:textId="77777777" w:rsidR="00EB13A0" w:rsidRDefault="00996383">
            <w:pPr>
              <w:pStyle w:val="af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теплый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3B57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B682D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284B96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  <w:p w14:paraId="52E866AC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  <w:p w14:paraId="38B7C2A1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274C6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36CB69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26622D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6382579F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1F7D" w14:textId="77777777" w:rsidR="00EB13A0" w:rsidRDefault="009963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адекватная реакция на соприкосновение с материалами, различными по фактуре:</w:t>
            </w:r>
          </w:p>
          <w:p w14:paraId="737CFF36" w14:textId="77777777" w:rsidR="00EB13A0" w:rsidRDefault="00996383">
            <w:pPr>
              <w:pStyle w:val="af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гладкий</w:t>
            </w:r>
          </w:p>
          <w:p w14:paraId="1D579DC0" w14:textId="77777777" w:rsidR="00EB13A0" w:rsidRDefault="00996383">
            <w:pPr>
              <w:pStyle w:val="af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шероховатый 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B8E37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BA80C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8ACCEC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43740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70F6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3A1BAF13" w14:textId="77777777">
        <w:trPr>
          <w:trHeight w:val="685"/>
        </w:trPr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48D4" w14:textId="77777777" w:rsidR="00EB13A0" w:rsidRDefault="009963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адекватная реакция на </w:t>
            </w:r>
            <w:r>
              <w:rPr>
                <w:rFonts w:ascii="Times New Roman" w:hAnsi="Times New Roman"/>
                <w:sz w:val="24"/>
                <w:szCs w:val="24"/>
              </w:rPr>
              <w:t>соприкосновение с материалами, различными по вязкости (клейстер, крупа, вода и т.д.):</w:t>
            </w:r>
          </w:p>
          <w:p w14:paraId="2DBEAD3B" w14:textId="77777777" w:rsidR="00EB13A0" w:rsidRDefault="00996383">
            <w:pPr>
              <w:pStyle w:val="af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густой</w:t>
            </w:r>
          </w:p>
          <w:p w14:paraId="07087D77" w14:textId="77777777" w:rsidR="00EB13A0" w:rsidRDefault="00996383">
            <w:pPr>
              <w:pStyle w:val="af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жидкий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1E737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D01089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  <w:p w14:paraId="31170C72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  <w:p w14:paraId="5C453F7D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8296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64C75957" w14:textId="77777777">
        <w:trPr>
          <w:trHeight w:val="205"/>
        </w:trPr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184C09" w14:textId="77777777" w:rsidR="00EB13A0" w:rsidRDefault="0099638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адекватная реакция на вибрацию, исходящую от объектов 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29D0D4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3D53DE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0" w14:paraId="16984589" w14:textId="77777777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5BCF" w14:textId="77777777" w:rsidR="00EB13A0" w:rsidRDefault="0099638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адекватная реакция на давление на поверхность 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020C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44C7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425324B2" w14:textId="77777777"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57EF" w14:textId="77777777" w:rsidR="00EB13A0" w:rsidRDefault="00996383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реакция на соприкосновение тела с разными видами поверхностей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A4A63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47449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D076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6441A977" w14:textId="77777777">
        <w:trPr>
          <w:trHeight w:val="179"/>
        </w:trPr>
        <w:tc>
          <w:tcPr>
            <w:tcW w:w="14630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394D0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 – практические действия</w:t>
            </w:r>
          </w:p>
          <w:p w14:paraId="2660A25E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2BC1E31B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38B6" w14:textId="77777777" w:rsidR="00EB13A0" w:rsidRDefault="0099638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с материалами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68F8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ADD8A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0DB96061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52E8" w14:textId="77777777" w:rsidR="00EB13A0" w:rsidRDefault="0099638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сминание материала (бумага):</w:t>
            </w:r>
          </w:p>
          <w:p w14:paraId="4DA36ECA" w14:textId="77777777" w:rsidR="00EB13A0" w:rsidRDefault="00996383">
            <w:pPr>
              <w:pStyle w:val="af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одной рукой</w:t>
            </w:r>
          </w:p>
          <w:p w14:paraId="11DE136D" w14:textId="77777777" w:rsidR="00EB13A0" w:rsidRDefault="00996383">
            <w:pPr>
              <w:pStyle w:val="af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двумя руками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007C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ЧП</w:t>
            </w:r>
          </w:p>
          <w:p w14:paraId="6ECB5E40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A8DA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0BB9AA21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3106" w14:textId="77777777" w:rsidR="00EB13A0" w:rsidRDefault="0099638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разрывание материала (бумага)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671B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C4BEE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20FFD6EE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5E18" w14:textId="77777777" w:rsidR="00EB13A0" w:rsidRDefault="0099638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размазывание </w:t>
            </w:r>
            <w:r>
              <w:rPr>
                <w:rFonts w:ascii="Times New Roman" w:hAnsi="Times New Roman"/>
                <w:sz w:val="24"/>
                <w:szCs w:val="24"/>
              </w:rPr>
              <w:t>материала (краска, клейстер):</w:t>
            </w:r>
          </w:p>
          <w:p w14:paraId="2AE6C212" w14:textId="77777777" w:rsidR="00EB13A0" w:rsidRDefault="00996383">
            <w:pPr>
              <w:pStyle w:val="af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одной рукой</w:t>
            </w:r>
          </w:p>
          <w:p w14:paraId="71AFF00C" w14:textId="77777777" w:rsidR="00EB13A0" w:rsidRDefault="00996383">
            <w:pPr>
              <w:pStyle w:val="af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двумя руками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8EF74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5726E89E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6C713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0DB61FAE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36B0" w14:textId="77777777" w:rsidR="00EB13A0" w:rsidRDefault="009963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пересыпание материала (крупа, песок, мелкие предметы)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FC9B1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5747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1A36ADA5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045E" w14:textId="77777777" w:rsidR="00EB13A0" w:rsidRDefault="009963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переливание материала (вода)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5FCB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B9D2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3AB73886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4C43" w14:textId="77777777" w:rsidR="00EB13A0" w:rsidRDefault="0099638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разминание материала (соленое тесто):</w:t>
            </w:r>
          </w:p>
          <w:p w14:paraId="0C6A7E76" w14:textId="77777777" w:rsidR="00EB13A0" w:rsidRDefault="00996383">
            <w:pPr>
              <w:pStyle w:val="af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одной рукой</w:t>
            </w:r>
          </w:p>
          <w:p w14:paraId="6C82195B" w14:textId="77777777" w:rsidR="00EB13A0" w:rsidRDefault="00996383">
            <w:pPr>
              <w:pStyle w:val="af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двумя руками 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A381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ЧП</w:t>
            </w:r>
          </w:p>
          <w:p w14:paraId="4A7477FC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DC81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0946AC55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49AB" w14:textId="77777777" w:rsidR="00EB13A0" w:rsidRDefault="0099638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разминание </w:t>
            </w:r>
            <w:r>
              <w:rPr>
                <w:rFonts w:ascii="Times New Roman" w:hAnsi="Times New Roman"/>
                <w:sz w:val="24"/>
                <w:szCs w:val="24"/>
              </w:rPr>
              <w:t>материала (пластилин):</w:t>
            </w:r>
          </w:p>
          <w:p w14:paraId="0016E890" w14:textId="77777777" w:rsidR="00EB13A0" w:rsidRDefault="00996383">
            <w:pPr>
              <w:pStyle w:val="af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одной рукой</w:t>
            </w:r>
          </w:p>
          <w:p w14:paraId="09E47BB6" w14:textId="77777777" w:rsidR="00EB13A0" w:rsidRDefault="00996383">
            <w:pPr>
              <w:pStyle w:val="af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двумя руками 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ACB8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ЧП</w:t>
            </w:r>
          </w:p>
          <w:p w14:paraId="2070C770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C49E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3F870BD0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4DDE91" w14:textId="77777777" w:rsidR="00EB13A0" w:rsidRDefault="0099638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 с предметами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604888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CB3397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05E8D0DC" w14:textId="77777777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F557" w14:textId="77777777" w:rsidR="00EB13A0" w:rsidRDefault="0099638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захват, удержание, отпускание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EF16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E8B8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0" w14:paraId="28EADD97" w14:textId="77777777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3EB2" w14:textId="77777777" w:rsidR="00EB13A0" w:rsidRDefault="0099638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вынимание предметов (из коробки)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0408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B127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19D116C3" w14:textId="77777777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BB14" w14:textId="77777777" w:rsidR="00EB13A0" w:rsidRDefault="0099638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складывание предметов (в коробку)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C436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0C35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0" w14:paraId="64D87AD9" w14:textId="77777777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F196" w14:textId="77777777" w:rsidR="00EB13A0" w:rsidRDefault="00996383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перекладывание предметов (из коробки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коробку)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CA8E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72DE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63CCEA97" w14:textId="77777777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CC9E" w14:textId="77777777" w:rsidR="00EB13A0" w:rsidRDefault="0099638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встряхивание предмета (шумящие и звенящие предметы)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B7EB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8922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5518041C" w14:textId="77777777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8BD4" w14:textId="77777777" w:rsidR="00EB13A0" w:rsidRDefault="0099638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нажимание на предмет всей рукой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3035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6C8C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26049FD9" w14:textId="77777777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8A6E" w14:textId="77777777" w:rsidR="00EB13A0" w:rsidRDefault="00996383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вставление предметов (стаканчиков) друг в друга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52CA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C508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60C61693" w14:textId="77777777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04D4" w14:textId="77777777" w:rsidR="00EB13A0" w:rsidRDefault="0099638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вставление в отверстия:</w:t>
            </w:r>
          </w:p>
          <w:p w14:paraId="1646E6F3" w14:textId="77777777" w:rsidR="00EB13A0" w:rsidRDefault="00996383">
            <w:pPr>
              <w:pStyle w:val="af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шариков</w:t>
            </w:r>
          </w:p>
          <w:p w14:paraId="3916B904" w14:textId="77777777" w:rsidR="00EB13A0" w:rsidRDefault="00996383">
            <w:pPr>
              <w:pStyle w:val="af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A5E5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0E1D1B0F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D243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638B8304" w14:textId="77777777"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F51F" w14:textId="77777777" w:rsidR="00EB13A0" w:rsidRDefault="0099638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нанизывание колец на стержень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796F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62A1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0745E9CD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2A0F" w14:textId="77777777" w:rsidR="00EB13A0" w:rsidRDefault="0099638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нанизывание шариков:</w:t>
            </w:r>
          </w:p>
          <w:p w14:paraId="58107A15" w14:textId="77777777" w:rsidR="00EB13A0" w:rsidRDefault="00996383">
            <w:pPr>
              <w:pStyle w:val="af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стержень</w:t>
            </w:r>
          </w:p>
          <w:p w14:paraId="0B28628E" w14:textId="77777777" w:rsidR="00EB13A0" w:rsidRDefault="00996383">
            <w:pPr>
              <w:pStyle w:val="af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нить с наконечником 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9CC8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33E06B2A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ЧП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012D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467CE275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17C5" w14:textId="77777777" w:rsidR="00EB13A0" w:rsidRDefault="0099638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нанизывание крупных бусин:</w:t>
            </w:r>
          </w:p>
          <w:p w14:paraId="16C7A02F" w14:textId="77777777" w:rsidR="00EB13A0" w:rsidRDefault="00996383">
            <w:pPr>
              <w:pStyle w:val="af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стержень</w:t>
            </w:r>
          </w:p>
          <w:p w14:paraId="0358E6B9" w14:textId="77777777" w:rsidR="00EB13A0" w:rsidRDefault="00996383">
            <w:pPr>
              <w:pStyle w:val="af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нить с наконечником 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EACD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78AA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36EB4F57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6E08" w14:textId="77777777" w:rsidR="00EB13A0" w:rsidRDefault="0099638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вращение предмета:</w:t>
            </w:r>
          </w:p>
          <w:p w14:paraId="1E720658" w14:textId="77777777" w:rsidR="00EB13A0" w:rsidRDefault="00996383">
            <w:pPr>
              <w:pStyle w:val="af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вентиль крана</w:t>
            </w:r>
          </w:p>
          <w:p w14:paraId="176A24DB" w14:textId="77777777" w:rsidR="00EB13A0" w:rsidRDefault="00996383">
            <w:pPr>
              <w:pStyle w:val="af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крышка пластиковой бутылки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49297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56488B10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BC758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641B05C8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844F" w14:textId="77777777" w:rsidR="00EB13A0" w:rsidRDefault="00996383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сжимание предмета (резиновые игрушки, губка, прищепки):  </w:t>
            </w:r>
          </w:p>
          <w:p w14:paraId="1193C463" w14:textId="77777777" w:rsidR="00EB13A0" w:rsidRDefault="00996383">
            <w:pPr>
              <w:pStyle w:val="a5"/>
              <w:widowControl w:val="0"/>
              <w:numPr>
                <w:ilvl w:val="0"/>
                <w:numId w:val="13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одной рукой</w:t>
            </w:r>
          </w:p>
          <w:p w14:paraId="6CE1BCD7" w14:textId="77777777" w:rsidR="00EB13A0" w:rsidRDefault="00996383">
            <w:pPr>
              <w:pStyle w:val="af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двумя руками </w:t>
            </w:r>
          </w:p>
          <w:p w14:paraId="2B166AC2" w14:textId="77777777" w:rsidR="00EB13A0" w:rsidRDefault="00996383">
            <w:pPr>
              <w:pStyle w:val="af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пальцами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68A0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ЗП</w:t>
            </w:r>
          </w:p>
          <w:p w14:paraId="285C74EE" w14:textId="77777777" w:rsidR="00EB13A0" w:rsidRDefault="009963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-</w:t>
            </w:r>
          </w:p>
          <w:p w14:paraId="7DFE87C7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BDBC6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3D736B77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B51A" w14:textId="77777777" w:rsidR="00EB13A0" w:rsidRDefault="0099638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открывание предмета:</w:t>
            </w:r>
          </w:p>
          <w:p w14:paraId="1E65926B" w14:textId="77777777" w:rsidR="00EB13A0" w:rsidRDefault="00996383">
            <w:pPr>
              <w:pStyle w:val="af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коробка</w:t>
            </w:r>
          </w:p>
          <w:p w14:paraId="39AEE2F8" w14:textId="77777777" w:rsidR="00EB13A0" w:rsidRDefault="00996383">
            <w:pPr>
              <w:pStyle w:val="af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банка с капроновой крышкой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6249B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  <w:p w14:paraId="6EF6FFFC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ЧП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50CC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58F72425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8767" w14:textId="77777777" w:rsidR="00EB13A0" w:rsidRDefault="0099638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закрывание предмета:</w:t>
            </w:r>
          </w:p>
          <w:p w14:paraId="4CCD45B8" w14:textId="77777777" w:rsidR="00EB13A0" w:rsidRDefault="00996383">
            <w:pPr>
              <w:pStyle w:val="af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коробка</w:t>
            </w:r>
          </w:p>
          <w:p w14:paraId="79F892BC" w14:textId="77777777" w:rsidR="00EB13A0" w:rsidRDefault="00996383">
            <w:pPr>
              <w:pStyle w:val="af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банка с капроновой крышкой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2FE8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4A94A9A1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ЧП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C50DE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694174D3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94EE" w14:textId="77777777" w:rsidR="00EB13A0" w:rsidRDefault="0099638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катание игрушки на колесиках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411B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69010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5239ACA2" w14:textId="77777777"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B9A4" w14:textId="77777777" w:rsidR="00EB13A0" w:rsidRDefault="00996383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толкание предмета (ящик шкафа, входная дверь):</w:t>
            </w:r>
          </w:p>
          <w:p w14:paraId="1B7D8D24" w14:textId="77777777" w:rsidR="00EB13A0" w:rsidRDefault="00996383">
            <w:pPr>
              <w:pStyle w:val="af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себя</w:t>
            </w:r>
          </w:p>
          <w:p w14:paraId="3A9C5946" w14:textId="77777777" w:rsidR="00EB13A0" w:rsidRDefault="00996383">
            <w:pPr>
              <w:pStyle w:val="af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себе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98F1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400D061B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00842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A0" w14:paraId="7379AF05" w14:textId="77777777">
        <w:tc>
          <w:tcPr>
            <w:tcW w:w="14630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0A8D5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</w:t>
            </w:r>
          </w:p>
        </w:tc>
      </w:tr>
      <w:tr w:rsidR="00EB13A0" w14:paraId="08E853FC" w14:textId="77777777">
        <w:trPr>
          <w:trHeight w:val="285"/>
        </w:trPr>
        <w:tc>
          <w:tcPr>
            <w:tcW w:w="14630" w:type="dxa"/>
            <w:gridSpan w:val="3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3C4323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Коммуникация</w:t>
            </w:r>
          </w:p>
        </w:tc>
      </w:tr>
      <w:tr w:rsidR="00EB13A0" w14:paraId="6C83EBD6" w14:textId="77777777">
        <w:trPr>
          <w:trHeight w:val="60"/>
        </w:trPr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A9BD9" w14:textId="77777777" w:rsidR="00EB13A0" w:rsidRDefault="0099638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установление зрительного контакта с собеседником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69C19A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350EC1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0" w14:paraId="0CBF213A" w14:textId="77777777">
        <w:trPr>
          <w:trHeight w:val="390"/>
        </w:trPr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B55F9" w14:textId="77777777" w:rsidR="00EB13A0" w:rsidRDefault="0099638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реагирование на собственное 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1DF439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2EDC1D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0" w14:paraId="02976041" w14:textId="77777777">
        <w:trPr>
          <w:trHeight w:val="735"/>
        </w:trPr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A55A3" w14:textId="77777777" w:rsidR="00EB13A0" w:rsidRDefault="0099638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приветствие собеседника:</w:t>
            </w:r>
          </w:p>
          <w:p w14:paraId="5963FE18" w14:textId="77777777" w:rsidR="00EB13A0" w:rsidRDefault="00996383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жестом (пожать руку)</w:t>
            </w:r>
          </w:p>
          <w:p w14:paraId="6C17BB2E" w14:textId="77777777" w:rsidR="00EB13A0" w:rsidRDefault="00996383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словом «Привет»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74B318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49078266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22655C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0" w14:paraId="686818E7" w14:textId="77777777">
        <w:trPr>
          <w:trHeight w:val="255"/>
        </w:trPr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544B53" w14:textId="77777777" w:rsidR="00EB13A0" w:rsidRDefault="0099638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выражение своих желаний:</w:t>
            </w:r>
          </w:p>
          <w:p w14:paraId="30DA5AFD" w14:textId="77777777" w:rsidR="00EB13A0" w:rsidRDefault="00996383">
            <w:pPr>
              <w:pStyle w:val="af0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жестом</w:t>
            </w:r>
          </w:p>
          <w:p w14:paraId="43E17058" w14:textId="77777777" w:rsidR="00EB13A0" w:rsidRDefault="00996383">
            <w:pPr>
              <w:pStyle w:val="af0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словом «Дай»</w:t>
            </w:r>
          </w:p>
          <w:p w14:paraId="3A9FC5C2" w14:textId="77777777" w:rsidR="00EB13A0" w:rsidRDefault="00996383">
            <w:pPr>
              <w:pStyle w:val="af0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предложением «Нина, дай»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728749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2ABCACE6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2341C1EF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B9A127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0" w14:paraId="615D58DD" w14:textId="77777777">
        <w:trPr>
          <w:trHeight w:val="293"/>
        </w:trPr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378C" w14:textId="77777777" w:rsidR="00EB13A0" w:rsidRDefault="0099638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выражение просьбы о помощи:</w:t>
            </w:r>
          </w:p>
          <w:p w14:paraId="43AFE9B3" w14:textId="77777777" w:rsidR="00EB13A0" w:rsidRDefault="00996383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жестом</w:t>
            </w:r>
          </w:p>
          <w:p w14:paraId="4EA54AF9" w14:textId="77777777" w:rsidR="00EB13A0" w:rsidRDefault="00996383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словом «Помоги»</w:t>
            </w:r>
          </w:p>
          <w:p w14:paraId="363A0F38" w14:textId="77777777" w:rsidR="00EB13A0" w:rsidRDefault="00996383">
            <w:pPr>
              <w:pStyle w:val="af0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предложением «Лена, помоги»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6AC3C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39EA7248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722F10FD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BC23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0" w14:paraId="7013DF0C" w14:textId="77777777">
        <w:trPr>
          <w:trHeight w:val="265"/>
        </w:trPr>
        <w:tc>
          <w:tcPr>
            <w:tcW w:w="881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7016F" w14:textId="77777777" w:rsidR="00EB13A0" w:rsidRDefault="00996383">
            <w:pPr>
              <w:pStyle w:val="af0"/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выражение согласия:</w:t>
            </w:r>
          </w:p>
          <w:p w14:paraId="546ECF6C" w14:textId="77777777" w:rsidR="00EB13A0" w:rsidRDefault="00996383">
            <w:pPr>
              <w:pStyle w:val="af0"/>
              <w:numPr>
                <w:ilvl w:val="0"/>
                <w:numId w:val="20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жестом (кивок головы)</w:t>
            </w:r>
          </w:p>
          <w:p w14:paraId="3A1842BE" w14:textId="77777777" w:rsidR="00EB13A0" w:rsidRDefault="00996383">
            <w:pPr>
              <w:pStyle w:val="af0"/>
              <w:numPr>
                <w:ilvl w:val="0"/>
                <w:numId w:val="20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словом «Да»</w:t>
            </w:r>
          </w:p>
        </w:tc>
        <w:tc>
          <w:tcPr>
            <w:tcW w:w="2268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C54B10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5EDD8F0F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dashed" w:sz="4" w:space="0" w:color="BFBFBF" w:themeColor="background1" w:themeShade="B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C62204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0" w14:paraId="165391A1" w14:textId="77777777">
        <w:trPr>
          <w:trHeight w:val="630"/>
        </w:trPr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0C945" w14:textId="77777777" w:rsidR="00EB13A0" w:rsidRDefault="00996383">
            <w:pPr>
              <w:pStyle w:val="af0"/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выражение несогласия:</w:t>
            </w:r>
          </w:p>
          <w:p w14:paraId="2D1623ED" w14:textId="77777777" w:rsidR="00EB13A0" w:rsidRDefault="00996383">
            <w:pPr>
              <w:pStyle w:val="af0"/>
              <w:numPr>
                <w:ilvl w:val="0"/>
                <w:numId w:val="21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жестом (покачать головой из стороны в сторону)</w:t>
            </w:r>
          </w:p>
          <w:p w14:paraId="456CF5FE" w14:textId="77777777" w:rsidR="00EB13A0" w:rsidRDefault="00996383">
            <w:pPr>
              <w:pStyle w:val="af0"/>
              <w:numPr>
                <w:ilvl w:val="0"/>
                <w:numId w:val="21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словом «Нет»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5E246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48665878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5CC08D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0" w14:paraId="5538BF06" w14:textId="77777777">
        <w:trPr>
          <w:trHeight w:val="645"/>
        </w:trPr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068E01" w14:textId="77777777" w:rsidR="00EB13A0" w:rsidRDefault="00996383">
            <w:pPr>
              <w:pStyle w:val="af0"/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прощание с собеседником:</w:t>
            </w:r>
          </w:p>
          <w:p w14:paraId="59827EE6" w14:textId="77777777" w:rsidR="00EB13A0" w:rsidRDefault="00996383">
            <w:pPr>
              <w:pStyle w:val="af0"/>
              <w:numPr>
                <w:ilvl w:val="0"/>
                <w:numId w:val="22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жестом (помахать рукой)</w:t>
            </w:r>
          </w:p>
          <w:p w14:paraId="7E4B22C8" w14:textId="77777777" w:rsidR="00EB13A0" w:rsidRDefault="00996383">
            <w:pPr>
              <w:pStyle w:val="af0"/>
              <w:numPr>
                <w:ilvl w:val="0"/>
                <w:numId w:val="22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словом «Пока»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823BB5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56395BB4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7FF722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0" w14:paraId="04BCF4BB" w14:textId="77777777">
        <w:trPr>
          <w:trHeight w:val="221"/>
        </w:trPr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523C4" w14:textId="77777777" w:rsidR="00EB13A0" w:rsidRDefault="00996383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Экспрессивная речь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3A0732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32DFB5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0" w14:paraId="6F47590B" w14:textId="77777777">
        <w:trPr>
          <w:trHeight w:val="92"/>
        </w:trPr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55278" w14:textId="77777777" w:rsidR="00EB13A0" w:rsidRDefault="0099638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-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называние своего имени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39A9B3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300548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0" w14:paraId="3E136E5C" w14:textId="77777777">
        <w:trPr>
          <w:trHeight w:val="452"/>
        </w:trPr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FFC8D" w14:textId="77777777" w:rsidR="00EB13A0" w:rsidRDefault="0099638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называние имён:</w:t>
            </w:r>
          </w:p>
          <w:p w14:paraId="0EF862F3" w14:textId="77777777" w:rsidR="00EB13A0" w:rsidRDefault="00996383">
            <w:pPr>
              <w:pStyle w:val="af"/>
              <w:widowControl w:val="0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членов семьи</w:t>
            </w:r>
          </w:p>
          <w:p w14:paraId="69F8C0D1" w14:textId="77777777" w:rsidR="00EB13A0" w:rsidRDefault="00996383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педагогов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A0924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D5D2E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46BC82E8" w14:textId="77777777" w:rsidR="00EB13A0" w:rsidRDefault="00996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F6C5EA" w14:textId="77777777" w:rsidR="00EB13A0" w:rsidRDefault="00EB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7D9CC9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48AF0" w14:textId="77777777" w:rsidR="00EB13A0" w:rsidRDefault="00996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 Нравственное развитие</w:t>
      </w:r>
    </w:p>
    <w:p w14:paraId="3382CA57" w14:textId="77777777" w:rsidR="00EB13A0" w:rsidRDefault="0099638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Доброжелательное отношение к окружающим; умение общаться и взаимодействовать с детьми и взрослыми с использованием общепринятых форм общения, как </w:t>
      </w:r>
      <w:r>
        <w:rPr>
          <w:rFonts w:ascii="Times New Roman" w:hAnsi="Times New Roman"/>
          <w:sz w:val="24"/>
          <w:szCs w:val="24"/>
        </w:rPr>
        <w:t>вербальных, так и невербальных; доверительное отношение и желание взаимодействовать с взрослым (во время гигиенических процедур, одевания, приема пищи и др.); умение выражать свои желания.</w:t>
      </w:r>
    </w:p>
    <w:p w14:paraId="3B994B70" w14:textId="77777777" w:rsidR="00EB13A0" w:rsidRDefault="00996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5.4. Формирование экологической культуры, здорового и безопасного о</w:t>
      </w:r>
      <w:r>
        <w:rPr>
          <w:rFonts w:ascii="Times New Roman" w:hAnsi="Times New Roman" w:cs="Times New Roman"/>
          <w:b/>
          <w:sz w:val="24"/>
          <w:szCs w:val="24"/>
        </w:rPr>
        <w:t>браза жизни</w:t>
      </w:r>
    </w:p>
    <w:p w14:paraId="02EFEDBE" w14:textId="77777777" w:rsidR="00EB13A0" w:rsidRDefault="0099638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безбоязненно обращаться к врачу по любым вопросам, связанным с особенностями состояния здоровья.</w:t>
      </w:r>
    </w:p>
    <w:p w14:paraId="498054A2" w14:textId="77777777" w:rsidR="00EB13A0" w:rsidRDefault="00EB13A0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3BB70D" w14:textId="77777777" w:rsidR="00EB13A0" w:rsidRDefault="00996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6. Специалисты, участвующие в реализации СИПР</w:t>
      </w:r>
    </w:p>
    <w:p w14:paraId="1CEA434B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надомного обучения – Багынанова С.П.</w:t>
      </w:r>
    </w:p>
    <w:p w14:paraId="6224585B" w14:textId="77777777" w:rsidR="00EB13A0" w:rsidRDefault="0099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физкультуры – Захаров А.В.</w:t>
      </w:r>
    </w:p>
    <w:p w14:paraId="275E792C" w14:textId="77777777" w:rsidR="00EB13A0" w:rsidRDefault="009963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tbl>
      <w:tblPr>
        <w:tblStyle w:val="ae"/>
        <w:tblW w:w="14312" w:type="dxa"/>
        <w:tblLook w:val="04A0" w:firstRow="1" w:lastRow="0" w:firstColumn="1" w:lastColumn="0" w:noHBand="0" w:noVBand="1"/>
      </w:tblPr>
      <w:tblGrid>
        <w:gridCol w:w="4390"/>
        <w:gridCol w:w="4394"/>
        <w:gridCol w:w="5528"/>
      </w:tblGrid>
      <w:tr w:rsidR="00EB13A0" w14:paraId="5F0FFC3E" w14:textId="77777777">
        <w:tc>
          <w:tcPr>
            <w:tcW w:w="4390" w:type="dxa"/>
          </w:tcPr>
          <w:p w14:paraId="6E5B45DA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394" w:type="dxa"/>
          </w:tcPr>
          <w:p w14:paraId="3E93B73A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5528" w:type="dxa"/>
          </w:tcPr>
          <w:p w14:paraId="43E90FCD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EB13A0" w14:paraId="5E86205D" w14:textId="77777777">
        <w:tc>
          <w:tcPr>
            <w:tcW w:w="4390" w:type="dxa"/>
          </w:tcPr>
          <w:p w14:paraId="034CCF63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394" w:type="dxa"/>
          </w:tcPr>
          <w:p w14:paraId="34BCBBEB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5528" w:type="dxa"/>
          </w:tcPr>
          <w:p w14:paraId="4781EDA1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</w:tr>
      <w:tr w:rsidR="00EB13A0" w14:paraId="3363447B" w14:textId="77777777">
        <w:tc>
          <w:tcPr>
            <w:tcW w:w="4390" w:type="dxa"/>
          </w:tcPr>
          <w:p w14:paraId="5A9478AF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CE6B6CE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28" w:type="dxa"/>
          </w:tcPr>
          <w:p w14:paraId="09FFBF87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</w:tr>
      <w:tr w:rsidR="00EB13A0" w14:paraId="74041426" w14:textId="77777777">
        <w:tc>
          <w:tcPr>
            <w:tcW w:w="4390" w:type="dxa"/>
          </w:tcPr>
          <w:p w14:paraId="0247037F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5DC652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5528" w:type="dxa"/>
          </w:tcPr>
          <w:p w14:paraId="1D8E37EC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</w:tr>
      <w:tr w:rsidR="00EB13A0" w14:paraId="68E52DE5" w14:textId="77777777">
        <w:tc>
          <w:tcPr>
            <w:tcW w:w="4390" w:type="dxa"/>
          </w:tcPr>
          <w:p w14:paraId="5B85F794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D77D9AF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Брайля</w:t>
            </w:r>
          </w:p>
        </w:tc>
        <w:tc>
          <w:tcPr>
            <w:tcW w:w="5528" w:type="dxa"/>
          </w:tcPr>
          <w:p w14:paraId="39E6DE26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EB13A0" w14:paraId="2E2128F5" w14:textId="77777777">
        <w:tc>
          <w:tcPr>
            <w:tcW w:w="4390" w:type="dxa"/>
          </w:tcPr>
          <w:p w14:paraId="3B1E9F15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C9A9E5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5528" w:type="dxa"/>
          </w:tcPr>
          <w:p w14:paraId="738771AF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</w:tr>
      <w:tr w:rsidR="00EB13A0" w14:paraId="4696A381" w14:textId="77777777">
        <w:tc>
          <w:tcPr>
            <w:tcW w:w="4390" w:type="dxa"/>
          </w:tcPr>
          <w:p w14:paraId="492D0583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394" w:type="dxa"/>
          </w:tcPr>
          <w:p w14:paraId="5F394981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АФК</w:t>
            </w:r>
          </w:p>
        </w:tc>
        <w:tc>
          <w:tcPr>
            <w:tcW w:w="5528" w:type="dxa"/>
          </w:tcPr>
          <w:p w14:paraId="33C5CEAD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15.10</w:t>
            </w:r>
          </w:p>
        </w:tc>
      </w:tr>
      <w:tr w:rsidR="00EB13A0" w14:paraId="2381990A" w14:textId="77777777">
        <w:tc>
          <w:tcPr>
            <w:tcW w:w="4390" w:type="dxa"/>
          </w:tcPr>
          <w:p w14:paraId="1C0B71D8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E1B271C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АФК</w:t>
            </w:r>
          </w:p>
        </w:tc>
        <w:tc>
          <w:tcPr>
            <w:tcW w:w="5528" w:type="dxa"/>
          </w:tcPr>
          <w:p w14:paraId="72B84D7D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15.45</w:t>
            </w:r>
          </w:p>
        </w:tc>
      </w:tr>
      <w:tr w:rsidR="00EB13A0" w14:paraId="631AA649" w14:textId="77777777">
        <w:tc>
          <w:tcPr>
            <w:tcW w:w="4390" w:type="dxa"/>
          </w:tcPr>
          <w:p w14:paraId="3DD8EC60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5F0ED40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АФК</w:t>
            </w:r>
          </w:p>
        </w:tc>
        <w:tc>
          <w:tcPr>
            <w:tcW w:w="5528" w:type="dxa"/>
          </w:tcPr>
          <w:p w14:paraId="46CA89F0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</w:tr>
      <w:tr w:rsidR="00EB13A0" w14:paraId="461C2A7C" w14:textId="77777777">
        <w:tc>
          <w:tcPr>
            <w:tcW w:w="4390" w:type="dxa"/>
          </w:tcPr>
          <w:p w14:paraId="106A2028" w14:textId="77777777" w:rsidR="00EB13A0" w:rsidRDefault="00EB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26045A5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АФК</w:t>
            </w:r>
          </w:p>
        </w:tc>
        <w:tc>
          <w:tcPr>
            <w:tcW w:w="5528" w:type="dxa"/>
          </w:tcPr>
          <w:p w14:paraId="525C9DBD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17.10</w:t>
            </w:r>
          </w:p>
        </w:tc>
      </w:tr>
    </w:tbl>
    <w:p w14:paraId="4196B42F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B4072" w14:textId="77777777" w:rsidR="00EB13A0" w:rsidRDefault="00996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Дефектологическое сопровождение учащегося</w:t>
      </w:r>
    </w:p>
    <w:p w14:paraId="7234394A" w14:textId="77777777" w:rsidR="00EB13A0" w:rsidRDefault="00996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 xml:space="preserve"> Нарушения памяти, отставание в развитии мышления, не сформированность пространственно-временных представлений, низкая работоспособность, повышенная отвлекаемость, низкий навык самоконтроля.</w:t>
      </w:r>
    </w:p>
    <w:p w14:paraId="5886D0F4" w14:textId="77777777" w:rsidR="00EB13A0" w:rsidRDefault="00996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- </w:t>
      </w:r>
      <w:r>
        <w:rPr>
          <w:rFonts w:ascii="Times New Roman" w:hAnsi="Times New Roman" w:cs="Times New Roman"/>
          <w:sz w:val="24"/>
          <w:szCs w:val="24"/>
        </w:rPr>
        <w:t>Посещение дефектологических занятий 3 раза в неделю</w:t>
      </w:r>
      <w:r>
        <w:rPr>
          <w:rFonts w:ascii="Times New Roman" w:hAnsi="Times New Roman" w:cs="Times New Roman"/>
          <w:sz w:val="24"/>
          <w:szCs w:val="24"/>
        </w:rPr>
        <w:t>, коррекция нарушений. Работа над развитием пространственно-временных представлений, обучение письменным и вычислительным навыкам. Обучение чтению. Работа над развитием мелкой моторики, графомоторных навыков. Коррекция поведения. Расширение и активизация с</w:t>
      </w:r>
      <w:r>
        <w:rPr>
          <w:rFonts w:ascii="Times New Roman" w:hAnsi="Times New Roman" w:cs="Times New Roman"/>
          <w:sz w:val="24"/>
          <w:szCs w:val="24"/>
        </w:rPr>
        <w:t>ловаря.</w:t>
      </w:r>
    </w:p>
    <w:p w14:paraId="470B1142" w14:textId="77777777" w:rsidR="00EB13A0" w:rsidRDefault="00996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Перечень необходимых технических средств и дидактических материалов</w:t>
      </w:r>
    </w:p>
    <w:p w14:paraId="0EA1EB0B" w14:textId="77777777" w:rsidR="00EB13A0" w:rsidRDefault="0099638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Предметы для нанизывания на стержень, шнур, нить (кольца, шары, бусины), звучащие предметы для встряхивания, предметы для сжимания (мячи различной фактуры, разного диаметра), вс</w:t>
      </w:r>
      <w:r>
        <w:rPr>
          <w:rFonts w:ascii="Times New Roman" w:hAnsi="Times New Roman"/>
          <w:sz w:val="24"/>
          <w:szCs w:val="24"/>
        </w:rPr>
        <w:t>тавления (стаканчики одинаковой величины, мозаика, шарики разной величины), игрушка на колесах, резиновая игрушка, прищепки, емкости для предметов, конструктор, коробка с крышкой, банка с крышкой, юла, коммуникативная кнопка.</w:t>
      </w:r>
    </w:p>
    <w:p w14:paraId="74C2C535" w14:textId="77777777" w:rsidR="00EB13A0" w:rsidRDefault="0099638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Игрушки и предметы со </w:t>
      </w:r>
      <w:r>
        <w:rPr>
          <w:rFonts w:ascii="Times New Roman" w:hAnsi="Times New Roman"/>
          <w:sz w:val="24"/>
          <w:szCs w:val="24"/>
        </w:rPr>
        <w:t>световыми, звуковыми эффектами, образцы материалов, различных по фактуре, вязкости, температуре, плотности, сенсорные панели. Пена, тесто, пластилин, пальчиковые краски, крупы, природный материал (каштаны, желуди, шишки), мягкая и плотная бумага</w:t>
      </w:r>
    </w:p>
    <w:p w14:paraId="6F1475A4" w14:textId="77777777" w:rsidR="00EB13A0" w:rsidRDefault="0099638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Гимнастиче</w:t>
      </w:r>
      <w:r>
        <w:rPr>
          <w:rFonts w:ascii="Times New Roman" w:hAnsi="Times New Roman"/>
          <w:sz w:val="24"/>
          <w:szCs w:val="24"/>
        </w:rPr>
        <w:t>ские мячи большого и среднего размера, детский мяч среднего размера, маты, кегли, батут, шариковый бассейн, подвесные качели, утяжелители, эластичные бинты. Музыкальные инструменты (бубенцы, барабан), музыкальные игрушки, музыкальный центр, аудиозаписи.</w:t>
      </w:r>
    </w:p>
    <w:p w14:paraId="7EF20A49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81A083" w14:textId="77777777" w:rsidR="00EB13A0" w:rsidRDefault="00996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Средства мониторинга и оценки динамики обучения</w:t>
      </w:r>
    </w:p>
    <w:p w14:paraId="55F77D28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995"/>
        <w:gridCol w:w="1105"/>
      </w:tblGrid>
      <w:tr w:rsidR="00EB13A0" w14:paraId="38F0B06A" w14:textId="7777777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50E2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Уровни самостоятельности при выполнении заданий</w:t>
            </w:r>
          </w:p>
        </w:tc>
      </w:tr>
      <w:tr w:rsidR="00EB13A0" w14:paraId="1B1E0BA4" w14:textId="77777777">
        <w:tc>
          <w:tcPr>
            <w:tcW w:w="4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CA2D6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выполняет задание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F946D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B13A0" w14:paraId="2F188210" w14:textId="77777777">
        <w:tc>
          <w:tcPr>
            <w:tcW w:w="4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157BC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выполняет задание со значительной помощью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FBA3D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Зп</w:t>
            </w:r>
          </w:p>
        </w:tc>
      </w:tr>
      <w:tr w:rsidR="00EB13A0" w14:paraId="3CB5C5E3" w14:textId="77777777">
        <w:tc>
          <w:tcPr>
            <w:tcW w:w="4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279BA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выполняет задание с частичной помощью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4AD36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ЧП</w:t>
            </w:r>
          </w:p>
        </w:tc>
      </w:tr>
      <w:tr w:rsidR="00EB13A0" w14:paraId="1D257B85" w14:textId="77777777">
        <w:tc>
          <w:tcPr>
            <w:tcW w:w="4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6411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выполняет задание по </w:t>
            </w:r>
            <w:r>
              <w:rPr>
                <w:rFonts w:ascii="Times New Roman" w:hAnsi="Times New Roman"/>
                <w:sz w:val="24"/>
                <w:szCs w:val="24"/>
              </w:rPr>
              <w:t>подражанию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CA868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</w:tr>
      <w:tr w:rsidR="00EB13A0" w14:paraId="64EA143F" w14:textId="77777777">
        <w:tc>
          <w:tcPr>
            <w:tcW w:w="4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059B5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выполняет задание по образцу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E5E08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</w:tr>
      <w:tr w:rsidR="00EB13A0" w14:paraId="4F7EEECE" w14:textId="77777777">
        <w:tc>
          <w:tcPr>
            <w:tcW w:w="4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AFB3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выполняет задание самостоятельно, но допускает ошибки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C0E57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Сш</w:t>
            </w:r>
          </w:p>
        </w:tc>
      </w:tr>
      <w:tr w:rsidR="00EB13A0" w14:paraId="719BAA77" w14:textId="77777777">
        <w:tc>
          <w:tcPr>
            <w:tcW w:w="4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C4574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выполняет задание самостоятельно (без ошибок)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14D35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14:paraId="7BE78A9E" w14:textId="77777777" w:rsidR="00EB13A0" w:rsidRDefault="00EB1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995"/>
        <w:gridCol w:w="1105"/>
      </w:tblGrid>
      <w:tr w:rsidR="00EB13A0" w14:paraId="173FAACD" w14:textId="77777777">
        <w:trPr>
          <w:trHeight w:val="2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C51B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Реакция на воздействия  </w:t>
            </w:r>
          </w:p>
        </w:tc>
      </w:tr>
      <w:tr w:rsidR="00EB13A0" w14:paraId="57AEB3DC" w14:textId="77777777">
        <w:tc>
          <w:tcPr>
            <w:tcW w:w="4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8360B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негативная реакция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06FC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</w:p>
        </w:tc>
      </w:tr>
      <w:tr w:rsidR="00EB13A0" w14:paraId="6ED02A6C" w14:textId="77777777">
        <w:tc>
          <w:tcPr>
            <w:tcW w:w="4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6DABD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нейтральная реакция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2811E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</w:t>
            </w:r>
          </w:p>
        </w:tc>
      </w:tr>
      <w:tr w:rsidR="00EB13A0" w14:paraId="5F00818B" w14:textId="77777777">
        <w:tc>
          <w:tcPr>
            <w:tcW w:w="4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858DC" w14:textId="77777777" w:rsidR="00EB13A0" w:rsidRDefault="009963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положительная реакция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5D1DA" w14:textId="77777777" w:rsidR="00EB13A0" w:rsidRDefault="0099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</w:tr>
    </w:tbl>
    <w:p w14:paraId="31769A2C" w14:textId="77777777" w:rsidR="00EB13A0" w:rsidRDefault="00EB13A0">
      <w:pPr>
        <w:pStyle w:val="ad"/>
        <w:spacing w:before="0" w:beforeAutospacing="0" w:after="0" w:afterAutospacing="0"/>
        <w:rPr>
          <w:b/>
          <w:color w:val="000000"/>
        </w:rPr>
      </w:pPr>
    </w:p>
    <w:p w14:paraId="2E055A4F" w14:textId="77777777" w:rsidR="00EB13A0" w:rsidRDefault="00996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ХАРАКТЕРИСТИКА</w:t>
      </w:r>
    </w:p>
    <w:p w14:paraId="1E6657C0" w14:textId="77777777" w:rsidR="00EB13A0" w:rsidRDefault="00996383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Усвоение программного материала на начало учебного года:</w:t>
      </w:r>
    </w:p>
    <w:p w14:paraId="57412C6D" w14:textId="77777777" w:rsidR="00EB13A0" w:rsidRDefault="00996383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Мальчик учится в 7 классе.  Читать не научился, буквы называет, но забывает, не умеет сливать слоги и писать. </w:t>
      </w:r>
    </w:p>
    <w:p w14:paraId="7A523CF7" w14:textId="77777777" w:rsidR="00EB13A0" w:rsidRDefault="00996383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Ребенок адекватно воспринимает учителя, но </w:t>
      </w:r>
      <w:r>
        <w:rPr>
          <w:i/>
          <w:color w:val="000000"/>
        </w:rPr>
        <w:t xml:space="preserve">на уроках не может усидеть, вертится, матерится. </w:t>
      </w:r>
    </w:p>
    <w:p w14:paraId="3FF9DB19" w14:textId="77777777" w:rsidR="00EB13A0" w:rsidRDefault="00996383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Ведущая рука – левая. Мелкая моторика не развита.</w:t>
      </w:r>
    </w:p>
    <w:p w14:paraId="6F572239" w14:textId="77777777" w:rsidR="00EB13A0" w:rsidRDefault="00996383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Речь развита. Слишком болтлив. Может петь песни.</w:t>
      </w:r>
    </w:p>
    <w:p w14:paraId="7CC8E43B" w14:textId="77777777" w:rsidR="00EB13A0" w:rsidRDefault="00996383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Учебное поведение не сформировано: плохо сидит на занятиях, не умеет слушать учителя, не всегда выполняет п</w:t>
      </w:r>
      <w:r>
        <w:rPr>
          <w:i/>
          <w:color w:val="000000"/>
        </w:rPr>
        <w:t>ростые речевые инструкции учителя. В тетради работать совсем не получается. Нервничает, может порвать тетрадь.</w:t>
      </w:r>
    </w:p>
    <w:p w14:paraId="41E8B1A1" w14:textId="77777777" w:rsidR="00EB13A0" w:rsidRDefault="00996383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Способность к волевому усилию снижена, часто не доводит начатое дело до конца. У Максима недостаточно сформированы умения и навыки для </w:t>
      </w:r>
      <w:r>
        <w:rPr>
          <w:i/>
          <w:color w:val="000000"/>
        </w:rPr>
        <w:t>усвоения учебного материала.</w:t>
      </w:r>
    </w:p>
    <w:p w14:paraId="16F3539E" w14:textId="77777777" w:rsidR="00EB13A0" w:rsidRDefault="00996383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iCs/>
          <w:color w:val="000000"/>
        </w:rPr>
        <w:t>Математические представления</w:t>
      </w:r>
      <w:r>
        <w:rPr>
          <w:i/>
          <w:color w:val="000000"/>
        </w:rPr>
        <w:t> – еле усвоил цифры до 10. Плохо ориентируется на плоскости. Мелкая моторика рук развита слабо.</w:t>
      </w:r>
    </w:p>
    <w:p w14:paraId="0FDB9DFB" w14:textId="77777777" w:rsidR="00EB13A0" w:rsidRDefault="00996383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iCs/>
          <w:color w:val="000000"/>
        </w:rPr>
        <w:t>Устная речь</w:t>
      </w:r>
      <w:r>
        <w:rPr>
          <w:i/>
          <w:color w:val="000000"/>
        </w:rPr>
        <w:t> – ребенок может слушать сказки, выполнять действия по подражанию и образцу. В меру своих во</w:t>
      </w:r>
      <w:r>
        <w:rPr>
          <w:i/>
          <w:color w:val="000000"/>
        </w:rPr>
        <w:t xml:space="preserve">зможностей выполняет одноступенчатые инструкции. Выполняет упражнения на ориентировку в собственном теле.  </w:t>
      </w:r>
    </w:p>
    <w:p w14:paraId="774867E5" w14:textId="77777777" w:rsidR="00EB13A0" w:rsidRDefault="00996383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Сенсорное развитие – моторика рук развита слабо. Начал раскрашивать. Ребенок работает с пластилином в меру своих возможностей. Задания выполняет с п</w:t>
      </w:r>
      <w:r>
        <w:rPr>
          <w:i/>
          <w:color w:val="000000"/>
        </w:rPr>
        <w:t>омощью учителя.</w:t>
      </w:r>
    </w:p>
    <w:p w14:paraId="2FC6A17F" w14:textId="77777777" w:rsidR="00EB13A0" w:rsidRDefault="00996383">
      <w:pPr>
        <w:pStyle w:val="ad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Социально-бытовая ориентировка – навыки самообслуживания не сформированы, ориентируется на столе, знает где лево, а где направо, ложку держит, стакан с водой пытается держать. </w:t>
      </w:r>
    </w:p>
    <w:p w14:paraId="722E4ECA" w14:textId="77777777" w:rsidR="00EB13A0" w:rsidRDefault="00996383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iCs/>
          <w:color w:val="000000"/>
        </w:rPr>
        <w:t xml:space="preserve">Предметно-практическая деятельность -  </w:t>
      </w:r>
      <w:r>
        <w:rPr>
          <w:i/>
          <w:color w:val="000000"/>
        </w:rPr>
        <w:t>слабо сформированы мотор</w:t>
      </w:r>
      <w:r>
        <w:rPr>
          <w:i/>
          <w:color w:val="000000"/>
        </w:rPr>
        <w:t>ные и графомоторные навыки, тактильно-двигательное восприятие. Ребенок любит играть в игры, но не может несколько минут концентрироваться на одном.</w:t>
      </w:r>
    </w:p>
    <w:p w14:paraId="75918A6C" w14:textId="77777777" w:rsidR="00EB13A0" w:rsidRDefault="00996383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iCs/>
          <w:color w:val="000000"/>
        </w:rPr>
        <w:lastRenderedPageBreak/>
        <w:t>Музыка и движение -</w:t>
      </w:r>
      <w:r>
        <w:rPr>
          <w:i/>
          <w:color w:val="000000"/>
        </w:rPr>
        <w:t> умеет слушать музыку, различает: веселая - грустная, быстрая -медленная. Различает звуча</w:t>
      </w:r>
      <w:r>
        <w:rPr>
          <w:i/>
          <w:color w:val="000000"/>
        </w:rPr>
        <w:t>ние разнообразных звуков.</w:t>
      </w:r>
    </w:p>
    <w:p w14:paraId="6B7858ED" w14:textId="77777777" w:rsidR="00EB13A0" w:rsidRDefault="00EB13A0">
      <w:pPr>
        <w:pStyle w:val="ad"/>
        <w:spacing w:before="0" w:beforeAutospacing="0" w:after="0" w:afterAutospacing="0"/>
        <w:jc w:val="both"/>
        <w:rPr>
          <w:i/>
          <w:color w:val="000000"/>
        </w:rPr>
      </w:pPr>
    </w:p>
    <w:p w14:paraId="02F87A81" w14:textId="77777777" w:rsidR="00EB13A0" w:rsidRDefault="00996383">
      <w:pPr>
        <w:pStyle w:val="1"/>
        <w:numPr>
          <w:ilvl w:val="1"/>
          <w:numId w:val="25"/>
        </w:numPr>
        <w:tabs>
          <w:tab w:val="left" w:pos="1271"/>
        </w:tabs>
        <w:ind w:left="818" w:right="646" w:firstLine="0"/>
        <w:jc w:val="left"/>
      </w:pPr>
      <w:r>
        <w:rPr>
          <w:iCs/>
          <w:color w:val="000000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отдельных</w:t>
      </w:r>
      <w:r>
        <w:rPr>
          <w:spacing w:val="28"/>
        </w:rPr>
        <w:t xml:space="preserve"> </w:t>
      </w:r>
      <w:r>
        <w:t>учебных</w:t>
      </w:r>
      <w:r>
        <w:rPr>
          <w:spacing w:val="27"/>
        </w:rPr>
        <w:t xml:space="preserve"> </w:t>
      </w:r>
      <w:r>
        <w:t>предметов.</w:t>
      </w:r>
    </w:p>
    <w:p w14:paraId="11806AD4" w14:textId="77777777" w:rsidR="00EB13A0" w:rsidRDefault="009963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по математике.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программы образования обучающихся с умственной отсталостью (интеллектуальными нарушениями). </w:t>
      </w:r>
    </w:p>
    <w:p w14:paraId="068EF0D5" w14:textId="77777777" w:rsidR="00EB13A0" w:rsidRDefault="009963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образовательно-коррекционной работы с учетом специфики учебного предмета: Формирование элементарных математических представлений и умения примен</w:t>
      </w:r>
      <w:r>
        <w:rPr>
          <w:rFonts w:ascii="Times New Roman" w:hAnsi="Times New Roman" w:cs="Times New Roman"/>
          <w:sz w:val="24"/>
          <w:szCs w:val="24"/>
        </w:rPr>
        <w:t xml:space="preserve">ять их в повседневной жизни. </w:t>
      </w:r>
    </w:p>
    <w:p w14:paraId="34B9CD22" w14:textId="77777777" w:rsidR="00EB13A0" w:rsidRDefault="009963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учебного предмета: В повседневной жизни, участвуя в разных видах деятельности, ребенок с тяжелыми и множественными нарушениями развития нередко попадает в ситуации, требующие от него использования математи</w:t>
      </w:r>
      <w:r>
        <w:rPr>
          <w:rFonts w:ascii="Times New Roman" w:hAnsi="Times New Roman" w:cs="Times New Roman"/>
          <w:sz w:val="24"/>
          <w:szCs w:val="24"/>
        </w:rPr>
        <w:t>ческих знаний. Так, накрывая на стол на трёх человек, нужно поставить три тарелки, три столовых прибора и др. У большинства обычно развивающихся детей основы математических представлений формируются в естественных ситуациях. Дети с выраженным нарушением ин</w:t>
      </w:r>
      <w:r>
        <w:rPr>
          <w:rFonts w:ascii="Times New Roman" w:hAnsi="Times New Roman" w:cs="Times New Roman"/>
          <w:sz w:val="24"/>
          <w:szCs w:val="24"/>
        </w:rPr>
        <w:t>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</w:t>
      </w:r>
      <w:r>
        <w:rPr>
          <w:rFonts w:ascii="Times New Roman" w:hAnsi="Times New Roman" w:cs="Times New Roman"/>
          <w:sz w:val="24"/>
          <w:szCs w:val="24"/>
        </w:rPr>
        <w:t>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</w:t>
      </w:r>
      <w:r>
        <w:rPr>
          <w:rFonts w:ascii="Times New Roman" w:hAnsi="Times New Roman" w:cs="Times New Roman"/>
          <w:sz w:val="24"/>
          <w:szCs w:val="24"/>
        </w:rPr>
        <w:t xml:space="preserve">родуктов для приготовления блюда и т.п.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</w:t>
      </w:r>
      <w:r>
        <w:rPr>
          <w:rFonts w:ascii="Times New Roman" w:hAnsi="Times New Roman" w:cs="Times New Roman"/>
          <w:sz w:val="24"/>
          <w:szCs w:val="24"/>
        </w:rPr>
        <w:t xml:space="preserve">отношениях, решении повседневных задач. </w:t>
      </w:r>
    </w:p>
    <w:p w14:paraId="56FF5C34" w14:textId="77777777" w:rsidR="00EB13A0" w:rsidRDefault="009963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места учебного предмета, курса в учебном плане: в Федеральном компоненте государственного стандарта математические представления и конструирование обозначен как самостоятельный предмет, что подчеркивает его</w:t>
      </w:r>
      <w:r>
        <w:rPr>
          <w:rFonts w:ascii="Times New Roman" w:hAnsi="Times New Roman" w:cs="Times New Roman"/>
          <w:sz w:val="24"/>
          <w:szCs w:val="24"/>
        </w:rPr>
        <w:t xml:space="preserve"> особое значение в системе образования детей с ОВЗ. На его изучение в 7 классе отведено 34 часов,1час в неделю. </w:t>
      </w:r>
    </w:p>
    <w:p w14:paraId="1D812257" w14:textId="77777777" w:rsidR="00EB13A0" w:rsidRDefault="0099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Личностными результатами изучения предмета обучающихся являются: </w:t>
      </w:r>
    </w:p>
    <w:p w14:paraId="7E0F2936" w14:textId="77777777" w:rsidR="00EB13A0" w:rsidRDefault="0099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 эмоциональное участие в процессе общения и совместной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ти; </w:t>
      </w:r>
    </w:p>
    <w:p w14:paraId="26ACF301" w14:textId="77777777" w:rsidR="00EB13A0" w:rsidRDefault="0099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начальными навыками адаптации в школьной среде. </w:t>
      </w:r>
    </w:p>
    <w:p w14:paraId="53F346E7" w14:textId="77777777" w:rsidR="00EB13A0" w:rsidRDefault="0099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результаты: </w:t>
      </w:r>
    </w:p>
    <w:p w14:paraId="36F3E815" w14:textId="77777777" w:rsidR="00EB13A0" w:rsidRDefault="0099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Элементарные математические представления о форме, величине; количественные (дочисловые), пространственные, временные представления </w:t>
      </w:r>
    </w:p>
    <w:p w14:paraId="461B3124" w14:textId="77777777" w:rsidR="00EB13A0" w:rsidRDefault="0099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различать и сравниват</w:t>
      </w:r>
      <w:r>
        <w:rPr>
          <w:rFonts w:ascii="Times New Roman" w:hAnsi="Times New Roman" w:cs="Times New Roman"/>
          <w:sz w:val="24"/>
          <w:szCs w:val="24"/>
        </w:rPr>
        <w:t xml:space="preserve">ь предметы по форме, величине, удаленности. </w:t>
      </w:r>
    </w:p>
    <w:p w14:paraId="1C38FECF" w14:textId="77777777" w:rsidR="00EB13A0" w:rsidRDefault="0099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Умение ориентироваться в схеме тела, в пространстве, на плоскости. </w:t>
      </w:r>
    </w:p>
    <w:p w14:paraId="5193FEAD" w14:textId="77777777" w:rsidR="00EB13A0" w:rsidRDefault="0099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Умение различать, сравнивать и преобразовывать множества. </w:t>
      </w:r>
    </w:p>
    <w:p w14:paraId="359E0485" w14:textId="77777777" w:rsidR="00EB13A0" w:rsidRDefault="0099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Представления о количестве, числе, знакомство с цифрами, составом числа в дос</w:t>
      </w:r>
      <w:r>
        <w:rPr>
          <w:rFonts w:ascii="Times New Roman" w:hAnsi="Times New Roman" w:cs="Times New Roman"/>
          <w:sz w:val="24"/>
          <w:szCs w:val="24"/>
        </w:rPr>
        <w:t xml:space="preserve">тупных ребенку пределах, счет, решение простых арифметических задач с опорой на наглядность. </w:t>
      </w:r>
    </w:p>
    <w:p w14:paraId="0A203BB6" w14:textId="77777777" w:rsidR="00EB13A0" w:rsidRDefault="0099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Умение соотносить число с соответствующим количеством предметов, обозначать его цифрой. </w:t>
      </w:r>
    </w:p>
    <w:p w14:paraId="119F5CFB" w14:textId="77777777" w:rsidR="00EB13A0" w:rsidRDefault="0099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Умение пересчитывать предметы в доступных пределах. </w:t>
      </w:r>
    </w:p>
    <w:p w14:paraId="29BED4F0" w14:textId="77777777" w:rsidR="00EB13A0" w:rsidRDefault="0099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Умение представлять множество двумя другими множествами в пределах 10-ти. </w:t>
      </w:r>
    </w:p>
    <w:p w14:paraId="18FBC72B" w14:textId="77777777" w:rsidR="00EB13A0" w:rsidRDefault="0099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Умение обозначать арифметические действия знаками. </w:t>
      </w:r>
    </w:p>
    <w:p w14:paraId="0E147725" w14:textId="77777777" w:rsidR="00EB13A0" w:rsidRDefault="0099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Умение решать задачи на увеличение и уменьшение на одну, несколько е</w:t>
      </w:r>
      <w:r>
        <w:rPr>
          <w:rFonts w:ascii="Times New Roman" w:hAnsi="Times New Roman" w:cs="Times New Roman"/>
          <w:sz w:val="24"/>
          <w:szCs w:val="24"/>
        </w:rPr>
        <w:t xml:space="preserve">диниц. </w:t>
      </w:r>
    </w:p>
    <w:p w14:paraId="422B7499" w14:textId="77777777" w:rsidR="00EB13A0" w:rsidRDefault="0099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Использование математических знаний при решении соответствующих возрасту житейских задач. </w:t>
      </w:r>
    </w:p>
    <w:p w14:paraId="1824E73A" w14:textId="77777777" w:rsidR="00EB13A0" w:rsidRDefault="0099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Умение обращаться с деньгами, рассчитываться ими, пользоваться карманными деньгами и т.д. </w:t>
      </w:r>
    </w:p>
    <w:p w14:paraId="5AC76726" w14:textId="77777777" w:rsidR="00EB13A0" w:rsidRDefault="0099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определять длину, вес, объем, температуру, время, по</w:t>
      </w:r>
      <w:r>
        <w:rPr>
          <w:rFonts w:ascii="Times New Roman" w:hAnsi="Times New Roman" w:cs="Times New Roman"/>
          <w:sz w:val="24"/>
          <w:szCs w:val="24"/>
        </w:rPr>
        <w:t xml:space="preserve">льзуясь мерками и измерительными приборами. </w:t>
      </w:r>
    </w:p>
    <w:p w14:paraId="2ECCF6CC" w14:textId="77777777" w:rsidR="00EB13A0" w:rsidRDefault="0099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Умение устанавливать взаимно-однозначные соответствия. </w:t>
      </w:r>
    </w:p>
    <w:p w14:paraId="0824A95C" w14:textId="77777777" w:rsidR="00EB13A0" w:rsidRDefault="0099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Умение распознавать цифры, обозначающие номер дома, квартиры, автобуса, телефона и др. </w:t>
      </w:r>
    </w:p>
    <w:p w14:paraId="0181D936" w14:textId="77777777" w:rsidR="00EB13A0" w:rsidRDefault="00996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различать части суток, соотносить действие с временным</w:t>
      </w:r>
      <w:r>
        <w:rPr>
          <w:rFonts w:ascii="Times New Roman" w:hAnsi="Times New Roman" w:cs="Times New Roman"/>
          <w:sz w:val="24"/>
          <w:szCs w:val="24"/>
        </w:rPr>
        <w:t xml:space="preserve">и промежутками, составлять и прослеживать последовательность событий, определять время по часам, соотносить время с началом и концом деятельности. </w:t>
      </w:r>
    </w:p>
    <w:p w14:paraId="6D76953A" w14:textId="77777777" w:rsidR="00EB13A0" w:rsidRDefault="00996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СОДЕРЖАНИЕ УЧЕБНОГО ПРЕДМЕТА </w:t>
      </w:r>
    </w:p>
    <w:p w14:paraId="7947BD24" w14:textId="77777777" w:rsidR="00EB13A0" w:rsidRDefault="0099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курса состоит из следующих разделов: </w:t>
      </w:r>
    </w:p>
    <w:p w14:paraId="5030092F" w14:textId="77777777" w:rsidR="00EB13A0" w:rsidRDefault="0099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«Количественные пр</w:t>
      </w:r>
      <w:r>
        <w:rPr>
          <w:rFonts w:ascii="Times New Roman" w:hAnsi="Times New Roman" w:cs="Times New Roman"/>
          <w:sz w:val="24"/>
          <w:szCs w:val="24"/>
        </w:rPr>
        <w:t xml:space="preserve">едставления» </w:t>
      </w:r>
    </w:p>
    <w:p w14:paraId="5DDD3AB2" w14:textId="77777777" w:rsidR="00EB13A0" w:rsidRDefault="0099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«Представления о форме» </w:t>
      </w:r>
    </w:p>
    <w:p w14:paraId="0B21AAB7" w14:textId="77777777" w:rsidR="00EB13A0" w:rsidRDefault="0099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«Представления о величине» </w:t>
      </w:r>
    </w:p>
    <w:p w14:paraId="259EDF1C" w14:textId="77777777" w:rsidR="00EB13A0" w:rsidRDefault="0099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«Пространственные представления» </w:t>
      </w:r>
    </w:p>
    <w:p w14:paraId="5AE20A97" w14:textId="77777777" w:rsidR="00EB13A0" w:rsidRDefault="0099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«Временные представления» </w:t>
      </w:r>
    </w:p>
    <w:p w14:paraId="2CBD1F65" w14:textId="77777777" w:rsidR="00EB13A0" w:rsidRDefault="009963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 тематическое планирование</w:t>
      </w:r>
    </w:p>
    <w:tbl>
      <w:tblPr>
        <w:tblStyle w:val="ae"/>
        <w:tblW w:w="15735" w:type="dxa"/>
        <w:tblInd w:w="-289" w:type="dxa"/>
        <w:tblLook w:val="04A0" w:firstRow="1" w:lastRow="0" w:firstColumn="1" w:lastColumn="0" w:noHBand="0" w:noVBand="1"/>
      </w:tblPr>
      <w:tblGrid>
        <w:gridCol w:w="594"/>
        <w:gridCol w:w="1817"/>
        <w:gridCol w:w="5375"/>
        <w:gridCol w:w="784"/>
        <w:gridCol w:w="7165"/>
      </w:tblGrid>
      <w:tr w:rsidR="00EB13A0" w14:paraId="32933549" w14:textId="77777777">
        <w:tc>
          <w:tcPr>
            <w:tcW w:w="594" w:type="dxa"/>
          </w:tcPr>
          <w:p w14:paraId="6E6A25AD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817" w:type="dxa"/>
          </w:tcPr>
          <w:p w14:paraId="793462B1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75" w:type="dxa"/>
          </w:tcPr>
          <w:p w14:paraId="69BB2273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Тема урока</w:t>
            </w:r>
          </w:p>
        </w:tc>
        <w:tc>
          <w:tcPr>
            <w:tcW w:w="784" w:type="dxa"/>
          </w:tcPr>
          <w:p w14:paraId="4B25833F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165" w:type="dxa"/>
          </w:tcPr>
          <w:p w14:paraId="7928F02F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B13A0" w14:paraId="652C4B3C" w14:textId="77777777">
        <w:tc>
          <w:tcPr>
            <w:tcW w:w="15735" w:type="dxa"/>
            <w:gridSpan w:val="5"/>
          </w:tcPr>
          <w:p w14:paraId="546FEEE3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за 6 класс 2 ч.</w:t>
            </w:r>
          </w:p>
        </w:tc>
      </w:tr>
      <w:tr w:rsidR="00EB13A0" w14:paraId="4CCA4758" w14:textId="77777777">
        <w:tc>
          <w:tcPr>
            <w:tcW w:w="15735" w:type="dxa"/>
            <w:gridSpan w:val="5"/>
          </w:tcPr>
          <w:p w14:paraId="6F4F35A7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представления 2 ч</w:t>
            </w:r>
          </w:p>
        </w:tc>
      </w:tr>
      <w:tr w:rsidR="00EB13A0" w14:paraId="218C45B5" w14:textId="77777777">
        <w:tc>
          <w:tcPr>
            <w:tcW w:w="594" w:type="dxa"/>
          </w:tcPr>
          <w:p w14:paraId="071FE898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7" w:type="dxa"/>
          </w:tcPr>
          <w:p w14:paraId="6E2AB8BA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5375" w:type="dxa"/>
          </w:tcPr>
          <w:p w14:paraId="77FDA988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ряд 1,2,3,4,5,6</w:t>
            </w:r>
          </w:p>
        </w:tc>
        <w:tc>
          <w:tcPr>
            <w:tcW w:w="784" w:type="dxa"/>
          </w:tcPr>
          <w:p w14:paraId="595DD13F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165" w:type="dxa"/>
          </w:tcPr>
          <w:p w14:paraId="7F314E0D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примеры, сравнивают числа по заданию учителя</w:t>
            </w:r>
          </w:p>
        </w:tc>
      </w:tr>
      <w:tr w:rsidR="00EB13A0" w14:paraId="006B70C1" w14:textId="77777777">
        <w:tc>
          <w:tcPr>
            <w:tcW w:w="594" w:type="dxa"/>
          </w:tcPr>
          <w:p w14:paraId="1D5AE355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7" w:type="dxa"/>
          </w:tcPr>
          <w:p w14:paraId="42CFFEA8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375" w:type="dxa"/>
          </w:tcPr>
          <w:p w14:paraId="40695783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 в пределах 6.</w:t>
            </w:r>
          </w:p>
        </w:tc>
        <w:tc>
          <w:tcPr>
            <w:tcW w:w="784" w:type="dxa"/>
          </w:tcPr>
          <w:p w14:paraId="244F0652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06B24771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числовой ряд. Выполняют прямой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обратный счёт. Работают в тетради.</w:t>
            </w:r>
          </w:p>
        </w:tc>
      </w:tr>
      <w:tr w:rsidR="00EB13A0" w14:paraId="5A97002B" w14:textId="77777777">
        <w:tc>
          <w:tcPr>
            <w:tcW w:w="15735" w:type="dxa"/>
            <w:gridSpan w:val="5"/>
          </w:tcPr>
          <w:p w14:paraId="34D14028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форме 4 ч.</w:t>
            </w:r>
          </w:p>
        </w:tc>
      </w:tr>
      <w:tr w:rsidR="00EB13A0" w14:paraId="3C0EBBC1" w14:textId="77777777">
        <w:tc>
          <w:tcPr>
            <w:tcW w:w="594" w:type="dxa"/>
          </w:tcPr>
          <w:p w14:paraId="6DEE5B74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7" w:type="dxa"/>
          </w:tcPr>
          <w:p w14:paraId="6C3773F7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375" w:type="dxa"/>
          </w:tcPr>
          <w:p w14:paraId="2668AA44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круглых геометрических тел.</w:t>
            </w:r>
          </w:p>
        </w:tc>
        <w:tc>
          <w:tcPr>
            <w:tcW w:w="784" w:type="dxa"/>
          </w:tcPr>
          <w:p w14:paraId="1858BCF6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1F55DD12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геометрическую фигуру – круг. Различают её среди других фигур. Различают круги по цвету. Обводят её по трафарету.</w:t>
            </w:r>
          </w:p>
        </w:tc>
      </w:tr>
      <w:tr w:rsidR="00EB13A0" w14:paraId="5050F9E5" w14:textId="77777777">
        <w:tc>
          <w:tcPr>
            <w:tcW w:w="594" w:type="dxa"/>
          </w:tcPr>
          <w:p w14:paraId="1C45A824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7" w:type="dxa"/>
          </w:tcPr>
          <w:p w14:paraId="37503C6E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375" w:type="dxa"/>
          </w:tcPr>
          <w:p w14:paraId="1C2B0927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фигура – квадрат. Рисование квадрата по трафарету, по клеточке.</w:t>
            </w:r>
          </w:p>
        </w:tc>
        <w:tc>
          <w:tcPr>
            <w:tcW w:w="784" w:type="dxa"/>
          </w:tcPr>
          <w:p w14:paraId="3A0AD1B2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4C1B59CD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геометрическую фигуру – квадрат. Различают её среди других фигур. Обводят её по трафарету. Обводят клеточки в тетради. Обводят квадрат по трафарету и по клеточкам.</w:t>
            </w:r>
          </w:p>
        </w:tc>
      </w:tr>
      <w:tr w:rsidR="00EB13A0" w14:paraId="6854C55C" w14:textId="77777777">
        <w:tc>
          <w:tcPr>
            <w:tcW w:w="594" w:type="dxa"/>
          </w:tcPr>
          <w:p w14:paraId="4D8F99A9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14:paraId="1906CF93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375" w:type="dxa"/>
          </w:tcPr>
          <w:p w14:paraId="3555F273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фигура – треугольник. Рисование треугольника.</w:t>
            </w:r>
          </w:p>
        </w:tc>
        <w:tc>
          <w:tcPr>
            <w:tcW w:w="784" w:type="dxa"/>
          </w:tcPr>
          <w:p w14:paraId="3D42FA86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4D91AADD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геометрическую фигуру – треугольник. Различают её среди других фигур. Обводят его по трафарету.</w:t>
            </w:r>
          </w:p>
        </w:tc>
      </w:tr>
      <w:tr w:rsidR="00EB13A0" w14:paraId="041BCC8B" w14:textId="77777777">
        <w:tc>
          <w:tcPr>
            <w:tcW w:w="594" w:type="dxa"/>
          </w:tcPr>
          <w:p w14:paraId="17245BE7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7" w:type="dxa"/>
          </w:tcPr>
          <w:p w14:paraId="68E65B99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375" w:type="dxa"/>
          </w:tcPr>
          <w:p w14:paraId="6854DCA3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геометрических фигур из нескольких частей. Круг,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квадрат, треугольник.</w:t>
            </w:r>
          </w:p>
        </w:tc>
        <w:tc>
          <w:tcPr>
            <w:tcW w:w="784" w:type="dxa"/>
          </w:tcPr>
          <w:p w14:paraId="1AA1542D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3A26F899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геометрические фигуры. Составляют геометрические фигуры из нескольких частей.</w:t>
            </w:r>
          </w:p>
        </w:tc>
      </w:tr>
      <w:tr w:rsidR="00EB13A0" w14:paraId="63ED7839" w14:textId="77777777">
        <w:tc>
          <w:tcPr>
            <w:tcW w:w="15735" w:type="dxa"/>
            <w:gridSpan w:val="5"/>
          </w:tcPr>
          <w:p w14:paraId="3982A47F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представления (15 часов).</w:t>
            </w:r>
          </w:p>
        </w:tc>
      </w:tr>
      <w:tr w:rsidR="00EB13A0" w14:paraId="29BC0614" w14:textId="77777777">
        <w:tc>
          <w:tcPr>
            <w:tcW w:w="594" w:type="dxa"/>
          </w:tcPr>
          <w:p w14:paraId="282A059D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17" w:type="dxa"/>
          </w:tcPr>
          <w:p w14:paraId="6F2628E1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375" w:type="dxa"/>
          </w:tcPr>
          <w:p w14:paraId="25FB3F91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числом и цифрой 7. Место числа 7 в числовом ряду.</w:t>
            </w:r>
          </w:p>
        </w:tc>
        <w:tc>
          <w:tcPr>
            <w:tcW w:w="784" w:type="dxa"/>
          </w:tcPr>
          <w:p w14:paraId="32C27305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68C35C62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числом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называют его. Различают понятия число и цифра. Определяют количество предметов в пределе 7.</w:t>
            </w:r>
          </w:p>
        </w:tc>
      </w:tr>
      <w:tr w:rsidR="00EB13A0" w14:paraId="42505271" w14:textId="77777777">
        <w:tc>
          <w:tcPr>
            <w:tcW w:w="594" w:type="dxa"/>
          </w:tcPr>
          <w:p w14:paraId="2D41E504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17" w:type="dxa"/>
          </w:tcPr>
          <w:p w14:paraId="53FB8353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375" w:type="dxa"/>
          </w:tcPr>
          <w:p w14:paraId="72E9DBD2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цифры 7 по трафаретам, по точкам. Соотнесение числа 7 с предметами.</w:t>
            </w:r>
          </w:p>
        </w:tc>
        <w:tc>
          <w:tcPr>
            <w:tcW w:w="784" w:type="dxa"/>
          </w:tcPr>
          <w:p w14:paraId="10A2EADF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55192FEC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число 7 и пишут цифру 7. Повторяют понятия «много», «мало». Соотнося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числа с предметами.</w:t>
            </w:r>
          </w:p>
        </w:tc>
      </w:tr>
      <w:tr w:rsidR="00EB13A0" w14:paraId="2E69FAB6" w14:textId="77777777">
        <w:tc>
          <w:tcPr>
            <w:tcW w:w="594" w:type="dxa"/>
          </w:tcPr>
          <w:p w14:paraId="1E778D7F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17" w:type="dxa"/>
          </w:tcPr>
          <w:p w14:paraId="6B7C0FCF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5375" w:type="dxa"/>
          </w:tcPr>
          <w:p w14:paraId="11776DC4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числом 8. Написание цифры 8 по точкам, по трафарету.</w:t>
            </w:r>
          </w:p>
        </w:tc>
        <w:tc>
          <w:tcPr>
            <w:tcW w:w="784" w:type="dxa"/>
          </w:tcPr>
          <w:p w14:paraId="2DBAAB88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6D534424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понятия число и цифра. Называют число 8, пишут цифру 8.</w:t>
            </w:r>
          </w:p>
        </w:tc>
      </w:tr>
      <w:tr w:rsidR="00EB13A0" w14:paraId="0A76042B" w14:textId="77777777">
        <w:tc>
          <w:tcPr>
            <w:tcW w:w="594" w:type="dxa"/>
          </w:tcPr>
          <w:p w14:paraId="32C3E5AB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7" w:type="dxa"/>
          </w:tcPr>
          <w:p w14:paraId="204EAAE3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375" w:type="dxa"/>
          </w:tcPr>
          <w:p w14:paraId="04FE912C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7 и 8.</w:t>
            </w:r>
          </w:p>
        </w:tc>
        <w:tc>
          <w:tcPr>
            <w:tcW w:w="784" w:type="dxa"/>
          </w:tcPr>
          <w:p w14:paraId="3513FC22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5ABC7233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прямой и обратный счёт в пределах 8.</w:t>
            </w:r>
          </w:p>
        </w:tc>
      </w:tr>
      <w:tr w:rsidR="00EB13A0" w14:paraId="7E0B92BA" w14:textId="77777777">
        <w:tc>
          <w:tcPr>
            <w:tcW w:w="594" w:type="dxa"/>
          </w:tcPr>
          <w:p w14:paraId="6C8A9FD7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17" w:type="dxa"/>
          </w:tcPr>
          <w:p w14:paraId="1D22DA1E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375" w:type="dxa"/>
          </w:tcPr>
          <w:p w14:paraId="5D1670A9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цифр 1,2,3,4,5,6,7,8 по заданию учителя.</w:t>
            </w:r>
          </w:p>
        </w:tc>
        <w:tc>
          <w:tcPr>
            <w:tcW w:w="784" w:type="dxa"/>
          </w:tcPr>
          <w:p w14:paraId="40ECF356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5D401251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числа 1 – 8 с предметами, называют их. Выполняют прямой и обратный счёт.</w:t>
            </w:r>
          </w:p>
        </w:tc>
      </w:tr>
      <w:tr w:rsidR="00EB13A0" w14:paraId="41C5E09D" w14:textId="77777777">
        <w:tc>
          <w:tcPr>
            <w:tcW w:w="594" w:type="dxa"/>
          </w:tcPr>
          <w:p w14:paraId="1D08D997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17" w:type="dxa"/>
          </w:tcPr>
          <w:p w14:paraId="77903E9C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375" w:type="dxa"/>
          </w:tcPr>
          <w:p w14:paraId="73BECED2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числом и цифрой 9. Место числа 9 в числовом ряду.</w:t>
            </w:r>
          </w:p>
        </w:tc>
        <w:tc>
          <w:tcPr>
            <w:tcW w:w="784" w:type="dxa"/>
          </w:tcPr>
          <w:p w14:paraId="7A113AB5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02062BAB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числом 9, называют его.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понятия число и цифра. Определяют количество предметов в пределе 9.</w:t>
            </w:r>
          </w:p>
        </w:tc>
      </w:tr>
      <w:tr w:rsidR="00EB13A0" w14:paraId="722F2A79" w14:textId="77777777">
        <w:tc>
          <w:tcPr>
            <w:tcW w:w="594" w:type="dxa"/>
          </w:tcPr>
          <w:p w14:paraId="5F46C84B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17" w:type="dxa"/>
          </w:tcPr>
          <w:p w14:paraId="397ECD3F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5375" w:type="dxa"/>
          </w:tcPr>
          <w:p w14:paraId="5094C839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цифры 9 по трафаретам, по точкам. Соотнесение числа 9 с предметами.</w:t>
            </w:r>
          </w:p>
        </w:tc>
        <w:tc>
          <w:tcPr>
            <w:tcW w:w="784" w:type="dxa"/>
          </w:tcPr>
          <w:p w14:paraId="76D2007B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71695D5A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число 9 и пишут цифру 9. Повторяют понятия «много», «мало». Соотносят числа с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B13A0" w14:paraId="2B161D74" w14:textId="77777777">
        <w:tc>
          <w:tcPr>
            <w:tcW w:w="594" w:type="dxa"/>
          </w:tcPr>
          <w:p w14:paraId="167D49A3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17" w:type="dxa"/>
          </w:tcPr>
          <w:p w14:paraId="5F7EB86C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375" w:type="dxa"/>
          </w:tcPr>
          <w:p w14:paraId="1B75E8A5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числом и цифрой 10.</w:t>
            </w:r>
          </w:p>
        </w:tc>
        <w:tc>
          <w:tcPr>
            <w:tcW w:w="784" w:type="dxa"/>
          </w:tcPr>
          <w:p w14:paraId="156ABA84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3A8212C0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числом 10, называют его. Различают понятия число и цифра.</w:t>
            </w:r>
          </w:p>
        </w:tc>
      </w:tr>
      <w:tr w:rsidR="00EB13A0" w14:paraId="6F192EF8" w14:textId="77777777">
        <w:tc>
          <w:tcPr>
            <w:tcW w:w="594" w:type="dxa"/>
          </w:tcPr>
          <w:p w14:paraId="0A74AC7B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17" w:type="dxa"/>
          </w:tcPr>
          <w:p w14:paraId="3909AD25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375" w:type="dxa"/>
          </w:tcPr>
          <w:p w14:paraId="434442B4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числа 10 в числовом ряду.</w:t>
            </w:r>
          </w:p>
        </w:tc>
        <w:tc>
          <w:tcPr>
            <w:tcW w:w="784" w:type="dxa"/>
          </w:tcPr>
          <w:p w14:paraId="2CBFBA33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525702F4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количество предметов в пределе 10.</w:t>
            </w:r>
          </w:p>
        </w:tc>
      </w:tr>
      <w:tr w:rsidR="00EB13A0" w14:paraId="476D4C9E" w14:textId="77777777">
        <w:tc>
          <w:tcPr>
            <w:tcW w:w="594" w:type="dxa"/>
          </w:tcPr>
          <w:p w14:paraId="342BC240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17" w:type="dxa"/>
          </w:tcPr>
          <w:p w14:paraId="0DC7E94B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375" w:type="dxa"/>
          </w:tcPr>
          <w:p w14:paraId="494DA622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числа 10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предметами.</w:t>
            </w:r>
          </w:p>
        </w:tc>
        <w:tc>
          <w:tcPr>
            <w:tcW w:w="784" w:type="dxa"/>
          </w:tcPr>
          <w:p w14:paraId="42EB2F8F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538C462F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понятия «много», «мало». Соотносят числа с предметами.</w:t>
            </w:r>
          </w:p>
        </w:tc>
      </w:tr>
      <w:tr w:rsidR="00EB13A0" w14:paraId="21A13421" w14:textId="77777777">
        <w:tc>
          <w:tcPr>
            <w:tcW w:w="594" w:type="dxa"/>
          </w:tcPr>
          <w:p w14:paraId="4721378B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17" w:type="dxa"/>
          </w:tcPr>
          <w:p w14:paraId="605CA9C8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375" w:type="dxa"/>
          </w:tcPr>
          <w:p w14:paraId="5DEA5923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в прямой (обратной) последовательности</w:t>
            </w:r>
          </w:p>
        </w:tc>
        <w:tc>
          <w:tcPr>
            <w:tcW w:w="784" w:type="dxa"/>
          </w:tcPr>
          <w:p w14:paraId="026A7ABF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49F39B7F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места числа (от 0 до 10) в числовом ряду.</w:t>
            </w:r>
          </w:p>
        </w:tc>
      </w:tr>
      <w:tr w:rsidR="00EB13A0" w14:paraId="1A47B36D" w14:textId="77777777">
        <w:tc>
          <w:tcPr>
            <w:tcW w:w="594" w:type="dxa"/>
          </w:tcPr>
          <w:p w14:paraId="40598A10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17" w:type="dxa"/>
          </w:tcPr>
          <w:p w14:paraId="46126ADE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375" w:type="dxa"/>
          </w:tcPr>
          <w:p w14:paraId="4B9AA56F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числа (от 0 до 10) в числовом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ряду.</w:t>
            </w:r>
          </w:p>
        </w:tc>
        <w:tc>
          <w:tcPr>
            <w:tcW w:w="784" w:type="dxa"/>
          </w:tcPr>
          <w:p w14:paraId="06C9648D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772324CD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предметных множеств в пределах 8.</w:t>
            </w:r>
          </w:p>
        </w:tc>
      </w:tr>
      <w:tr w:rsidR="00EB13A0" w14:paraId="4F7F26E6" w14:textId="77777777">
        <w:tc>
          <w:tcPr>
            <w:tcW w:w="594" w:type="dxa"/>
          </w:tcPr>
          <w:p w14:paraId="4BBB2640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17" w:type="dxa"/>
          </w:tcPr>
          <w:p w14:paraId="65B7544B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375" w:type="dxa"/>
          </w:tcPr>
          <w:p w14:paraId="4529A26E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предметных множеств в пределах 10.</w:t>
            </w:r>
          </w:p>
        </w:tc>
        <w:tc>
          <w:tcPr>
            <w:tcW w:w="784" w:type="dxa"/>
          </w:tcPr>
          <w:p w14:paraId="69491FFD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355D186F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предметных множеств в пределах 10.</w:t>
            </w:r>
          </w:p>
        </w:tc>
      </w:tr>
      <w:tr w:rsidR="00EB13A0" w14:paraId="422024C0" w14:textId="77777777">
        <w:tc>
          <w:tcPr>
            <w:tcW w:w="594" w:type="dxa"/>
          </w:tcPr>
          <w:p w14:paraId="5C0437D2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7" w:type="dxa"/>
          </w:tcPr>
          <w:p w14:paraId="28DE4D34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5375" w:type="dxa"/>
          </w:tcPr>
          <w:p w14:paraId="73449C87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предметных множеств в пределах 10.</w:t>
            </w:r>
          </w:p>
        </w:tc>
        <w:tc>
          <w:tcPr>
            <w:tcW w:w="784" w:type="dxa"/>
          </w:tcPr>
          <w:p w14:paraId="2A35E2AD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7045D598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увеличение на одну единицу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пределах 10.</w:t>
            </w:r>
          </w:p>
        </w:tc>
      </w:tr>
      <w:tr w:rsidR="00EB13A0" w14:paraId="53BE7909" w14:textId="77777777">
        <w:tc>
          <w:tcPr>
            <w:tcW w:w="594" w:type="dxa"/>
          </w:tcPr>
          <w:p w14:paraId="662EAF64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17" w:type="dxa"/>
          </w:tcPr>
          <w:p w14:paraId="280B80C5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375" w:type="dxa"/>
          </w:tcPr>
          <w:p w14:paraId="5C57DF8E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арифметического примера на уменьшение на одну единицу в пределах 10.</w:t>
            </w:r>
          </w:p>
        </w:tc>
        <w:tc>
          <w:tcPr>
            <w:tcW w:w="784" w:type="dxa"/>
          </w:tcPr>
          <w:p w14:paraId="32282A32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49E79150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на одну единицу в пределах 10.</w:t>
            </w:r>
          </w:p>
        </w:tc>
      </w:tr>
      <w:tr w:rsidR="00EB13A0" w14:paraId="3442AE1A" w14:textId="77777777">
        <w:tc>
          <w:tcPr>
            <w:tcW w:w="15735" w:type="dxa"/>
            <w:gridSpan w:val="5"/>
          </w:tcPr>
          <w:p w14:paraId="4D363957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величине (2 часов).</w:t>
            </w:r>
          </w:p>
        </w:tc>
      </w:tr>
      <w:tr w:rsidR="00EB13A0" w14:paraId="54B68250" w14:textId="77777777">
        <w:tc>
          <w:tcPr>
            <w:tcW w:w="594" w:type="dxa"/>
          </w:tcPr>
          <w:p w14:paraId="7D1DD9B5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7" w:type="dxa"/>
          </w:tcPr>
          <w:p w14:paraId="7D35F2C8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375" w:type="dxa"/>
          </w:tcPr>
          <w:p w14:paraId="19AFD094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однородных предметов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величине. Различение однородных предметов по ширине.</w:t>
            </w:r>
          </w:p>
        </w:tc>
        <w:tc>
          <w:tcPr>
            <w:tcW w:w="784" w:type="dxa"/>
          </w:tcPr>
          <w:p w14:paraId="08E1833A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4E740A28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однородные предметы по величине и по ширине. Работают с предметными картинками.</w:t>
            </w:r>
          </w:p>
        </w:tc>
      </w:tr>
      <w:tr w:rsidR="00EB13A0" w14:paraId="76510C18" w14:textId="77777777">
        <w:tc>
          <w:tcPr>
            <w:tcW w:w="594" w:type="dxa"/>
          </w:tcPr>
          <w:p w14:paraId="78B21279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7" w:type="dxa"/>
          </w:tcPr>
          <w:p w14:paraId="627B9CDF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5375" w:type="dxa"/>
          </w:tcPr>
          <w:p w14:paraId="3B3E0D06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двух предметов по величине способом наложения. Различение разнородных предметов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длине.</w:t>
            </w:r>
          </w:p>
        </w:tc>
        <w:tc>
          <w:tcPr>
            <w:tcW w:w="784" w:type="dxa"/>
          </w:tcPr>
          <w:p w14:paraId="56867C3D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005920EE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однородные предметы по длине. Сравнивают предметы по длине. Работают с предметами.</w:t>
            </w:r>
          </w:p>
        </w:tc>
      </w:tr>
      <w:tr w:rsidR="00EB13A0" w14:paraId="13531018" w14:textId="77777777">
        <w:tc>
          <w:tcPr>
            <w:tcW w:w="594" w:type="dxa"/>
          </w:tcPr>
          <w:p w14:paraId="1E49F96C" w14:textId="77777777" w:rsidR="00EB13A0" w:rsidRDefault="00EB1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6F25A1C" w14:textId="77777777" w:rsidR="00EB13A0" w:rsidRDefault="00EB1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6A77AEA6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 (часов 3 часов).</w:t>
            </w:r>
          </w:p>
        </w:tc>
        <w:tc>
          <w:tcPr>
            <w:tcW w:w="784" w:type="dxa"/>
          </w:tcPr>
          <w:p w14:paraId="0C740547" w14:textId="77777777" w:rsidR="00EB13A0" w:rsidRDefault="00EB1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14:paraId="59FB28A4" w14:textId="77777777" w:rsidR="00EB13A0" w:rsidRDefault="00EB1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0" w14:paraId="671276E2" w14:textId="77777777">
        <w:tc>
          <w:tcPr>
            <w:tcW w:w="594" w:type="dxa"/>
          </w:tcPr>
          <w:p w14:paraId="749D2D80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7" w:type="dxa"/>
          </w:tcPr>
          <w:p w14:paraId="4CE77DF6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5375" w:type="dxa"/>
          </w:tcPr>
          <w:p w14:paraId="67D826F3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 Формирование понятий «верх – низ».</w:t>
            </w:r>
          </w:p>
        </w:tc>
        <w:tc>
          <w:tcPr>
            <w:tcW w:w="784" w:type="dxa"/>
          </w:tcPr>
          <w:p w14:paraId="6A5B1749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439931A6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понятиями «верх – низ».</w:t>
            </w:r>
          </w:p>
        </w:tc>
      </w:tr>
      <w:tr w:rsidR="00EB13A0" w14:paraId="28126958" w14:textId="77777777">
        <w:tc>
          <w:tcPr>
            <w:tcW w:w="594" w:type="dxa"/>
          </w:tcPr>
          <w:p w14:paraId="4A67A42D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7" w:type="dxa"/>
          </w:tcPr>
          <w:p w14:paraId="051237A8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375" w:type="dxa"/>
          </w:tcPr>
          <w:p w14:paraId="26EDCB53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представлений, формирование понятий «право», «лево».</w:t>
            </w:r>
          </w:p>
        </w:tc>
        <w:tc>
          <w:tcPr>
            <w:tcW w:w="784" w:type="dxa"/>
          </w:tcPr>
          <w:p w14:paraId="0B9DF7D6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46398790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и показывают правую и левую руку, правую и левую стороны.</w:t>
            </w:r>
          </w:p>
        </w:tc>
      </w:tr>
      <w:tr w:rsidR="00EB13A0" w14:paraId="2B392C77" w14:textId="77777777">
        <w:tc>
          <w:tcPr>
            <w:tcW w:w="594" w:type="dxa"/>
          </w:tcPr>
          <w:p w14:paraId="65601A20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7" w:type="dxa"/>
          </w:tcPr>
          <w:p w14:paraId="32D73091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5375" w:type="dxa"/>
          </w:tcPr>
          <w:p w14:paraId="046EF695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понятий «высокий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низкий», «длинный – короткий», «широкий – узкий».</w:t>
            </w:r>
          </w:p>
        </w:tc>
        <w:tc>
          <w:tcPr>
            <w:tcW w:w="784" w:type="dxa"/>
          </w:tcPr>
          <w:p w14:paraId="2FF665AE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1AA79CDB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предметы по длине, высоте, ширине. Отвечают на вопросы: Какой предмет короче или длиннее? Выше или ниже? Шире или уже?</w:t>
            </w:r>
          </w:p>
        </w:tc>
      </w:tr>
      <w:tr w:rsidR="00EB13A0" w14:paraId="7ADF769B" w14:textId="77777777">
        <w:tc>
          <w:tcPr>
            <w:tcW w:w="15735" w:type="dxa"/>
            <w:gridSpan w:val="5"/>
          </w:tcPr>
          <w:p w14:paraId="4B6B9FD4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«Пространственные представления»  4 ч.</w:t>
            </w:r>
          </w:p>
        </w:tc>
      </w:tr>
      <w:tr w:rsidR="00EB13A0" w14:paraId="3A0148C9" w14:textId="77777777">
        <w:tc>
          <w:tcPr>
            <w:tcW w:w="594" w:type="dxa"/>
          </w:tcPr>
          <w:p w14:paraId="69D61C68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7" w:type="dxa"/>
          </w:tcPr>
          <w:p w14:paraId="560CA49C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5375" w:type="dxa"/>
          </w:tcPr>
          <w:p w14:paraId="3E13E4EA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пространств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енном расположении частей тела на себе</w:t>
            </w:r>
          </w:p>
        </w:tc>
        <w:tc>
          <w:tcPr>
            <w:tcW w:w="784" w:type="dxa"/>
          </w:tcPr>
          <w:p w14:paraId="1C41C299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21D3160A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в пространственном расположении частей тела на себе: верх (вверху), низ (низу), перед (спереди), зад (сзади), правая (левая) рука (нога, сторона тела).</w:t>
            </w:r>
          </w:p>
        </w:tc>
      </w:tr>
      <w:tr w:rsidR="00EB13A0" w14:paraId="0F00C4F1" w14:textId="77777777">
        <w:tc>
          <w:tcPr>
            <w:tcW w:w="594" w:type="dxa"/>
          </w:tcPr>
          <w:p w14:paraId="5E5227FA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7" w:type="dxa"/>
          </w:tcPr>
          <w:p w14:paraId="10D47D50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375" w:type="dxa"/>
          </w:tcPr>
          <w:p w14:paraId="42D81139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пространственном расположении частей тела на другом человеке.</w:t>
            </w:r>
          </w:p>
        </w:tc>
        <w:tc>
          <w:tcPr>
            <w:tcW w:w="784" w:type="dxa"/>
          </w:tcPr>
          <w:p w14:paraId="76198328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4BC9925D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Ориентируются в пространственном расположении частей тела на другом человеке: верх (вверху), низ (низу), перед (спереди), зад (сзади), правая (левая) рука (нога, сторона тела).</w:t>
            </w:r>
          </w:p>
        </w:tc>
      </w:tr>
      <w:tr w:rsidR="00EB13A0" w14:paraId="0516949A" w14:textId="77777777">
        <w:tc>
          <w:tcPr>
            <w:tcW w:w="594" w:type="dxa"/>
          </w:tcPr>
          <w:p w14:paraId="2B900C25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7" w:type="dxa"/>
          </w:tcPr>
          <w:p w14:paraId="502EC2EE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375" w:type="dxa"/>
          </w:tcPr>
          <w:p w14:paraId="2CF8F5FC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ентация в пространственном расположении частей на изображении.</w:t>
            </w:r>
          </w:p>
        </w:tc>
        <w:tc>
          <w:tcPr>
            <w:tcW w:w="784" w:type="dxa"/>
          </w:tcPr>
          <w:p w14:paraId="66018FFF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64FE2677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в пространственном расположении частей на изображении: верх (вверху), низ (внизу), перед (спереди), зад (сзади).</w:t>
            </w:r>
          </w:p>
        </w:tc>
      </w:tr>
      <w:tr w:rsidR="00EB13A0" w14:paraId="3A746F60" w14:textId="77777777">
        <w:tc>
          <w:tcPr>
            <w:tcW w:w="594" w:type="dxa"/>
          </w:tcPr>
          <w:p w14:paraId="4E4F849A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7" w:type="dxa"/>
          </w:tcPr>
          <w:p w14:paraId="5B9EEBAC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375" w:type="dxa"/>
          </w:tcPr>
          <w:p w14:paraId="7AC41C9E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месторасположения предметов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14:paraId="508AD242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78B1075D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месторасположения предметов в пространстве: близко (около, рядом, здесь), далеко. Работают с предметами.</w:t>
            </w:r>
          </w:p>
        </w:tc>
      </w:tr>
      <w:tr w:rsidR="00EB13A0" w14:paraId="2936C978" w14:textId="77777777">
        <w:tc>
          <w:tcPr>
            <w:tcW w:w="15735" w:type="dxa"/>
            <w:gridSpan w:val="5"/>
          </w:tcPr>
          <w:p w14:paraId="1FE181A1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 4 ч</w:t>
            </w:r>
          </w:p>
        </w:tc>
      </w:tr>
      <w:tr w:rsidR="00EB13A0" w14:paraId="1DC772E1" w14:textId="77777777">
        <w:tc>
          <w:tcPr>
            <w:tcW w:w="594" w:type="dxa"/>
          </w:tcPr>
          <w:p w14:paraId="35DBBB1D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17" w:type="dxa"/>
          </w:tcPr>
          <w:p w14:paraId="49A61C0E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5375" w:type="dxa"/>
          </w:tcPr>
          <w:p w14:paraId="048F1ABC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месторасположения предметов в пространстве.</w:t>
            </w:r>
          </w:p>
        </w:tc>
        <w:tc>
          <w:tcPr>
            <w:tcW w:w="784" w:type="dxa"/>
          </w:tcPr>
          <w:p w14:paraId="01014304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2874A415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месторасположения предметов в пространстве: сверху (вверху), снизу (внизу), впереди, сзади. Работают с предметными картинками.</w:t>
            </w:r>
          </w:p>
        </w:tc>
      </w:tr>
      <w:tr w:rsidR="00EB13A0" w14:paraId="3E8889EA" w14:textId="77777777">
        <w:tc>
          <w:tcPr>
            <w:tcW w:w="594" w:type="dxa"/>
          </w:tcPr>
          <w:p w14:paraId="078ED807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17" w:type="dxa"/>
          </w:tcPr>
          <w:p w14:paraId="0E023BCE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5375" w:type="dxa"/>
          </w:tcPr>
          <w:p w14:paraId="06BD12F6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в пространстве в заданном направлении.</w:t>
            </w:r>
          </w:p>
        </w:tc>
        <w:tc>
          <w:tcPr>
            <w:tcW w:w="784" w:type="dxa"/>
          </w:tcPr>
          <w:p w14:paraId="1E8D1D48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26A90DF0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Перемещаются в пространстве в заданном направлении: вверх,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вниз, вперёд, назад, вправо, влево.</w:t>
            </w:r>
          </w:p>
        </w:tc>
      </w:tr>
      <w:tr w:rsidR="00EB13A0" w14:paraId="4BA27E62" w14:textId="77777777">
        <w:tc>
          <w:tcPr>
            <w:tcW w:w="594" w:type="dxa"/>
          </w:tcPr>
          <w:p w14:paraId="171FB069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17" w:type="dxa"/>
          </w:tcPr>
          <w:p w14:paraId="35BF7893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375" w:type="dxa"/>
          </w:tcPr>
          <w:p w14:paraId="0D815D5F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 «день – ночь». Порядок следования частей суток.</w:t>
            </w:r>
          </w:p>
        </w:tc>
        <w:tc>
          <w:tcPr>
            <w:tcW w:w="784" w:type="dxa"/>
          </w:tcPr>
          <w:p w14:paraId="36E7C14E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73EFA539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понятия «день – ночь». Отвечают на вопрос:Когда?</w:t>
            </w:r>
          </w:p>
        </w:tc>
      </w:tr>
      <w:tr w:rsidR="00EB13A0" w14:paraId="7D183718" w14:textId="77777777">
        <w:tc>
          <w:tcPr>
            <w:tcW w:w="594" w:type="dxa"/>
          </w:tcPr>
          <w:p w14:paraId="33D7470D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17" w:type="dxa"/>
          </w:tcPr>
          <w:p w14:paraId="64CD8235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375" w:type="dxa"/>
          </w:tcPr>
          <w:p w14:paraId="3B0905D8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дней недели. Различение времён года.</w:t>
            </w:r>
          </w:p>
        </w:tc>
        <w:tc>
          <w:tcPr>
            <w:tcW w:w="784" w:type="dxa"/>
          </w:tcPr>
          <w:p w14:paraId="6431FA18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</w:tcPr>
          <w:p w14:paraId="6C54679F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дней недели. Порядок следования сезонов в году.</w:t>
            </w:r>
          </w:p>
        </w:tc>
      </w:tr>
    </w:tbl>
    <w:p w14:paraId="25068922" w14:textId="77777777" w:rsidR="00EB13A0" w:rsidRDefault="00EB13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7A91C" w14:textId="77777777" w:rsidR="00EB13A0" w:rsidRDefault="009963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речевая практика</w:t>
      </w:r>
    </w:p>
    <w:p w14:paraId="34AF3CC9" w14:textId="77777777" w:rsidR="00EB13A0" w:rsidRDefault="00996383">
      <w:pPr>
        <w:pStyle w:val="1"/>
        <w:spacing w:line="274" w:lineRule="exact"/>
        <w:ind w:left="1138"/>
        <w:rPr>
          <w:b w:val="0"/>
          <w:bCs/>
          <w:sz w:val="24"/>
          <w:szCs w:val="18"/>
        </w:rPr>
      </w:pPr>
      <w:r>
        <w:rPr>
          <w:b w:val="0"/>
          <w:bCs/>
          <w:sz w:val="24"/>
          <w:szCs w:val="18"/>
        </w:rPr>
        <w:t>Пояснительная</w:t>
      </w:r>
      <w:r>
        <w:rPr>
          <w:b w:val="0"/>
          <w:bCs/>
          <w:spacing w:val="-3"/>
          <w:sz w:val="24"/>
          <w:szCs w:val="18"/>
        </w:rPr>
        <w:t xml:space="preserve"> </w:t>
      </w:r>
      <w:r>
        <w:rPr>
          <w:b w:val="0"/>
          <w:bCs/>
          <w:sz w:val="24"/>
          <w:szCs w:val="18"/>
        </w:rPr>
        <w:t>записка.</w:t>
      </w:r>
    </w:p>
    <w:p w14:paraId="41BBCBE7" w14:textId="77777777" w:rsidR="00EB13A0" w:rsidRDefault="00996383">
      <w:pPr>
        <w:pStyle w:val="a9"/>
        <w:tabs>
          <w:tab w:val="left" w:pos="1715"/>
          <w:tab w:val="left" w:pos="2912"/>
          <w:tab w:val="left" w:pos="4322"/>
          <w:tab w:val="left" w:pos="5461"/>
          <w:tab w:val="left" w:pos="6959"/>
          <w:tab w:val="left" w:pos="8613"/>
          <w:tab w:val="left" w:pos="8973"/>
        </w:tabs>
        <w:ind w:left="838" w:right="668" w:firstLine="719"/>
      </w:pPr>
      <w:r>
        <w:t>Язык и речевая практика</w:t>
      </w:r>
      <w:r>
        <w:rPr>
          <w:spacing w:val="24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неотъемлемая</w:t>
      </w:r>
      <w:r>
        <w:rPr>
          <w:spacing w:val="20"/>
        </w:rPr>
        <w:t xml:space="preserve"> </w:t>
      </w:r>
      <w:r>
        <w:t>составляющая</w:t>
      </w:r>
      <w:r>
        <w:rPr>
          <w:spacing w:val="18"/>
        </w:rPr>
        <w:t xml:space="preserve"> </w:t>
      </w:r>
      <w:r>
        <w:t>социальной</w:t>
      </w:r>
      <w:r>
        <w:rPr>
          <w:spacing w:val="-57"/>
        </w:rPr>
        <w:t xml:space="preserve">  </w:t>
      </w:r>
      <w:r>
        <w:t xml:space="preserve"> жизни человека.</w:t>
      </w:r>
      <w:r>
        <w:tab/>
        <w:t>Нарушения</w:t>
      </w:r>
      <w:r>
        <w:tab/>
        <w:t>развития значительно препятствуют и ограничив</w:t>
      </w:r>
      <w:r>
        <w:t xml:space="preserve">ают </w:t>
      </w:r>
      <w:r>
        <w:rPr>
          <w:spacing w:val="-57"/>
        </w:rPr>
        <w:t>полноценное</w:t>
      </w:r>
      <w:r>
        <w:rPr>
          <w:spacing w:val="3"/>
        </w:rPr>
        <w:t xml:space="preserve"> </w:t>
      </w:r>
      <w:r>
        <w:t>общение</w:t>
      </w:r>
      <w:r>
        <w:rPr>
          <w:spacing w:val="61"/>
        </w:rPr>
        <w:t xml:space="preserve"> </w:t>
      </w:r>
      <w:r>
        <w:t>ребенка.</w:t>
      </w:r>
      <w:r>
        <w:rPr>
          <w:spacing w:val="3"/>
        </w:rPr>
        <w:t xml:space="preserve"> </w:t>
      </w:r>
      <w:r>
        <w:t>Часто</w:t>
      </w:r>
      <w:r>
        <w:rPr>
          <w:spacing w:val="42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детей,</w:t>
      </w:r>
      <w:r>
        <w:rPr>
          <w:spacing w:val="13"/>
        </w:rPr>
        <w:t xml:space="preserve"> </w:t>
      </w:r>
      <w:r>
        <w:t>имеющих</w:t>
      </w:r>
      <w:r>
        <w:rPr>
          <w:spacing w:val="15"/>
        </w:rPr>
        <w:t xml:space="preserve"> </w:t>
      </w:r>
      <w:r>
        <w:t>нарушение</w:t>
      </w:r>
      <w:r>
        <w:rPr>
          <w:spacing w:val="12"/>
        </w:rPr>
        <w:t xml:space="preserve"> </w:t>
      </w:r>
      <w:r>
        <w:t>интеллекта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сочетании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аутистическими</w:t>
      </w:r>
      <w:r>
        <w:rPr>
          <w:spacing w:val="14"/>
        </w:rPr>
        <w:t xml:space="preserve"> </w:t>
      </w:r>
      <w:r>
        <w:t>расстройствами,</w:t>
      </w:r>
      <w:r>
        <w:rPr>
          <w:spacing w:val="-57"/>
        </w:rPr>
        <w:t xml:space="preserve"> </w:t>
      </w:r>
      <w:r>
        <w:t>отсутствует</w:t>
      </w:r>
      <w:r>
        <w:rPr>
          <w:spacing w:val="5"/>
        </w:rPr>
        <w:t xml:space="preserve"> </w:t>
      </w:r>
      <w:r>
        <w:t>потребность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общении,</w:t>
      </w:r>
      <w:r>
        <w:rPr>
          <w:spacing w:val="4"/>
        </w:rPr>
        <w:t xml:space="preserve"> </w:t>
      </w:r>
      <w:r>
        <w:t>имеются</w:t>
      </w:r>
      <w:r>
        <w:rPr>
          <w:spacing w:val="4"/>
        </w:rPr>
        <w:t xml:space="preserve"> </w:t>
      </w:r>
      <w:r>
        <w:t>трудности</w:t>
      </w:r>
      <w:r>
        <w:rPr>
          <w:spacing w:val="5"/>
        </w:rPr>
        <w:t xml:space="preserve"> </w:t>
      </w:r>
      <w:r>
        <w:t>выбора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общения,</w:t>
      </w:r>
      <w:r>
        <w:rPr>
          <w:spacing w:val="30"/>
        </w:rPr>
        <w:t xml:space="preserve"> </w:t>
      </w:r>
      <w:r>
        <w:t>включая</w:t>
      </w:r>
      <w:r>
        <w:rPr>
          <w:spacing w:val="31"/>
        </w:rPr>
        <w:t xml:space="preserve"> </w:t>
      </w:r>
      <w:r>
        <w:t>коммуникативную</w:t>
      </w:r>
      <w:r>
        <w:rPr>
          <w:spacing w:val="31"/>
        </w:rPr>
        <w:t xml:space="preserve"> </w:t>
      </w:r>
      <w:r>
        <w:t>речь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целенаправленность</w:t>
      </w:r>
      <w:r>
        <w:rPr>
          <w:spacing w:val="32"/>
        </w:rPr>
        <w:t xml:space="preserve"> </w:t>
      </w:r>
      <w:r>
        <w:t>речевой</w:t>
      </w:r>
      <w:r>
        <w:rPr>
          <w:spacing w:val="31"/>
        </w:rPr>
        <w:t xml:space="preserve"> </w:t>
      </w:r>
      <w:r>
        <w:t>деятельности.</w:t>
      </w:r>
      <w:r>
        <w:rPr>
          <w:spacing w:val="31"/>
        </w:rPr>
        <w:t xml:space="preserve"> </w:t>
      </w:r>
      <w:r>
        <w:t>У</w:t>
      </w:r>
      <w:r>
        <w:rPr>
          <w:spacing w:val="-57"/>
        </w:rPr>
        <w:t xml:space="preserve">     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 нарушениями</w:t>
      </w:r>
      <w:r>
        <w:rPr>
          <w:spacing w:val="3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грубое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 и</w:t>
      </w:r>
      <w:r>
        <w:rPr>
          <w:spacing w:val="3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ее функций: коммуникативной, познавательной, регулирующей. У многих детей с тяжелыми</w:t>
      </w:r>
      <w:r>
        <w:rPr>
          <w:spacing w:val="-5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множественными</w:t>
      </w:r>
      <w:r>
        <w:rPr>
          <w:spacing w:val="3"/>
        </w:rPr>
        <w:t xml:space="preserve"> </w:t>
      </w:r>
      <w:r>
        <w:t>нарушениями</w:t>
      </w:r>
      <w:r>
        <w:rPr>
          <w:spacing w:val="6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устная</w:t>
      </w:r>
      <w:r>
        <w:rPr>
          <w:spacing w:val="5"/>
        </w:rPr>
        <w:t xml:space="preserve"> </w:t>
      </w:r>
      <w:r>
        <w:t>(звучащая)</w:t>
      </w:r>
      <w:r>
        <w:rPr>
          <w:spacing w:val="7"/>
        </w:rPr>
        <w:t xml:space="preserve"> </w:t>
      </w:r>
      <w:r>
        <w:t>речь</w:t>
      </w:r>
      <w:r>
        <w:rPr>
          <w:spacing w:val="6"/>
        </w:rPr>
        <w:t xml:space="preserve"> </w:t>
      </w:r>
      <w:r>
        <w:t>отсутствует</w:t>
      </w:r>
      <w:r>
        <w:rPr>
          <w:spacing w:val="5"/>
        </w:rPr>
        <w:t xml:space="preserve"> </w:t>
      </w:r>
      <w:r>
        <w:t xml:space="preserve">или </w:t>
      </w:r>
      <w:r>
        <w:rPr>
          <w:spacing w:val="-57"/>
        </w:rPr>
        <w:t>нарушена</w:t>
      </w:r>
      <w:r>
        <w:t xml:space="preserve"> настолько, что понимание ее окружающими сильно затруднено, либо невозможно.</w:t>
      </w:r>
      <w:r>
        <w:rPr>
          <w:spacing w:val="-57"/>
        </w:rPr>
        <w:t xml:space="preserve">  </w:t>
      </w:r>
      <w:r>
        <w:t>В</w:t>
      </w:r>
      <w:r>
        <w:rPr>
          <w:spacing w:val="16"/>
        </w:rPr>
        <w:t xml:space="preserve"> </w:t>
      </w:r>
      <w:r>
        <w:t>связи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этим,</w:t>
      </w:r>
      <w:r>
        <w:rPr>
          <w:spacing w:val="15"/>
        </w:rPr>
        <w:t xml:space="preserve"> </w:t>
      </w:r>
      <w:r>
        <w:t>обучение</w:t>
      </w:r>
      <w:r>
        <w:rPr>
          <w:spacing w:val="16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общению</w:t>
      </w:r>
      <w:r>
        <w:rPr>
          <w:spacing w:val="16"/>
        </w:rPr>
        <w:t xml:space="preserve"> </w:t>
      </w:r>
      <w:r>
        <w:t>должно</w:t>
      </w:r>
      <w:r>
        <w:rPr>
          <w:spacing w:val="15"/>
        </w:rPr>
        <w:t xml:space="preserve"> </w:t>
      </w:r>
      <w:r>
        <w:t>включать</w:t>
      </w:r>
      <w:r>
        <w:rPr>
          <w:spacing w:val="14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9"/>
        </w:rPr>
        <w:t xml:space="preserve"> </w:t>
      </w:r>
      <w:r>
        <w:t>работу</w:t>
      </w:r>
      <w:r>
        <w:rPr>
          <w:spacing w:val="14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формированию</w:t>
      </w:r>
      <w:r>
        <w:rPr>
          <w:spacing w:val="19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них</w:t>
      </w:r>
      <w:r>
        <w:rPr>
          <w:spacing w:val="21"/>
        </w:rPr>
        <w:t xml:space="preserve"> </w:t>
      </w:r>
      <w:r>
        <w:t>потребности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общении,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развитие</w:t>
      </w:r>
      <w:r>
        <w:rPr>
          <w:spacing w:val="-57"/>
        </w:rPr>
        <w:t xml:space="preserve">   </w:t>
      </w:r>
      <w:r>
        <w:t>сохранных</w:t>
      </w:r>
      <w:r>
        <w:rPr>
          <w:spacing w:val="31"/>
        </w:rPr>
        <w:t xml:space="preserve"> </w:t>
      </w:r>
      <w:r>
        <w:t>речевых</w:t>
      </w:r>
      <w:r>
        <w:rPr>
          <w:spacing w:val="31"/>
        </w:rPr>
        <w:t xml:space="preserve"> </w:t>
      </w:r>
      <w:r>
        <w:t>механизмов,</w:t>
      </w:r>
      <w:r>
        <w:rPr>
          <w:spacing w:val="28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обучение</w:t>
      </w:r>
      <w:r>
        <w:rPr>
          <w:spacing w:val="28"/>
        </w:rPr>
        <w:t xml:space="preserve"> </w:t>
      </w:r>
      <w:r>
        <w:t>использованию</w:t>
      </w:r>
      <w:r>
        <w:rPr>
          <w:spacing w:val="29"/>
        </w:rPr>
        <w:t xml:space="preserve"> </w:t>
      </w:r>
      <w:r>
        <w:t>альтернативных</w:t>
      </w:r>
    </w:p>
    <w:p w14:paraId="5C8A3170" w14:textId="77777777" w:rsidR="00EB13A0" w:rsidRDefault="00996383">
      <w:pPr>
        <w:pStyle w:val="a9"/>
        <w:ind w:left="838"/>
      </w:pPr>
      <w:r>
        <w:t>средств</w:t>
      </w:r>
      <w:r>
        <w:rPr>
          <w:spacing w:val="-3"/>
        </w:rPr>
        <w:t xml:space="preserve"> </w:t>
      </w:r>
      <w:r>
        <w:t>общения.</w:t>
      </w:r>
    </w:p>
    <w:p w14:paraId="3C976B55" w14:textId="77777777" w:rsidR="00EB13A0" w:rsidRDefault="00996383">
      <w:pPr>
        <w:pStyle w:val="a9"/>
        <w:ind w:left="838" w:right="673" w:firstLine="264"/>
      </w:pPr>
      <w:r>
        <w:rPr>
          <w:u w:val="single"/>
        </w:rPr>
        <w:t xml:space="preserve">Цель </w:t>
      </w:r>
      <w:r>
        <w:t>обучения - формирование коммуникативных и речевых навыков с 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 xml:space="preserve">вербальной и </w:t>
      </w:r>
      <w:r>
        <w:t>альтернативной</w:t>
      </w:r>
      <w:r>
        <w:rPr>
          <w:spacing w:val="3"/>
        </w:rPr>
        <w:t xml:space="preserve"> </w:t>
      </w:r>
      <w:r>
        <w:t>коммуникации.</w:t>
      </w:r>
    </w:p>
    <w:p w14:paraId="17FD66F6" w14:textId="77777777" w:rsidR="00EB13A0" w:rsidRDefault="00996383">
      <w:pPr>
        <w:pStyle w:val="a9"/>
        <w:ind w:left="838" w:right="667" w:firstLine="264"/>
      </w:pPr>
      <w:r>
        <w:t>Смыслом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планомерное</w:t>
      </w:r>
      <w:r>
        <w:rPr>
          <w:spacing w:val="-57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lastRenderedPageBreak/>
        <w:t>социальных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пределах.</w:t>
      </w:r>
      <w:r>
        <w:rPr>
          <w:spacing w:val="12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этого</w:t>
      </w:r>
      <w:r>
        <w:rPr>
          <w:spacing w:val="12"/>
        </w:rPr>
        <w:t xml:space="preserve"> </w:t>
      </w:r>
      <w:r>
        <w:t>организуется</w:t>
      </w:r>
      <w:r>
        <w:rPr>
          <w:spacing w:val="12"/>
        </w:rPr>
        <w:t xml:space="preserve"> </w:t>
      </w:r>
      <w:r>
        <w:t>специальная</w:t>
      </w:r>
      <w:r>
        <w:rPr>
          <w:spacing w:val="12"/>
        </w:rPr>
        <w:t xml:space="preserve"> </w:t>
      </w:r>
      <w:r>
        <w:t>работа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введению</w:t>
      </w:r>
      <w:r>
        <w:rPr>
          <w:spacing w:val="12"/>
        </w:rPr>
        <w:t xml:space="preserve"> </w:t>
      </w:r>
      <w:r>
        <w:t>ребёнка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более</w:t>
      </w:r>
    </w:p>
    <w:p w14:paraId="6F639EFD" w14:textId="77777777" w:rsidR="00EB13A0" w:rsidRDefault="00996383">
      <w:pPr>
        <w:pStyle w:val="a9"/>
        <w:spacing w:before="63"/>
        <w:ind w:left="708" w:right="667"/>
      </w:pPr>
      <w:r>
        <w:t>сложную предметную и социальную среду, что предполагает планомерную, дозированную,</w:t>
      </w:r>
      <w:r>
        <w:rPr>
          <w:spacing w:val="1"/>
        </w:rPr>
        <w:t xml:space="preserve"> </w:t>
      </w:r>
      <w:r>
        <w:t>заранее программируемую интеграцию в среду сверстников в доступных ребенку пределах,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-2"/>
        </w:rPr>
        <w:t xml:space="preserve"> </w:t>
      </w:r>
      <w:r>
        <w:t>включение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общение.</w:t>
      </w:r>
    </w:p>
    <w:p w14:paraId="5BD755E1" w14:textId="77777777" w:rsidR="00EB13A0" w:rsidRDefault="00996383">
      <w:pPr>
        <w:pStyle w:val="a9"/>
        <w:ind w:left="838" w:right="670" w:firstLine="408"/>
      </w:pPr>
      <w:r>
        <w:rPr>
          <w:b/>
          <w:i/>
          <w:u w:val="thick"/>
        </w:rPr>
        <w:t>Обучающие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задачи</w:t>
      </w:r>
      <w:r>
        <w:rPr>
          <w:b/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</w:t>
      </w:r>
      <w:r>
        <w:t>лении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rPr>
          <w:i/>
          <w:u w:val="single"/>
        </w:rPr>
        <w:t>обучающая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задача</w:t>
      </w:r>
      <w:r>
        <w:rPr>
          <w:i/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ребенка, подбирается средство коммуникации для реализации поставленной задачи. 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(звучащей)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жеста и/или пиктограммы. Подбор и освоение этих средств осуществляется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коррекционного курса.</w:t>
      </w:r>
    </w:p>
    <w:p w14:paraId="6F06903F" w14:textId="77777777" w:rsidR="00EB13A0" w:rsidRDefault="00996383">
      <w:pPr>
        <w:pStyle w:val="a9"/>
        <w:ind w:left="838" w:right="666" w:firstLine="408"/>
      </w:pPr>
      <w:r>
        <w:rPr>
          <w:b/>
          <w:i/>
          <w:u w:val="thick"/>
        </w:rPr>
        <w:t>Задачи</w:t>
      </w:r>
      <w:r>
        <w:rPr>
          <w:b/>
          <w:i/>
        </w:rPr>
        <w:t xml:space="preserve"> </w:t>
      </w:r>
      <w:r>
        <w:t>по развитию импрессивн</w:t>
      </w:r>
      <w:r>
        <w:t>ой речи направлены на формирование умения понимать</w:t>
      </w:r>
      <w:r>
        <w:rPr>
          <w:spacing w:val="1"/>
        </w:rPr>
        <w:t xml:space="preserve"> </w:t>
      </w:r>
      <w:r>
        <w:t>произнесенные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 xml:space="preserve">напечатанные слова. </w:t>
      </w:r>
      <w:r>
        <w:rPr>
          <w:i/>
          <w:u w:val="single"/>
        </w:rPr>
        <w:t>Задачи</w:t>
      </w:r>
      <w:r>
        <w:rPr>
          <w:i/>
        </w:rPr>
        <w:t xml:space="preserve"> </w:t>
      </w:r>
      <w:r>
        <w:t>по развитию экспрессивной речи направлены на 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-1"/>
        </w:rPr>
        <w:t xml:space="preserve"> </w:t>
      </w:r>
      <w:r>
        <w:t>писать отдельные</w:t>
      </w:r>
      <w:r>
        <w:rPr>
          <w:spacing w:val="-2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слова.</w:t>
      </w:r>
    </w:p>
    <w:p w14:paraId="69D8B639" w14:textId="77777777" w:rsidR="00EB13A0" w:rsidRDefault="00996383">
      <w:pPr>
        <w:pStyle w:val="a9"/>
        <w:ind w:left="1246"/>
      </w:pPr>
      <w:r>
        <w:t>Обучение импрессивной и экспрессивной речи может проводиться параллельно. В</w:t>
      </w:r>
      <w:r>
        <w:rPr>
          <w:spacing w:val="1"/>
        </w:rPr>
        <w:t xml:space="preserve"> </w:t>
      </w:r>
      <w:r>
        <w:t>случае более сложных речевых нарушений у ребенка, сначала осуществляется работа на</w:t>
      </w:r>
      <w:r>
        <w:t>д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возможностей детей). В</w:t>
      </w:r>
      <w:r>
        <w:rPr>
          <w:spacing w:val="-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ступени обучения.</w:t>
      </w:r>
    </w:p>
    <w:p w14:paraId="39D393EE" w14:textId="77777777" w:rsidR="00EB13A0" w:rsidRDefault="00996383">
      <w:pPr>
        <w:pStyle w:val="a9"/>
        <w:ind w:left="838" w:right="943" w:firstLine="408"/>
      </w:pPr>
      <w:r>
        <w:rPr>
          <w:b/>
          <w:i/>
        </w:rPr>
        <w:t>Особенности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курса:</w:t>
      </w:r>
      <w:r>
        <w:rPr>
          <w:b/>
          <w:i/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отсталым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любой</w:t>
      </w:r>
      <w:r>
        <w:rPr>
          <w:spacing w:val="1"/>
        </w:rPr>
        <w:t xml:space="preserve"> </w:t>
      </w:r>
      <w:r>
        <w:t>д</w:t>
      </w:r>
      <w:r>
        <w:t>еятельности: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 музыкальных занятиях, в процессе игровой</w:t>
      </w:r>
      <w:r>
        <w:rPr>
          <w:spacing w:val="1"/>
        </w:rPr>
        <w:t xml:space="preserve"> </w:t>
      </w:r>
      <w:r>
        <w:t>деятельности, на прогулках и экскурсиях. Известно, что общение тесно связано с общим</w:t>
      </w:r>
      <w:r>
        <w:rPr>
          <w:spacing w:val="1"/>
        </w:rPr>
        <w:t xml:space="preserve"> </w:t>
      </w:r>
      <w:r>
        <w:t>психическим развитием ребёнка. Базовыми предпосылками для развития речи является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слуховое внимание и восприятие, готовность речевого аппарата. Овладение доступными</w:t>
      </w:r>
      <w:r>
        <w:rPr>
          <w:spacing w:val="1"/>
        </w:rPr>
        <w:t xml:space="preserve"> </w:t>
      </w:r>
      <w:r>
        <w:t>средствами коммуникации и общения - вербальными и невербальными. Развитие речи как</w:t>
      </w:r>
      <w:r>
        <w:rPr>
          <w:spacing w:val="-5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</w:t>
      </w:r>
      <w:r>
        <w:t>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познанием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ребенка.</w:t>
      </w:r>
      <w:r>
        <w:rPr>
          <w:spacing w:val="-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объекты и</w:t>
      </w:r>
      <w:r>
        <w:rPr>
          <w:spacing w:val="-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природы.</w:t>
      </w:r>
    </w:p>
    <w:p w14:paraId="04DEE888" w14:textId="77777777" w:rsidR="00EB13A0" w:rsidRDefault="00996383">
      <w:pPr>
        <w:pStyle w:val="a9"/>
        <w:ind w:left="838" w:right="944" w:firstLine="408"/>
      </w:pPr>
      <w:r>
        <w:t>Процесс общения затруднен в связи с несформированностью</w:t>
      </w:r>
      <w:r>
        <w:rPr>
          <w:spacing w:val="-57"/>
        </w:rPr>
        <w:t xml:space="preserve"> </w:t>
      </w:r>
      <w:r>
        <w:t>языковых средств</w:t>
      </w:r>
      <w:r>
        <w:rPr>
          <w:spacing w:val="-1"/>
        </w:rPr>
        <w:t xml:space="preserve"> </w:t>
      </w:r>
      <w:r>
        <w:t>и парезами органов</w:t>
      </w:r>
      <w:r>
        <w:rPr>
          <w:spacing w:val="1"/>
        </w:rPr>
        <w:t xml:space="preserve"> </w:t>
      </w:r>
      <w:r>
        <w:t>речи.</w:t>
      </w:r>
    </w:p>
    <w:p w14:paraId="768B5F6D" w14:textId="77777777" w:rsidR="00EB13A0" w:rsidRDefault="00996383">
      <w:pPr>
        <w:pStyle w:val="a9"/>
        <w:ind w:left="838" w:right="950" w:firstLine="741"/>
      </w:pPr>
      <w:r>
        <w:t>Степень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 к</w:t>
      </w:r>
      <w:r>
        <w:t>олеблется от умеренной до глубокой. Развитие тех детей, у которых менее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недоразвитие,</w:t>
      </w:r>
      <w:r>
        <w:rPr>
          <w:spacing w:val="1"/>
        </w:rPr>
        <w:t xml:space="preserve"> </w:t>
      </w:r>
      <w:r>
        <w:t>благоприятствует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представлений, умений и навыков, значимых для их социальной адаптации.</w:t>
      </w:r>
    </w:p>
    <w:p w14:paraId="5BD8D760" w14:textId="77777777" w:rsidR="00EB13A0" w:rsidRDefault="00996383">
      <w:pPr>
        <w:pStyle w:val="1"/>
        <w:spacing w:before="68" w:line="274" w:lineRule="exact"/>
        <w:ind w:left="938"/>
        <w:jc w:val="both"/>
      </w:pPr>
      <w:r>
        <w:t>Задачи:</w:t>
      </w:r>
    </w:p>
    <w:p w14:paraId="28CB649A" w14:textId="77777777" w:rsidR="00EB13A0" w:rsidRDefault="00996383">
      <w:pPr>
        <w:pStyle w:val="a9"/>
        <w:ind w:left="838" w:right="611"/>
      </w:pPr>
      <w:r>
        <w:t>-учить</w:t>
      </w:r>
      <w:r>
        <w:rPr>
          <w:spacing w:val="43"/>
        </w:rPr>
        <w:t xml:space="preserve"> </w:t>
      </w:r>
      <w:r>
        <w:t>понимать</w:t>
      </w:r>
      <w:r>
        <w:rPr>
          <w:spacing w:val="44"/>
        </w:rPr>
        <w:t xml:space="preserve"> </w:t>
      </w:r>
      <w:r>
        <w:t>обращенную</w:t>
      </w:r>
      <w:r>
        <w:rPr>
          <w:spacing w:val="43"/>
        </w:rPr>
        <w:t xml:space="preserve"> </w:t>
      </w:r>
      <w:r>
        <w:t>речь,</w:t>
      </w:r>
      <w:r>
        <w:rPr>
          <w:spacing w:val="43"/>
        </w:rPr>
        <w:t xml:space="preserve"> </w:t>
      </w:r>
      <w:r>
        <w:t>понимать</w:t>
      </w:r>
      <w:r>
        <w:rPr>
          <w:spacing w:val="44"/>
        </w:rPr>
        <w:t xml:space="preserve"> </w:t>
      </w:r>
      <w:r>
        <w:t>смысл</w:t>
      </w:r>
      <w:r>
        <w:rPr>
          <w:spacing w:val="43"/>
        </w:rPr>
        <w:t xml:space="preserve"> </w:t>
      </w:r>
      <w:r>
        <w:t>доступных</w:t>
      </w:r>
      <w:r>
        <w:rPr>
          <w:spacing w:val="45"/>
        </w:rPr>
        <w:t xml:space="preserve"> </w:t>
      </w:r>
      <w:r>
        <w:t>жестов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графических</w:t>
      </w:r>
      <w:r>
        <w:rPr>
          <w:spacing w:val="-57"/>
        </w:rPr>
        <w:t xml:space="preserve"> </w:t>
      </w:r>
      <w:r>
        <w:t>изображений,</w:t>
      </w:r>
      <w:r>
        <w:rPr>
          <w:spacing w:val="-1"/>
        </w:rPr>
        <w:t xml:space="preserve"> </w:t>
      </w:r>
      <w:r>
        <w:t>рисунков</w:t>
      </w:r>
    </w:p>
    <w:p w14:paraId="1DDF42E9" w14:textId="77777777" w:rsidR="00EB13A0" w:rsidRDefault="00996383">
      <w:pPr>
        <w:pStyle w:val="a9"/>
        <w:ind w:left="838" w:right="955"/>
      </w:pPr>
      <w:r>
        <w:t>-развивать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коммуникации:</w:t>
      </w:r>
      <w:r>
        <w:rPr>
          <w:spacing w:val="1"/>
        </w:rPr>
        <w:t xml:space="preserve"> </w:t>
      </w:r>
      <w:r>
        <w:t>жестом,</w:t>
      </w:r>
      <w:r>
        <w:rPr>
          <w:spacing w:val="1"/>
        </w:rPr>
        <w:t xml:space="preserve"> </w:t>
      </w:r>
      <w:r>
        <w:t>взглядом</w:t>
      </w:r>
    </w:p>
    <w:p w14:paraId="1916ABC1" w14:textId="77777777" w:rsidR="00EB13A0" w:rsidRDefault="00996383">
      <w:pPr>
        <w:pStyle w:val="a9"/>
        <w:ind w:left="838" w:right="948"/>
      </w:pPr>
      <w:r>
        <w:t>-развивать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фиксировать</w:t>
      </w:r>
      <w:r>
        <w:rPr>
          <w:spacing w:val="-1"/>
        </w:rPr>
        <w:t xml:space="preserve"> </w:t>
      </w:r>
      <w:r>
        <w:t>взгляд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лице</w:t>
      </w:r>
      <w:r>
        <w:rPr>
          <w:spacing w:val="-1"/>
        </w:rPr>
        <w:t xml:space="preserve"> </w:t>
      </w:r>
      <w:r>
        <w:t>партнёра</w:t>
      </w:r>
    </w:p>
    <w:p w14:paraId="15C7CD0E" w14:textId="77777777" w:rsidR="00EB13A0" w:rsidRDefault="00996383">
      <w:pPr>
        <w:pStyle w:val="a9"/>
        <w:spacing w:line="237" w:lineRule="auto"/>
        <w:ind w:left="838" w:right="955"/>
      </w:pPr>
      <w:r>
        <w:t>-учить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тетрадями,</w:t>
      </w:r>
      <w:r>
        <w:rPr>
          <w:spacing w:val="1"/>
        </w:rPr>
        <w:t xml:space="preserve"> </w:t>
      </w:r>
      <w:r>
        <w:t>карточками,</w:t>
      </w:r>
      <w:r>
        <w:rPr>
          <w:spacing w:val="1"/>
        </w:rPr>
        <w:t xml:space="preserve"> </w:t>
      </w:r>
      <w:r>
        <w:t>таблицами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графическими</w:t>
      </w:r>
      <w:r>
        <w:rPr>
          <w:spacing w:val="-1"/>
        </w:rPr>
        <w:t xml:space="preserve"> </w:t>
      </w:r>
      <w:r>
        <w:t>изображениями,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доступным</w:t>
      </w:r>
      <w:r>
        <w:rPr>
          <w:spacing w:val="2"/>
        </w:rPr>
        <w:t xml:space="preserve"> </w:t>
      </w:r>
      <w:r>
        <w:t>способом</w:t>
      </w:r>
    </w:p>
    <w:p w14:paraId="2D123F92" w14:textId="77777777" w:rsidR="00EB13A0" w:rsidRDefault="00996383">
      <w:pPr>
        <w:pStyle w:val="af"/>
        <w:widowControl w:val="0"/>
        <w:numPr>
          <w:ilvl w:val="0"/>
          <w:numId w:val="26"/>
        </w:numPr>
        <w:tabs>
          <w:tab w:val="left" w:pos="1033"/>
        </w:tabs>
        <w:autoSpaceDE w:val="0"/>
        <w:autoSpaceDN w:val="0"/>
        <w:spacing w:before="2" w:after="0" w:line="308" w:lineRule="exact"/>
        <w:ind w:left="1032"/>
        <w:contextualSpacing w:val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4"/>
        </w:rPr>
        <w:t>учить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понимать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выполнять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словесные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инструкции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(на,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дай,</w:t>
      </w:r>
      <w:r>
        <w:rPr>
          <w:rFonts w:ascii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возьми)</w:t>
      </w:r>
    </w:p>
    <w:p w14:paraId="301D8155" w14:textId="77777777" w:rsidR="00EB13A0" w:rsidRDefault="00996383">
      <w:pPr>
        <w:pStyle w:val="af"/>
        <w:widowControl w:val="0"/>
        <w:numPr>
          <w:ilvl w:val="0"/>
          <w:numId w:val="26"/>
        </w:numPr>
        <w:tabs>
          <w:tab w:val="left" w:pos="1033"/>
        </w:tabs>
        <w:autoSpaceDE w:val="0"/>
        <w:autoSpaceDN w:val="0"/>
        <w:spacing w:after="0" w:line="308" w:lineRule="exact"/>
        <w:ind w:left="1032"/>
        <w:contextualSpacing w:val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4"/>
        </w:rPr>
        <w:t>продолжать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учить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реагировать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своё имя</w:t>
      </w:r>
    </w:p>
    <w:p w14:paraId="76F763AE" w14:textId="77777777" w:rsidR="00EB13A0" w:rsidRDefault="00996383">
      <w:pPr>
        <w:pStyle w:val="1"/>
        <w:numPr>
          <w:ilvl w:val="0"/>
          <w:numId w:val="0"/>
        </w:numPr>
        <w:spacing w:before="1" w:line="274" w:lineRule="exact"/>
      </w:pPr>
      <w:r>
        <w:t>Коррекционные</w:t>
      </w:r>
      <w:r>
        <w:rPr>
          <w:spacing w:val="-5"/>
        </w:rPr>
        <w:t xml:space="preserve"> </w:t>
      </w:r>
      <w:r>
        <w:t>задачи:</w:t>
      </w:r>
    </w:p>
    <w:p w14:paraId="0BB80732" w14:textId="77777777" w:rsidR="00EB13A0" w:rsidRDefault="00996383">
      <w:pPr>
        <w:pStyle w:val="af"/>
        <w:widowControl w:val="0"/>
        <w:numPr>
          <w:ilvl w:val="0"/>
          <w:numId w:val="26"/>
        </w:numPr>
        <w:tabs>
          <w:tab w:val="left" w:pos="1038"/>
        </w:tabs>
        <w:autoSpaceDE w:val="0"/>
        <w:autoSpaceDN w:val="0"/>
        <w:spacing w:after="0" w:line="304" w:lineRule="exact"/>
        <w:ind w:left="1037" w:hanging="140"/>
        <w:contextualSpacing w:val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4"/>
        </w:rPr>
        <w:t>создавать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детей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предпосылки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развитию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речи</w:t>
      </w:r>
    </w:p>
    <w:p w14:paraId="2DF8BBBE" w14:textId="77777777" w:rsidR="00EB13A0" w:rsidRDefault="00996383">
      <w:pPr>
        <w:pStyle w:val="af"/>
        <w:widowControl w:val="0"/>
        <w:numPr>
          <w:ilvl w:val="0"/>
          <w:numId w:val="26"/>
        </w:numPr>
        <w:tabs>
          <w:tab w:val="left" w:pos="1043"/>
        </w:tabs>
        <w:autoSpaceDE w:val="0"/>
        <w:autoSpaceDN w:val="0"/>
        <w:spacing w:after="0" w:line="304" w:lineRule="exact"/>
        <w:ind w:left="1042" w:hanging="145"/>
        <w:contextualSpacing w:val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4"/>
        </w:rPr>
        <w:t>формировать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артикуляционные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способности</w:t>
      </w:r>
    </w:p>
    <w:p w14:paraId="3A4732CD" w14:textId="77777777" w:rsidR="00EB13A0" w:rsidRDefault="00996383">
      <w:pPr>
        <w:pStyle w:val="a9"/>
        <w:ind w:left="898" w:right="611"/>
      </w:pPr>
      <w:r>
        <w:t>-формировать</w:t>
      </w:r>
      <w:r>
        <w:rPr>
          <w:spacing w:val="38"/>
        </w:rPr>
        <w:t xml:space="preserve"> </w:t>
      </w:r>
      <w:r>
        <w:t>умение</w:t>
      </w:r>
      <w:r>
        <w:rPr>
          <w:spacing w:val="36"/>
        </w:rPr>
        <w:t xml:space="preserve"> </w:t>
      </w:r>
      <w:r>
        <w:t>произносить</w:t>
      </w:r>
      <w:r>
        <w:rPr>
          <w:spacing w:val="33"/>
        </w:rPr>
        <w:t xml:space="preserve"> </w:t>
      </w:r>
      <w:r>
        <w:t>гласные</w:t>
      </w:r>
      <w:r>
        <w:rPr>
          <w:spacing w:val="33"/>
        </w:rPr>
        <w:t xml:space="preserve"> </w:t>
      </w:r>
      <w:r>
        <w:t>звуки</w:t>
      </w:r>
      <w:r>
        <w:rPr>
          <w:spacing w:val="36"/>
        </w:rPr>
        <w:t xml:space="preserve"> </w:t>
      </w:r>
      <w:r>
        <w:t>(а,</w:t>
      </w:r>
      <w:r>
        <w:rPr>
          <w:spacing w:val="35"/>
        </w:rPr>
        <w:t xml:space="preserve"> </w:t>
      </w:r>
      <w:r>
        <w:t>о,</w:t>
      </w:r>
      <w:r>
        <w:rPr>
          <w:spacing w:val="37"/>
        </w:rPr>
        <w:t xml:space="preserve"> </w:t>
      </w:r>
      <w:r>
        <w:t>у,</w:t>
      </w:r>
      <w:r>
        <w:rPr>
          <w:spacing w:val="35"/>
        </w:rPr>
        <w:t xml:space="preserve"> </w:t>
      </w:r>
      <w:r>
        <w:t>и)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соотносить</w:t>
      </w:r>
      <w:r>
        <w:rPr>
          <w:spacing w:val="33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определёнными</w:t>
      </w:r>
      <w:r>
        <w:rPr>
          <w:spacing w:val="-1"/>
        </w:rPr>
        <w:t xml:space="preserve"> </w:t>
      </w:r>
      <w:r>
        <w:t>игрушками</w:t>
      </w:r>
    </w:p>
    <w:p w14:paraId="5874C6F3" w14:textId="77777777" w:rsidR="00EB13A0" w:rsidRDefault="00996383">
      <w:pPr>
        <w:pStyle w:val="af"/>
        <w:widowControl w:val="0"/>
        <w:numPr>
          <w:ilvl w:val="0"/>
          <w:numId w:val="26"/>
        </w:numPr>
        <w:tabs>
          <w:tab w:val="left" w:pos="1043"/>
        </w:tabs>
        <w:autoSpaceDE w:val="0"/>
        <w:autoSpaceDN w:val="0"/>
        <w:spacing w:after="0" w:line="308" w:lineRule="exact"/>
        <w:ind w:left="1042" w:hanging="145"/>
        <w:contextualSpacing w:val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4"/>
        </w:rPr>
        <w:t>формировать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умение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высказывать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свои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потребности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помощью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жестов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мимики</w:t>
      </w:r>
    </w:p>
    <w:p w14:paraId="13014860" w14:textId="77777777" w:rsidR="00EB13A0" w:rsidRDefault="00996383">
      <w:pPr>
        <w:pStyle w:val="af"/>
        <w:widowControl w:val="0"/>
        <w:numPr>
          <w:ilvl w:val="0"/>
          <w:numId w:val="26"/>
        </w:numPr>
        <w:tabs>
          <w:tab w:val="left" w:pos="1033"/>
        </w:tabs>
        <w:autoSpaceDE w:val="0"/>
        <w:autoSpaceDN w:val="0"/>
        <w:spacing w:after="0" w:line="304" w:lineRule="exact"/>
        <w:ind w:left="1032"/>
        <w:contextualSpacing w:val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4"/>
        </w:rPr>
        <w:lastRenderedPageBreak/>
        <w:t>учить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понимать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обращенную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речь</w:t>
      </w:r>
    </w:p>
    <w:p w14:paraId="33423429" w14:textId="77777777" w:rsidR="00EB13A0" w:rsidRDefault="00996383">
      <w:pPr>
        <w:pStyle w:val="af"/>
        <w:widowControl w:val="0"/>
        <w:numPr>
          <w:ilvl w:val="0"/>
          <w:numId w:val="26"/>
        </w:numPr>
        <w:tabs>
          <w:tab w:val="left" w:pos="1043"/>
        </w:tabs>
        <w:autoSpaceDE w:val="0"/>
        <w:autoSpaceDN w:val="0"/>
        <w:spacing w:after="0" w:line="304" w:lineRule="exact"/>
        <w:ind w:left="1042" w:hanging="145"/>
        <w:contextualSpacing w:val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4"/>
        </w:rPr>
        <w:t>формировать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навыки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адекватного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реагирования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речь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взрослого</w:t>
      </w:r>
    </w:p>
    <w:p w14:paraId="0DD7E5F5" w14:textId="77777777" w:rsidR="00EB13A0" w:rsidRDefault="00996383">
      <w:pPr>
        <w:pStyle w:val="af"/>
        <w:widowControl w:val="0"/>
        <w:numPr>
          <w:ilvl w:val="0"/>
          <w:numId w:val="26"/>
        </w:numPr>
        <w:tabs>
          <w:tab w:val="left" w:pos="1033"/>
        </w:tabs>
        <w:autoSpaceDE w:val="0"/>
        <w:autoSpaceDN w:val="0"/>
        <w:spacing w:after="0" w:line="305" w:lineRule="exact"/>
        <w:ind w:left="1032"/>
        <w:contextualSpacing w:val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4"/>
        </w:rPr>
        <w:t>побуждать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эмоционально-звуковому</w:t>
      </w:r>
      <w:r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выражению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чувств</w:t>
      </w:r>
    </w:p>
    <w:p w14:paraId="2E9DB269" w14:textId="77777777" w:rsidR="00EB13A0" w:rsidRDefault="00996383">
      <w:pPr>
        <w:pStyle w:val="af"/>
        <w:widowControl w:val="0"/>
        <w:numPr>
          <w:ilvl w:val="0"/>
          <w:numId w:val="26"/>
        </w:numPr>
        <w:tabs>
          <w:tab w:val="left" w:pos="1033"/>
        </w:tabs>
        <w:autoSpaceDE w:val="0"/>
        <w:autoSpaceDN w:val="0"/>
        <w:spacing w:after="0" w:line="304" w:lineRule="exact"/>
        <w:ind w:left="1032"/>
        <w:contextualSpacing w:val="0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4"/>
        </w:rPr>
        <w:t>учить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пониманию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речи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жестов</w:t>
      </w:r>
    </w:p>
    <w:p w14:paraId="72D227C7" w14:textId="77777777" w:rsidR="00EB13A0" w:rsidRDefault="00996383">
      <w:pPr>
        <w:pStyle w:val="a9"/>
        <w:ind w:right="1004" w:firstLine="240"/>
      </w:pPr>
      <w:r>
        <w:t>развивать</w:t>
      </w:r>
      <w:r>
        <w:rPr>
          <w:spacing w:val="5"/>
        </w:rPr>
        <w:t xml:space="preserve"> </w:t>
      </w:r>
      <w:r>
        <w:t>мышление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память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общения</w:t>
      </w:r>
      <w:r>
        <w:rPr>
          <w:spacing w:val="5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взрослым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обогащения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окружающем. Основные</w:t>
      </w:r>
      <w:r>
        <w:rPr>
          <w:spacing w:val="1"/>
        </w:rPr>
        <w:t xml:space="preserve"> </w:t>
      </w:r>
      <w:r>
        <w:rPr>
          <w:b/>
          <w:i/>
        </w:rPr>
        <w:t>формы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обучения -</w:t>
      </w:r>
      <w:r>
        <w:rPr>
          <w:b/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, </w:t>
      </w:r>
      <w:r>
        <w:t>экскурсии,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-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примет, стихов,</w:t>
      </w:r>
      <w:r>
        <w:rPr>
          <w:spacing w:val="-1"/>
        </w:rPr>
        <w:t xml:space="preserve"> </w:t>
      </w:r>
      <w:r>
        <w:t>рассказов.</w:t>
      </w:r>
    </w:p>
    <w:p w14:paraId="034D01FF" w14:textId="77777777" w:rsidR="00EB13A0" w:rsidRDefault="00996383">
      <w:pPr>
        <w:spacing w:before="1"/>
        <w:ind w:left="898" w:right="648" w:firstLine="34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всех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уроках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используются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принципы</w:t>
      </w:r>
      <w:r>
        <w:rPr>
          <w:rFonts w:ascii="Times New Roman" w:hAnsi="Times New Roman" w:cs="Times New Roman"/>
          <w:i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наглядности,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доступности,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практической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направленности,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коррекции.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Каждый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урок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построен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так,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чтобы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мог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доставить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детям</w:t>
      </w:r>
      <w:r>
        <w:rPr>
          <w:rFonts w:ascii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радость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познания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вызвать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желание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повторной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встречи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учителем.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</w:p>
    <w:p w14:paraId="3C523B20" w14:textId="77777777" w:rsidR="00EB13A0" w:rsidRDefault="00996383">
      <w:pPr>
        <w:pStyle w:val="1"/>
        <w:ind w:right="271"/>
      </w:pPr>
      <w:r>
        <w:t>Содержание</w:t>
      </w:r>
      <w:r>
        <w:rPr>
          <w:spacing w:val="-7"/>
        </w:rPr>
        <w:t xml:space="preserve"> </w:t>
      </w:r>
      <w:r>
        <w:t>предмета.</w:t>
      </w:r>
    </w:p>
    <w:p w14:paraId="39B309E7" w14:textId="77777777" w:rsidR="00EB13A0" w:rsidRDefault="00EB13A0">
      <w:pPr>
        <w:pStyle w:val="a9"/>
        <w:ind w:left="0"/>
        <w:rPr>
          <w:b/>
        </w:rPr>
      </w:pPr>
    </w:p>
    <w:p w14:paraId="248FB424" w14:textId="77777777" w:rsidR="00EB13A0" w:rsidRDefault="00996383">
      <w:pPr>
        <w:pStyle w:val="a9"/>
        <w:ind w:left="898" w:right="644" w:firstLine="348"/>
      </w:pPr>
      <w:r>
        <w:t>Коммуникация Установление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имя.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собеседника.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звучащими</w:t>
      </w:r>
      <w:r>
        <w:rPr>
          <w:spacing w:val="6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жестами,</w:t>
      </w:r>
      <w:r>
        <w:rPr>
          <w:spacing w:val="1"/>
        </w:rPr>
        <w:t xml:space="preserve"> </w:t>
      </w:r>
      <w:r>
        <w:t>изображениями,</w:t>
      </w:r>
      <w:r>
        <w:rPr>
          <w:spacing w:val="1"/>
        </w:rPr>
        <w:t xml:space="preserve"> </w:t>
      </w:r>
      <w:r>
        <w:t>речью.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говорящим</w:t>
      </w:r>
      <w:r>
        <w:rPr>
          <w:spacing w:val="1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предъявлении инструкции, в ходе беседы). Выражение своих желаний с использованием</w:t>
      </w:r>
      <w:r>
        <w:rPr>
          <w:spacing w:val="1"/>
        </w:rPr>
        <w:t xml:space="preserve"> </w:t>
      </w:r>
      <w:r>
        <w:t>взгляда,</w:t>
      </w:r>
      <w:r>
        <w:rPr>
          <w:spacing w:val="1"/>
        </w:rPr>
        <w:t xml:space="preserve"> </w:t>
      </w:r>
      <w:r>
        <w:t>указательного</w:t>
      </w:r>
      <w:r>
        <w:rPr>
          <w:spacing w:val="1"/>
        </w:rPr>
        <w:t xml:space="preserve"> </w:t>
      </w:r>
      <w:r>
        <w:t>жеста,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Выражение согласия и несогласия. Выражение благодарности. Соблюдение очередности в</w:t>
      </w:r>
      <w:r>
        <w:rPr>
          <w:spacing w:val="1"/>
        </w:rPr>
        <w:t xml:space="preserve"> </w:t>
      </w:r>
      <w:r>
        <w:t>разговоре. Ответы на вопросы. Задавание вопросов. Соблюдение дистанции в разговоре.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</w:t>
      </w:r>
      <w:r>
        <w:t>ником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Прощание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собеседником.</w:t>
      </w:r>
    </w:p>
    <w:p w14:paraId="37FE9F06" w14:textId="77777777" w:rsidR="00EB13A0" w:rsidRDefault="00996383">
      <w:pPr>
        <w:pStyle w:val="2"/>
        <w:numPr>
          <w:ilvl w:val="0"/>
          <w:numId w:val="0"/>
        </w:numPr>
        <w:spacing w:before="68"/>
        <w:ind w:left="576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вербальной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невербальной</w:t>
      </w:r>
      <w:r>
        <w:rPr>
          <w:spacing w:val="-2"/>
        </w:rPr>
        <w:t xml:space="preserve"> </w:t>
      </w:r>
      <w:r>
        <w:t>коммуникации</w:t>
      </w:r>
    </w:p>
    <w:p w14:paraId="3E2769C5" w14:textId="77777777" w:rsidR="00EB13A0" w:rsidRDefault="00996383">
      <w:pPr>
        <w:pStyle w:val="a9"/>
        <w:ind w:left="838" w:right="648" w:firstLine="348"/>
      </w:pPr>
      <w:r>
        <w:t>Импрессивная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объекты/субъекты</w:t>
      </w:r>
      <w:r>
        <w:rPr>
          <w:spacing w:val="1"/>
        </w:rPr>
        <w:t xml:space="preserve"> </w:t>
      </w:r>
      <w:r>
        <w:t>(предметы,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объектов/субъектов.</w:t>
      </w:r>
      <w:r>
        <w:rPr>
          <w:spacing w:val="1"/>
        </w:rPr>
        <w:t xml:space="preserve"> </w:t>
      </w:r>
      <w:r>
        <w:t>Понимание</w:t>
      </w:r>
      <w:r>
        <w:rPr>
          <w:spacing w:val="39"/>
        </w:rPr>
        <w:t xml:space="preserve"> </w:t>
      </w:r>
      <w:r>
        <w:t>слов,</w:t>
      </w:r>
      <w:r>
        <w:rPr>
          <w:spacing w:val="40"/>
        </w:rPr>
        <w:t xml:space="preserve"> </w:t>
      </w:r>
      <w:r>
        <w:t>обозначающих</w:t>
      </w:r>
      <w:r>
        <w:rPr>
          <w:spacing w:val="42"/>
        </w:rPr>
        <w:t xml:space="preserve"> </w:t>
      </w:r>
      <w:r>
        <w:t>места</w:t>
      </w:r>
      <w:r>
        <w:rPr>
          <w:spacing w:val="39"/>
        </w:rPr>
        <w:t xml:space="preserve"> </w:t>
      </w:r>
      <w:r>
        <w:t>расположения</w:t>
      </w:r>
      <w:r>
        <w:rPr>
          <w:spacing w:val="40"/>
        </w:rPr>
        <w:t xml:space="preserve"> </w:t>
      </w:r>
      <w:r>
        <w:t>объектов/субъектов</w:t>
      </w:r>
      <w:r>
        <w:rPr>
          <w:spacing w:val="39"/>
        </w:rPr>
        <w:t xml:space="preserve"> </w:t>
      </w:r>
      <w:r>
        <w:t>(«на</w:t>
      </w:r>
      <w:r>
        <w:rPr>
          <w:spacing w:val="39"/>
        </w:rPr>
        <w:t xml:space="preserve"> </w:t>
      </w:r>
      <w:r>
        <w:t>столе», «около</w:t>
      </w:r>
      <w:r>
        <w:rPr>
          <w:spacing w:val="1"/>
        </w:rPr>
        <w:t xml:space="preserve"> </w:t>
      </w:r>
      <w:r>
        <w:t>дома»,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верней</w:t>
      </w:r>
      <w:r>
        <w:rPr>
          <w:spacing w:val="1"/>
        </w:rPr>
        <w:t xml:space="preserve"> </w:t>
      </w:r>
      <w:r>
        <w:t>полке»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указывающих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объекты/субъекты</w:t>
      </w:r>
      <w:r>
        <w:rPr>
          <w:spacing w:val="1"/>
        </w:rPr>
        <w:t xml:space="preserve"> </w:t>
      </w:r>
      <w:r>
        <w:t>(я,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свой,</w:t>
      </w:r>
      <w:r>
        <w:rPr>
          <w:spacing w:val="1"/>
        </w:rPr>
        <w:t xml:space="preserve"> </w:t>
      </w:r>
      <w:r>
        <w:t>мой,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понятий (по</w:t>
      </w:r>
      <w:r>
        <w:rPr>
          <w:spacing w:val="2"/>
        </w:rPr>
        <w:t xml:space="preserve"> </w:t>
      </w:r>
      <w:r>
        <w:t>возможности).</w:t>
      </w:r>
    </w:p>
    <w:p w14:paraId="09117413" w14:textId="77777777" w:rsidR="00EB13A0" w:rsidRDefault="00996383">
      <w:pPr>
        <w:pStyle w:val="a9"/>
        <w:ind w:left="838" w:right="651" w:firstLine="348"/>
      </w:pPr>
      <w:r>
        <w:t>Экспрессивная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звукоподражаний,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комплексов.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дей</w:t>
      </w:r>
      <w:r>
        <w:t>ствия.</w:t>
      </w:r>
      <w:r>
        <w:rPr>
          <w:spacing w:val="1"/>
        </w:rPr>
        <w:t xml:space="preserve"> </w:t>
      </w:r>
      <w:r>
        <w:t>Употребление 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свойства (признаки)</w:t>
      </w:r>
      <w:r>
        <w:rPr>
          <w:spacing w:val="1"/>
        </w:rPr>
        <w:t xml:space="preserve"> </w:t>
      </w:r>
      <w:r>
        <w:t>объектов и</w:t>
      </w:r>
      <w:r>
        <w:rPr>
          <w:spacing w:val="1"/>
        </w:rPr>
        <w:t xml:space="preserve"> </w:t>
      </w:r>
      <w:r>
        <w:t>субъектов.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объектов/субъектов.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объектов/субъектов</w:t>
      </w:r>
      <w:r>
        <w:rPr>
          <w:spacing w:val="1"/>
        </w:rPr>
        <w:t xml:space="preserve"> </w:t>
      </w:r>
      <w:r>
        <w:t>(«на</w:t>
      </w:r>
      <w:r>
        <w:rPr>
          <w:spacing w:val="1"/>
        </w:rPr>
        <w:t xml:space="preserve"> </w:t>
      </w:r>
      <w:r>
        <w:t>столе»,</w:t>
      </w:r>
      <w:r>
        <w:rPr>
          <w:spacing w:val="1"/>
        </w:rPr>
        <w:t xml:space="preserve"> </w:t>
      </w:r>
      <w:r>
        <w:t>«около</w:t>
      </w:r>
      <w:r>
        <w:rPr>
          <w:spacing w:val="1"/>
        </w:rPr>
        <w:t xml:space="preserve"> </w:t>
      </w:r>
      <w:r>
        <w:t>дома»,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верней полке» и т.д.). Употребление слов, указывающих на объекты/субъекты (я, ты, свой,</w:t>
      </w:r>
      <w:r>
        <w:rPr>
          <w:spacing w:val="1"/>
        </w:rPr>
        <w:t xml:space="preserve"> </w:t>
      </w:r>
      <w:r>
        <w:t>мой,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Употребл</w:t>
      </w:r>
      <w:r>
        <w:t>ение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содержанию текста. Определение последовательности событий. Составление элементарного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продемонстрированным</w:t>
      </w:r>
      <w:r>
        <w:rPr>
          <w:spacing w:val="1"/>
        </w:rPr>
        <w:t xml:space="preserve"> </w:t>
      </w:r>
      <w:r>
        <w:t>действиям.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 xml:space="preserve">о </w:t>
      </w:r>
      <w:r>
        <w:t>себе.</w:t>
      </w:r>
      <w:r>
        <w:rPr>
          <w:spacing w:val="-1"/>
        </w:rPr>
        <w:t xml:space="preserve"> </w:t>
      </w:r>
    </w:p>
    <w:p w14:paraId="7D9EB7A5" w14:textId="77777777" w:rsidR="00EB13A0" w:rsidRDefault="00EB13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81E5D" w14:textId="77777777" w:rsidR="00EB13A0" w:rsidRDefault="00EB13A0">
      <w:pPr>
        <w:pStyle w:val="2"/>
        <w:jc w:val="both"/>
      </w:pPr>
    </w:p>
    <w:p w14:paraId="65B1C580" w14:textId="77777777" w:rsidR="00EB13A0" w:rsidRDefault="00EB13A0">
      <w:pPr>
        <w:widowControl w:val="0"/>
        <w:tabs>
          <w:tab w:val="left" w:pos="1115"/>
        </w:tabs>
        <w:autoSpaceDE w:val="0"/>
        <w:autoSpaceDN w:val="0"/>
        <w:spacing w:after="0" w:line="235" w:lineRule="auto"/>
        <w:ind w:right="1015"/>
        <w:jc w:val="both"/>
        <w:rPr>
          <w:rFonts w:ascii="Times New Roman" w:hAnsi="Times New Roman" w:cs="Times New Roman"/>
          <w:sz w:val="27"/>
        </w:rPr>
      </w:pPr>
    </w:p>
    <w:p w14:paraId="6FF2B908" w14:textId="77777777" w:rsidR="00EB13A0" w:rsidRDefault="00EB13A0">
      <w:pPr>
        <w:widowControl w:val="0"/>
        <w:tabs>
          <w:tab w:val="left" w:pos="1115"/>
        </w:tabs>
        <w:autoSpaceDE w:val="0"/>
        <w:autoSpaceDN w:val="0"/>
        <w:spacing w:after="0" w:line="235" w:lineRule="auto"/>
        <w:ind w:left="898" w:right="1015"/>
        <w:jc w:val="both"/>
        <w:rPr>
          <w:rFonts w:ascii="Times New Roman" w:hAnsi="Times New Roman" w:cs="Times New Roman"/>
          <w:sz w:val="27"/>
        </w:rPr>
      </w:pPr>
    </w:p>
    <w:p w14:paraId="4DB15992" w14:textId="77777777" w:rsidR="00EB13A0" w:rsidRDefault="00EB13A0">
      <w:pPr>
        <w:pStyle w:val="a9"/>
        <w:ind w:left="838" w:right="948" w:firstLine="408"/>
        <w:sectPr w:rsidR="00EB13A0">
          <w:pgSz w:w="16850" w:h="11910" w:orient="landscape"/>
          <w:pgMar w:top="600" w:right="860" w:bottom="200" w:left="880" w:header="0" w:footer="699" w:gutter="0"/>
          <w:cols w:space="720"/>
        </w:sectPr>
      </w:pPr>
    </w:p>
    <w:p w14:paraId="27C62502" w14:textId="77777777" w:rsidR="00EB13A0" w:rsidRDefault="00EB13A0">
      <w:pPr>
        <w:pStyle w:val="a9"/>
        <w:spacing w:before="1"/>
        <w:ind w:left="838" w:right="954" w:firstLine="741"/>
      </w:pPr>
    </w:p>
    <w:p w14:paraId="778697F0" w14:textId="77777777" w:rsidR="00EB13A0" w:rsidRDefault="00EB13A0">
      <w:pPr>
        <w:pStyle w:val="a9"/>
        <w:spacing w:before="7"/>
        <w:ind w:left="0"/>
        <w:rPr>
          <w:b/>
          <w:i/>
          <w:sz w:val="23"/>
        </w:rPr>
      </w:pPr>
    </w:p>
    <w:p w14:paraId="017FC6B5" w14:textId="77777777" w:rsidR="00EB13A0" w:rsidRDefault="009963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планирование.</w:t>
      </w:r>
    </w:p>
    <w:p w14:paraId="1DF6AC41" w14:textId="77777777" w:rsidR="00EB13A0" w:rsidRDefault="00EB13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1498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4243"/>
        <w:gridCol w:w="828"/>
        <w:gridCol w:w="1294"/>
        <w:gridCol w:w="7495"/>
      </w:tblGrid>
      <w:tr w:rsidR="00EB13A0" w14:paraId="212E99F5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EA52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0D5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раздела, урока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9D21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BBBB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5A603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EB13A0" w14:paraId="6FCC8729" w14:textId="77777777">
        <w:tc>
          <w:tcPr>
            <w:tcW w:w="14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0FD1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Раздел: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Коммуникация с использованием вербальных и невербальных средств.</w:t>
            </w:r>
          </w:p>
        </w:tc>
      </w:tr>
      <w:tr w:rsidR="00EB13A0" w14:paraId="17BA301B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1F9E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B9D48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детей друг с другом и с учителем.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- приветствия, Слова – прощания.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A56D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315F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DD22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контакта с учителем. Выполнение одночленных инструкций учителя. Побуждение к речевой деятельности с помощью жестов, звукоподражания.</w:t>
            </w:r>
          </w:p>
        </w:tc>
      </w:tr>
      <w:tr w:rsidR="00EB13A0" w14:paraId="7193690A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2B9D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FB87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Реагирование на собственное имя.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- приветствия, Слова – прощания.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34D8B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2D617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C0F4A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 контакта с взрослым.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 Реагирование на собственное имя.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инструкций учителя Побуждение к речевой деятельности с помощью жестов, звукоподражания.</w:t>
            </w:r>
          </w:p>
        </w:tc>
      </w:tr>
      <w:tr w:rsidR="00EB13A0" w14:paraId="68C01784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98B2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CC7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Выраже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ние своих желаний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звуком (словом, предложением).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Обращение с просьбой о помощи, выражая её звуком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словом, предложением).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D47A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4CD3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201E9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друг друга жестом, пиктограммой, словом.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Выражение своих желаний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звуком (словом, предложением).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Обращение с просьб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ой о помощи, выражая её звуком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словом, предложением). Называние школьных принадлежностей.</w:t>
            </w:r>
          </w:p>
        </w:tc>
      </w:tr>
      <w:tr w:rsidR="00EB13A0" w14:paraId="456F38D0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314EC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65FC7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Выражение согласия (несогласия) звуком (словом, предложением).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180E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8A4D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424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одночленных инструкций учителя. Побуждение к речевой деятельности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жестов, звукоподражания. 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Выражение согласия (несогласия) звуком (словом, предложением). </w:t>
            </w:r>
          </w:p>
        </w:tc>
      </w:tr>
      <w:tr w:rsidR="00EB13A0" w14:paraId="5C1C89FB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359CE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104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Выражение благодарности звуком (словом, предложением).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Слуховой контакт с собеседником.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12FE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C7CF4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14:paraId="54C27F05" w14:textId="77777777" w:rsidR="00EB13A0" w:rsidRDefault="00EB13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FCF9D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Приветствие собеседника звуком (словом, предложением). При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влечение к себе внимания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звуком (словом, предложением). Выполнение одночленных инструкций учителя. </w:t>
            </w:r>
          </w:p>
        </w:tc>
      </w:tr>
      <w:tr w:rsidR="00EB13A0" w14:paraId="55D544EE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5B1E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6E2F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Ответы на вопросы словом (предложением). Вербальный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контакт с собеседником.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C436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91BDD" w14:textId="77777777" w:rsidR="00EB13A0" w:rsidRDefault="00EB1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EDBBB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05.10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64B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одночленных инструкций учителя. 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Ответы на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вопросы словом (предложением).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Побуждение к речевой деятельности с помощью жестов, звукоподражания.</w:t>
            </w:r>
            <w:r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Работа с пластилином.</w:t>
            </w:r>
          </w:p>
        </w:tc>
      </w:tr>
      <w:tr w:rsidR="00EB13A0" w14:paraId="573BB8B5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46F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A1A4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Задавание вопросов предложением.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Эмоциональный контакт с собеседником.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AD0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A496" w14:textId="77777777" w:rsidR="00EB13A0" w:rsidRDefault="0099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14:paraId="7C5CF8D0" w14:textId="77777777" w:rsidR="00EB13A0" w:rsidRDefault="00EB13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23A1A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сказки «Маша и медведь». Работа с сю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жетными и предметными картинками. Побуждение к речевой деятельности с помощью жестов, звукоподражания.</w:t>
            </w:r>
          </w:p>
        </w:tc>
      </w:tr>
      <w:tr w:rsidR="00EB13A0" w14:paraId="7F0F7594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D99D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180D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Задавание вопросов предложением. Поддержание диалога на заданную тему.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D9784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9945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985A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Приветствие друг друга жестом, словом.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Задавание вопросов предложением. Поддержание диалога на заданную тему.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со средствами выражения приветствия друг друга, выражения прощания.</w:t>
            </w:r>
          </w:p>
        </w:tc>
      </w:tr>
      <w:tr w:rsidR="00EB13A0" w14:paraId="5DF7278F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BA83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DDED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в общении. Прослушивание сказки «Теремок».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F98A1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F0F8F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CE31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одночленных инструкций учителя. Прослушивание сказки «Теремок». Называние, узнавание  героев и их действий с опорой на рассказ. </w:t>
            </w:r>
          </w:p>
        </w:tc>
      </w:tr>
      <w:tr w:rsidR="00EB13A0" w14:paraId="504A0C0A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5793B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8B5EE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в общении. Составление вопросов и ответов.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6213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3AFB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EA559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Слушание звуков, различных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громкости  и направлению. Игры на коммуникацию.  Работа с предметными картинками.</w:t>
            </w:r>
          </w:p>
        </w:tc>
      </w:tr>
      <w:tr w:rsidR="00EB13A0" w14:paraId="750459FC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CCB2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96F41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Указание взглядом на объект при выражении своих желаний, ответе на вопрос.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со словом  жестом.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E848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4D991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19.10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472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Называние предметов и их действий с опорой на сюжетные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предметные картинки совместно с учителем. С помощью вербальных и невербальных средств общения побуждать учащихся к звукоподражанию, речевому высказыванию. </w:t>
            </w:r>
          </w:p>
        </w:tc>
      </w:tr>
      <w:tr w:rsidR="00EB13A0" w14:paraId="23F5E7FF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CFDB3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9E41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Привлечение внимания звучащим предметом.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Имитация звуков окружающей среды речевыми  звуками.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D28D5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7214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26.10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6F76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 сюжетными и предметными картинками, звучащими предметами. С помощью вербальных и невербальных средств общения побуждать учащуюся к звукоподражанию, речевому высказыванию.</w:t>
            </w:r>
          </w:p>
        </w:tc>
      </w:tr>
      <w:tr w:rsidR="00EB13A0" w14:paraId="2BACA667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EB38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850F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Приветствие (прощание), обращение за помощью.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4F63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78FB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26.10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A243A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внимания: изображениями.</w:t>
            </w:r>
            <w:r>
              <w:rPr>
                <w:rFonts w:ascii="Calibri" w:eastAsia="Times New Roman" w:hAnsi="Calibri" w:cs="Calibri"/>
                <w:color w:val="000000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Побуждение к разговорной речи с помощью изображений.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графических заданий.</w:t>
            </w:r>
          </w:p>
        </w:tc>
      </w:tr>
      <w:tr w:rsidR="00EB13A0" w14:paraId="4BC86992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9563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B3E2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Выражение жестом согласия (несогласия), удовольствия (неудовольствия), благодарности, своих желаний.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B26E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EAD1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09.11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515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предметными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сюжетными  картинками  («Мы чистюли», «Мы идём гулять», «Можно и нельзя»).</w:t>
            </w:r>
          </w:p>
          <w:p w14:paraId="7FF3EC97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Побуждение  ребёнка к разговорной речи. Работа символами и жестами.</w:t>
            </w:r>
          </w:p>
        </w:tc>
      </w:tr>
      <w:tr w:rsidR="00EB13A0" w14:paraId="74679835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E4A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8422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потешек.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Выражение жестом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действия и желания героев.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EA89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700D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09.11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53E1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Выполнение речевой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инструкции. Звукоподражание голосам животным: слова-слоги – подражания (му, ав-ав, мяу).</w:t>
            </w:r>
          </w:p>
        </w:tc>
      </w:tr>
      <w:tr w:rsidR="00EB13A0" w14:paraId="6E8D9ACC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0F4F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17D9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Выражение жестом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речевых высказываний.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CAFB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CF48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16.11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DDAA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Побуждение к разговорной речи, звукоподражанию, речевому высказыванию. </w:t>
            </w:r>
          </w:p>
        </w:tc>
      </w:tr>
      <w:tr w:rsidR="00EB13A0" w14:paraId="51B04E38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6E5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88C7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0D77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5988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16.11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A54D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вербальных и невербальных средств общения побуждать учащуюся к звукоподражанию, речевому высказыванию. </w:t>
            </w:r>
          </w:p>
        </w:tc>
      </w:tr>
      <w:tr w:rsidR="00EB13A0" w14:paraId="16E04DD0" w14:textId="77777777">
        <w:tc>
          <w:tcPr>
            <w:tcW w:w="14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58C9D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Раздел: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Импрессивная и Экспрессивная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речь.</w:t>
            </w:r>
          </w:p>
        </w:tc>
      </w:tr>
      <w:tr w:rsidR="00EB13A0" w14:paraId="6D9F4E85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D1E5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18</w:t>
            </w:r>
          </w:p>
          <w:p w14:paraId="7E2213E8" w14:textId="77777777" w:rsidR="00EB13A0" w:rsidRDefault="00EB13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A3B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простых по звуковому составу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Реагирование на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собственное имя.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Узнавание имён членов семьи, педагогов.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обозначающие предметы -  игрушки.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933E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988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23.11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29C6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предметы. Указание на предметы-игрушек. Выделение игрушек из различных предметов. Игры со звуками по картинкам.</w:t>
            </w:r>
          </w:p>
        </w:tc>
      </w:tr>
      <w:tr w:rsidR="00EB13A0" w14:paraId="37C75577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429FF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  <w:p w14:paraId="361BE1D8" w14:textId="77777777" w:rsidR="00EB13A0" w:rsidRDefault="00EB13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FCE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ачающих предмет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FC5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41DB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23.11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62A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предметы. Называние предметов-посуда. Выделение посуды  из различных предметов. Пластилин.</w:t>
            </w:r>
          </w:p>
        </w:tc>
      </w:tr>
      <w:tr w:rsidR="00EB13A0" w14:paraId="2EF7388D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678B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14:paraId="5FF0FC8F" w14:textId="77777777" w:rsidR="00EB13A0" w:rsidRDefault="00EB13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E745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предмет (мебель)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1C6E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840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30.11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A343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Натуральные предметы. Называние предметов-мебель. Выделение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мебели  из различных предметов.</w:t>
            </w:r>
          </w:p>
        </w:tc>
      </w:tr>
      <w:tr w:rsidR="00EB13A0" w14:paraId="0F1C8F32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52C3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DF01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предмет (животные)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ECDF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1A1A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30.11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3148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Называние предметов-животные. Выделение животных  из различных предметов. </w:t>
            </w:r>
          </w:p>
        </w:tc>
      </w:tr>
      <w:tr w:rsidR="00EB13A0" w14:paraId="6B8EBF64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243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3A07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предмет (продукты)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EA4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3196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07.12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286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Называние предметов - продукты. Выделение продуктов  из различных предметов. </w:t>
            </w:r>
          </w:p>
        </w:tc>
      </w:tr>
      <w:tr w:rsidR="00EB13A0" w14:paraId="74184E4C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15B55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BD64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предмет (овощи)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3ACA6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37F2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07.12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5F802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предметов - овощи. Выделение овощей из различных предметов. Игры со звуками по картинкам</w:t>
            </w:r>
          </w:p>
        </w:tc>
      </w:tr>
      <w:tr w:rsidR="00EB13A0" w14:paraId="6F97E826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B73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14:paraId="5C0096C2" w14:textId="77777777" w:rsidR="00EB13A0" w:rsidRDefault="00EB13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8704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бозначающих предмет (фрукты)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6591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3F98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12.12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94D8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Называние предметов - фрукты. Выделение фруктов из различных предметов. </w:t>
            </w:r>
          </w:p>
        </w:tc>
      </w:tr>
      <w:tr w:rsidR="00EB13A0" w14:paraId="0DFB193E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F729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14:paraId="1363B564" w14:textId="77777777" w:rsidR="00EB13A0" w:rsidRDefault="00EB13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7A78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предмет (школьные  принадлежности)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2FD2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9096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14.12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A9BA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Называние предметов – школьные принадлежности. Выделение школьных принадлежностей из различных предметов. </w:t>
            </w:r>
          </w:p>
        </w:tc>
      </w:tr>
      <w:tr w:rsidR="00EB13A0" w14:paraId="48327753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1CBD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14:paraId="39CF67DC" w14:textId="77777777" w:rsidR="00EB13A0" w:rsidRDefault="00EB13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3DA8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предмет (одежда)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A54F6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2FA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21.12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385D7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Называние предметов - одежда. Выделение одежды из различных предметов. </w:t>
            </w:r>
          </w:p>
        </w:tc>
      </w:tr>
      <w:tr w:rsidR="00EB13A0" w14:paraId="51B52CA3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8C69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14:paraId="6FCF6924" w14:textId="77777777" w:rsidR="00EB13A0" w:rsidRDefault="00EB13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1717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предмет (обувь)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48A2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E5D99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21.12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92E5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Называние предметов – обувь. Выделение обуви из различных предметов. </w:t>
            </w:r>
          </w:p>
        </w:tc>
      </w:tr>
      <w:tr w:rsidR="00EB13A0" w14:paraId="75AFA4BA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541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BC467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признак предмета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A6E0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98E7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28.1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2A7E3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Геометрические фигуры. </w:t>
            </w:r>
          </w:p>
        </w:tc>
      </w:tr>
      <w:tr w:rsidR="00EB13A0" w14:paraId="7F515DC2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57BF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350B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признак предмета (величина).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CE2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4C78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28.12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734E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Геометрические фигуры. Называние величины: большой, маленький; больше – меньше.   </w:t>
            </w:r>
          </w:p>
        </w:tc>
      </w:tr>
      <w:tr w:rsidR="00EB13A0" w14:paraId="0B459E9C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E74A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FFFD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признак предмета (величина).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05B5D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B914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11.01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1A3F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фигуры. Называние величины: большой, маленький; больше – меньше.  </w:t>
            </w:r>
          </w:p>
        </w:tc>
      </w:tr>
      <w:tr w:rsidR="00EB13A0" w14:paraId="4992AC19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713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EC4DD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признак предмета (форма).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49B9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065D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11.01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F48D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фигуры. Называние  формы: круглый, квадратный, треугольный.  </w:t>
            </w:r>
          </w:p>
        </w:tc>
      </w:tr>
      <w:tr w:rsidR="00EB13A0" w14:paraId="07CC2BB0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123F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3969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признак предмета (величина, форма).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5A31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FCF8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18.01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708B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Геометрические фигуры.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Величины, формы.   Работа с шаблоном.</w:t>
            </w:r>
          </w:p>
        </w:tc>
      </w:tr>
      <w:tr w:rsidR="00EB13A0" w14:paraId="0350B63C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B257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7E4F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сказки «Колобок». Условно – графическая  фиксация слов.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7A36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3778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18.01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C5DD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сказки «Колобок». Рассказывание сказки с помощью учителя с опорой на графические иллюстрации.  Работа в тетради.</w:t>
            </w:r>
          </w:p>
        </w:tc>
      </w:tr>
      <w:tr w:rsidR="00EB13A0" w14:paraId="5770BA82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D484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B90E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слов к картинкам  на сюжет сказки «Колобок»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043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95E76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25.01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911B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Слушание сказки «Колобок». Побуждение к речевым высказыванием. </w:t>
            </w:r>
          </w:p>
        </w:tc>
      </w:tr>
      <w:tr w:rsidR="00EB13A0" w14:paraId="2305194C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FF741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D2CE9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действия предмета (пить)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DE9A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8B2CE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25.01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623A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Называние  действий.  Выделение  и называние  действия.  Побуждение к речевым высказываниям, жестам. </w:t>
            </w:r>
          </w:p>
        </w:tc>
      </w:tr>
      <w:tr w:rsidR="00EB13A0" w14:paraId="071404F4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8445D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6FC2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действия предмета (есть)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36CB8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C9CD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01.02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09A15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 действий.  Выделение  и называние  действия - есть.  Побуждение к речевым выс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казываниям, жестам. </w:t>
            </w:r>
          </w:p>
        </w:tc>
      </w:tr>
      <w:tr w:rsidR="00EB13A0" w14:paraId="6DC88807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B8B8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278A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действия предмета (сидеть)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6918D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C5CF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01.02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6C25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 действий.  Выделение  и называние  действия- сидеть.  Побуждение к речевым высказываниям, жестам</w:t>
            </w:r>
          </w:p>
        </w:tc>
      </w:tr>
      <w:tr w:rsidR="00EB13A0" w14:paraId="122D2B99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76469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F154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Понимание слов, обозначающих действия предмета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(стоять)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ED8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D905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08.02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6164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Называние  действий.  Выделение  и называние  действия- стоять.  Побуждение к речевым высказываниям, жестам. </w:t>
            </w:r>
          </w:p>
        </w:tc>
      </w:tr>
      <w:tr w:rsidR="00EB13A0" w14:paraId="3E3D3698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4035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210D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действия предмета (бегать)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BF6E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D46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08.02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1328D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 и называние  действия- бегать.  Побуждение к речевым высказываниям, жестам. </w:t>
            </w:r>
          </w:p>
        </w:tc>
      </w:tr>
      <w:tr w:rsidR="00EB13A0" w14:paraId="38968DDC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4A4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20BA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действия предмета (спать)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2E41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2D4F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044B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Выделение  и называние  действия- спать.  Побуждение к речевым высказываниям, жестам. </w:t>
            </w:r>
          </w:p>
        </w:tc>
      </w:tr>
      <w:tr w:rsidR="00EB13A0" w14:paraId="489ECE54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F7E2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4D1B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действия предмета (рисовать)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BA89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ED4E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A83B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 и называние  действия- рисовать.  Побуждение к речевым высказываниям, жестам. </w:t>
            </w:r>
          </w:p>
        </w:tc>
      </w:tr>
      <w:tr w:rsidR="00EB13A0" w14:paraId="5D00EB7C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3FC4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0EE1D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лушивание сказки «Мышонок и карандаш»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92F1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12188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22.02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05385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Слушание сказки. Работа с палочками. </w:t>
            </w:r>
          </w:p>
        </w:tc>
      </w:tr>
      <w:tr w:rsidR="00EB13A0" w14:paraId="140A1B96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C98B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96A4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действия предмета (играть)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CD72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6D46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22.02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EEA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Называние  действий.  Выделение  и называние  действия- играть.  Побуждение к речевым высказываниям, жестам. </w:t>
            </w:r>
          </w:p>
        </w:tc>
      </w:tr>
      <w:tr w:rsidR="00EB13A0" w14:paraId="5ADE4CCC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10A74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FBFE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Понимание слов, обозначающих действия предмета ( гулять).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1F406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5F3A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01.03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EDC3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Называние  действий.  Выделение  и называние  действия- гулять.  Побуждение к речевым высказываниям, жестам. </w:t>
            </w:r>
          </w:p>
        </w:tc>
      </w:tr>
      <w:tr w:rsidR="00EB13A0" w14:paraId="6A3C7081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0AB9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9222B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 слов «спасибо», «пожалуйста», «извините».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7FA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D2D9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01.03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B1BE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Сюжетные картинки. Карточки. Разыгрывание сюжетно-ролевых игр.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Раскрашивание.</w:t>
            </w:r>
          </w:p>
        </w:tc>
      </w:tr>
      <w:tr w:rsidR="00EB13A0" w14:paraId="1C38D337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04B1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CF7E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слов, обозначающих  предмет.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202C5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10BE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15.03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13BB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Звукоподражание. Игры на коммуникацию,  речевые высказывания. Узнавание  слов-предметов.   Побуждение к разговорной речи.</w:t>
            </w:r>
          </w:p>
        </w:tc>
      </w:tr>
      <w:tr w:rsidR="00EB13A0" w14:paraId="6B34CB17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9622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763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слов, обозначающих признак предмета.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CF1F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E79A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15.03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C4D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Звукоподражание. Игры на коммуникацию,  речевые высказывания. Узнавание  слов-признаков предмета.   Побуждение к разговорной речи.</w:t>
            </w:r>
          </w:p>
        </w:tc>
      </w:tr>
      <w:tr w:rsidR="00EB13A0" w14:paraId="196895A2" w14:textId="77777777">
        <w:trPr>
          <w:trHeight w:val="527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20C6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4097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слов, обозначающих действия  предмета.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D9F1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BA68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22.03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0909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Звукоподражание. Игры на коммуникацию,  речевые высказывания. Уз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навание  слов-действий  предметаПобуждение к разговорной речи.</w:t>
            </w:r>
          </w:p>
        </w:tc>
      </w:tr>
      <w:tr w:rsidR="00EB13A0" w14:paraId="4ACD5FA6" w14:textId="77777777">
        <w:tc>
          <w:tcPr>
            <w:tcW w:w="14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28F6" w14:textId="77777777" w:rsidR="00EB13A0" w:rsidRDefault="00EB13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13A0" w14:paraId="7DDB475F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4DEE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6925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 слов, обозначающих предмет: игрушки.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876F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82BD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22.03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78F9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разминка. Игровые задания.  Побуждение к разговорной речи, называнию игрушек. Слушание звуков.</w:t>
            </w:r>
          </w:p>
        </w:tc>
      </w:tr>
      <w:tr w:rsidR="00EB13A0" w14:paraId="6BD1AEA8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E1354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5542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Называние  слов,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обозначающих предмет: посуда.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935A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BD62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05.04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E42B4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Речевая разминка. Игровые задания.  Побуждение к разговорной речи, называнию посуды. Слушание звуков. Аппликация. </w:t>
            </w:r>
          </w:p>
        </w:tc>
      </w:tr>
      <w:tr w:rsidR="00EB13A0" w14:paraId="31E672BA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56DE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7BF5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 слов, обозначающих предмет: мебель.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342C5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2E19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05.04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4734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Речевая разминка. Игровые задания.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Побуждение к разговорной речи, называнию мебели. Слушание звуков. Пластилин.  </w:t>
            </w:r>
          </w:p>
        </w:tc>
      </w:tr>
      <w:tr w:rsidR="00EB13A0" w14:paraId="14CD37F7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256E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E153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 слов, обозначающих предмет: животные.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0A7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49FE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12.04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99745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разминка. Игровые задания.  Побуждение к разговорной речи, называнию животных. Слушание звуков.  </w:t>
            </w:r>
          </w:p>
        </w:tc>
      </w:tr>
      <w:tr w:rsidR="00EB13A0" w14:paraId="591D4FA1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C8FD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459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  слов, обозначающих предмет: овощи.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584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5C48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12.04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DF25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разминка. Игровые задания.  Побуждение к разговорной речи, называнию  овощей. Слушание звуков.  </w:t>
            </w:r>
          </w:p>
        </w:tc>
      </w:tr>
      <w:tr w:rsidR="00EB13A0" w14:paraId="25E3009C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AE6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27F62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 слов, обозначающих предмет : фрукты.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724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A115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19.04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6EF2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Речевая разминка. Игровые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задания.  Побуждение к разговорной речи, называнию  фруктов. Слушание звуков.  </w:t>
            </w:r>
          </w:p>
        </w:tc>
      </w:tr>
      <w:tr w:rsidR="00EB13A0" w14:paraId="171A8EB2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35D5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CDD59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  слов, обозначающих предмет: школьные принадлежности.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45A9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237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19.04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340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разминка. Игровые задания.  Побуждение к разговорной речи, называнию  школьных принадлежнос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тей. Слушание звуков.  </w:t>
            </w:r>
          </w:p>
        </w:tc>
      </w:tr>
      <w:tr w:rsidR="00EB13A0" w14:paraId="4A5C50B2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107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875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Прослушивание сказки «Курочка Ряба».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592D7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F0158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05.04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728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сказки. Работа по сюжетным и предметным картинкам.</w:t>
            </w:r>
          </w:p>
        </w:tc>
      </w:tr>
      <w:tr w:rsidR="00EB13A0" w14:paraId="678EDD63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09F58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D547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 слов, обозначающих предмет : одежда.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C443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4EC0D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05.04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05A8E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Речевая разминка. Игровые задания.  Побуждение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разговорной речи, называнию  одежды. Слушание звуков.  </w:t>
            </w:r>
          </w:p>
        </w:tc>
      </w:tr>
      <w:tr w:rsidR="00EB13A0" w14:paraId="008FB2EB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1D11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09EA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 слов, обозначающих предмет: обувь.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2FDA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5698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26.04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534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разминка. Игровые задания.  Побуждение к разговорной речи, называнию  обуви. Слушание звуков.</w:t>
            </w:r>
          </w:p>
        </w:tc>
      </w:tr>
      <w:tr w:rsidR="00EB13A0" w14:paraId="047559A9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F8DCE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FE6A9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со словом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«пожалуйста», жестом и символом.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CA09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750A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26.04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DC32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</w:rPr>
              <w:t>Сюжетные картинки. Работа с карточками. Речевые упражнения. Работа в прописи.</w:t>
            </w:r>
          </w:p>
        </w:tc>
      </w:tr>
      <w:tr w:rsidR="00EB13A0" w14:paraId="757968FA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D66A9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8391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 слов, обозначающих признак предмета: величина,  форма.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1E238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5C28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03.05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2DE4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Геометрические фигуры. Называние величины, формы. Побуждение к разговорной речи. Выделение  и называние предмета по форме. </w:t>
            </w:r>
          </w:p>
        </w:tc>
      </w:tr>
      <w:tr w:rsidR="00EB13A0" w14:paraId="4E7D4CA3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D4744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3CCB3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слов обозначающих действия предмета: пить, есть, сидеть.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D66E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06EA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03.05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0764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Побуждение к разговорной речи. Игры на общение,  с мячом. Выполнение односложных заданий учителя. </w:t>
            </w:r>
          </w:p>
        </w:tc>
      </w:tr>
      <w:tr w:rsidR="00EB13A0" w14:paraId="3825CB20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E3BB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A4098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слов обозначающих действия предмета: стоять, бегать, гулять.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E1E1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26CB3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10.05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E174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</w:rPr>
              <w:t>Сюжетные картинки. Работа с карточками. Речевые упражнения. Работа в пропи</w:t>
            </w:r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</w:rPr>
              <w:t>си.</w:t>
            </w:r>
          </w:p>
        </w:tc>
      </w:tr>
      <w:tr w:rsidR="00EB13A0" w14:paraId="229FEA3B" w14:textId="77777777">
        <w:trPr>
          <w:trHeight w:val="550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5601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633D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 слов обозначающих действия предмета:  спать, рисовать. 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7469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B2CB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10.05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D6A3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Сюжетные и предметные картинки. Игры на общение. </w:t>
            </w:r>
          </w:p>
        </w:tc>
      </w:tr>
      <w:tr w:rsidR="00EB13A0" w14:paraId="7E2DC601" w14:textId="77777777">
        <w:trPr>
          <w:trHeight w:val="320"/>
        </w:trPr>
        <w:tc>
          <w:tcPr>
            <w:tcW w:w="14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AA0E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 раздел – Чтение и письмо.</w:t>
            </w:r>
          </w:p>
        </w:tc>
      </w:tr>
      <w:tr w:rsidR="00EB13A0" w14:paraId="467A54AA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1C5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C2F8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Узнавание (различение) напечатанных слов, обозначающих имена  детей.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A439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2E99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17.05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FE65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Сюжетные и предметные картинки. Игры на общение. </w:t>
            </w:r>
          </w:p>
        </w:tc>
      </w:tr>
      <w:tr w:rsidR="00EB13A0" w14:paraId="0AA480D7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CDC8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4B31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Узнавание (различение) напечатанных слов, обозначающих названия предметов. 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69954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EF2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17.05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6C04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Сюжетные и предметные картинки. Игры на общение.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Узнавание (различение) напечатанных слов, обозначающих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названия предметов.  </w:t>
            </w:r>
          </w:p>
        </w:tc>
      </w:tr>
      <w:tr w:rsidR="00EB13A0" w14:paraId="440AB6CE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7219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198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Узнавание (различение) напечатанных слов, обозначающих действий.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025A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FF27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24.05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4773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Сюжетные и предметные картинки. Определение картинок по заданию. Игры на общение.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Узнавание (различение) напечатанных слов, обозначающих действия.  </w:t>
            </w:r>
          </w:p>
        </w:tc>
      </w:tr>
      <w:tr w:rsidR="00EB13A0" w14:paraId="705F38F1" w14:textId="77777777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E73C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102/25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ACB68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Мой город.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09C2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1B10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24.05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C0882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о городе Якутске. Знакомство с иллюстрациями достопримечательностями города.  </w:t>
            </w:r>
          </w:p>
        </w:tc>
      </w:tr>
    </w:tbl>
    <w:p w14:paraId="10186DF7" w14:textId="77777777" w:rsidR="00EB13A0" w:rsidRDefault="00EB13A0">
      <w:pPr>
        <w:pStyle w:val="ad"/>
        <w:spacing w:before="0" w:beforeAutospacing="0" w:after="0" w:afterAutospacing="0"/>
        <w:jc w:val="both"/>
        <w:rPr>
          <w:iCs/>
          <w:color w:val="000000"/>
        </w:rPr>
      </w:pPr>
    </w:p>
    <w:p w14:paraId="143F4C50" w14:textId="77777777" w:rsidR="00EB13A0" w:rsidRDefault="00996383">
      <w:pPr>
        <w:pStyle w:val="1"/>
        <w:spacing w:line="321" w:lineRule="exact"/>
        <w:ind w:left="2134"/>
      </w:pPr>
      <w:r>
        <w:t>Система Брайля</w:t>
      </w:r>
    </w:p>
    <w:p w14:paraId="5B5F59A6" w14:textId="77777777" w:rsidR="00EB13A0" w:rsidRDefault="00996383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Пояснительная записка</w:t>
      </w:r>
    </w:p>
    <w:p w14:paraId="73FF252B" w14:textId="77777777" w:rsidR="00EB13A0" w:rsidRDefault="00996383">
      <w:pPr>
        <w:pStyle w:val="1"/>
        <w:spacing w:line="321" w:lineRule="exact"/>
        <w:ind w:left="1839"/>
        <w:jc w:val="both"/>
      </w:pP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14:paraId="1E41EA18" w14:textId="77777777" w:rsidR="00EB13A0" w:rsidRDefault="00996383">
      <w:pPr>
        <w:pStyle w:val="a9"/>
        <w:ind w:right="26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b/>
        </w:rPr>
        <w:t>«</w:t>
      </w:r>
      <w:r>
        <w:t>Обучение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Брайля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ограниченными</w:t>
      </w:r>
      <w:r>
        <w:rPr>
          <w:spacing w:val="20"/>
        </w:rPr>
        <w:t xml:space="preserve"> </w:t>
      </w:r>
      <w:r>
        <w:t>возможностями</w:t>
      </w:r>
      <w:r>
        <w:rPr>
          <w:spacing w:val="19"/>
        </w:rPr>
        <w:t xml:space="preserve"> </w:t>
      </w:r>
      <w:r>
        <w:t>здоровья,</w:t>
      </w:r>
      <w:r>
        <w:rPr>
          <w:spacing w:val="19"/>
        </w:rPr>
        <w:t xml:space="preserve"> </w:t>
      </w:r>
      <w:r>
        <w:t>утвержденного</w:t>
      </w:r>
      <w:r>
        <w:rPr>
          <w:spacing w:val="20"/>
        </w:rPr>
        <w:t xml:space="preserve"> </w:t>
      </w:r>
      <w:r>
        <w:t>приказом</w:t>
      </w:r>
    </w:p>
    <w:p w14:paraId="61BE5DC7" w14:textId="77777777" w:rsidR="00EB13A0" w:rsidRDefault="00996383">
      <w:pPr>
        <w:pStyle w:val="a9"/>
        <w:ind w:right="268"/>
      </w:pPr>
      <w:r>
        <w:t>№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19.12.2014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здоровья».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адаптирована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дистанционному</w:t>
      </w:r>
      <w:r>
        <w:rPr>
          <w:spacing w:val="-5"/>
        </w:rPr>
        <w:t xml:space="preserve"> </w:t>
      </w:r>
      <w:r>
        <w:t>обучению.</w:t>
      </w:r>
    </w:p>
    <w:p w14:paraId="5F208AEF" w14:textId="77777777" w:rsidR="00EB13A0" w:rsidRDefault="00996383">
      <w:pPr>
        <w:pStyle w:val="a9"/>
        <w:ind w:right="260"/>
      </w:pPr>
      <w:r>
        <w:rPr>
          <w:i/>
        </w:rPr>
        <w:t xml:space="preserve">Основная цель </w:t>
      </w:r>
      <w:r>
        <w:t>– о</w:t>
      </w:r>
      <w:r>
        <w:t>владение умениями и навыками чтения и письма рельефно-</w:t>
      </w:r>
      <w:r>
        <w:rPr>
          <w:spacing w:val="1"/>
        </w:rPr>
        <w:t xml:space="preserve"> </w:t>
      </w:r>
      <w:r>
        <w:t>точечным шрифтом Брайля, а также пользования основными тифлотехническими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занятие.</w:t>
      </w:r>
      <w:r>
        <w:rPr>
          <w:spacing w:val="-67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</w:t>
      </w:r>
      <w:r>
        <w:t>ельности.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 xml:space="preserve">программа внеурочной деятельности </w:t>
      </w:r>
      <w:r>
        <w:rPr>
          <w:b/>
        </w:rPr>
        <w:t>«</w:t>
      </w:r>
      <w:r>
        <w:t xml:space="preserve">Обучение чтению и письму </w:t>
      </w:r>
      <w:r>
        <w:lastRenderedPageBreak/>
        <w:t>шрифтом Брайля</w:t>
      </w:r>
      <w:r>
        <w:rPr>
          <w:b/>
        </w:rPr>
        <w:t>»</w:t>
      </w:r>
      <w:r>
        <w:rPr>
          <w:b/>
          <w:spacing w:val="-6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1"/>
        </w:rPr>
        <w:t xml:space="preserve"> </w:t>
      </w:r>
      <w:r>
        <w:t>результатов:</w:t>
      </w:r>
    </w:p>
    <w:p w14:paraId="7E7EE563" w14:textId="77777777" w:rsidR="00EB13A0" w:rsidRDefault="00996383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Личностные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результаты:</w:t>
      </w:r>
    </w:p>
    <w:p w14:paraId="6532FCC0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240" w:lineRule="auto"/>
        <w:ind w:right="268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свою </w:t>
      </w:r>
      <w:r>
        <w:rPr>
          <w:rFonts w:ascii="Times New Roman" w:hAnsi="Times New Roman" w:cs="Times New Roman"/>
          <w:sz w:val="24"/>
          <w:szCs w:val="24"/>
        </w:rPr>
        <w:t>Родину, российский народ и историю России, осознание своей этнической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принадлежности;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многонационального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гуманистических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демократических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ценностных ориентаций;</w:t>
      </w:r>
    </w:p>
    <w:p w14:paraId="70174044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240" w:lineRule="auto"/>
        <w:ind w:right="27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целостног</w:t>
      </w:r>
      <w:r>
        <w:rPr>
          <w:rFonts w:ascii="Times New Roman" w:hAnsi="Times New Roman" w:cs="Times New Roman"/>
          <w:sz w:val="24"/>
          <w:szCs w:val="24"/>
        </w:rPr>
        <w:t>о,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ориентированного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взгляда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органичном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единстве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разнообразии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природы,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народов,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религий;</w:t>
      </w:r>
    </w:p>
    <w:p w14:paraId="47096DD5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240" w:lineRule="auto"/>
        <w:ind w:right="273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уважительного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иному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мнению,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культуре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народов;</w:t>
      </w:r>
    </w:p>
    <w:p w14:paraId="4FC76B68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240" w:lineRule="auto"/>
        <w:ind w:right="272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начальными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навыками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адаптации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динамично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изменяющемся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развивающемся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мире;</w:t>
      </w:r>
    </w:p>
    <w:p w14:paraId="30704541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240" w:lineRule="auto"/>
        <w:ind w:right="265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формирование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смысла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учения;</w:t>
      </w:r>
    </w:p>
    <w:p w14:paraId="5E1DAB99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240" w:lineRule="auto"/>
        <w:ind w:right="270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самостоятельности и личной ответственности за свои </w:t>
      </w:r>
      <w:r>
        <w:rPr>
          <w:rFonts w:ascii="Times New Roman" w:hAnsi="Times New Roman" w:cs="Times New Roman"/>
          <w:sz w:val="24"/>
          <w:szCs w:val="24"/>
        </w:rPr>
        <w:t>поступки, в том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 в информационной деятельности, на основе представлений о нравственных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нормах,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справедливости и свободе;</w:t>
      </w:r>
    </w:p>
    <w:p w14:paraId="334CF662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341" w:lineRule="exact"/>
        <w:ind w:left="822" w:hanging="2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эстетических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потребностей,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ценностей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чувств;</w:t>
      </w:r>
    </w:p>
    <w:p w14:paraId="2A94D35D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240" w:lineRule="auto"/>
        <w:ind w:right="26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этических чувств, </w:t>
      </w:r>
      <w:r>
        <w:rPr>
          <w:rFonts w:ascii="Times New Roman" w:hAnsi="Times New Roman" w:cs="Times New Roman"/>
          <w:sz w:val="24"/>
          <w:szCs w:val="24"/>
        </w:rPr>
        <w:t>доброжелательности и эмоционально-нравственной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отзывчивости,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сопереживания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чувствам других людей;</w:t>
      </w:r>
    </w:p>
    <w:p w14:paraId="2A7D4E62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240" w:lineRule="auto"/>
        <w:ind w:right="267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сотрудничества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сверстниками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ситуациях,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конфликтов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выходы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спорных ситуаций;</w:t>
      </w:r>
    </w:p>
    <w:p w14:paraId="2434D6E7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240" w:lineRule="auto"/>
        <w:ind w:right="262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безопасный,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творческому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труду,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бережному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материальным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духовным ценностям.</w:t>
      </w:r>
    </w:p>
    <w:p w14:paraId="1A251278" w14:textId="77777777" w:rsidR="00EB13A0" w:rsidRDefault="00996383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результаты:</w:t>
      </w:r>
    </w:p>
    <w:p w14:paraId="1B424210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240" w:lineRule="auto"/>
        <w:ind w:right="272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сохранять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поиска средств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осуществления;</w:t>
      </w:r>
    </w:p>
    <w:p w14:paraId="57ED29B1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240" w:lineRule="auto"/>
        <w:ind w:left="822" w:hanging="2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способов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поискового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характера;</w:t>
      </w:r>
    </w:p>
    <w:p w14:paraId="406548E3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240" w:lineRule="auto"/>
        <w:ind w:right="269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планировать,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контролировать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поставленной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способы достижения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результата;</w:t>
      </w:r>
    </w:p>
    <w:p w14:paraId="08AA014A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240" w:lineRule="auto"/>
        <w:ind w:right="26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успеха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(неуспеха)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конструктивно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действовать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ситуациях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неуспеха;</w:t>
      </w:r>
    </w:p>
    <w:p w14:paraId="7D0018AB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342" w:lineRule="exact"/>
        <w:ind w:left="822" w:hanging="2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начальных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познавательной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личностной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рефлексии;</w:t>
      </w:r>
    </w:p>
    <w:p w14:paraId="07BF5F72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240" w:lineRule="auto"/>
        <w:ind w:right="265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изучаемых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процессов,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практических задач;</w:t>
      </w:r>
    </w:p>
    <w:p w14:paraId="53BD4DB0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240" w:lineRule="auto"/>
        <w:ind w:right="265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речевых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коммуникационных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ИКТ)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коммуникативных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14:paraId="205A3866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240" w:lineRule="auto"/>
        <w:ind w:right="257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справочных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источниках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Интернет),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интерпретации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 с коммуникативными и познавательными задачами и технологиями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вводить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клавиатуры,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фиксировать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(записывать)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измеряемые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величины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изображения,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звуки,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готовить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выступление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выступать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аудио-</w:t>
      </w:r>
    </w:p>
    <w:p w14:paraId="40326444" w14:textId="77777777" w:rsidR="00EB13A0" w:rsidRDefault="00996383">
      <w:pPr>
        <w:pStyle w:val="a9"/>
        <w:ind w:right="264"/>
      </w:pPr>
      <w:r>
        <w:t>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сопровождением;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избирательности,</w:t>
      </w:r>
      <w:r>
        <w:rPr>
          <w:spacing w:val="-1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 этикета;</w:t>
      </w:r>
    </w:p>
    <w:p w14:paraId="683D5BEB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240" w:lineRule="auto"/>
        <w:ind w:right="264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задачами;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осознанно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речевое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высказывание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задачами коммуникации и составлять тексты в устной и </w:t>
      </w:r>
      <w:r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формах;</w:t>
      </w:r>
    </w:p>
    <w:p w14:paraId="14FC30B3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240" w:lineRule="auto"/>
        <w:ind w:right="257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классификации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родовидовым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признакам,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аналогий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причинно-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следственных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связей,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рассуждений,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отнесения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известным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понятиям;</w:t>
      </w:r>
    </w:p>
    <w:p w14:paraId="29E4ECD7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240" w:lineRule="auto"/>
        <w:ind w:right="269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собеседника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диалог;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готовность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признавать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 существования различных точек зрения и права каждого иметь свою;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излагать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мнение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аргументировать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зрения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оценку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событий;</w:t>
      </w:r>
    </w:p>
    <w:p w14:paraId="4E5EB538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240" w:lineRule="auto"/>
        <w:ind w:right="265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остижения;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договариваться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взаимный контроль в совместной деятельности, адекватно оценивать собственное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поведение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окружающих;</w:t>
      </w:r>
    </w:p>
    <w:p w14:paraId="225AF944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240" w:lineRule="auto"/>
        <w:ind w:right="265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базовыми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межпредметными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понятиями,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отражающими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существенные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объектами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процессами.</w:t>
      </w:r>
    </w:p>
    <w:p w14:paraId="171969F7" w14:textId="77777777" w:rsidR="00EB13A0" w:rsidRDefault="00996383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Предметные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результаты:</w:t>
      </w:r>
    </w:p>
    <w:p w14:paraId="4502EE6A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318" w:lineRule="exact"/>
        <w:ind w:left="822" w:hanging="2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осмысленно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рельефно-точечным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шрифтом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Брайля;</w:t>
      </w:r>
    </w:p>
    <w:p w14:paraId="1C812F81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322" w:lineRule="exact"/>
        <w:ind w:left="822" w:hanging="2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содержанию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прочитанного;</w:t>
      </w:r>
    </w:p>
    <w:p w14:paraId="230816EC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240" w:lineRule="auto"/>
        <w:ind w:left="822" w:hanging="2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осознанно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воспроизводить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читаемый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материал;</w:t>
      </w:r>
    </w:p>
    <w:p w14:paraId="086411E9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240" w:lineRule="auto"/>
        <w:ind w:right="262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списывать с образца, написанного рельефно-точечным шрифтом Брайля, писать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диктовку;</w:t>
      </w:r>
    </w:p>
    <w:p w14:paraId="020FD7A3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  <w:tab w:val="left" w:pos="1726"/>
          <w:tab w:val="left" w:pos="3048"/>
          <w:tab w:val="left" w:pos="4206"/>
          <w:tab w:val="left" w:pos="6015"/>
          <w:tab w:val="left" w:pos="7202"/>
          <w:tab w:val="left" w:pos="7566"/>
          <w:tab w:val="left" w:pos="9713"/>
        </w:tabs>
        <w:autoSpaceDE w:val="0"/>
        <w:autoSpaceDN w:val="0"/>
        <w:spacing w:after="0" w:line="242" w:lineRule="auto"/>
        <w:ind w:right="269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ab/>
        <w:t>выделять</w:t>
      </w:r>
      <w:r>
        <w:rPr>
          <w:rFonts w:ascii="Times New Roman" w:hAnsi="Times New Roman" w:cs="Times New Roman"/>
          <w:sz w:val="24"/>
          <w:szCs w:val="24"/>
        </w:rPr>
        <w:tab/>
        <w:t>нужные</w:t>
      </w:r>
      <w:r>
        <w:rPr>
          <w:rFonts w:ascii="Times New Roman" w:hAnsi="Times New Roman" w:cs="Times New Roman"/>
          <w:sz w:val="24"/>
          <w:szCs w:val="24"/>
        </w:rPr>
        <w:tab/>
        <w:t>орфограммы,</w:t>
      </w:r>
      <w:r>
        <w:rPr>
          <w:rFonts w:ascii="Times New Roman" w:hAnsi="Times New Roman" w:cs="Times New Roman"/>
          <w:sz w:val="24"/>
          <w:szCs w:val="24"/>
        </w:rPr>
        <w:tab/>
        <w:t>главные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второстепенные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члены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предложения;</w:t>
      </w:r>
    </w:p>
    <w:p w14:paraId="34D04056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240" w:lineRule="auto"/>
        <w:ind w:right="260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математические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знаки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цифры,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запись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математических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выражений,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примеров;</w:t>
      </w:r>
    </w:p>
    <w:p w14:paraId="3440FEF5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321" w:lineRule="exact"/>
        <w:ind w:left="822" w:hanging="2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задач;</w:t>
      </w:r>
    </w:p>
    <w:p w14:paraId="3C81D412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322" w:lineRule="exact"/>
        <w:ind w:left="822" w:hanging="2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книге.</w:t>
      </w:r>
    </w:p>
    <w:p w14:paraId="5BB192ED" w14:textId="77777777" w:rsidR="00EB13A0" w:rsidRDefault="00996383">
      <w:pPr>
        <w:pStyle w:val="a9"/>
        <w:ind w:right="260"/>
      </w:pP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слепых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Брайля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соблюдение тактильного и температурного режимов. У обучающихся необходимо</w:t>
      </w:r>
      <w:r>
        <w:rPr>
          <w:spacing w:val="1"/>
        </w:rPr>
        <w:t xml:space="preserve"> </w:t>
      </w:r>
      <w:r>
        <w:t>формировать определенные гигиенические навыки: соблюдение правильной осанки,</w:t>
      </w:r>
      <w:r>
        <w:rPr>
          <w:spacing w:val="-67"/>
        </w:rPr>
        <w:t xml:space="preserve"> </w:t>
      </w:r>
      <w:r>
        <w:t>правильно</w:t>
      </w:r>
      <w:r>
        <w:t>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принадлежностей,</w:t>
      </w:r>
      <w:r>
        <w:rPr>
          <w:spacing w:val="1"/>
        </w:rPr>
        <w:t xml:space="preserve"> </w:t>
      </w:r>
      <w:r>
        <w:t>правильное</w:t>
      </w:r>
      <w:r>
        <w:rPr>
          <w:spacing w:val="-67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принадлежностей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lastRenderedPageBreak/>
        <w:t>парте.</w:t>
      </w:r>
    </w:p>
    <w:p w14:paraId="465E6683" w14:textId="77777777" w:rsidR="00EB13A0" w:rsidRDefault="00996383">
      <w:pPr>
        <w:spacing w:line="321" w:lineRule="exact"/>
        <w:ind w:left="53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Направления</w:t>
      </w:r>
      <w:r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работы:</w:t>
      </w:r>
    </w:p>
    <w:p w14:paraId="2E8F9651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240" w:lineRule="auto"/>
        <w:ind w:right="268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осязания,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мелкой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моторики,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координации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движений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кистей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пальцев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грамоте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системе Брайля.</w:t>
      </w:r>
    </w:p>
    <w:p w14:paraId="55867C63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</w:tabs>
        <w:autoSpaceDE w:val="0"/>
        <w:autoSpaceDN w:val="0"/>
        <w:spacing w:after="0" w:line="240" w:lineRule="auto"/>
        <w:ind w:right="26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чтения,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тактильно-двигательных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обучению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системе Брайля.</w:t>
      </w:r>
    </w:p>
    <w:p w14:paraId="235ECF70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  <w:tab w:val="left" w:pos="3051"/>
          <w:tab w:val="left" w:pos="5600"/>
          <w:tab w:val="left" w:pos="7639"/>
          <w:tab w:val="left" w:pos="8231"/>
        </w:tabs>
        <w:autoSpaceDE w:val="0"/>
        <w:autoSpaceDN w:val="0"/>
        <w:spacing w:after="0" w:line="240" w:lineRule="auto"/>
        <w:ind w:right="27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ab/>
        <w:t>ориентировочной</w:t>
      </w:r>
      <w:r>
        <w:rPr>
          <w:rFonts w:ascii="Times New Roman" w:hAnsi="Times New Roman" w:cs="Times New Roman"/>
          <w:sz w:val="24"/>
          <w:szCs w:val="24"/>
        </w:rPr>
        <w:tab/>
        <w:t>деятельности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пространственных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обучению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чтению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системе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Брайля.</w:t>
      </w:r>
    </w:p>
    <w:p w14:paraId="0748BDA1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  <w:tab w:val="left" w:pos="2915"/>
          <w:tab w:val="left" w:pos="6183"/>
          <w:tab w:val="left" w:pos="7563"/>
          <w:tab w:val="left" w:pos="9095"/>
        </w:tabs>
        <w:autoSpaceDE w:val="0"/>
        <w:autoSpaceDN w:val="0"/>
        <w:spacing w:after="0" w:line="240" w:lineRule="auto"/>
        <w:ind w:right="264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ab/>
        <w:t>двигательно-тактильных</w:t>
      </w:r>
      <w:r>
        <w:rPr>
          <w:rFonts w:ascii="Times New Roman" w:hAnsi="Times New Roman" w:cs="Times New Roman"/>
          <w:sz w:val="24"/>
          <w:szCs w:val="24"/>
        </w:rPr>
        <w:tab/>
        <w:t>навыков,</w:t>
      </w:r>
      <w:r>
        <w:rPr>
          <w:rFonts w:ascii="Times New Roman" w:hAnsi="Times New Roman" w:cs="Times New Roman"/>
          <w:sz w:val="24"/>
          <w:szCs w:val="24"/>
        </w:rPr>
        <w:tab/>
        <w:t>овладение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геометрией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брайлевской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клетки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первоначальном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письме.</w:t>
      </w:r>
    </w:p>
    <w:p w14:paraId="0C9F76F9" w14:textId="77777777" w:rsidR="00EB13A0" w:rsidRDefault="00996383">
      <w:pPr>
        <w:pStyle w:val="af"/>
        <w:widowControl w:val="0"/>
        <w:numPr>
          <w:ilvl w:val="0"/>
          <w:numId w:val="27"/>
        </w:numPr>
        <w:tabs>
          <w:tab w:val="left" w:pos="823"/>
          <w:tab w:val="left" w:pos="2869"/>
          <w:tab w:val="left" w:pos="4468"/>
          <w:tab w:val="left" w:pos="4849"/>
          <w:tab w:val="left" w:pos="6597"/>
          <w:tab w:val="left" w:pos="7959"/>
        </w:tabs>
        <w:autoSpaceDE w:val="0"/>
        <w:autoSpaceDN w:val="0"/>
        <w:spacing w:after="0" w:line="240" w:lineRule="auto"/>
        <w:ind w:right="258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</w:t>
      </w:r>
      <w:r>
        <w:rPr>
          <w:rFonts w:ascii="Times New Roman" w:hAnsi="Times New Roman" w:cs="Times New Roman"/>
          <w:sz w:val="24"/>
          <w:szCs w:val="24"/>
        </w:rPr>
        <w:tab/>
        <w:t>требования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>
        <w:rPr>
          <w:rFonts w:ascii="Times New Roman" w:hAnsi="Times New Roman" w:cs="Times New Roman"/>
          <w:sz w:val="24"/>
          <w:szCs w:val="24"/>
        </w:rPr>
        <w:tab/>
        <w:t>организации</w:t>
      </w:r>
      <w:r>
        <w:rPr>
          <w:rFonts w:ascii="Times New Roman" w:hAnsi="Times New Roman" w:cs="Times New Roman"/>
          <w:sz w:val="24"/>
          <w:szCs w:val="24"/>
        </w:rPr>
        <w:tab/>
        <w:t>обучения</w:t>
      </w:r>
      <w:r>
        <w:rPr>
          <w:rFonts w:ascii="Times New Roman" w:hAnsi="Times New Roman" w:cs="Times New Roman"/>
          <w:sz w:val="24"/>
          <w:szCs w:val="24"/>
        </w:rPr>
        <w:tab/>
        <w:t>рельефно-точечному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шрифту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Брайля,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гигиенических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слепых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5CA3EBBF" w14:textId="77777777" w:rsidR="00EB13A0" w:rsidRDefault="00996383">
      <w:pPr>
        <w:ind w:left="53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Формы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контроля:</w:t>
      </w:r>
    </w:p>
    <w:p w14:paraId="1797EE8F" w14:textId="77777777" w:rsidR="00EB13A0" w:rsidRDefault="00996383">
      <w:pPr>
        <w:pStyle w:val="a9"/>
        <w:tabs>
          <w:tab w:val="left" w:pos="2030"/>
          <w:tab w:val="left" w:pos="3258"/>
          <w:tab w:val="left" w:pos="4662"/>
          <w:tab w:val="left" w:pos="6154"/>
          <w:tab w:val="left" w:pos="7221"/>
          <w:tab w:val="left" w:pos="8375"/>
          <w:tab w:val="left" w:pos="9488"/>
        </w:tabs>
        <w:ind w:right="263"/>
      </w:pPr>
      <w:r>
        <w:t>Основной</w:t>
      </w:r>
      <w:r>
        <w:tab/>
        <w:t>формой</w:t>
      </w:r>
      <w:r>
        <w:tab/>
        <w:t>контроля</w:t>
      </w:r>
      <w:r>
        <w:tab/>
        <w:t>являются:</w:t>
      </w:r>
      <w:r>
        <w:tab/>
        <w:t>опрос,</w:t>
      </w:r>
      <w:r>
        <w:tab/>
        <w:t>беседа,</w:t>
      </w:r>
      <w:r>
        <w:tab/>
        <w:t>чтение</w:t>
      </w:r>
      <w:r>
        <w:tab/>
      </w:r>
      <w:r>
        <w:rPr>
          <w:spacing w:val="-1"/>
        </w:rPr>
        <w:t>текстов,</w:t>
      </w:r>
      <w:r>
        <w:rPr>
          <w:spacing w:val="-67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14:paraId="3AA79434" w14:textId="77777777" w:rsidR="00EB13A0" w:rsidRDefault="00EB13A0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9ED67D5" w14:textId="77777777" w:rsidR="00EB13A0" w:rsidRDefault="00996383">
      <w:pPr>
        <w:pStyle w:val="1"/>
        <w:spacing w:line="240" w:lineRule="auto"/>
        <w:ind w:left="2134"/>
        <w:jc w:val="both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14:paraId="33B52129" w14:textId="77777777" w:rsidR="00EB13A0" w:rsidRDefault="00996383">
      <w:pPr>
        <w:spacing w:line="240" w:lineRule="auto"/>
        <w:ind w:left="53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</w:t>
      </w:r>
      <w:r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реализации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содержания:</w:t>
      </w:r>
    </w:p>
    <w:p w14:paraId="46C5E003" w14:textId="77777777" w:rsidR="00EB13A0" w:rsidRDefault="00996383">
      <w:pPr>
        <w:pStyle w:val="af"/>
        <w:widowControl w:val="0"/>
        <w:tabs>
          <w:tab w:val="left" w:pos="823"/>
          <w:tab w:val="left" w:pos="2927"/>
          <w:tab w:val="left" w:pos="4151"/>
          <w:tab w:val="left" w:pos="5293"/>
          <w:tab w:val="left" w:pos="8055"/>
          <w:tab w:val="left" w:pos="9540"/>
        </w:tabs>
        <w:autoSpaceDE w:val="0"/>
        <w:autoSpaceDN w:val="0"/>
        <w:spacing w:after="0" w:line="240" w:lineRule="auto"/>
        <w:ind w:left="538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ab/>
        <w:t>умения</w:t>
      </w:r>
      <w:r>
        <w:rPr>
          <w:rFonts w:ascii="Times New Roman" w:hAnsi="Times New Roman" w:cs="Times New Roman"/>
          <w:sz w:val="24"/>
          <w:szCs w:val="24"/>
        </w:rPr>
        <w:tab/>
        <w:t>читать</w:t>
      </w:r>
      <w:r>
        <w:rPr>
          <w:rFonts w:ascii="Times New Roman" w:hAnsi="Times New Roman" w:cs="Times New Roman"/>
          <w:sz w:val="24"/>
          <w:szCs w:val="24"/>
        </w:rPr>
        <w:tab/>
        <w:t>рельефно-точечным</w:t>
      </w:r>
      <w:r>
        <w:rPr>
          <w:rFonts w:ascii="Times New Roman" w:hAnsi="Times New Roman" w:cs="Times New Roman"/>
          <w:sz w:val="24"/>
          <w:szCs w:val="24"/>
        </w:rPr>
        <w:tab/>
        <w:t>шрифтом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Брайля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литературного и математического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текстов;</w:t>
      </w:r>
    </w:p>
    <w:p w14:paraId="302F9CD2" w14:textId="77777777" w:rsidR="00EB13A0" w:rsidRDefault="00996383">
      <w:pPr>
        <w:pStyle w:val="af"/>
        <w:widowControl w:val="0"/>
        <w:tabs>
          <w:tab w:val="left" w:pos="823"/>
        </w:tabs>
        <w:autoSpaceDE w:val="0"/>
        <w:autoSpaceDN w:val="0"/>
        <w:spacing w:after="0" w:line="240" w:lineRule="auto"/>
        <w:ind w:left="538" w:right="3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шрифт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Брайля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смежных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предметов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собственном жизненном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опыте.</w:t>
      </w:r>
    </w:p>
    <w:p w14:paraId="2D9FF3F0" w14:textId="77777777" w:rsidR="00EB13A0" w:rsidRDefault="00EB13A0">
      <w:pPr>
        <w:pStyle w:val="a9"/>
        <w:ind w:left="0"/>
      </w:pPr>
    </w:p>
    <w:p w14:paraId="6C5E1B3F" w14:textId="77777777" w:rsidR="00EB13A0" w:rsidRDefault="00996383">
      <w:pPr>
        <w:pStyle w:val="a9"/>
        <w:tabs>
          <w:tab w:val="left" w:pos="1701"/>
          <w:tab w:val="left" w:pos="3192"/>
          <w:tab w:val="left" w:pos="4806"/>
          <w:tab w:val="left" w:pos="6614"/>
          <w:tab w:val="left" w:pos="8134"/>
          <w:tab w:val="left" w:pos="9234"/>
          <w:tab w:val="left" w:pos="9591"/>
        </w:tabs>
        <w:spacing w:line="242" w:lineRule="auto"/>
        <w:ind w:right="265"/>
      </w:pPr>
      <w:r>
        <w:t>Рабочая</w:t>
      </w:r>
      <w:r>
        <w:tab/>
        <w:t>программа</w:t>
      </w:r>
      <w:r>
        <w:tab/>
        <w:t>внеурочной</w:t>
      </w:r>
      <w:r>
        <w:tab/>
      </w:r>
      <w:r>
        <w:t>деятельности</w:t>
      </w:r>
      <w:r>
        <w:tab/>
        <w:t>«Обучение</w:t>
      </w:r>
      <w:r>
        <w:tab/>
        <w:t>чтению</w:t>
      </w:r>
      <w:r>
        <w:tab/>
        <w:t>и</w:t>
      </w:r>
      <w:r>
        <w:tab/>
      </w:r>
      <w:r>
        <w:rPr>
          <w:spacing w:val="-1"/>
        </w:rPr>
        <w:t>письму</w:t>
      </w:r>
      <w:r>
        <w:rPr>
          <w:spacing w:val="-67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Брайля»</w:t>
      </w:r>
      <w:r>
        <w:rPr>
          <w:spacing w:val="-1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</w:p>
    <w:p w14:paraId="714830A7" w14:textId="77777777" w:rsidR="00EB13A0" w:rsidRDefault="00996383">
      <w:pPr>
        <w:pStyle w:val="af"/>
        <w:widowControl w:val="0"/>
        <w:numPr>
          <w:ilvl w:val="0"/>
          <w:numId w:val="28"/>
        </w:numPr>
        <w:tabs>
          <w:tab w:val="left" w:pos="820"/>
        </w:tabs>
        <w:autoSpaceDE w:val="0"/>
        <w:autoSpaceDN w:val="0"/>
        <w:spacing w:after="0" w:line="317" w:lineRule="exact"/>
        <w:ind w:hanging="2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знакомство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Брайля.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изученного.</w:t>
      </w:r>
    </w:p>
    <w:p w14:paraId="797F5EBD" w14:textId="77777777" w:rsidR="00EB13A0" w:rsidRDefault="00996383">
      <w:pPr>
        <w:pStyle w:val="af"/>
        <w:widowControl w:val="0"/>
        <w:numPr>
          <w:ilvl w:val="0"/>
          <w:numId w:val="28"/>
        </w:numPr>
        <w:tabs>
          <w:tab w:val="left" w:pos="820"/>
        </w:tabs>
        <w:autoSpaceDE w:val="0"/>
        <w:autoSpaceDN w:val="0"/>
        <w:spacing w:after="0" w:line="322" w:lineRule="exact"/>
        <w:ind w:hanging="2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Грамматический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Брайль.</w:t>
      </w:r>
    </w:p>
    <w:p w14:paraId="26628467" w14:textId="77777777" w:rsidR="00EB13A0" w:rsidRDefault="00996383">
      <w:pPr>
        <w:pStyle w:val="af"/>
        <w:widowControl w:val="0"/>
        <w:numPr>
          <w:ilvl w:val="0"/>
          <w:numId w:val="28"/>
        </w:numPr>
        <w:tabs>
          <w:tab w:val="left" w:pos="820"/>
        </w:tabs>
        <w:autoSpaceDE w:val="0"/>
        <w:autoSpaceDN w:val="0"/>
        <w:spacing w:after="0" w:line="240" w:lineRule="auto"/>
        <w:ind w:hanging="2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Математический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Брайль.</w:t>
      </w:r>
    </w:p>
    <w:p w14:paraId="2C7E341E" w14:textId="77777777" w:rsidR="00EB13A0" w:rsidRDefault="00996383">
      <w:pPr>
        <w:pStyle w:val="1"/>
        <w:spacing w:line="321" w:lineRule="exact"/>
        <w:ind w:left="915"/>
        <w:jc w:val="both"/>
        <w:rPr>
          <w:sz w:val="24"/>
          <w:szCs w:val="24"/>
        </w:rPr>
      </w:pPr>
      <w:r>
        <w:rPr>
          <w:sz w:val="24"/>
          <w:szCs w:val="24"/>
        </w:rPr>
        <w:t>Раздел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знакомство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системой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Брайля.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Повторение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изученного</w:t>
      </w:r>
    </w:p>
    <w:p w14:paraId="00A22E6E" w14:textId="77777777" w:rsidR="00EB13A0" w:rsidRDefault="00996383">
      <w:pPr>
        <w:pStyle w:val="a9"/>
        <w:ind w:left="0" w:right="261"/>
      </w:pP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письменности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незрячих</w:t>
      </w:r>
      <w:r>
        <w:rPr>
          <w:spacing w:val="1"/>
        </w:rPr>
        <w:t xml:space="preserve"> </w:t>
      </w:r>
      <w:r>
        <w:t>людей.</w:t>
      </w:r>
      <w:r>
        <w:rPr>
          <w:spacing w:val="7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 xml:space="preserve">построения системы Брайля. Рельефное шеститочие – основа </w:t>
      </w:r>
      <w:r>
        <w:lastRenderedPageBreak/>
        <w:t>рельефно-точечного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Брайля.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чтении.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рельефно-точечным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Брайля.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письменного прибора Брайля. Закладка бумаги. Конструктивные части грифелей.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грифеля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 xml:space="preserve">и </w:t>
      </w:r>
      <w:r>
        <w:rPr>
          <w:spacing w:val="-67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принадлежностей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различ</w:t>
      </w:r>
      <w:r>
        <w:t>ных</w:t>
      </w:r>
      <w:r>
        <w:rPr>
          <w:spacing w:val="1"/>
        </w:rPr>
        <w:t xml:space="preserve"> </w:t>
      </w:r>
      <w:r>
        <w:t>комбинаций шеститочия. Рабочее положение и движение рук в процессе письма.</w:t>
      </w:r>
      <w:r>
        <w:rPr>
          <w:spacing w:val="1"/>
        </w:rPr>
        <w:t xml:space="preserve"> </w:t>
      </w:r>
      <w:r>
        <w:t>Письмо справа</w:t>
      </w:r>
      <w:r>
        <w:rPr>
          <w:spacing w:val="-2"/>
        </w:rPr>
        <w:t xml:space="preserve"> </w:t>
      </w:r>
      <w:r>
        <w:t>налево. Чтение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комбинаций</w:t>
      </w:r>
      <w:r>
        <w:rPr>
          <w:spacing w:val="-1"/>
        </w:rPr>
        <w:t xml:space="preserve"> </w:t>
      </w:r>
      <w:r>
        <w:t>шеститочия.</w:t>
      </w:r>
    </w:p>
    <w:p w14:paraId="68DBE908" w14:textId="77777777" w:rsidR="00EB13A0" w:rsidRDefault="00996383">
      <w:pPr>
        <w:pStyle w:val="a9"/>
        <w:ind w:left="0" w:right="266"/>
      </w:pPr>
      <w:r>
        <w:t>Нумерация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зеркальности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письме по Брайлю. Принципы поиска и </w:t>
      </w:r>
      <w:r>
        <w:t>ориентировки в брайлевском приборе и</w:t>
      </w:r>
      <w:r>
        <w:rPr>
          <w:spacing w:val="1"/>
        </w:rPr>
        <w:t xml:space="preserve"> </w:t>
      </w:r>
      <w:r>
        <w:t>книге.</w:t>
      </w:r>
      <w:r>
        <w:rPr>
          <w:spacing w:val="-3"/>
        </w:rPr>
        <w:t xml:space="preserve"> </w:t>
      </w:r>
      <w:r>
        <w:t>Повторение букв русского</w:t>
      </w:r>
      <w:r>
        <w:rPr>
          <w:spacing w:val="1"/>
        </w:rPr>
        <w:t xml:space="preserve"> </w:t>
      </w:r>
      <w:r>
        <w:t>алфавита.</w:t>
      </w:r>
    </w:p>
    <w:p w14:paraId="5787C527" w14:textId="77777777" w:rsidR="00EB13A0" w:rsidRDefault="00996383">
      <w:pPr>
        <w:pStyle w:val="a9"/>
        <w:ind w:left="0" w:right="261"/>
      </w:pPr>
      <w:r>
        <w:t>Чтение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двустороннего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типографического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рельефно-точечной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Брайля.</w:t>
      </w:r>
    </w:p>
    <w:p w14:paraId="0EA34808" w14:textId="77777777" w:rsidR="00EB13A0" w:rsidRDefault="00996383">
      <w:pPr>
        <w:pStyle w:val="1"/>
        <w:spacing w:line="320" w:lineRule="exact"/>
        <w:ind w:left="3299"/>
        <w:jc w:val="both"/>
        <w:rPr>
          <w:sz w:val="24"/>
          <w:szCs w:val="24"/>
        </w:rPr>
      </w:pPr>
      <w:r>
        <w:rPr>
          <w:sz w:val="24"/>
          <w:szCs w:val="24"/>
        </w:rPr>
        <w:t>Раздел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Грамматическ</w:t>
      </w:r>
      <w:r>
        <w:rPr>
          <w:sz w:val="24"/>
          <w:szCs w:val="24"/>
        </w:rPr>
        <w:t>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Брайль</w:t>
      </w:r>
    </w:p>
    <w:p w14:paraId="290F0CBC" w14:textId="77777777" w:rsidR="00EB13A0" w:rsidRDefault="00996383">
      <w:pPr>
        <w:pStyle w:val="a9"/>
        <w:spacing w:line="319" w:lineRule="exact"/>
        <w:ind w:left="538"/>
      </w:pPr>
      <w:r>
        <w:t>Письмо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предложений. Повторение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состав. Зеркальность букв д-ф, е-и, ж-х, в-р, з-ы, ъ-ь, с-ш, н-я, т-ю, о-э. Запись букв в</w:t>
      </w:r>
      <w:r>
        <w:rPr>
          <w:spacing w:val="-67"/>
        </w:rPr>
        <w:t xml:space="preserve"> </w:t>
      </w:r>
      <w:r>
        <w:t>приборе,</w:t>
      </w:r>
      <w:r>
        <w:rPr>
          <w:spacing w:val="-2"/>
        </w:rPr>
        <w:t xml:space="preserve"> </w:t>
      </w:r>
      <w:r>
        <w:t>распознавание</w:t>
      </w:r>
      <w:r>
        <w:rPr>
          <w:spacing w:val="-3"/>
        </w:rPr>
        <w:t xml:space="preserve"> </w:t>
      </w:r>
      <w:r>
        <w:t>буквы</w:t>
      </w:r>
      <w:r>
        <w:rPr>
          <w:spacing w:val="3"/>
        </w:rPr>
        <w:t xml:space="preserve"> </w:t>
      </w:r>
      <w:r>
        <w:t>осязательным</w:t>
      </w:r>
      <w:r>
        <w:rPr>
          <w:spacing w:val="-1"/>
        </w:rPr>
        <w:t xml:space="preserve"> </w:t>
      </w:r>
      <w:r>
        <w:t>способом. Письмо слов</w:t>
      </w:r>
      <w:r>
        <w:rPr>
          <w:spacing w:val="-3"/>
        </w:rPr>
        <w:t xml:space="preserve"> </w:t>
      </w:r>
      <w:r>
        <w:t>с сочетаниями</w:t>
      </w:r>
      <w:r>
        <w:rPr>
          <w:spacing w:val="-4"/>
        </w:rPr>
        <w:t xml:space="preserve"> </w:t>
      </w:r>
      <w:r>
        <w:t>ча-ща,</w:t>
      </w:r>
      <w:r>
        <w:rPr>
          <w:spacing w:val="-2"/>
        </w:rPr>
        <w:t xml:space="preserve"> </w:t>
      </w:r>
      <w:r>
        <w:t>чу-щу,</w:t>
      </w:r>
      <w:r>
        <w:rPr>
          <w:spacing w:val="-2"/>
        </w:rPr>
        <w:t xml:space="preserve"> </w:t>
      </w:r>
      <w:r>
        <w:t>жи-ши,</w:t>
      </w:r>
      <w:r>
        <w:rPr>
          <w:spacing w:val="-1"/>
        </w:rPr>
        <w:t xml:space="preserve"> </w:t>
      </w:r>
      <w:r>
        <w:t>чк-чн. Повторение</w:t>
      </w:r>
      <w:r>
        <w:rPr>
          <w:spacing w:val="1"/>
        </w:rPr>
        <w:t xml:space="preserve"> </w:t>
      </w:r>
      <w:r>
        <w:t>точечного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запятая,</w:t>
      </w:r>
      <w:r>
        <w:rPr>
          <w:spacing w:val="1"/>
        </w:rPr>
        <w:t xml:space="preserve"> </w:t>
      </w:r>
      <w:r>
        <w:t>точка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запятой,</w:t>
      </w:r>
      <w:r>
        <w:rPr>
          <w:spacing w:val="1"/>
        </w:rPr>
        <w:t xml:space="preserve"> </w:t>
      </w:r>
      <w:r>
        <w:t>точка, двоеточие, вопросительный и восклицательный знаки, литературные скобки,</w:t>
      </w:r>
      <w:r>
        <w:rPr>
          <w:spacing w:val="1"/>
        </w:rPr>
        <w:t xml:space="preserve"> </w:t>
      </w:r>
      <w:r>
        <w:t>кавычк</w:t>
      </w:r>
      <w:r>
        <w:t>и.</w:t>
      </w:r>
      <w:r>
        <w:rPr>
          <w:spacing w:val="40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размещение</w:t>
      </w:r>
      <w:r>
        <w:rPr>
          <w:spacing w:val="41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записи</w:t>
      </w:r>
      <w:r>
        <w:rPr>
          <w:spacing w:val="39"/>
        </w:rPr>
        <w:t xml:space="preserve"> </w:t>
      </w:r>
      <w:r>
        <w:t>текста</w:t>
      </w:r>
      <w:r>
        <w:rPr>
          <w:spacing w:val="39"/>
        </w:rPr>
        <w:t xml:space="preserve"> </w:t>
      </w:r>
      <w:r>
        <w:t>рельефно-точечным</w:t>
      </w:r>
      <w:r>
        <w:rPr>
          <w:spacing w:val="41"/>
        </w:rPr>
        <w:t xml:space="preserve"> </w:t>
      </w:r>
      <w:r>
        <w:t>шрифтом</w:t>
      </w:r>
      <w:r>
        <w:rPr>
          <w:spacing w:val="42"/>
        </w:rPr>
        <w:t xml:space="preserve"> </w:t>
      </w:r>
      <w:r>
        <w:t>Брайля.</w:t>
      </w:r>
    </w:p>
    <w:p w14:paraId="41685A1E" w14:textId="77777777" w:rsidR="00EB13A0" w:rsidRDefault="00996383">
      <w:pPr>
        <w:pStyle w:val="a9"/>
        <w:spacing w:line="242" w:lineRule="auto"/>
        <w:ind w:right="268"/>
      </w:pPr>
      <w:r>
        <w:t>Правила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знаках.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перечисленных знаков</w:t>
      </w:r>
      <w:r>
        <w:rPr>
          <w:spacing w:val="-2"/>
        </w:rPr>
        <w:t xml:space="preserve"> </w:t>
      </w:r>
      <w:r>
        <w:t>препинания.</w:t>
      </w:r>
    </w:p>
    <w:p w14:paraId="5B561839" w14:textId="77777777" w:rsidR="00EB13A0" w:rsidRDefault="00996383">
      <w:pPr>
        <w:pStyle w:val="a9"/>
        <w:ind w:left="538" w:right="3612"/>
      </w:pPr>
      <w:r>
        <w:t>Деление слова на слоги, оформление переноса в слове.</w:t>
      </w:r>
      <w:r>
        <w:rPr>
          <w:spacing w:val="-67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и выделение</w:t>
      </w:r>
      <w:r>
        <w:rPr>
          <w:spacing w:val="-1"/>
        </w:rPr>
        <w:t xml:space="preserve"> </w:t>
      </w:r>
      <w:r>
        <w:t xml:space="preserve">корня </w:t>
      </w:r>
      <w:r>
        <w:t>слова.</w:t>
      </w:r>
    </w:p>
    <w:p w14:paraId="10EC2F0E" w14:textId="77777777" w:rsidR="00EB13A0" w:rsidRDefault="00996383">
      <w:pPr>
        <w:pStyle w:val="a9"/>
        <w:spacing w:line="321" w:lineRule="exact"/>
        <w:ind w:left="538"/>
      </w:pPr>
      <w:r>
        <w:t>Окончание.</w:t>
      </w:r>
      <w:r>
        <w:rPr>
          <w:spacing w:val="-4"/>
        </w:rPr>
        <w:t xml:space="preserve"> </w:t>
      </w:r>
      <w:r>
        <w:t>Выделение</w:t>
      </w:r>
      <w:r>
        <w:rPr>
          <w:spacing w:val="-5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словах. 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глаголов.</w:t>
      </w:r>
    </w:p>
    <w:p w14:paraId="4FD5F896" w14:textId="77777777" w:rsidR="00EB13A0" w:rsidRDefault="00996383">
      <w:pPr>
        <w:pStyle w:val="a9"/>
        <w:ind w:right="262"/>
      </w:pPr>
      <w:r>
        <w:t>Оформление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7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Синта</w:t>
      </w:r>
      <w:r>
        <w:t>ксический</w:t>
      </w:r>
      <w:r>
        <w:rPr>
          <w:spacing w:val="-1"/>
        </w:rPr>
        <w:t xml:space="preserve"> </w:t>
      </w:r>
      <w:r>
        <w:t>разбор и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предложения.</w:t>
      </w:r>
    </w:p>
    <w:p w14:paraId="5EAE7DCA" w14:textId="77777777" w:rsidR="00EB13A0" w:rsidRDefault="00996383">
      <w:pPr>
        <w:pStyle w:val="1"/>
        <w:spacing w:line="319" w:lineRule="exact"/>
        <w:ind w:left="3299"/>
        <w:jc w:val="both"/>
        <w:rPr>
          <w:sz w:val="24"/>
          <w:szCs w:val="24"/>
        </w:rPr>
      </w:pPr>
      <w:r>
        <w:rPr>
          <w:sz w:val="24"/>
          <w:szCs w:val="24"/>
        </w:rPr>
        <w:t>Раздел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Математический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Брайль</w:t>
      </w:r>
    </w:p>
    <w:p w14:paraId="671C8C6A" w14:textId="77777777" w:rsidR="00EB13A0" w:rsidRDefault="00996383">
      <w:pPr>
        <w:pStyle w:val="a9"/>
        <w:ind w:right="264"/>
      </w:pPr>
      <w:r>
        <w:t>Повторение цифрового знака и цифр. Умение записывать цифровой знак в составе</w:t>
      </w:r>
      <w:r>
        <w:rPr>
          <w:spacing w:val="-67"/>
        </w:rPr>
        <w:t xml:space="preserve">  </w:t>
      </w:r>
      <w:r>
        <w:t>цифры.</w:t>
      </w:r>
    </w:p>
    <w:p w14:paraId="4D43BD23" w14:textId="77777777" w:rsidR="00EB13A0" w:rsidRDefault="00996383">
      <w:pPr>
        <w:pStyle w:val="a9"/>
        <w:ind w:right="269"/>
      </w:pPr>
      <w:r>
        <w:t>Закрепление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арабских</w:t>
      </w:r>
      <w:r>
        <w:rPr>
          <w:spacing w:val="-4"/>
        </w:rPr>
        <w:t xml:space="preserve"> </w:t>
      </w:r>
      <w:r>
        <w:t>цифр.</w:t>
      </w:r>
      <w:r>
        <w:rPr>
          <w:spacing w:val="1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и запись</w:t>
      </w:r>
      <w:r>
        <w:rPr>
          <w:spacing w:val="-2"/>
        </w:rPr>
        <w:t xml:space="preserve"> </w:t>
      </w:r>
      <w:r>
        <w:t>чисел.</w:t>
      </w:r>
    </w:p>
    <w:p w14:paraId="3ABBC081" w14:textId="77777777" w:rsidR="00EB13A0" w:rsidRDefault="00996383">
      <w:pPr>
        <w:pStyle w:val="a9"/>
        <w:spacing w:line="242" w:lineRule="auto"/>
        <w:ind w:right="262"/>
      </w:pPr>
      <w:r>
        <w:t>Знаки</w:t>
      </w:r>
      <w:r>
        <w:rPr>
          <w:spacing w:val="21"/>
        </w:rPr>
        <w:t xml:space="preserve"> </w:t>
      </w:r>
      <w:r>
        <w:t>арифметических</w:t>
      </w:r>
      <w:r>
        <w:rPr>
          <w:spacing w:val="21"/>
        </w:rPr>
        <w:t xml:space="preserve"> </w:t>
      </w:r>
      <w:r>
        <w:t>действий.</w:t>
      </w:r>
      <w:r>
        <w:rPr>
          <w:spacing w:val="20"/>
        </w:rPr>
        <w:t xml:space="preserve"> </w:t>
      </w:r>
      <w:r>
        <w:t>Круглые</w:t>
      </w:r>
      <w:r>
        <w:rPr>
          <w:spacing w:val="20"/>
        </w:rPr>
        <w:t xml:space="preserve"> </w:t>
      </w:r>
      <w:r>
        <w:t>скобки.</w:t>
      </w:r>
      <w:r>
        <w:rPr>
          <w:spacing w:val="24"/>
        </w:rPr>
        <w:t xml:space="preserve"> </w:t>
      </w:r>
      <w:r>
        <w:t>Запись</w:t>
      </w:r>
      <w:r>
        <w:rPr>
          <w:spacing w:val="18"/>
        </w:rPr>
        <w:t xml:space="preserve"> </w:t>
      </w:r>
      <w:r>
        <w:t>примеров</w:t>
      </w:r>
      <w:r>
        <w:rPr>
          <w:spacing w:val="1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сложение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вычитание,</w:t>
      </w:r>
      <w:r>
        <w:rPr>
          <w:spacing w:val="-1"/>
        </w:rPr>
        <w:t xml:space="preserve"> </w:t>
      </w:r>
      <w:r>
        <w:t>умножение и деление.</w:t>
      </w:r>
    </w:p>
    <w:p w14:paraId="4FD4F811" w14:textId="77777777" w:rsidR="00EB13A0" w:rsidRDefault="00996383">
      <w:pPr>
        <w:pStyle w:val="a9"/>
        <w:ind w:right="261"/>
      </w:pPr>
      <w:r>
        <w:t>Запись числовых выражений, содержащих действия сложение и вычитание.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 выражениях.</w:t>
      </w:r>
    </w:p>
    <w:p w14:paraId="383D90E6" w14:textId="77777777" w:rsidR="00EB13A0" w:rsidRDefault="00996383">
      <w:pPr>
        <w:pStyle w:val="a9"/>
        <w:spacing w:line="242" w:lineRule="auto"/>
        <w:ind w:right="271"/>
      </w:pPr>
      <w:r>
        <w:t>Алгоритмы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вычислений, письменный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столбик).</w:t>
      </w:r>
    </w:p>
    <w:p w14:paraId="2CEC9089" w14:textId="77777777" w:rsidR="00EB13A0" w:rsidRDefault="00996383">
      <w:pPr>
        <w:pStyle w:val="a9"/>
        <w:spacing w:line="321" w:lineRule="exact"/>
        <w:ind w:left="538"/>
      </w:pPr>
      <w:r>
        <w:t>Письменное</w:t>
      </w:r>
      <w:r>
        <w:rPr>
          <w:spacing w:val="-4"/>
        </w:rPr>
        <w:t xml:space="preserve"> </w:t>
      </w:r>
      <w:r>
        <w:t>обозначение</w:t>
      </w:r>
      <w:r>
        <w:rPr>
          <w:spacing w:val="-4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скорости.</w:t>
      </w:r>
    </w:p>
    <w:p w14:paraId="0A71AE77" w14:textId="77777777" w:rsidR="00EB13A0" w:rsidRDefault="00996383">
      <w:pPr>
        <w:pStyle w:val="a9"/>
        <w:ind w:left="538" w:right="263"/>
      </w:pPr>
      <w:r>
        <w:t xml:space="preserve">Сравнение числовых выражений и их запись. </w:t>
      </w:r>
    </w:p>
    <w:p w14:paraId="463EC4C6" w14:textId="77777777" w:rsidR="00EB13A0" w:rsidRDefault="00996383">
      <w:pPr>
        <w:pStyle w:val="a9"/>
        <w:spacing w:line="321" w:lineRule="exact"/>
        <w:ind w:left="538"/>
      </w:pPr>
      <w:r>
        <w:t>Нахождение</w:t>
      </w:r>
      <w:r>
        <w:rPr>
          <w:spacing w:val="-3"/>
        </w:rPr>
        <w:t xml:space="preserve"> </w:t>
      </w:r>
      <w:r>
        <w:t>периметра</w:t>
      </w:r>
      <w:r>
        <w:rPr>
          <w:spacing w:val="-2"/>
        </w:rPr>
        <w:t xml:space="preserve"> </w:t>
      </w:r>
      <w:r>
        <w:t>квадрата</w:t>
      </w:r>
      <w:r>
        <w:rPr>
          <w:spacing w:val="6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прямоугольника.</w:t>
      </w:r>
    </w:p>
    <w:p w14:paraId="710FCCF3" w14:textId="77777777" w:rsidR="00EB13A0" w:rsidRDefault="00996383">
      <w:pPr>
        <w:pStyle w:val="a9"/>
      </w:pPr>
      <w:r>
        <w:t>Понятия</w:t>
      </w:r>
      <w:r>
        <w:rPr>
          <w:spacing w:val="61"/>
        </w:rPr>
        <w:t xml:space="preserve"> </w:t>
      </w:r>
      <w:r>
        <w:t>«окру</w:t>
      </w:r>
      <w:r>
        <w:t>жность»,</w:t>
      </w:r>
      <w:r>
        <w:rPr>
          <w:spacing w:val="60"/>
        </w:rPr>
        <w:t xml:space="preserve"> </w:t>
      </w:r>
      <w:r>
        <w:t>«центр</w:t>
      </w:r>
      <w:r>
        <w:rPr>
          <w:spacing w:val="61"/>
        </w:rPr>
        <w:t xml:space="preserve"> </w:t>
      </w:r>
      <w:r>
        <w:t>окружности»,</w:t>
      </w:r>
      <w:r>
        <w:rPr>
          <w:spacing w:val="61"/>
        </w:rPr>
        <w:t xml:space="preserve"> </w:t>
      </w:r>
      <w:r>
        <w:t>«радиус</w:t>
      </w:r>
      <w:r>
        <w:rPr>
          <w:spacing w:val="61"/>
        </w:rPr>
        <w:t xml:space="preserve"> </w:t>
      </w:r>
      <w:r>
        <w:t>окружности»,</w:t>
      </w:r>
      <w:r>
        <w:rPr>
          <w:spacing w:val="60"/>
        </w:rPr>
        <w:t xml:space="preserve"> </w:t>
      </w:r>
      <w:r>
        <w:t>«диаметра</w:t>
      </w:r>
      <w:r>
        <w:rPr>
          <w:spacing w:val="-67"/>
        </w:rPr>
        <w:t xml:space="preserve"> </w:t>
      </w:r>
      <w:r>
        <w:t>окружности».</w:t>
      </w:r>
      <w:r>
        <w:rPr>
          <w:spacing w:val="-2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окружности.</w:t>
      </w:r>
    </w:p>
    <w:p w14:paraId="06366B22" w14:textId="77777777" w:rsidR="00EB13A0" w:rsidRDefault="00996383">
      <w:pPr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14:paraId="70B8BDB5" w14:textId="77777777" w:rsidR="00EB13A0" w:rsidRDefault="00996383">
      <w:pPr>
        <w:spacing w:line="482" w:lineRule="auto"/>
        <w:ind w:left="5041" w:right="2369" w:hanging="238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Обучение чтению и письму шрифтом Брайля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tbl>
      <w:tblPr>
        <w:tblStyle w:val="TableNormal"/>
        <w:tblW w:w="1476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9356"/>
        <w:gridCol w:w="2268"/>
        <w:gridCol w:w="2126"/>
      </w:tblGrid>
      <w:tr w:rsidR="00EB13A0" w14:paraId="21C71CE4" w14:textId="77777777">
        <w:trPr>
          <w:trHeight w:val="645"/>
        </w:trPr>
        <w:tc>
          <w:tcPr>
            <w:tcW w:w="1011" w:type="dxa"/>
          </w:tcPr>
          <w:p w14:paraId="7A52B818" w14:textId="77777777" w:rsidR="00EB13A0" w:rsidRDefault="00996383">
            <w:pPr>
              <w:pStyle w:val="TableParagraph"/>
              <w:spacing w:line="314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  <w:p w14:paraId="526D6DEC" w14:textId="77777777" w:rsidR="00EB13A0" w:rsidRDefault="00996383">
            <w:pPr>
              <w:pStyle w:val="TableParagraph"/>
              <w:spacing w:line="311" w:lineRule="exact"/>
              <w:ind w:left="133" w:right="13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урока</w:t>
            </w:r>
          </w:p>
        </w:tc>
        <w:tc>
          <w:tcPr>
            <w:tcW w:w="9356" w:type="dxa"/>
          </w:tcPr>
          <w:p w14:paraId="4B1EE4A7" w14:textId="77777777" w:rsidR="00EB13A0" w:rsidRDefault="00996383">
            <w:pPr>
              <w:pStyle w:val="TableParagraph"/>
              <w:spacing w:line="314" w:lineRule="exact"/>
              <w:ind w:left="14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Название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раздела,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тема урока</w:t>
            </w:r>
          </w:p>
        </w:tc>
        <w:tc>
          <w:tcPr>
            <w:tcW w:w="2268" w:type="dxa"/>
          </w:tcPr>
          <w:p w14:paraId="7B36C669" w14:textId="77777777" w:rsidR="00EB13A0" w:rsidRDefault="00996383">
            <w:pPr>
              <w:pStyle w:val="TableParagraph"/>
              <w:spacing w:line="314" w:lineRule="exact"/>
              <w:ind w:left="35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2126" w:type="dxa"/>
          </w:tcPr>
          <w:p w14:paraId="7F66B1FC" w14:textId="77777777" w:rsidR="00EB13A0" w:rsidRDefault="00996383">
            <w:pPr>
              <w:pStyle w:val="TableParagraph"/>
              <w:spacing w:line="314" w:lineRule="exact"/>
              <w:ind w:left="1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Примечания</w:t>
            </w:r>
          </w:p>
        </w:tc>
      </w:tr>
      <w:tr w:rsidR="00EB13A0" w14:paraId="5A5055C8" w14:textId="77777777">
        <w:trPr>
          <w:trHeight w:val="321"/>
        </w:trPr>
        <w:tc>
          <w:tcPr>
            <w:tcW w:w="14761" w:type="dxa"/>
            <w:gridSpan w:val="4"/>
          </w:tcPr>
          <w:p w14:paraId="6EAC128B" w14:textId="77777777" w:rsidR="00EB13A0" w:rsidRDefault="00996383">
            <w:pPr>
              <w:pStyle w:val="TableParagraph"/>
              <w:spacing w:line="301" w:lineRule="exact"/>
              <w:ind w:left="1774" w:right="20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Общее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знакомство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системой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Брайля</w:t>
            </w:r>
          </w:p>
        </w:tc>
      </w:tr>
      <w:tr w:rsidR="00EB13A0" w14:paraId="2872DABA" w14:textId="77777777">
        <w:trPr>
          <w:trHeight w:val="323"/>
        </w:trPr>
        <w:tc>
          <w:tcPr>
            <w:tcW w:w="1011" w:type="dxa"/>
          </w:tcPr>
          <w:p w14:paraId="56F7BA16" w14:textId="77777777" w:rsidR="00EB13A0" w:rsidRDefault="00996383">
            <w:pPr>
              <w:pStyle w:val="TableParagraph"/>
              <w:spacing w:line="304" w:lineRule="exact"/>
              <w:ind w:left="17" w:firstLine="29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356" w:type="dxa"/>
          </w:tcPr>
          <w:p w14:paraId="78AAD56D" w14:textId="77777777" w:rsidR="00EB13A0" w:rsidRDefault="00996383">
            <w:pPr>
              <w:pStyle w:val="TableParagraph"/>
              <w:spacing w:line="304" w:lineRule="exact"/>
              <w:ind w:left="10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Знакомство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системой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Брайля.</w:t>
            </w:r>
          </w:p>
        </w:tc>
        <w:tc>
          <w:tcPr>
            <w:tcW w:w="2268" w:type="dxa"/>
          </w:tcPr>
          <w:p w14:paraId="4CCAA4F7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2126" w:type="dxa"/>
          </w:tcPr>
          <w:p w14:paraId="15278700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B13A0" w14:paraId="22FC6BAE" w14:textId="77777777">
        <w:trPr>
          <w:trHeight w:val="667"/>
        </w:trPr>
        <w:tc>
          <w:tcPr>
            <w:tcW w:w="1011" w:type="dxa"/>
          </w:tcPr>
          <w:p w14:paraId="593DCF3C" w14:textId="77777777" w:rsidR="00EB13A0" w:rsidRDefault="00996383">
            <w:pPr>
              <w:pStyle w:val="TableParagraph"/>
              <w:spacing w:line="312" w:lineRule="exact"/>
              <w:ind w:left="17" w:firstLine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14:paraId="33441D72" w14:textId="77777777" w:rsidR="00EB13A0" w:rsidRDefault="00996383">
            <w:pPr>
              <w:pStyle w:val="TableParagraph"/>
              <w:tabs>
                <w:tab w:val="left" w:pos="1506"/>
                <w:tab w:val="left" w:pos="2871"/>
                <w:tab w:val="left" w:pos="4135"/>
                <w:tab w:val="left" w:pos="4711"/>
              </w:tabs>
              <w:ind w:left="105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письменными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принадлежностями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67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системе Брайля. Работа с </w:t>
            </w:r>
            <w:r>
              <w:rPr>
                <w:spacing w:val="-1"/>
                <w:sz w:val="24"/>
                <w:szCs w:val="24"/>
              </w:rPr>
              <w:t>Брайлевским</w:t>
            </w:r>
            <w:r>
              <w:rPr>
                <w:sz w:val="24"/>
                <w:szCs w:val="24"/>
              </w:rPr>
              <w:t xml:space="preserve"> шеститочием.</w:t>
            </w:r>
          </w:p>
        </w:tc>
        <w:tc>
          <w:tcPr>
            <w:tcW w:w="2268" w:type="dxa"/>
          </w:tcPr>
          <w:p w14:paraId="572A606D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2126" w:type="dxa"/>
          </w:tcPr>
          <w:p w14:paraId="0FC2106A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678F4C30" w14:textId="77777777">
        <w:trPr>
          <w:trHeight w:val="645"/>
        </w:trPr>
        <w:tc>
          <w:tcPr>
            <w:tcW w:w="1011" w:type="dxa"/>
          </w:tcPr>
          <w:p w14:paraId="48BBBC64" w14:textId="77777777" w:rsidR="00EB13A0" w:rsidRDefault="00996383">
            <w:pPr>
              <w:pStyle w:val="TableParagraph"/>
              <w:spacing w:line="312" w:lineRule="exact"/>
              <w:ind w:left="17" w:firstLine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14:paraId="65371B6C" w14:textId="77777777" w:rsidR="00EB13A0" w:rsidRDefault="00996383">
            <w:pPr>
              <w:pStyle w:val="TableParagraph"/>
              <w:spacing w:line="312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  <w:r>
              <w:rPr>
                <w:spacing w:val="7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закладки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бумаги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7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прибор</w:t>
            </w:r>
            <w:r>
              <w:rPr>
                <w:spacing w:val="7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письма. Письмо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шеститочия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рельефно-точечным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шрифтом.</w:t>
            </w:r>
          </w:p>
        </w:tc>
        <w:tc>
          <w:tcPr>
            <w:tcW w:w="2268" w:type="dxa"/>
          </w:tcPr>
          <w:p w14:paraId="0E23E8F0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2126" w:type="dxa"/>
          </w:tcPr>
          <w:p w14:paraId="12ABE57B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3EC4A53C" w14:textId="77777777">
        <w:trPr>
          <w:trHeight w:val="321"/>
        </w:trPr>
        <w:tc>
          <w:tcPr>
            <w:tcW w:w="14761" w:type="dxa"/>
            <w:gridSpan w:val="4"/>
          </w:tcPr>
          <w:p w14:paraId="7F6AC997" w14:textId="77777777" w:rsidR="00EB13A0" w:rsidRDefault="00996383">
            <w:pPr>
              <w:pStyle w:val="TableParagraph"/>
              <w:spacing w:line="301" w:lineRule="exact"/>
              <w:ind w:left="17" w:right="2052" w:firstLine="2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2.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Изучение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букв,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цифр,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знаков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препинания</w:t>
            </w:r>
          </w:p>
        </w:tc>
      </w:tr>
      <w:tr w:rsidR="00EB13A0" w14:paraId="7429D4EB" w14:textId="77777777">
        <w:trPr>
          <w:trHeight w:val="260"/>
        </w:trPr>
        <w:tc>
          <w:tcPr>
            <w:tcW w:w="1011" w:type="dxa"/>
          </w:tcPr>
          <w:p w14:paraId="1903C08C" w14:textId="77777777" w:rsidR="00EB13A0" w:rsidRDefault="00996383">
            <w:pPr>
              <w:pStyle w:val="TableParagraph"/>
              <w:spacing w:line="312" w:lineRule="exact"/>
              <w:ind w:left="17" w:firstLine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14:paraId="3FFE74DB" w14:textId="77777777" w:rsidR="00EB13A0" w:rsidRDefault="00996383">
            <w:pPr>
              <w:pStyle w:val="TableParagraph"/>
              <w:spacing w:line="311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Точечный</w:t>
            </w:r>
            <w:r>
              <w:rPr>
                <w:spacing w:val="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</w:t>
            </w:r>
            <w:r>
              <w:rPr>
                <w:spacing w:val="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</w:t>
            </w:r>
            <w:r>
              <w:rPr>
                <w:spacing w:val="6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а,</w:t>
            </w:r>
            <w:r>
              <w:rPr>
                <w:i/>
                <w:spacing w:val="68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м,</w:t>
            </w:r>
            <w:r>
              <w:rPr>
                <w:i/>
                <w:spacing w:val="64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 слогов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изученными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буквами.</w:t>
            </w:r>
          </w:p>
        </w:tc>
        <w:tc>
          <w:tcPr>
            <w:tcW w:w="2268" w:type="dxa"/>
          </w:tcPr>
          <w:p w14:paraId="1FD5BFAA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2126" w:type="dxa"/>
          </w:tcPr>
          <w:p w14:paraId="6626A8E2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6E377153" w14:textId="77777777">
        <w:trPr>
          <w:trHeight w:val="364"/>
        </w:trPr>
        <w:tc>
          <w:tcPr>
            <w:tcW w:w="1011" w:type="dxa"/>
          </w:tcPr>
          <w:p w14:paraId="03DA2E04" w14:textId="77777777" w:rsidR="00EB13A0" w:rsidRDefault="00996383">
            <w:pPr>
              <w:pStyle w:val="TableParagraph"/>
              <w:spacing w:line="314" w:lineRule="exact"/>
              <w:ind w:left="17" w:firstLine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14:paraId="6423FFA1" w14:textId="77777777" w:rsidR="00EB13A0" w:rsidRDefault="00996383">
            <w:pPr>
              <w:pStyle w:val="TableParagraph"/>
              <w:spacing w:line="314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Точечный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</w:t>
            </w:r>
            <w:r>
              <w:rPr>
                <w:spacing w:val="7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</w:t>
            </w:r>
            <w:r>
              <w:rPr>
                <w:spacing w:val="8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</w:t>
            </w:r>
            <w:r>
              <w:rPr>
                <w:spacing w:val="87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к,</w:t>
            </w:r>
            <w:r>
              <w:rPr>
                <w:i/>
                <w:spacing w:val="83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8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</w:t>
            </w:r>
            <w:r>
              <w:rPr>
                <w:spacing w:val="8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письмо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слов.</w:t>
            </w:r>
          </w:p>
        </w:tc>
        <w:tc>
          <w:tcPr>
            <w:tcW w:w="2268" w:type="dxa"/>
          </w:tcPr>
          <w:p w14:paraId="5412BBD2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2126" w:type="dxa"/>
          </w:tcPr>
          <w:p w14:paraId="6DBC5C8D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7541FCF1" w14:textId="77777777">
        <w:trPr>
          <w:trHeight w:val="642"/>
        </w:trPr>
        <w:tc>
          <w:tcPr>
            <w:tcW w:w="1011" w:type="dxa"/>
          </w:tcPr>
          <w:p w14:paraId="600370C4" w14:textId="77777777" w:rsidR="00EB13A0" w:rsidRDefault="00996383">
            <w:pPr>
              <w:pStyle w:val="TableParagraph"/>
              <w:spacing w:line="312" w:lineRule="exact"/>
              <w:ind w:left="17" w:firstLine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14:paraId="7F09F387" w14:textId="77777777" w:rsidR="00EB13A0" w:rsidRDefault="00996383">
            <w:pPr>
              <w:pStyle w:val="TableParagraph"/>
              <w:tabs>
                <w:tab w:val="left" w:pos="1589"/>
                <w:tab w:val="left" w:pos="2632"/>
                <w:tab w:val="left" w:pos="3061"/>
                <w:tab w:val="left" w:pos="4209"/>
                <w:tab w:val="left" w:pos="5232"/>
                <w:tab w:val="left" w:pos="5721"/>
              </w:tabs>
              <w:spacing w:line="311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Точечный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состав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письмо</w:t>
            </w:r>
            <w:r>
              <w:rPr>
                <w:sz w:val="24"/>
                <w:szCs w:val="24"/>
              </w:rPr>
              <w:tab/>
              <w:t>буквы</w:t>
            </w:r>
            <w:r>
              <w:rPr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Знак препинания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«литературная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точка».</w:t>
            </w:r>
          </w:p>
        </w:tc>
        <w:tc>
          <w:tcPr>
            <w:tcW w:w="2268" w:type="dxa"/>
          </w:tcPr>
          <w:p w14:paraId="3BD08A90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2126" w:type="dxa"/>
          </w:tcPr>
          <w:p w14:paraId="4A608E5A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44448271" w14:textId="77777777">
        <w:trPr>
          <w:trHeight w:val="645"/>
        </w:trPr>
        <w:tc>
          <w:tcPr>
            <w:tcW w:w="1011" w:type="dxa"/>
          </w:tcPr>
          <w:p w14:paraId="7F91991E" w14:textId="77777777" w:rsidR="00EB13A0" w:rsidRDefault="00996383">
            <w:pPr>
              <w:pStyle w:val="TableParagraph"/>
              <w:spacing w:line="314" w:lineRule="exact"/>
              <w:ind w:left="17" w:firstLine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14:paraId="0FABFF93" w14:textId="77777777" w:rsidR="00EB13A0" w:rsidRDefault="00996383">
            <w:pPr>
              <w:pStyle w:val="TableParagraph"/>
              <w:tabs>
                <w:tab w:val="left" w:pos="1565"/>
                <w:tab w:val="left" w:pos="2584"/>
                <w:tab w:val="left" w:pos="2989"/>
                <w:tab w:val="left" w:pos="4109"/>
                <w:tab w:val="left" w:pos="5107"/>
                <w:tab w:val="left" w:pos="5570"/>
              </w:tabs>
              <w:spacing w:line="314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Точечный</w:t>
            </w:r>
            <w:r>
              <w:rPr>
                <w:sz w:val="24"/>
                <w:szCs w:val="24"/>
              </w:rPr>
              <w:tab/>
              <w:t>состав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письмо</w:t>
            </w:r>
            <w:r>
              <w:rPr>
                <w:sz w:val="24"/>
                <w:szCs w:val="24"/>
              </w:rPr>
              <w:tab/>
              <w:t>буквы</w:t>
            </w:r>
            <w:r>
              <w:rPr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Знаки препинания: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запятая,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тире,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дефис,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переноса.</w:t>
            </w:r>
          </w:p>
        </w:tc>
        <w:tc>
          <w:tcPr>
            <w:tcW w:w="2268" w:type="dxa"/>
          </w:tcPr>
          <w:p w14:paraId="54785EA0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2126" w:type="dxa"/>
          </w:tcPr>
          <w:p w14:paraId="28D3111E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54E51118" w14:textId="77777777">
        <w:trPr>
          <w:trHeight w:val="388"/>
        </w:trPr>
        <w:tc>
          <w:tcPr>
            <w:tcW w:w="1011" w:type="dxa"/>
          </w:tcPr>
          <w:p w14:paraId="134CFB06" w14:textId="77777777" w:rsidR="00EB13A0" w:rsidRDefault="00996383">
            <w:pPr>
              <w:pStyle w:val="TableParagraph"/>
              <w:spacing w:line="312" w:lineRule="exact"/>
              <w:ind w:left="17" w:firstLine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14:paraId="0B46E415" w14:textId="77777777" w:rsidR="00EB13A0" w:rsidRDefault="00996383">
            <w:pPr>
              <w:pStyle w:val="TableParagraph"/>
              <w:spacing w:line="312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Точечный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7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</w:t>
            </w:r>
            <w:r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буквы</w:t>
            </w:r>
            <w:r>
              <w:rPr>
                <w:spacing w:val="85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Цифровой знак,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39A8B75F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2126" w:type="dxa"/>
          </w:tcPr>
          <w:p w14:paraId="188F84C4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2E154016" w14:textId="77777777">
        <w:trPr>
          <w:trHeight w:val="323"/>
        </w:trPr>
        <w:tc>
          <w:tcPr>
            <w:tcW w:w="1011" w:type="dxa"/>
          </w:tcPr>
          <w:p w14:paraId="72CDA0E7" w14:textId="77777777" w:rsidR="00EB13A0" w:rsidRDefault="00996383">
            <w:pPr>
              <w:pStyle w:val="TableParagraph"/>
              <w:spacing w:line="304" w:lineRule="exact"/>
              <w:ind w:left="17" w:firstLine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14:paraId="55A2C04B" w14:textId="77777777" w:rsidR="00EB13A0" w:rsidRDefault="00996383">
            <w:pPr>
              <w:pStyle w:val="TableParagraph"/>
              <w:spacing w:line="304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Точечный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 букв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о,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Цифры 5,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5FB7D92E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2126" w:type="dxa"/>
          </w:tcPr>
          <w:p w14:paraId="2B13B50B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38436D3A" w14:textId="77777777">
        <w:trPr>
          <w:trHeight w:val="321"/>
        </w:trPr>
        <w:tc>
          <w:tcPr>
            <w:tcW w:w="1011" w:type="dxa"/>
          </w:tcPr>
          <w:p w14:paraId="004864B6" w14:textId="77777777" w:rsidR="00EB13A0" w:rsidRDefault="00996383">
            <w:pPr>
              <w:pStyle w:val="TableParagraph"/>
              <w:spacing w:line="301" w:lineRule="exact"/>
              <w:ind w:left="17" w:firstLine="2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356" w:type="dxa"/>
          </w:tcPr>
          <w:p w14:paraId="744C4FFD" w14:textId="77777777" w:rsidR="00EB13A0" w:rsidRDefault="00996383">
            <w:pPr>
              <w:pStyle w:val="TableParagraph"/>
              <w:spacing w:line="301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Точечный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 буквы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EA58DC1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2126" w:type="dxa"/>
          </w:tcPr>
          <w:p w14:paraId="203BFC1B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30878814" w14:textId="77777777">
        <w:trPr>
          <w:trHeight w:val="302"/>
        </w:trPr>
        <w:tc>
          <w:tcPr>
            <w:tcW w:w="1011" w:type="dxa"/>
          </w:tcPr>
          <w:p w14:paraId="0DC2269C" w14:textId="77777777" w:rsidR="00EB13A0" w:rsidRDefault="00996383">
            <w:pPr>
              <w:pStyle w:val="TableParagraph"/>
              <w:spacing w:line="312" w:lineRule="exact"/>
              <w:ind w:lef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14:paraId="6C4FEEA9" w14:textId="77777777" w:rsidR="00EB13A0" w:rsidRDefault="00996383">
            <w:pPr>
              <w:pStyle w:val="TableParagraph"/>
              <w:spacing w:line="311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Точечный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</w:t>
            </w:r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</w:t>
            </w:r>
            <w:r>
              <w:rPr>
                <w:spacing w:val="6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Сходство</w:t>
            </w:r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различие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написании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183A7E1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2126" w:type="dxa"/>
          </w:tcPr>
          <w:p w14:paraId="42CC3E87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0BFCB6B8" w14:textId="77777777">
        <w:trPr>
          <w:trHeight w:val="645"/>
        </w:trPr>
        <w:tc>
          <w:tcPr>
            <w:tcW w:w="1011" w:type="dxa"/>
          </w:tcPr>
          <w:p w14:paraId="5A7C223C" w14:textId="77777777" w:rsidR="00EB13A0" w:rsidRDefault="00996383">
            <w:pPr>
              <w:pStyle w:val="TableParagraph"/>
              <w:spacing w:line="314" w:lineRule="exact"/>
              <w:ind w:lef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56" w:type="dxa"/>
          </w:tcPr>
          <w:p w14:paraId="673A2FC3" w14:textId="77777777" w:rsidR="00EB13A0" w:rsidRDefault="00996383">
            <w:pPr>
              <w:pStyle w:val="TableParagraph"/>
              <w:spacing w:line="314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Точечный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</w:t>
            </w:r>
            <w:r>
              <w:rPr>
                <w:spacing w:val="9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9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</w:t>
            </w:r>
            <w:r>
              <w:rPr>
                <w:spacing w:val="9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буквы</w:t>
            </w:r>
            <w:r>
              <w:rPr>
                <w:spacing w:val="98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Цифра</w:t>
            </w:r>
            <w:r>
              <w:rPr>
                <w:spacing w:val="9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 Письмо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препинания: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вопросительный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знак.</w:t>
            </w:r>
          </w:p>
        </w:tc>
        <w:tc>
          <w:tcPr>
            <w:tcW w:w="2268" w:type="dxa"/>
          </w:tcPr>
          <w:p w14:paraId="3E472F1F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2126" w:type="dxa"/>
          </w:tcPr>
          <w:p w14:paraId="4BE78596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7F647CE1" w14:textId="77777777">
        <w:trPr>
          <w:trHeight w:val="263"/>
        </w:trPr>
        <w:tc>
          <w:tcPr>
            <w:tcW w:w="1011" w:type="dxa"/>
          </w:tcPr>
          <w:p w14:paraId="78FA618B" w14:textId="77777777" w:rsidR="00EB13A0" w:rsidRDefault="00996383">
            <w:pPr>
              <w:pStyle w:val="TableParagraph"/>
              <w:spacing w:line="312" w:lineRule="exact"/>
              <w:ind w:lef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56" w:type="dxa"/>
          </w:tcPr>
          <w:p w14:paraId="387D143F" w14:textId="77777777" w:rsidR="00EB13A0" w:rsidRDefault="00996383">
            <w:pPr>
              <w:pStyle w:val="TableParagraph"/>
              <w:tabs>
                <w:tab w:val="left" w:pos="1745"/>
                <w:tab w:val="left" w:pos="2944"/>
                <w:tab w:val="left" w:pos="3529"/>
                <w:tab w:val="left" w:pos="4831"/>
                <w:tab w:val="left" w:pos="6010"/>
              </w:tabs>
              <w:spacing w:line="311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Точечный</w:t>
            </w:r>
            <w:r>
              <w:rPr>
                <w:sz w:val="24"/>
                <w:szCs w:val="24"/>
              </w:rPr>
              <w:tab/>
              <w:t>состав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письмо</w:t>
            </w:r>
            <w:r>
              <w:rPr>
                <w:sz w:val="24"/>
                <w:szCs w:val="24"/>
              </w:rPr>
              <w:tab/>
              <w:t>буквы</w:t>
            </w:r>
            <w:r>
              <w:rPr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 Дифференциация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 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ы.</w:t>
            </w:r>
          </w:p>
        </w:tc>
        <w:tc>
          <w:tcPr>
            <w:tcW w:w="2268" w:type="dxa"/>
          </w:tcPr>
          <w:p w14:paraId="317E8D61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2126" w:type="dxa"/>
          </w:tcPr>
          <w:p w14:paraId="5F028992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5DDBC074" w14:textId="77777777">
        <w:trPr>
          <w:trHeight w:val="323"/>
        </w:trPr>
        <w:tc>
          <w:tcPr>
            <w:tcW w:w="1011" w:type="dxa"/>
          </w:tcPr>
          <w:p w14:paraId="4D17B195" w14:textId="77777777" w:rsidR="00EB13A0" w:rsidRDefault="00996383">
            <w:pPr>
              <w:pStyle w:val="TableParagraph"/>
              <w:spacing w:line="304" w:lineRule="exact"/>
              <w:ind w:lef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9356" w:type="dxa"/>
          </w:tcPr>
          <w:p w14:paraId="2104860F" w14:textId="77777777" w:rsidR="00EB13A0" w:rsidRDefault="00996383">
            <w:pPr>
              <w:pStyle w:val="TableParagraph"/>
              <w:spacing w:line="304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Точечный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 буквы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4597BAA0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2126" w:type="dxa"/>
          </w:tcPr>
          <w:p w14:paraId="68DF6969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578A3478" w14:textId="77777777">
        <w:trPr>
          <w:trHeight w:val="321"/>
        </w:trPr>
        <w:tc>
          <w:tcPr>
            <w:tcW w:w="1011" w:type="dxa"/>
          </w:tcPr>
          <w:p w14:paraId="5272FDC7" w14:textId="77777777" w:rsidR="00EB13A0" w:rsidRDefault="00996383">
            <w:pPr>
              <w:pStyle w:val="TableParagraph"/>
              <w:spacing w:line="301" w:lineRule="exact"/>
              <w:ind w:lef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56" w:type="dxa"/>
          </w:tcPr>
          <w:p w14:paraId="207E9AC1" w14:textId="77777777" w:rsidR="00EB13A0" w:rsidRDefault="00996383">
            <w:pPr>
              <w:pStyle w:val="TableParagraph"/>
              <w:spacing w:line="301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Точечный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 букв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б, г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3403A153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2126" w:type="dxa"/>
          </w:tcPr>
          <w:p w14:paraId="0A50C45F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33CAFB89" w14:textId="77777777">
        <w:trPr>
          <w:trHeight w:val="321"/>
        </w:trPr>
        <w:tc>
          <w:tcPr>
            <w:tcW w:w="1011" w:type="dxa"/>
          </w:tcPr>
          <w:p w14:paraId="6C0BD621" w14:textId="77777777" w:rsidR="00EB13A0" w:rsidRDefault="00996383">
            <w:pPr>
              <w:pStyle w:val="TableParagraph"/>
              <w:spacing w:line="302" w:lineRule="exact"/>
              <w:ind w:lef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356" w:type="dxa"/>
          </w:tcPr>
          <w:p w14:paraId="1D229777" w14:textId="77777777" w:rsidR="00EB13A0" w:rsidRDefault="00996383">
            <w:pPr>
              <w:pStyle w:val="TableParagraph"/>
              <w:spacing w:line="302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Точечный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письмо </w:t>
            </w:r>
            <w:r>
              <w:rPr>
                <w:sz w:val="24"/>
                <w:szCs w:val="24"/>
              </w:rPr>
              <w:t>букв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п,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53198439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2126" w:type="dxa"/>
          </w:tcPr>
          <w:p w14:paraId="14F2704D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18DD5EE2" w14:textId="77777777">
        <w:trPr>
          <w:trHeight w:val="260"/>
        </w:trPr>
        <w:tc>
          <w:tcPr>
            <w:tcW w:w="1011" w:type="dxa"/>
          </w:tcPr>
          <w:p w14:paraId="0D208E24" w14:textId="77777777" w:rsidR="00EB13A0" w:rsidRDefault="00996383">
            <w:pPr>
              <w:pStyle w:val="TableParagraph"/>
              <w:spacing w:line="314" w:lineRule="exact"/>
              <w:ind w:lef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356" w:type="dxa"/>
          </w:tcPr>
          <w:p w14:paraId="34F9A69D" w14:textId="77777777" w:rsidR="00EB13A0" w:rsidRDefault="00996383">
            <w:pPr>
              <w:pStyle w:val="TableParagraph"/>
              <w:spacing w:line="314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Точечный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</w:t>
            </w:r>
            <w:r>
              <w:rPr>
                <w:spacing w:val="7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7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</w:t>
            </w:r>
            <w:r>
              <w:rPr>
                <w:spacing w:val="7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буквы</w:t>
            </w:r>
            <w:r>
              <w:rPr>
                <w:spacing w:val="78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6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Различение букв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р.</w:t>
            </w:r>
          </w:p>
        </w:tc>
        <w:tc>
          <w:tcPr>
            <w:tcW w:w="2268" w:type="dxa"/>
          </w:tcPr>
          <w:p w14:paraId="68799CF7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2126" w:type="dxa"/>
          </w:tcPr>
          <w:p w14:paraId="1C8797F5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35431508" w14:textId="77777777">
        <w:trPr>
          <w:trHeight w:val="274"/>
        </w:trPr>
        <w:tc>
          <w:tcPr>
            <w:tcW w:w="1011" w:type="dxa"/>
          </w:tcPr>
          <w:p w14:paraId="7F8DC583" w14:textId="77777777" w:rsidR="00EB13A0" w:rsidRDefault="00996383">
            <w:pPr>
              <w:pStyle w:val="TableParagraph"/>
              <w:spacing w:line="31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</w:t>
            </w:r>
          </w:p>
        </w:tc>
        <w:tc>
          <w:tcPr>
            <w:tcW w:w="9356" w:type="dxa"/>
          </w:tcPr>
          <w:p w14:paraId="7CDF2261" w14:textId="77777777" w:rsidR="00EB13A0" w:rsidRDefault="00996383">
            <w:pPr>
              <w:pStyle w:val="TableParagraph"/>
              <w:spacing w:line="311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ж.</w:t>
            </w:r>
            <w:r>
              <w:rPr>
                <w:i/>
                <w:spacing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Цифра</w:t>
            </w:r>
            <w:r>
              <w:rPr>
                <w:spacing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0.</w:t>
            </w:r>
            <w:r>
              <w:rPr>
                <w:spacing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Упражнения</w:t>
            </w:r>
            <w:r>
              <w:rPr>
                <w:spacing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9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различение букв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х, д.</w:t>
            </w:r>
          </w:p>
        </w:tc>
        <w:tc>
          <w:tcPr>
            <w:tcW w:w="2268" w:type="dxa"/>
          </w:tcPr>
          <w:p w14:paraId="1736E3BE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2126" w:type="dxa"/>
          </w:tcPr>
          <w:p w14:paraId="2FCBB748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2A742886" w14:textId="77777777">
        <w:trPr>
          <w:trHeight w:val="237"/>
        </w:trPr>
        <w:tc>
          <w:tcPr>
            <w:tcW w:w="1011" w:type="dxa"/>
          </w:tcPr>
          <w:p w14:paraId="698A9F82" w14:textId="77777777" w:rsidR="00EB13A0" w:rsidRDefault="00996383">
            <w:pPr>
              <w:pStyle w:val="TableParagraph"/>
              <w:spacing w:line="314" w:lineRule="exact"/>
              <w:ind w:lef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356" w:type="dxa"/>
          </w:tcPr>
          <w:p w14:paraId="061622A2" w14:textId="77777777" w:rsidR="00EB13A0" w:rsidRDefault="00996383">
            <w:pPr>
              <w:pStyle w:val="TableParagraph"/>
              <w:tabs>
                <w:tab w:val="left" w:pos="1763"/>
                <w:tab w:val="left" w:pos="2979"/>
                <w:tab w:val="left" w:pos="3581"/>
                <w:tab w:val="left" w:pos="4897"/>
                <w:tab w:val="left" w:pos="6091"/>
              </w:tabs>
              <w:spacing w:line="314" w:lineRule="exact"/>
              <w:ind w:left="105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Точечный</w:t>
            </w:r>
            <w:r>
              <w:rPr>
                <w:sz w:val="24"/>
                <w:szCs w:val="24"/>
              </w:rPr>
              <w:tab/>
              <w:t>состав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письмо</w:t>
            </w:r>
            <w:r>
              <w:rPr>
                <w:sz w:val="24"/>
                <w:szCs w:val="24"/>
              </w:rPr>
              <w:tab/>
              <w:t>буквы</w:t>
            </w:r>
            <w:r>
              <w:rPr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з. </w:t>
            </w:r>
            <w:r>
              <w:rPr>
                <w:sz w:val="24"/>
                <w:szCs w:val="24"/>
              </w:rPr>
              <w:t>Дифференциация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ы,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</w:t>
            </w:r>
          </w:p>
        </w:tc>
        <w:tc>
          <w:tcPr>
            <w:tcW w:w="2268" w:type="dxa"/>
          </w:tcPr>
          <w:p w14:paraId="1A3B639E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2126" w:type="dxa"/>
          </w:tcPr>
          <w:p w14:paraId="736951CD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44F2A821" w14:textId="77777777">
        <w:trPr>
          <w:trHeight w:val="321"/>
        </w:trPr>
        <w:tc>
          <w:tcPr>
            <w:tcW w:w="1011" w:type="dxa"/>
          </w:tcPr>
          <w:p w14:paraId="45436AAE" w14:textId="77777777" w:rsidR="00EB13A0" w:rsidRDefault="00996383">
            <w:pPr>
              <w:pStyle w:val="TableParagraph"/>
              <w:spacing w:line="301" w:lineRule="exact"/>
              <w:ind w:lef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356" w:type="dxa"/>
          </w:tcPr>
          <w:p w14:paraId="4660726C" w14:textId="77777777" w:rsidR="00EB13A0" w:rsidRDefault="00996383">
            <w:pPr>
              <w:pStyle w:val="TableParagraph"/>
              <w:spacing w:line="301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Точечный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буквы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знака препинания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восклицательный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знак.</w:t>
            </w:r>
          </w:p>
        </w:tc>
        <w:tc>
          <w:tcPr>
            <w:tcW w:w="2268" w:type="dxa"/>
          </w:tcPr>
          <w:p w14:paraId="7D127192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2126" w:type="dxa"/>
          </w:tcPr>
          <w:p w14:paraId="479BF429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16097E51" w14:textId="77777777">
        <w:trPr>
          <w:trHeight w:val="321"/>
        </w:trPr>
        <w:tc>
          <w:tcPr>
            <w:tcW w:w="1011" w:type="dxa"/>
          </w:tcPr>
          <w:p w14:paraId="2C28CEA9" w14:textId="77777777" w:rsidR="00EB13A0" w:rsidRDefault="00996383">
            <w:pPr>
              <w:pStyle w:val="TableParagraph"/>
              <w:spacing w:line="301" w:lineRule="exact"/>
              <w:ind w:lef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356" w:type="dxa"/>
          </w:tcPr>
          <w:p w14:paraId="348CE69D" w14:textId="77777777" w:rsidR="00EB13A0" w:rsidRDefault="00996383">
            <w:pPr>
              <w:pStyle w:val="TableParagraph"/>
              <w:tabs>
                <w:tab w:val="left" w:pos="1649"/>
                <w:tab w:val="left" w:pos="2753"/>
                <w:tab w:val="left" w:pos="3833"/>
                <w:tab w:val="left" w:pos="4368"/>
                <w:tab w:val="left" w:pos="5627"/>
              </w:tabs>
              <w:spacing w:line="309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Точечный</w:t>
            </w:r>
            <w:r>
              <w:rPr>
                <w:sz w:val="24"/>
                <w:szCs w:val="24"/>
              </w:rPr>
              <w:tab/>
              <w:t>состав</w:t>
            </w:r>
            <w:r>
              <w:rPr>
                <w:sz w:val="24"/>
                <w:szCs w:val="24"/>
              </w:rPr>
              <w:tab/>
              <w:t>буквы</w:t>
            </w:r>
            <w:r>
              <w:rPr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Письмо</w:t>
            </w:r>
            <w:r>
              <w:rPr>
                <w:sz w:val="24"/>
                <w:szCs w:val="24"/>
              </w:rPr>
              <w:tab/>
              <w:t>знака препинания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кавычки.</w:t>
            </w:r>
          </w:p>
        </w:tc>
        <w:tc>
          <w:tcPr>
            <w:tcW w:w="2268" w:type="dxa"/>
          </w:tcPr>
          <w:p w14:paraId="1C77D7E0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2126" w:type="dxa"/>
          </w:tcPr>
          <w:p w14:paraId="3CA160C0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7EB46641" w14:textId="77777777">
        <w:trPr>
          <w:trHeight w:val="321"/>
        </w:trPr>
        <w:tc>
          <w:tcPr>
            <w:tcW w:w="1011" w:type="dxa"/>
          </w:tcPr>
          <w:p w14:paraId="053FB7BB" w14:textId="77777777" w:rsidR="00EB13A0" w:rsidRDefault="00996383">
            <w:pPr>
              <w:pStyle w:val="TableParagraph"/>
              <w:spacing w:line="301" w:lineRule="exact"/>
              <w:ind w:lef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356" w:type="dxa"/>
          </w:tcPr>
          <w:p w14:paraId="78782D4A" w14:textId="77777777" w:rsidR="00EB13A0" w:rsidRDefault="00996383">
            <w:pPr>
              <w:pStyle w:val="TableParagraph"/>
              <w:spacing w:line="309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Точечный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буквы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знака препинания: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двоеточие.</w:t>
            </w:r>
          </w:p>
        </w:tc>
        <w:tc>
          <w:tcPr>
            <w:tcW w:w="2268" w:type="dxa"/>
          </w:tcPr>
          <w:p w14:paraId="356E5E1A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2126" w:type="dxa"/>
          </w:tcPr>
          <w:p w14:paraId="661CECC6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01451C07" w14:textId="77777777">
        <w:trPr>
          <w:trHeight w:val="321"/>
        </w:trPr>
        <w:tc>
          <w:tcPr>
            <w:tcW w:w="1011" w:type="dxa"/>
          </w:tcPr>
          <w:p w14:paraId="69C3D541" w14:textId="77777777" w:rsidR="00EB13A0" w:rsidRDefault="00996383">
            <w:pPr>
              <w:pStyle w:val="TableParagraph"/>
              <w:spacing w:line="301" w:lineRule="exact"/>
              <w:ind w:lef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356" w:type="dxa"/>
          </w:tcPr>
          <w:p w14:paraId="18D91261" w14:textId="77777777" w:rsidR="00EB13A0" w:rsidRDefault="00996383">
            <w:pPr>
              <w:pStyle w:val="TableParagraph"/>
              <w:spacing w:line="301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Точечный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 буквы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AA2DF10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2126" w:type="dxa"/>
          </w:tcPr>
          <w:p w14:paraId="3554621F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6218C4B2" w14:textId="77777777">
        <w:trPr>
          <w:trHeight w:val="321"/>
        </w:trPr>
        <w:tc>
          <w:tcPr>
            <w:tcW w:w="1011" w:type="dxa"/>
          </w:tcPr>
          <w:p w14:paraId="5350E713" w14:textId="77777777" w:rsidR="00EB13A0" w:rsidRDefault="00996383">
            <w:pPr>
              <w:pStyle w:val="TableParagraph"/>
              <w:spacing w:line="301" w:lineRule="exact"/>
              <w:ind w:lef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356" w:type="dxa"/>
          </w:tcPr>
          <w:p w14:paraId="61BD9606" w14:textId="77777777" w:rsidR="00EB13A0" w:rsidRDefault="00996383">
            <w:pPr>
              <w:pStyle w:val="TableParagraph"/>
              <w:tabs>
                <w:tab w:val="left" w:pos="1524"/>
                <w:tab w:val="left" w:pos="2506"/>
                <w:tab w:val="left" w:pos="2872"/>
                <w:tab w:val="left" w:pos="3956"/>
                <w:tab w:val="left" w:pos="5112"/>
                <w:tab w:val="left" w:pos="6072"/>
              </w:tabs>
              <w:spacing w:line="309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Точечный</w:t>
            </w:r>
            <w:r>
              <w:rPr>
                <w:sz w:val="24"/>
                <w:szCs w:val="24"/>
              </w:rPr>
              <w:tab/>
              <w:t>состав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письмо</w:t>
            </w:r>
            <w:r>
              <w:rPr>
                <w:sz w:val="24"/>
                <w:szCs w:val="24"/>
              </w:rPr>
              <w:tab/>
              <w:t>гласной</w:t>
            </w:r>
            <w:r>
              <w:rPr>
                <w:sz w:val="24"/>
                <w:szCs w:val="24"/>
              </w:rPr>
              <w:tab/>
              <w:t>буквы</w:t>
            </w:r>
            <w:r>
              <w:rPr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 Сходство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написании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букв 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1314C7B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2126" w:type="dxa"/>
          </w:tcPr>
          <w:p w14:paraId="1B4FDE88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4B6F2CF9" w14:textId="77777777">
        <w:trPr>
          <w:trHeight w:val="321"/>
        </w:trPr>
        <w:tc>
          <w:tcPr>
            <w:tcW w:w="1011" w:type="dxa"/>
          </w:tcPr>
          <w:p w14:paraId="6B3ED0D4" w14:textId="77777777" w:rsidR="00EB13A0" w:rsidRDefault="00996383">
            <w:pPr>
              <w:pStyle w:val="TableParagraph"/>
              <w:spacing w:line="301" w:lineRule="exact"/>
              <w:ind w:lef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356" w:type="dxa"/>
          </w:tcPr>
          <w:p w14:paraId="63DE51FF" w14:textId="77777777" w:rsidR="00EB13A0" w:rsidRDefault="00996383">
            <w:pPr>
              <w:pStyle w:val="TableParagraph"/>
              <w:tabs>
                <w:tab w:val="left" w:pos="1742"/>
                <w:tab w:val="left" w:pos="2942"/>
                <w:tab w:val="left" w:pos="3525"/>
                <w:tab w:val="left" w:pos="4825"/>
                <w:tab w:val="left" w:pos="6003"/>
              </w:tabs>
              <w:spacing w:line="309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Точечный</w:t>
            </w:r>
            <w:r>
              <w:rPr>
                <w:sz w:val="24"/>
                <w:szCs w:val="24"/>
              </w:rPr>
              <w:tab/>
              <w:t>состав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письмо</w:t>
            </w:r>
            <w:r>
              <w:rPr>
                <w:sz w:val="24"/>
                <w:szCs w:val="24"/>
              </w:rPr>
              <w:tab/>
              <w:t>буквы</w:t>
            </w:r>
            <w:r>
              <w:rPr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 Дифференциация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букв </w:t>
            </w:r>
            <w:r>
              <w:rPr>
                <w:i/>
                <w:sz w:val="24"/>
                <w:szCs w:val="24"/>
              </w:rPr>
              <w:t>ю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2FC7C93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2126" w:type="dxa"/>
          </w:tcPr>
          <w:p w14:paraId="0B44048C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29157BA3" w14:textId="77777777">
        <w:trPr>
          <w:trHeight w:val="321"/>
        </w:trPr>
        <w:tc>
          <w:tcPr>
            <w:tcW w:w="1011" w:type="dxa"/>
          </w:tcPr>
          <w:p w14:paraId="031D3C8E" w14:textId="77777777" w:rsidR="00EB13A0" w:rsidRDefault="00996383">
            <w:pPr>
              <w:pStyle w:val="TableParagraph"/>
              <w:spacing w:line="301" w:lineRule="exact"/>
              <w:ind w:lef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356" w:type="dxa"/>
          </w:tcPr>
          <w:p w14:paraId="13A8BCE0" w14:textId="77777777" w:rsidR="00EB13A0" w:rsidRDefault="00996383">
            <w:pPr>
              <w:pStyle w:val="TableParagraph"/>
              <w:spacing w:line="309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Точечный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</w:t>
            </w:r>
            <w:r>
              <w:rPr>
                <w:spacing w:val="9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9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</w:t>
            </w:r>
            <w:r>
              <w:rPr>
                <w:spacing w:val="9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буквы</w:t>
            </w:r>
            <w:r>
              <w:rPr>
                <w:spacing w:val="99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ф, </w:t>
            </w:r>
            <w:r>
              <w:rPr>
                <w:i/>
                <w:sz w:val="24"/>
                <w:szCs w:val="24"/>
              </w:rPr>
              <w:t>щ,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..</w:t>
            </w:r>
            <w:r>
              <w:rPr>
                <w:spacing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Цифра</w:t>
            </w:r>
            <w:r>
              <w:rPr>
                <w:spacing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6, </w:t>
            </w:r>
            <w:r>
              <w:rPr>
                <w:sz w:val="24"/>
                <w:szCs w:val="24"/>
                <w:lang w:val="en-US"/>
              </w:rPr>
              <w:t>двоеточие.</w:t>
            </w:r>
          </w:p>
        </w:tc>
        <w:tc>
          <w:tcPr>
            <w:tcW w:w="2268" w:type="dxa"/>
          </w:tcPr>
          <w:p w14:paraId="4B629413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2126" w:type="dxa"/>
          </w:tcPr>
          <w:p w14:paraId="1FD77E50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B13A0" w14:paraId="003DD07B" w14:textId="77777777">
        <w:trPr>
          <w:trHeight w:val="321"/>
        </w:trPr>
        <w:tc>
          <w:tcPr>
            <w:tcW w:w="1011" w:type="dxa"/>
          </w:tcPr>
          <w:p w14:paraId="3834D503" w14:textId="77777777" w:rsidR="00EB13A0" w:rsidRDefault="00996383">
            <w:pPr>
              <w:pStyle w:val="TableParagraph"/>
              <w:spacing w:line="301" w:lineRule="exact"/>
              <w:ind w:lef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56" w:type="dxa"/>
          </w:tcPr>
          <w:p w14:paraId="5DDCA1CA" w14:textId="77777777" w:rsidR="00EB13A0" w:rsidRDefault="00996383">
            <w:pPr>
              <w:pStyle w:val="TableParagraph"/>
              <w:spacing w:line="310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э,</w:t>
            </w:r>
            <w:r>
              <w:rPr>
                <w:i/>
                <w:spacing w:val="7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</w:t>
            </w:r>
            <w:r>
              <w:rPr>
                <w:spacing w:val="7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знаков</w:t>
            </w:r>
            <w:r>
              <w:rPr>
                <w:spacing w:val="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препинания:</w:t>
            </w:r>
            <w:r>
              <w:rPr>
                <w:spacing w:val="7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точка</w:t>
            </w:r>
            <w:r>
              <w:rPr>
                <w:spacing w:val="7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запятой,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литературные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скобки.</w:t>
            </w:r>
          </w:p>
        </w:tc>
        <w:tc>
          <w:tcPr>
            <w:tcW w:w="2268" w:type="dxa"/>
          </w:tcPr>
          <w:p w14:paraId="7437AA15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2126" w:type="dxa"/>
          </w:tcPr>
          <w:p w14:paraId="1684D075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04BF39C6" w14:textId="77777777">
        <w:trPr>
          <w:trHeight w:val="321"/>
        </w:trPr>
        <w:tc>
          <w:tcPr>
            <w:tcW w:w="1011" w:type="dxa"/>
          </w:tcPr>
          <w:p w14:paraId="5E73A618" w14:textId="77777777" w:rsidR="00EB13A0" w:rsidRDefault="00996383">
            <w:pPr>
              <w:pStyle w:val="TableParagraph"/>
              <w:spacing w:line="301" w:lineRule="exact"/>
              <w:ind w:lef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356" w:type="dxa"/>
          </w:tcPr>
          <w:p w14:paraId="15B7D564" w14:textId="77777777" w:rsidR="00EB13A0" w:rsidRDefault="00996383">
            <w:pPr>
              <w:pStyle w:val="TableParagraph"/>
              <w:spacing w:line="309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препинания,</w:t>
            </w:r>
            <w:r>
              <w:rPr>
                <w:spacing w:val="7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ударение.</w:t>
            </w:r>
            <w:r>
              <w:rPr>
                <w:spacing w:val="7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Упражнения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 применение.</w:t>
            </w:r>
          </w:p>
        </w:tc>
        <w:tc>
          <w:tcPr>
            <w:tcW w:w="2268" w:type="dxa"/>
          </w:tcPr>
          <w:p w14:paraId="48822A0E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2126" w:type="dxa"/>
          </w:tcPr>
          <w:p w14:paraId="449434ED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246DC364" w14:textId="77777777">
        <w:trPr>
          <w:trHeight w:val="321"/>
        </w:trPr>
        <w:tc>
          <w:tcPr>
            <w:tcW w:w="1011" w:type="dxa"/>
          </w:tcPr>
          <w:p w14:paraId="371813F5" w14:textId="77777777" w:rsidR="00EB13A0" w:rsidRDefault="00996383">
            <w:pPr>
              <w:pStyle w:val="TableParagraph"/>
              <w:spacing w:line="301" w:lineRule="exact"/>
              <w:ind w:lef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356" w:type="dxa"/>
          </w:tcPr>
          <w:p w14:paraId="31C26C3B" w14:textId="77777777" w:rsidR="00EB13A0" w:rsidRDefault="00996383">
            <w:pPr>
              <w:pStyle w:val="TableParagraph"/>
              <w:spacing w:line="301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арифметических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Круглые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скобки.</w:t>
            </w:r>
          </w:p>
        </w:tc>
        <w:tc>
          <w:tcPr>
            <w:tcW w:w="2268" w:type="dxa"/>
          </w:tcPr>
          <w:p w14:paraId="0ABEDF31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2126" w:type="dxa"/>
          </w:tcPr>
          <w:p w14:paraId="5785006A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604F409A" w14:textId="77777777">
        <w:trPr>
          <w:trHeight w:val="321"/>
        </w:trPr>
        <w:tc>
          <w:tcPr>
            <w:tcW w:w="1011" w:type="dxa"/>
          </w:tcPr>
          <w:p w14:paraId="21EDA7D9" w14:textId="77777777" w:rsidR="00EB13A0" w:rsidRDefault="00996383">
            <w:pPr>
              <w:pStyle w:val="TableParagraph"/>
              <w:spacing w:line="301" w:lineRule="exact"/>
              <w:ind w:lef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356" w:type="dxa"/>
          </w:tcPr>
          <w:p w14:paraId="354D057A" w14:textId="77777777" w:rsidR="00EB13A0" w:rsidRDefault="00996383">
            <w:pPr>
              <w:pStyle w:val="TableParagraph"/>
              <w:spacing w:line="301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прописных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строчных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алфавита.</w:t>
            </w:r>
          </w:p>
        </w:tc>
        <w:tc>
          <w:tcPr>
            <w:tcW w:w="2268" w:type="dxa"/>
          </w:tcPr>
          <w:p w14:paraId="66D7E465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2126" w:type="dxa"/>
          </w:tcPr>
          <w:p w14:paraId="0361F70C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5020B4EB" w14:textId="77777777">
        <w:trPr>
          <w:trHeight w:val="321"/>
        </w:trPr>
        <w:tc>
          <w:tcPr>
            <w:tcW w:w="1011" w:type="dxa"/>
          </w:tcPr>
          <w:p w14:paraId="5B6E4B74" w14:textId="77777777" w:rsidR="00EB13A0" w:rsidRDefault="00EB13A0">
            <w:pPr>
              <w:pStyle w:val="TableParagraph"/>
              <w:spacing w:line="301" w:lineRule="exact"/>
              <w:ind w:left="167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14:paraId="3151967B" w14:textId="77777777" w:rsidR="00EB13A0" w:rsidRDefault="00996383">
            <w:pPr>
              <w:pStyle w:val="TableParagraph"/>
              <w:spacing w:line="304" w:lineRule="exact"/>
              <w:ind w:left="57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3.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Закрепление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умений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навыков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письма,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чтения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печатания</w:t>
            </w:r>
          </w:p>
        </w:tc>
        <w:tc>
          <w:tcPr>
            <w:tcW w:w="2268" w:type="dxa"/>
          </w:tcPr>
          <w:p w14:paraId="2206B165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2126" w:type="dxa"/>
          </w:tcPr>
          <w:p w14:paraId="75D038D2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4C210B66" w14:textId="77777777">
        <w:trPr>
          <w:trHeight w:val="321"/>
        </w:trPr>
        <w:tc>
          <w:tcPr>
            <w:tcW w:w="1011" w:type="dxa"/>
          </w:tcPr>
          <w:p w14:paraId="11C9731E" w14:textId="77777777" w:rsidR="00EB13A0" w:rsidRDefault="00996383">
            <w:pPr>
              <w:pStyle w:val="TableParagraph"/>
              <w:spacing w:line="301" w:lineRule="exact"/>
              <w:ind w:lef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356" w:type="dxa"/>
          </w:tcPr>
          <w:p w14:paraId="7851EDE8" w14:textId="77777777" w:rsidR="00EB13A0" w:rsidRDefault="00996383">
            <w:pPr>
              <w:pStyle w:val="TableParagraph"/>
              <w:tabs>
                <w:tab w:val="left" w:pos="1349"/>
                <w:tab w:val="left" w:pos="2928"/>
                <w:tab w:val="left" w:pos="4777"/>
              </w:tabs>
              <w:spacing w:line="309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</w:t>
            </w:r>
            <w:r>
              <w:rPr>
                <w:sz w:val="24"/>
                <w:szCs w:val="24"/>
              </w:rPr>
              <w:tab/>
              <w:t>числовых</w:t>
            </w:r>
            <w:r>
              <w:rPr>
                <w:sz w:val="24"/>
                <w:szCs w:val="24"/>
              </w:rPr>
              <w:tab/>
              <w:t>выражений,</w:t>
            </w:r>
            <w:r>
              <w:rPr>
                <w:sz w:val="24"/>
                <w:szCs w:val="24"/>
              </w:rPr>
              <w:tab/>
              <w:t>содержащих действия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вычитание. Решение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запись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вычитание.</w:t>
            </w:r>
          </w:p>
        </w:tc>
        <w:tc>
          <w:tcPr>
            <w:tcW w:w="2268" w:type="dxa"/>
          </w:tcPr>
          <w:p w14:paraId="7A20DD55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2126" w:type="dxa"/>
          </w:tcPr>
          <w:p w14:paraId="59D7F00D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4A575373" w14:textId="77777777">
        <w:trPr>
          <w:trHeight w:val="321"/>
        </w:trPr>
        <w:tc>
          <w:tcPr>
            <w:tcW w:w="1011" w:type="dxa"/>
          </w:tcPr>
          <w:p w14:paraId="2ABF1861" w14:textId="77777777" w:rsidR="00EB13A0" w:rsidRDefault="00996383">
            <w:pPr>
              <w:pStyle w:val="TableParagraph"/>
              <w:spacing w:line="301" w:lineRule="exact"/>
              <w:ind w:lef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356" w:type="dxa"/>
          </w:tcPr>
          <w:p w14:paraId="0017104B" w14:textId="77777777" w:rsidR="00EB13A0" w:rsidRDefault="00996383">
            <w:pPr>
              <w:pStyle w:val="TableParagraph"/>
              <w:spacing w:line="302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выражением. Алфавит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</w:t>
            </w:r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значение.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Систематизация</w:t>
            </w:r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записи 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Брайля.</w:t>
            </w:r>
          </w:p>
        </w:tc>
        <w:tc>
          <w:tcPr>
            <w:tcW w:w="2268" w:type="dxa"/>
          </w:tcPr>
          <w:p w14:paraId="0FD8B290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2126" w:type="dxa"/>
          </w:tcPr>
          <w:p w14:paraId="07470354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B13A0" w14:paraId="471876C3" w14:textId="77777777">
        <w:trPr>
          <w:trHeight w:val="321"/>
        </w:trPr>
        <w:tc>
          <w:tcPr>
            <w:tcW w:w="1011" w:type="dxa"/>
          </w:tcPr>
          <w:p w14:paraId="13293153" w14:textId="77777777" w:rsidR="00EB13A0" w:rsidRDefault="00996383">
            <w:pPr>
              <w:pStyle w:val="TableParagraph"/>
              <w:spacing w:line="301" w:lineRule="exact"/>
              <w:ind w:lef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356" w:type="dxa"/>
          </w:tcPr>
          <w:p w14:paraId="2E55F68C" w14:textId="77777777" w:rsidR="00EB13A0" w:rsidRDefault="00996383">
            <w:pPr>
              <w:pStyle w:val="TableParagraph"/>
              <w:spacing w:line="301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Составление,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изученными буквами.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Брайлевским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шеститочием.</w:t>
            </w:r>
          </w:p>
        </w:tc>
        <w:tc>
          <w:tcPr>
            <w:tcW w:w="2268" w:type="dxa"/>
          </w:tcPr>
          <w:p w14:paraId="32E037F2" w14:textId="77777777" w:rsidR="00EB13A0" w:rsidRDefault="0099638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2126" w:type="dxa"/>
          </w:tcPr>
          <w:p w14:paraId="5ECF05A5" w14:textId="77777777" w:rsidR="00EB13A0" w:rsidRDefault="00EB13A0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1090FF4B" w14:textId="77777777" w:rsidR="00EB13A0" w:rsidRDefault="00EB13A0">
      <w:pPr>
        <w:pStyle w:val="1"/>
        <w:numPr>
          <w:ilvl w:val="0"/>
          <w:numId w:val="0"/>
        </w:numPr>
        <w:spacing w:before="97"/>
        <w:jc w:val="both"/>
        <w:rPr>
          <w:sz w:val="24"/>
          <w:szCs w:val="24"/>
        </w:rPr>
      </w:pPr>
    </w:p>
    <w:p w14:paraId="259E9BAB" w14:textId="77777777" w:rsidR="00EB13A0" w:rsidRDefault="00EB13A0">
      <w:pPr>
        <w:pStyle w:val="1"/>
        <w:numPr>
          <w:ilvl w:val="0"/>
          <w:numId w:val="0"/>
        </w:numPr>
        <w:spacing w:before="97"/>
        <w:jc w:val="both"/>
        <w:rPr>
          <w:sz w:val="24"/>
          <w:szCs w:val="24"/>
        </w:rPr>
      </w:pPr>
    </w:p>
    <w:p w14:paraId="50C6A42B" w14:textId="77777777" w:rsidR="00EB13A0" w:rsidRDefault="00996383">
      <w:pPr>
        <w:pStyle w:val="1"/>
        <w:numPr>
          <w:ilvl w:val="0"/>
          <w:numId w:val="0"/>
        </w:numPr>
        <w:spacing w:before="97"/>
        <w:jc w:val="both"/>
        <w:rPr>
          <w:sz w:val="24"/>
          <w:szCs w:val="24"/>
        </w:rPr>
      </w:pPr>
      <w:r>
        <w:rPr>
          <w:sz w:val="24"/>
          <w:szCs w:val="24"/>
        </w:rPr>
        <w:t>Учебно-методическое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материально-техническое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</w:p>
    <w:p w14:paraId="6F94F689" w14:textId="77777777" w:rsidR="00EB13A0" w:rsidRDefault="00EB13A0">
      <w:pPr>
        <w:pStyle w:val="a9"/>
        <w:spacing w:before="1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89"/>
        <w:gridCol w:w="7513"/>
      </w:tblGrid>
      <w:tr w:rsidR="00EB13A0" w14:paraId="2E972978" w14:textId="77777777">
        <w:trPr>
          <w:trHeight w:val="616"/>
        </w:trPr>
        <w:tc>
          <w:tcPr>
            <w:tcW w:w="992" w:type="dxa"/>
          </w:tcPr>
          <w:p w14:paraId="40C2DBB5" w14:textId="77777777" w:rsidR="00EB13A0" w:rsidRDefault="00996383">
            <w:pPr>
              <w:pStyle w:val="TableParagraph"/>
              <w:ind w:left="105" w:right="479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5689" w:type="dxa"/>
          </w:tcPr>
          <w:p w14:paraId="0E738500" w14:textId="77777777" w:rsidR="00EB13A0" w:rsidRDefault="00996383">
            <w:pPr>
              <w:pStyle w:val="TableParagraph"/>
              <w:ind w:left="829" w:right="541" w:hanging="2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объектов и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материально-технического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513" w:type="dxa"/>
          </w:tcPr>
          <w:p w14:paraId="00C2071A" w14:textId="77777777" w:rsidR="00EB13A0" w:rsidRDefault="00996383">
            <w:pPr>
              <w:pStyle w:val="TableParagraph"/>
              <w:spacing w:line="317" w:lineRule="exact"/>
              <w:ind w:left="1964" w:right="195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Перечень</w:t>
            </w:r>
          </w:p>
        </w:tc>
      </w:tr>
      <w:tr w:rsidR="00EB13A0" w14:paraId="1667A5B3" w14:textId="77777777">
        <w:trPr>
          <w:trHeight w:val="412"/>
        </w:trPr>
        <w:tc>
          <w:tcPr>
            <w:tcW w:w="992" w:type="dxa"/>
          </w:tcPr>
          <w:p w14:paraId="781E9CD6" w14:textId="77777777" w:rsidR="00EB13A0" w:rsidRDefault="00996383">
            <w:pPr>
              <w:pStyle w:val="TableParagraph"/>
              <w:spacing w:line="315" w:lineRule="exact"/>
              <w:ind w:left="133" w:right="12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5689" w:type="dxa"/>
          </w:tcPr>
          <w:p w14:paraId="4973A495" w14:textId="77777777" w:rsidR="00EB13A0" w:rsidRDefault="00996383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Учебники</w:t>
            </w:r>
          </w:p>
        </w:tc>
        <w:tc>
          <w:tcPr>
            <w:tcW w:w="7513" w:type="dxa"/>
          </w:tcPr>
          <w:p w14:paraId="747DBA79" w14:textId="77777777" w:rsidR="00EB13A0" w:rsidRDefault="00EB13A0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</w:p>
        </w:tc>
      </w:tr>
      <w:tr w:rsidR="00EB13A0" w14:paraId="35E2BDEC" w14:textId="77777777">
        <w:trPr>
          <w:trHeight w:val="1286"/>
        </w:trPr>
        <w:tc>
          <w:tcPr>
            <w:tcW w:w="992" w:type="dxa"/>
          </w:tcPr>
          <w:p w14:paraId="214C93AE" w14:textId="77777777" w:rsidR="00EB13A0" w:rsidRDefault="00996383">
            <w:pPr>
              <w:pStyle w:val="TableParagraph"/>
              <w:spacing w:line="315" w:lineRule="exact"/>
              <w:ind w:left="133" w:right="12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689" w:type="dxa"/>
          </w:tcPr>
          <w:p w14:paraId="11CA30E9" w14:textId="77777777" w:rsidR="00EB13A0" w:rsidRDefault="00996383">
            <w:pPr>
              <w:pStyle w:val="TableParagraph"/>
              <w:ind w:left="107" w:right="2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Учебно-практическое и учебно-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7513" w:type="dxa"/>
          </w:tcPr>
          <w:p w14:paraId="14C3250D" w14:textId="77777777" w:rsidR="00EB13A0" w:rsidRDefault="00996383">
            <w:pPr>
              <w:pStyle w:val="TableParagraph"/>
              <w:numPr>
                <w:ilvl w:val="0"/>
                <w:numId w:val="29"/>
              </w:numPr>
              <w:tabs>
                <w:tab w:val="left" w:pos="388"/>
              </w:tabs>
              <w:spacing w:line="31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Брайлю.</w:t>
            </w:r>
          </w:p>
          <w:p w14:paraId="1D71255D" w14:textId="77777777" w:rsidR="00EB13A0" w:rsidRDefault="00996383">
            <w:pPr>
              <w:pStyle w:val="TableParagraph"/>
              <w:numPr>
                <w:ilvl w:val="0"/>
                <w:numId w:val="29"/>
              </w:numPr>
              <w:tabs>
                <w:tab w:val="left" w:pos="388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Грифель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Брайлю.</w:t>
            </w:r>
          </w:p>
          <w:p w14:paraId="18B318C2" w14:textId="77777777" w:rsidR="00EB13A0" w:rsidRDefault="00996383">
            <w:pPr>
              <w:pStyle w:val="TableParagraph"/>
              <w:numPr>
                <w:ilvl w:val="0"/>
                <w:numId w:val="29"/>
              </w:numPr>
              <w:tabs>
                <w:tab w:val="left" w:pos="388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Брайлю.</w:t>
            </w:r>
          </w:p>
          <w:p w14:paraId="29C99841" w14:textId="77777777" w:rsidR="00EB13A0" w:rsidRDefault="00996383">
            <w:pPr>
              <w:pStyle w:val="TableParagraph"/>
              <w:numPr>
                <w:ilvl w:val="0"/>
                <w:numId w:val="29"/>
              </w:numPr>
              <w:tabs>
                <w:tab w:val="left" w:pos="388"/>
              </w:tabs>
              <w:spacing w:line="30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Разборная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азбука-колодка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Брайлю.</w:t>
            </w:r>
          </w:p>
        </w:tc>
      </w:tr>
      <w:tr w:rsidR="00EB13A0" w14:paraId="180E0B5E" w14:textId="77777777">
        <w:trPr>
          <w:trHeight w:val="1020"/>
        </w:trPr>
        <w:tc>
          <w:tcPr>
            <w:tcW w:w="992" w:type="dxa"/>
          </w:tcPr>
          <w:p w14:paraId="569CC513" w14:textId="77777777" w:rsidR="00EB13A0" w:rsidRDefault="00996383">
            <w:pPr>
              <w:pStyle w:val="TableParagraph"/>
              <w:spacing w:line="317" w:lineRule="exact"/>
              <w:ind w:left="133" w:right="12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5689" w:type="dxa"/>
          </w:tcPr>
          <w:p w14:paraId="57414889" w14:textId="77777777" w:rsidR="00EB13A0" w:rsidRDefault="00996383">
            <w:pPr>
              <w:pStyle w:val="TableParagraph"/>
              <w:spacing w:line="317" w:lineRule="exact"/>
              <w:ind w:left="10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Печатные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пособия</w:t>
            </w:r>
          </w:p>
        </w:tc>
        <w:tc>
          <w:tcPr>
            <w:tcW w:w="7513" w:type="dxa"/>
          </w:tcPr>
          <w:p w14:paraId="7E88996A" w14:textId="77777777" w:rsidR="00EB13A0" w:rsidRDefault="00996383">
            <w:pPr>
              <w:pStyle w:val="TableParagraph"/>
              <w:numPr>
                <w:ilvl w:val="0"/>
                <w:numId w:val="30"/>
              </w:numPr>
              <w:tabs>
                <w:tab w:val="left" w:pos="528"/>
                <w:tab w:val="left" w:pos="529"/>
                <w:tab w:val="left" w:pos="2102"/>
                <w:tab w:val="left" w:pos="2723"/>
                <w:tab w:val="left" w:pos="4049"/>
              </w:tabs>
              <w:ind w:right="9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обучения</w:t>
            </w:r>
            <w:r>
              <w:rPr>
                <w:sz w:val="24"/>
                <w:szCs w:val="24"/>
              </w:rPr>
              <w:tab/>
              <w:t>грамоте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(образцы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Брайля).</w:t>
            </w:r>
          </w:p>
          <w:p w14:paraId="59727C0E" w14:textId="77777777" w:rsidR="00EB13A0" w:rsidRDefault="00996383">
            <w:pPr>
              <w:pStyle w:val="TableParagraph"/>
              <w:numPr>
                <w:ilvl w:val="0"/>
                <w:numId w:val="30"/>
              </w:numPr>
              <w:tabs>
                <w:tab w:val="left" w:pos="400"/>
              </w:tabs>
              <w:spacing w:line="322" w:lineRule="exact"/>
              <w:ind w:right="10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картинках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Брайлю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двух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альбомах</w:t>
            </w:r>
          </w:p>
        </w:tc>
      </w:tr>
      <w:tr w:rsidR="00EB13A0" w14:paraId="3DC1504F" w14:textId="77777777">
        <w:trPr>
          <w:trHeight w:val="323"/>
        </w:trPr>
        <w:tc>
          <w:tcPr>
            <w:tcW w:w="992" w:type="dxa"/>
          </w:tcPr>
          <w:p w14:paraId="6DD6C64D" w14:textId="77777777" w:rsidR="00EB13A0" w:rsidRDefault="00996383">
            <w:pPr>
              <w:pStyle w:val="TableParagraph"/>
              <w:spacing w:line="304" w:lineRule="exact"/>
              <w:ind w:left="133" w:right="12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5689" w:type="dxa"/>
          </w:tcPr>
          <w:p w14:paraId="638257CE" w14:textId="77777777" w:rsidR="00EB13A0" w:rsidRDefault="00996383">
            <w:pPr>
              <w:pStyle w:val="TableParagraph"/>
              <w:spacing w:line="304" w:lineRule="exact"/>
              <w:ind w:left="10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Технические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средства</w:t>
            </w: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обучения</w:t>
            </w:r>
          </w:p>
        </w:tc>
        <w:tc>
          <w:tcPr>
            <w:tcW w:w="7513" w:type="dxa"/>
          </w:tcPr>
          <w:p w14:paraId="1A6F5FF7" w14:textId="77777777" w:rsidR="00EB13A0" w:rsidRDefault="00996383">
            <w:pPr>
              <w:pStyle w:val="TableParagraph"/>
              <w:spacing w:line="304" w:lineRule="exact"/>
              <w:ind w:left="10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Ноутбук.</w:t>
            </w:r>
          </w:p>
        </w:tc>
      </w:tr>
      <w:tr w:rsidR="00EB13A0" w14:paraId="45F854D2" w14:textId="77777777">
        <w:trPr>
          <w:trHeight w:val="642"/>
        </w:trPr>
        <w:tc>
          <w:tcPr>
            <w:tcW w:w="992" w:type="dxa"/>
          </w:tcPr>
          <w:p w14:paraId="3C32CEC6" w14:textId="77777777" w:rsidR="00EB13A0" w:rsidRDefault="00996383">
            <w:pPr>
              <w:pStyle w:val="TableParagraph"/>
              <w:spacing w:line="315" w:lineRule="exact"/>
              <w:ind w:left="133" w:right="12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5689" w:type="dxa"/>
          </w:tcPr>
          <w:p w14:paraId="0433673D" w14:textId="77777777" w:rsidR="00EB13A0" w:rsidRDefault="00996383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Специализированная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мебель</w:t>
            </w:r>
          </w:p>
        </w:tc>
        <w:tc>
          <w:tcPr>
            <w:tcW w:w="7513" w:type="dxa"/>
          </w:tcPr>
          <w:p w14:paraId="430C3274" w14:textId="77777777" w:rsidR="00EB13A0" w:rsidRDefault="00996383">
            <w:pPr>
              <w:pStyle w:val="TableParagraph"/>
              <w:tabs>
                <w:tab w:val="left" w:pos="1162"/>
                <w:tab w:val="left" w:pos="1591"/>
                <w:tab w:val="left" w:pos="2721"/>
                <w:tab w:val="left" w:pos="4702"/>
              </w:tabs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стулья,</w:t>
            </w:r>
            <w:r>
              <w:rPr>
                <w:sz w:val="24"/>
                <w:szCs w:val="24"/>
              </w:rPr>
              <w:tab/>
              <w:t>регулируемые</w:t>
            </w:r>
            <w:r>
              <w:rPr>
                <w:sz w:val="24"/>
                <w:szCs w:val="24"/>
              </w:rPr>
              <w:tab/>
              <w:t>по высоте</w:t>
            </w:r>
          </w:p>
        </w:tc>
      </w:tr>
    </w:tbl>
    <w:p w14:paraId="62DADD78" w14:textId="77777777" w:rsidR="00EB13A0" w:rsidRDefault="00EB13A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6F34FE" w14:textId="77777777" w:rsidR="00EB13A0" w:rsidRDefault="0099638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Сенсорное развитие.</w:t>
      </w:r>
    </w:p>
    <w:p w14:paraId="22509312" w14:textId="77777777" w:rsidR="00EB13A0" w:rsidRDefault="00996383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14:paraId="0826E61F" w14:textId="77777777" w:rsidR="00EB13A0" w:rsidRDefault="0099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сенсорных процессов является одним из важных предметов, готовит обучающегося с отклонениями в </w:t>
      </w:r>
      <w:r>
        <w:rPr>
          <w:rFonts w:ascii="Times New Roman" w:eastAsia="Times New Roman" w:hAnsi="Times New Roman" w:cs="Times New Roman"/>
          <w:sz w:val="24"/>
          <w:szCs w:val="24"/>
        </w:rPr>
        <w:t>интеллектуальном развитии к жизни и овладению доступными навыками.</w:t>
      </w:r>
    </w:p>
    <w:p w14:paraId="5756E44D" w14:textId="77777777" w:rsidR="00EB13A0" w:rsidRDefault="00996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Дети, имеющие выраженные нарушения интеллектуального развития, с большим опозданием овладевают приёмами обследования предметов с целью выявления их качеств, испытывают трудности в выделении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существенных свойств и обозначении их словом. Поэтому они значительно позднее усваивают названия цветов, форм, пространственных и временных отношений.  Особенности их восприятия связаны с нарушениями мышления. Данная категория детей не выделяют главные, в</w:t>
      </w:r>
      <w:r>
        <w:rPr>
          <w:rFonts w:ascii="Times New Roman" w:eastAsia="Times New Roman" w:hAnsi="Times New Roman" w:cs="Times New Roman"/>
          <w:sz w:val="24"/>
          <w:szCs w:val="24"/>
        </w:rPr>
        <w:t>нутренние зависимости наблюдаемых предметов и явлений, слабо владеют приёмами аналитико-синтетической деятельности, проводят обобщение по случайным признакам. Учащиеся  не способны самостоятельно осуществлять контроль за исполнением и результатом деятельно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сти. Одной из причин несформированности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является недоразвитие произвольности, которое обусловлено нарушениями нейродинамических процессов, колебаниями психической активности, быстрой истощаемостью психических процессов, нарушением их подвижнос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ти, примитивностью мотивационно - потребностной сферы, эмоционально-личностной незрелостью умственно отсталых школьников.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детей с нарушением интеллекта характерны выраженные отклонения в речевом развитии. Разные виды деятельности представляют большие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озможности для обогащения словарного запаса детей, в том числе и пассивного (для неговорящих детей).</w:t>
      </w:r>
    </w:p>
    <w:p w14:paraId="3B814689" w14:textId="77777777" w:rsidR="00EB13A0" w:rsidRDefault="0099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Сенсорное развитие направлено на формирование у ребенка процессов восприятия и представления о предметах, объектах и явлениях</w:t>
      </w:r>
    </w:p>
    <w:p w14:paraId="697BCEC8" w14:textId="77777777" w:rsidR="00EB13A0" w:rsidRDefault="0099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окружающего мира, окружающей действительности. В свою очередь, развитие сенсорной системы тесно связано с развитием моторной системы, поэтому в программу включены задачи совершенствования координации движений, развития мелкой моторики при выполнении специа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льных упражнений. </w:t>
      </w:r>
      <w:r>
        <w:rPr>
          <w:rFonts w:ascii="Times New Roman" w:eastAsia="Times New Roman" w:hAnsi="Times New Roman" w:cs="Times New Roman"/>
          <w:sz w:val="24"/>
          <w:szCs w:val="24"/>
        </w:rPr>
        <w:t>Процесс обучения неразрывно связан с решением специфической задачи обучения—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</w:t>
      </w:r>
      <w:r>
        <w:rPr>
          <w:rFonts w:ascii="Times New Roman" w:eastAsia="Times New Roman" w:hAnsi="Times New Roman" w:cs="Times New Roman"/>
          <w:sz w:val="24"/>
          <w:szCs w:val="24"/>
        </w:rPr>
        <w:t>юбознательности, осуществлением контроля и самоконтроля. Таким образом, курс занятий имеет коррекционную направленность, которая реализуется через организацию предметно-практической, музыкально-ритмической, изобразительной деятельности, конструирование, ра</w:t>
      </w:r>
      <w:r>
        <w:rPr>
          <w:rFonts w:ascii="Times New Roman" w:eastAsia="Times New Roman" w:hAnsi="Times New Roman" w:cs="Times New Roman"/>
          <w:sz w:val="24"/>
          <w:szCs w:val="24"/>
        </w:rPr>
        <w:t>зличного рода упражнения и игры.</w:t>
      </w:r>
    </w:p>
    <w:p w14:paraId="4DB8C6C4" w14:textId="77777777" w:rsidR="00EB13A0" w:rsidRDefault="0099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14:paraId="44AE2D90" w14:textId="77777777" w:rsidR="00EB13A0" w:rsidRDefault="0099638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у  обучающихся правильного многогранного полифункционального представления об окружающей действительности, способствующее оптимизации психического развития ребенка и более эффективной социализации его в 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бществе на основе создания оптимальных условий познания ребенком каждого объекта в совокупности сенсорных свойств, качеств, признаков,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подготовка обучающегося к усвоению учебного материала</w:t>
      </w:r>
    </w:p>
    <w:p w14:paraId="6916B76A" w14:textId="77777777" w:rsidR="00EB13A0" w:rsidRDefault="0099638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обогащение чувственного опыта в процессе целенаправленного система</w:t>
      </w:r>
      <w:r>
        <w:rPr>
          <w:rFonts w:ascii="Times New Roman" w:eastAsia="Times New Roman" w:hAnsi="Times New Roman" w:cs="Times New Roman"/>
          <w:sz w:val="24"/>
          <w:szCs w:val="24"/>
        </w:rPr>
        <w:t>тического воздействия на сохранные анализаторы</w:t>
      </w:r>
    </w:p>
    <w:p w14:paraId="27875000" w14:textId="77777777" w:rsidR="00EB13A0" w:rsidRDefault="0099638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личностно-ориентированная передача ребенку информации о нем самом, других людях и об окружающем мире</w:t>
      </w:r>
    </w:p>
    <w:p w14:paraId="0D14D876" w14:textId="77777777" w:rsidR="00EB13A0" w:rsidRDefault="0099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Задачи:</w:t>
      </w:r>
    </w:p>
    <w:p w14:paraId="73C0CCC7" w14:textId="77777777" w:rsidR="00EB13A0" w:rsidRDefault="0099638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 основе активизации работы всех органов чувств адекватного восприятия явлений и </w:t>
      </w:r>
      <w:r>
        <w:rPr>
          <w:rFonts w:ascii="Times New Roman" w:eastAsia="Times New Roman" w:hAnsi="Times New Roman" w:cs="Times New Roman"/>
          <w:sz w:val="24"/>
          <w:szCs w:val="24"/>
        </w:rPr>
        <w:t>объектов окружающей действительности в совокупности их свойств;</w:t>
      </w:r>
    </w:p>
    <w:p w14:paraId="467CEB0C" w14:textId="77777777" w:rsidR="00EB13A0" w:rsidRDefault="0099638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коррегирование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</w:t>
      </w:r>
      <w:r>
        <w:rPr>
          <w:rFonts w:ascii="Times New Roman" w:eastAsia="Times New Roman" w:hAnsi="Times New Roman" w:cs="Times New Roman"/>
          <w:sz w:val="24"/>
          <w:szCs w:val="24"/>
        </w:rPr>
        <w:t>йств предметов, их положения в пространстве;</w:t>
      </w:r>
    </w:p>
    <w:p w14:paraId="415215D5" w14:textId="77777777" w:rsidR="00EB13A0" w:rsidRDefault="0099638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пространственно-временных ориентировок;</w:t>
      </w:r>
    </w:p>
    <w:p w14:paraId="051C6A7E" w14:textId="77777777" w:rsidR="00EB13A0" w:rsidRDefault="0099638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слухоголосовых координаций;</w:t>
      </w:r>
    </w:p>
    <w:p w14:paraId="2E2E1CA5" w14:textId="77777777" w:rsidR="00EB13A0" w:rsidRDefault="0099638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сенсорно- перцептивной деятельности;</w:t>
      </w:r>
    </w:p>
    <w:p w14:paraId="3A0DBA9C" w14:textId="77777777" w:rsidR="00EB13A0" w:rsidRDefault="0099638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зрительного, слухового, кинестетического восприятия, разв</w:t>
      </w:r>
      <w:r>
        <w:rPr>
          <w:rFonts w:ascii="Times New Roman" w:eastAsia="Times New Roman" w:hAnsi="Times New Roman" w:cs="Times New Roman"/>
          <w:sz w:val="24"/>
          <w:szCs w:val="24"/>
        </w:rPr>
        <w:t>итие восприятия запаха;</w:t>
      </w:r>
    </w:p>
    <w:p w14:paraId="3BBCD641" w14:textId="77777777" w:rsidR="00EB13A0" w:rsidRDefault="0099638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обогащение словарного запаса;</w:t>
      </w:r>
    </w:p>
    <w:p w14:paraId="56743E73" w14:textId="77777777" w:rsidR="00EB13A0" w:rsidRDefault="0099638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зрительно-двигательной координации и формирование точности и целенаправленности движений и действий;</w:t>
      </w:r>
    </w:p>
    <w:p w14:paraId="448C9C84" w14:textId="77777777" w:rsidR="00EB13A0" w:rsidRDefault="00996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исправление недостатков моторики</w:t>
      </w:r>
    </w:p>
    <w:p w14:paraId="615D4C84" w14:textId="77777777" w:rsidR="00EB13A0" w:rsidRDefault="00996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Достижение поставленных перед данным предметом единых задач осуществляется не путём изолированных упражнений, а в различных видах содержательной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 комплексным воздействием на разные органы чувств.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Каждая коррекционная задача по возмо</w:t>
      </w:r>
      <w:r>
        <w:rPr>
          <w:rFonts w:ascii="Times New Roman" w:eastAsia="Times New Roman" w:hAnsi="Times New Roman" w:cs="Times New Roman"/>
          <w:sz w:val="24"/>
          <w:szCs w:val="24"/>
        </w:rPr>
        <w:t>жности включается  в различные виды детской деятельности. Таким образом, обеспечивается  максимально возможная динамичность, гибкость, взаимосвязь получаемых обучающимся знаний, умений, навыков, создание межпредметных,  межфункциональных связей. Многие вид</w:t>
      </w:r>
      <w:r>
        <w:rPr>
          <w:rFonts w:ascii="Times New Roman" w:eastAsia="Times New Roman" w:hAnsi="Times New Roman" w:cs="Times New Roman"/>
          <w:sz w:val="24"/>
          <w:szCs w:val="24"/>
        </w:rPr>
        <w:t>ы работ, которые вводятся и отрабатываются на этих уроках, затем широко применяются на всех других уроках.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34D589E" w14:textId="77777777" w:rsidR="00EB13A0" w:rsidRDefault="009963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Возраст детей, участвующих в реализации данной программы</w:t>
      </w:r>
    </w:p>
    <w:p w14:paraId="594D781E" w14:textId="77777777" w:rsidR="00EB13A0" w:rsidRDefault="009963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Настоящая программа рассчитана на  детей с  умственной отсталостью 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06051F" w14:textId="77777777" w:rsidR="00EB13A0" w:rsidRDefault="00996383">
      <w:pPr>
        <w:shd w:val="clear" w:color="auto" w:fill="FFFFFF"/>
        <w:tabs>
          <w:tab w:val="left" w:pos="84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Сроки реализации дополнительной образовательной программы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ab/>
      </w:r>
    </w:p>
    <w:p w14:paraId="5DFF3127" w14:textId="77777777" w:rsidR="00EB13A0" w:rsidRDefault="0099638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Программа рассчитана на 1 год обучения.</w:t>
      </w:r>
    </w:p>
    <w:p w14:paraId="220D9C88" w14:textId="77777777" w:rsidR="00EB13A0" w:rsidRDefault="0099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и режим занятий </w:t>
      </w:r>
    </w:p>
    <w:p w14:paraId="7F3ACE71" w14:textId="77777777" w:rsidR="00EB13A0" w:rsidRDefault="00996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Форма работы индивидуальная. Программа предполагает проведение 1 занятия в неделю. Продолжительность занятия 30 минут. </w:t>
      </w:r>
      <w:r>
        <w:rPr>
          <w:rFonts w:ascii="Times New Roman" w:eastAsia="Times New Roman" w:hAnsi="Times New Roman" w:cs="Times New Roman"/>
          <w:sz w:val="24"/>
          <w:szCs w:val="28"/>
        </w:rPr>
        <w:t>Каждо</w:t>
      </w:r>
      <w:r>
        <w:rPr>
          <w:rFonts w:ascii="Times New Roman" w:eastAsia="Times New Roman" w:hAnsi="Times New Roman" w:cs="Times New Roman"/>
          <w:sz w:val="24"/>
          <w:szCs w:val="28"/>
        </w:rPr>
        <w:t>е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 свою структуру и состоит из 3 частей: разминки, основной и заключительной части. </w:t>
      </w:r>
    </w:p>
    <w:p w14:paraId="0E0EB85E" w14:textId="77777777" w:rsidR="00EB13A0" w:rsidRDefault="0099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Целью разминки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является создание положительного, рабочего настроя в группе, подготовка школьника к предстоящей деятельности. В разминке используются следующие упражнения: </w:t>
      </w:r>
    </w:p>
    <w:p w14:paraId="65C3B69A" w14:textId="77777777" w:rsidR="00EB13A0" w:rsidRDefault="00996383">
      <w:pPr>
        <w:numPr>
          <w:ilvl w:val="0"/>
          <w:numId w:val="32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Упражнения на развитие моторики, дыхательные, стимулирующие и расслабляющие; </w:t>
      </w:r>
    </w:p>
    <w:p w14:paraId="20412496" w14:textId="77777777" w:rsidR="00EB13A0" w:rsidRDefault="00996383">
      <w:pPr>
        <w:numPr>
          <w:ilvl w:val="0"/>
          <w:numId w:val="32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Упражнения по развитию общей и мелкой моторики. Развитие отдельных двигательных качеств и способностей ребѐнка (силы, ловкости, быстроты, координации, равновесия); </w:t>
      </w:r>
    </w:p>
    <w:p w14:paraId="7E2564E2" w14:textId="77777777" w:rsidR="00EB13A0" w:rsidRDefault="00996383">
      <w:pPr>
        <w:numPr>
          <w:ilvl w:val="0"/>
          <w:numId w:val="32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Упражнения на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повышение функционального уровня систем организма (для тренировки дыхательной и сердечно-сосудистой систем, активизации обменных процессов, для формирования осанки); </w:t>
      </w:r>
    </w:p>
    <w:p w14:paraId="7B9C1C7F" w14:textId="77777777" w:rsidR="00EB13A0" w:rsidRDefault="00996383">
      <w:pPr>
        <w:numPr>
          <w:ilvl w:val="0"/>
          <w:numId w:val="32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Стимулирующие упражнения (упражнения, повышающие энергетический потенциал: хлопки, самом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ассаж головы, ушных раковин, стоп, массаж кистей и пальцев рук, работа с пальцами рук); </w:t>
      </w:r>
    </w:p>
    <w:p w14:paraId="2EFE31A5" w14:textId="77777777" w:rsidR="00EB13A0" w:rsidRDefault="00996383">
      <w:pPr>
        <w:numPr>
          <w:ilvl w:val="0"/>
          <w:numId w:val="32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Упражнения по оптимизации тонуса и обучение релаксации; </w:t>
      </w:r>
    </w:p>
    <w:p w14:paraId="68C34401" w14:textId="77777777" w:rsidR="00EB13A0" w:rsidRDefault="0099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Целью основной части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является развитие познавательных и сенсорных процессов, коррекция эмоционально-волевой сф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еры, межличностных отношений, психомоторики. Она включает в себя работу по теме занятия, физкультминутку или подвижную игру, письменные задания (если это необходимо по теме занятия) и игры и упражнения на развитие и коррекцию психических процессов. </w:t>
      </w:r>
    </w:p>
    <w:p w14:paraId="2614DBFE" w14:textId="77777777" w:rsidR="00EB13A0" w:rsidRDefault="00996383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Целью 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заключения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является проверка полученных на занятии навыков, закрепление положительных эмоций от работы на занятии, подведение итогов прошедшего занятия.</w:t>
      </w:r>
    </w:p>
    <w:p w14:paraId="09485BE5" w14:textId="77777777" w:rsidR="00EB13A0" w:rsidRDefault="00996383">
      <w:pPr>
        <w:shd w:val="clear" w:color="auto" w:fill="FFFFFF"/>
        <w:tabs>
          <w:tab w:val="center" w:pos="7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обучающимися программы</w:t>
      </w:r>
    </w:p>
    <w:p w14:paraId="37FA11A5" w14:textId="77777777" w:rsidR="00EB13A0" w:rsidRDefault="0099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Возможные результаты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освоения программы по с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енсорному развитию:</w:t>
      </w:r>
    </w:p>
    <w:p w14:paraId="0F83BC4A" w14:textId="77777777" w:rsidR="00EB13A0" w:rsidRDefault="0099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Развитие  моторики: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Раскрашивать поверхность листа красками (с помощью учителя). Показывать на себе основные части тела и лица; </w:t>
      </w:r>
    </w:p>
    <w:p w14:paraId="4BDB1216" w14:textId="77777777" w:rsidR="00EB13A0" w:rsidRDefault="0099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 xml:space="preserve">Тактильное восприятие: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Находить на ощупь из 3-5 предметов необходимый предмет по описанию.</w:t>
      </w:r>
    </w:p>
    <w:p w14:paraId="2E51C077" w14:textId="77777777" w:rsidR="00EB13A0" w:rsidRDefault="0099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Восприятие формы, величины, цвета.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Конструировать объёмные предметы из составных частей (2-3  детали);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Составлять целое из частей на разрезном наглядном материале (2 – 3 детали);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Различать и выделять основные цвета спектра: красный, жёлтый, синий, зелёный,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белый и чёрный.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Классифицировать предметы по форме, величине,  цвету;</w:t>
      </w:r>
    </w:p>
    <w:p w14:paraId="11517358" w14:textId="77777777" w:rsidR="00EB13A0" w:rsidRDefault="0099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Развитие зрительного восприятия и зрительной памяти.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Определять изменения в предъявленном ряду, состоящем из 3-х предметов;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Узнавать контурные, зашумленные, наложенные изображения</w:t>
      </w:r>
    </w:p>
    <w:p w14:paraId="7CC2AFD6" w14:textId="77777777" w:rsidR="00EB13A0" w:rsidRDefault="009963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риятие особых свойств предметов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(развитие осязания, обоняния)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Имитировать контрастные ощущения, называть их (холодный – горячий), по подражанию действиям педагога;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Различать и сравнивать предмет по признаку веса (тяжёлый – лёгкий) по подражанию;</w:t>
      </w:r>
    </w:p>
    <w:p w14:paraId="53E09FC6" w14:textId="77777777" w:rsidR="00EB13A0" w:rsidRDefault="0099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слухового восприятия и слуховой памяти.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Воспроизводить несложные ритмические рисунки (хлопки, отстукивания палочкой по столу)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Определение на слух реальных шумов и звуков</w:t>
      </w:r>
    </w:p>
    <w:p w14:paraId="6B5E52A8" w14:textId="77777777" w:rsidR="00EB13A0" w:rsidRDefault="009963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Восприятие пространства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Показывать на себе основные части тела и лица (по образцу);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Находить, показывать основные части тела и лица на кукле (по подражанию и по образцу);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Конструирование по образцу предметов в пространстве (вверху – внизу) по образцу;</w:t>
      </w:r>
    </w:p>
    <w:p w14:paraId="1C95EE2B" w14:textId="77777777" w:rsidR="00EB13A0" w:rsidRDefault="009963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Восприятие времени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Имитировать действия людей, животных в разные части суток по образцу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EDEBA44" w14:textId="77777777" w:rsidR="00EB13A0" w:rsidRDefault="00EB13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9CA9F5" w14:textId="77777777" w:rsidR="00EB13A0" w:rsidRDefault="00EB13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30DB04" w14:textId="77777777" w:rsidR="00EB13A0" w:rsidRDefault="00EB13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4F1F70" w14:textId="77777777" w:rsidR="00EB13A0" w:rsidRDefault="00EB13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760227" w14:textId="77777777" w:rsidR="00EB13A0" w:rsidRDefault="0099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Календарно-тематическое планирование</w:t>
      </w:r>
    </w:p>
    <w:p w14:paraId="773D4C4F" w14:textId="77777777" w:rsidR="00EB13A0" w:rsidRDefault="00EB1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760"/>
        <w:gridCol w:w="9355"/>
        <w:gridCol w:w="1750"/>
      </w:tblGrid>
      <w:tr w:rsidR="00EB13A0" w14:paraId="2A3A2DA3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711B" w14:textId="77777777" w:rsidR="00EB13A0" w:rsidRDefault="009963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DCC5" w14:textId="77777777" w:rsidR="00EB13A0" w:rsidRDefault="009963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41BD" w14:textId="77777777" w:rsidR="00EB13A0" w:rsidRDefault="009963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Направление работы, виды деятельности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D722" w14:textId="77777777" w:rsidR="00EB13A0" w:rsidRDefault="009963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</w:tr>
      <w:tr w:rsidR="00EB13A0" w14:paraId="0AC424EB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8A7A" w14:textId="77777777" w:rsidR="00EB13A0" w:rsidRDefault="0099638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3001" w14:textId="77777777" w:rsidR="00EB13A0" w:rsidRDefault="009963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Диагностическое наблюдение</w:t>
            </w:r>
          </w:p>
          <w:p w14:paraId="43146D5B" w14:textId="77777777" w:rsidR="00EB13A0" w:rsidRDefault="00EB13A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117B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 за детьми. Обследование уровня сенсорного развития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51DB" w14:textId="77777777" w:rsidR="00EB13A0" w:rsidRDefault="0099638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07.09</w:t>
            </w:r>
          </w:p>
        </w:tc>
      </w:tr>
      <w:tr w:rsidR="00EB13A0" w14:paraId="314B7949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F436" w14:textId="77777777" w:rsidR="00EB13A0" w:rsidRDefault="0099638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6EDE" w14:textId="77777777" w:rsidR="00EB13A0" w:rsidRDefault="009963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Формирование положительного эмоционального контакта  со взрослым. </w:t>
            </w:r>
          </w:p>
          <w:p w14:paraId="76A31DC7" w14:textId="77777777" w:rsidR="00EB13A0" w:rsidRDefault="00EB13A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410B" w14:textId="77777777" w:rsidR="00EB13A0" w:rsidRDefault="0099638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Фиксация взгляда на лице педагога. Установка тактильного контакта через прикосновения, покачивания, перебор пальчиков ребенка. Напевание песенок и потешек.  Пальчиковые игры</w:t>
            </w:r>
          </w:p>
          <w:p w14:paraId="065E369D" w14:textId="77777777" w:rsidR="00EB13A0" w:rsidRDefault="00EB13A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E2ED" w14:textId="77777777" w:rsidR="00EB13A0" w:rsidRDefault="00996383">
            <w:pPr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14.09</w:t>
            </w:r>
          </w:p>
        </w:tc>
      </w:tr>
      <w:tr w:rsidR="00EB13A0" w14:paraId="789EF281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C188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5A58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Формирование сенсорных эталонов  формы. Треугольник. Дифференциация треугольника от любого многоугольника.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B6F1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Выделение формы предмета (треугольник); дифференциация треугольника от любого многоугольника.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Различение геометрической  формы треугольник (определен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ие по словесному описанию). Знакомство с разновидностями форм треугольника (размер, длина, вытянутость  и пр.).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Составление сериационных рядов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EE47" w14:textId="77777777" w:rsidR="00EB13A0" w:rsidRDefault="0099638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21.09</w:t>
            </w:r>
          </w:p>
        </w:tc>
      </w:tr>
      <w:tr w:rsidR="00EB13A0" w14:paraId="42D8DE96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4178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3CC8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сенсорных эталонов  формы. Треугольник.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BA99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Моделирование геометрической  фигуры  из составных частей  на разрезном наглядном материале (2-3 детали).</w:t>
            </w:r>
            <w:r>
              <w:rPr>
                <w:rFonts w:ascii="Times New Roman" w:eastAsia="Times New Roman" w:hAnsi="Times New Roman" w:cs="Times New Roman"/>
              </w:rPr>
              <w:t xml:space="preserve">Узнавание предмета, фигуры по его части, выделение из общего фона.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Выкладывание контура фигуры се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нсорным материалом ( природными материалами, камешками, и проч.)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2F51" w14:textId="77777777" w:rsidR="00EB13A0" w:rsidRDefault="0099638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28.09</w:t>
            </w:r>
          </w:p>
        </w:tc>
      </w:tr>
      <w:tr w:rsidR="00EB13A0" w14:paraId="79A58CDB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081F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48C1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Формирование сенсорных эталонов  формы. Треугольник. Треугольник в предметах окружающего мира 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F67E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Учить выделять форму предмета бытового назначения.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Группировка предметов и их изображений по форме. Дидактическая игра «Подбери предметы, похожие по форме». Выб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ор фигуры на ощупь. Дидактическая игра «Определи на ощупь».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2CA4" w14:textId="77777777" w:rsidR="00EB13A0" w:rsidRDefault="0099638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05.10</w:t>
            </w:r>
          </w:p>
        </w:tc>
      </w:tr>
      <w:tr w:rsidR="00EB13A0" w14:paraId="47BFD7C6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A25F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F73E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сенсорных эталонов  формы. Моделирующие движения.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F277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Обучение моделирующим движениям.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Конструирование сложных форм предметов с использованием объемных и плоскостных треугольных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форм (2-5 элементов)</w:t>
            </w:r>
          </w:p>
          <w:p w14:paraId="161DC3A2" w14:textId="77777777" w:rsidR="00EB13A0" w:rsidRDefault="00EB13A0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CFD5" w14:textId="77777777" w:rsidR="00EB13A0" w:rsidRDefault="0099638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12.10</w:t>
            </w:r>
          </w:p>
        </w:tc>
      </w:tr>
      <w:tr w:rsidR="00EB13A0" w14:paraId="0E3EC2D6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A604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AE30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Формирование сенсорных эталонов  формы. Круг. Дифференциация треугольника от любого многоугольника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2CE5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Выделение формы предмета; дифференциация круга от любого многоугольника.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Прокатывание предметов круглой формы по полу, по столу.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Различение геометрической  формы круг.</w:t>
            </w:r>
          </w:p>
          <w:p w14:paraId="1DE035A5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Знакомство с разновидностями форм круга.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Составление сериационных рядов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B65C" w14:textId="77777777" w:rsidR="00EB13A0" w:rsidRDefault="0099638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19.10</w:t>
            </w:r>
          </w:p>
        </w:tc>
      </w:tr>
      <w:tr w:rsidR="00EB13A0" w14:paraId="724F9111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564C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712E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сенсорных эталонов  формы. Круг.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EE2A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Моделирование геометрической  фигу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ры  из составных частей  на разрезном наглядном материале. </w:t>
            </w:r>
            <w:r>
              <w:rPr>
                <w:rFonts w:ascii="Times New Roman" w:eastAsia="Times New Roman" w:hAnsi="Times New Roman" w:cs="Times New Roman"/>
              </w:rPr>
              <w:t xml:space="preserve">Узнавание предмета, фигуры по его части, выделение из общего фона.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Выкладывание контура фигуры сенсорным материалом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B626" w14:textId="77777777" w:rsidR="00EB13A0" w:rsidRDefault="0099638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26.10</w:t>
            </w:r>
          </w:p>
        </w:tc>
      </w:tr>
      <w:tr w:rsidR="00EB13A0" w14:paraId="16B07FBF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1B08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E46F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Формирование сенсорных эталонов  формы. Круг. Круг в предметах окружающего мира 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7122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Учить выделять форму предмета бытового назначения.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Группировка предметов и их изображений по форме. Дидактическая игра «Подбери предметы, похожие по форме». Выбор фигуры на 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щупь. Дидактическая игра «Определи на ощупь».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F406" w14:textId="77777777" w:rsidR="00EB13A0" w:rsidRDefault="0099638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09.11</w:t>
            </w:r>
          </w:p>
        </w:tc>
      </w:tr>
      <w:tr w:rsidR="00EB13A0" w14:paraId="677469AA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75A4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D157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сенсорных эталонов  формы. Круг.  Моделирующие движения.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02BA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Обучение моделирующим движениям.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Конструирование сложных форм предметов с использованием объемных и плоскостных треугольных форм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(2-5 элементов)</w:t>
            </w:r>
          </w:p>
          <w:p w14:paraId="2E2B4076" w14:textId="77777777" w:rsidR="00EB13A0" w:rsidRDefault="00EB13A0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ACC2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</w:t>
            </w:r>
          </w:p>
        </w:tc>
      </w:tr>
      <w:tr w:rsidR="00EB13A0" w14:paraId="43C9DB24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7AC4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B381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Формирование сенсорных эталонов  формы. Овал. Дифференциация овала от любого многоугольника.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30E8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Выделение формы предмета (овал); дифференциация овала от любого многоугольника, круга.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14:paraId="2E481457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Различение геометрической  формы овал. Знакомство с разновидностями форм овал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Составление сериационных рядов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2234" w14:textId="77777777" w:rsidR="00EB13A0" w:rsidRDefault="0099638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23.11</w:t>
            </w:r>
          </w:p>
        </w:tc>
      </w:tr>
      <w:tr w:rsidR="00EB13A0" w14:paraId="652B4F23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BB09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22A2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сенсорных эталонов  формы. Овал.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7CF1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Моделирование геометрической  фигуры  из составных частей  на разрезном наглядном материал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е (2-3 детали). </w:t>
            </w:r>
            <w:r>
              <w:rPr>
                <w:rFonts w:ascii="Times New Roman" w:eastAsia="Times New Roman" w:hAnsi="Times New Roman" w:cs="Times New Roman"/>
              </w:rPr>
              <w:t>Узнавание предмета, фигуры по его части, выделение из общего фона</w:t>
            </w:r>
          </w:p>
          <w:p w14:paraId="2E2AE618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Выкладывание контура фигуры сенсорным материалом.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F791" w14:textId="77777777" w:rsidR="00EB13A0" w:rsidRDefault="0099638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30.11</w:t>
            </w:r>
          </w:p>
        </w:tc>
      </w:tr>
      <w:tr w:rsidR="00EB13A0" w14:paraId="7A95138B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ED45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5E0F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Формирование сенсорных эталонов  формы. Овал. Овал в предметах окружающего мира 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582A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Учить выделять форму предмета бытового назначения.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Группировка предметов и их изображений по форме. Дидактическая игра «Подбери предметы, похожие по форме». Дидактическая игр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 «Определи на ощупь».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20B2" w14:textId="77777777" w:rsidR="00EB13A0" w:rsidRDefault="0099638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07.12</w:t>
            </w:r>
          </w:p>
        </w:tc>
      </w:tr>
      <w:tr w:rsidR="00EB13A0" w14:paraId="03D08B23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B541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5EE5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сенсорных эталонов  формы. Овал.  Моделирующие движения.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60B1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Обучение моделирующим движениям.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Конструирование сложных форм предметов с использованием объемных и плоскостных треугольных форм (2-5 элементов)</w:t>
            </w:r>
          </w:p>
          <w:p w14:paraId="4088368D" w14:textId="77777777" w:rsidR="00EB13A0" w:rsidRDefault="00EB13A0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874E" w14:textId="77777777" w:rsidR="00EB13A0" w:rsidRDefault="0099638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14.12</w:t>
            </w:r>
          </w:p>
        </w:tc>
      </w:tr>
      <w:tr w:rsidR="00EB13A0" w14:paraId="7736E524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8259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78DB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Формирование сенсорных эталонов  формы. Квадрат. Дифференциация квадрата от любого многоугольника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5262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Выделение формы предмета (квадрат); дифференциация квадрата от любого многоугольника.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14:paraId="259557DD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Различение геометрической  формы квадрат. Знакомство с разновидностями форм квадрата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Составление сериационных рядов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8017" w14:textId="77777777" w:rsidR="00EB13A0" w:rsidRDefault="0099638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21.12</w:t>
            </w:r>
          </w:p>
        </w:tc>
      </w:tr>
      <w:tr w:rsidR="00EB13A0" w14:paraId="64AE63EE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A0C6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87CD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сенсорных эталонов  формы. Квадрат.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7BF7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Моделирование геометрической  фигуры  из составных частей  на разрезном наглядно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м материале (2-3 детали). </w:t>
            </w:r>
            <w:r>
              <w:rPr>
                <w:rFonts w:ascii="Times New Roman" w:eastAsia="Times New Roman" w:hAnsi="Times New Roman" w:cs="Times New Roman"/>
              </w:rPr>
              <w:t>Узнавание предмета, фигуры по его части, выделение из общего фона</w:t>
            </w:r>
          </w:p>
          <w:p w14:paraId="5CF7B148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Выкладывание контура фигуры сенсорным материалом.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0F58" w14:textId="77777777" w:rsidR="00EB13A0" w:rsidRDefault="0099638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28.12</w:t>
            </w:r>
          </w:p>
        </w:tc>
      </w:tr>
      <w:tr w:rsidR="00EB13A0" w14:paraId="35A0BFB4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8DCF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0AB3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Формирование сенсорных эталонов  формы. Квадрат. Квадрат в предметах окружающего мира 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6053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Учить выделять форму предмета бытового назначения.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Группировка предметов и их изображений по форме. Дидактическая игра «Подбери предметы, похожие по форме». Дидактическ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ая игра «Определи на ощупь».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2E30" w14:textId="77777777" w:rsidR="00EB13A0" w:rsidRDefault="0099638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11.01</w:t>
            </w:r>
          </w:p>
        </w:tc>
      </w:tr>
      <w:tr w:rsidR="00EB13A0" w14:paraId="05FD8AB4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352E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08EB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сенсорных эталонов формы. Фигуры с углами, сторонами (треугольник, квадрат)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E5BA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Упражнения в правильном соотнесении нескольких предметов с одними и теми же геометрическими образцами.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Закрепление знаний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детей о геометрических фигурах на основе упражнения «Залатай одеяло». Разворачивание геометрических фигур (из фольги), классификация их по заданным признакам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FFE9" w14:textId="77777777" w:rsidR="00EB13A0" w:rsidRDefault="0099638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18.01</w:t>
            </w:r>
          </w:p>
        </w:tc>
      </w:tr>
      <w:tr w:rsidR="00EB13A0" w14:paraId="7991EEEE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D502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A1B7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сенсорных эталонов формы. Фигуры без углов (круг, овал)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CA38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Упражнения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правильном соотнесении нескольких предметов с одними и теми же геометрическими образцами.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74F0668F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Закрепление знаний детей о геометрических фигурах на основе упражнения «Залатай одеяло».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8033" w14:textId="77777777" w:rsidR="00EB13A0" w:rsidRDefault="0099638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25.01</w:t>
            </w:r>
          </w:p>
        </w:tc>
      </w:tr>
      <w:tr w:rsidR="00EB13A0" w14:paraId="0E34ED11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0875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7533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Формирование сенсорных эталонов  формы. Прямоугольник. Дифференциа</w:t>
            </w:r>
            <w:r>
              <w:rPr>
                <w:rFonts w:ascii="Times New Roman" w:eastAsia="Times New Roman" w:hAnsi="Times New Roman" w:cs="Times New Roman"/>
                <w:bCs/>
              </w:rPr>
              <w:t>ция прямоугольника от любого многоугольника.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19BE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Выделение формы предмета (прямоугольник); дифференциация прямоугольника от любого многоугольника, круга.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Различение геометрической  формы прямоугольник. Знакомство с разновидностями форм прямоугольника (размер,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длина, вытянутость  и пр.).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Составление сериационных рядов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5D60" w14:textId="77777777" w:rsidR="00EB13A0" w:rsidRDefault="009963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01.02</w:t>
            </w:r>
          </w:p>
        </w:tc>
      </w:tr>
      <w:tr w:rsidR="00EB13A0" w14:paraId="420D544D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59B4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0E88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сенсорных эталонов  формы. Прямоугольник.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3D78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Моделирование геометрической  фигуры  из составных частей  на разрезном наглядном материале (2-3 детали).</w:t>
            </w:r>
            <w:r>
              <w:rPr>
                <w:rFonts w:ascii="Times New Roman" w:eastAsia="Times New Roman" w:hAnsi="Times New Roman" w:cs="Times New Roman"/>
              </w:rPr>
              <w:t xml:space="preserve">Узнавание </w:t>
            </w:r>
            <w:r>
              <w:rPr>
                <w:rFonts w:ascii="Times New Roman" w:eastAsia="Times New Roman" w:hAnsi="Times New Roman" w:cs="Times New Roman"/>
              </w:rPr>
              <w:t>предмета, фигуры по его части, выделение из общего фона</w:t>
            </w:r>
          </w:p>
          <w:p w14:paraId="4495D1B3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Выкладывание контура фигуры сенсорным материалом.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A734" w14:textId="77777777" w:rsidR="00EB13A0" w:rsidRDefault="009963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</w:t>
            </w:r>
          </w:p>
        </w:tc>
      </w:tr>
      <w:tr w:rsidR="00EB13A0" w14:paraId="2246F4D2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E2B8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7107" w14:textId="77777777" w:rsidR="00EB13A0" w:rsidRDefault="009963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Формирование сенсорных эталонов  формы. Прямоугольник. Прямоугольник в предметах окружающего мира 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FE9F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Учить выделять форму предмета бытового назначения.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Группировка предметов и их изображений по форме. Дидактическая игра «Подбери предметы, похожие по форме»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14:paraId="5979F4F3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Дидактическая игра «Определи на ощупь».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EA4A" w14:textId="77777777" w:rsidR="00EB13A0" w:rsidRDefault="009963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15.02</w:t>
            </w:r>
          </w:p>
        </w:tc>
      </w:tr>
      <w:tr w:rsidR="00EB13A0" w14:paraId="2736AEBA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F143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4A10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сенсорных эталонов  величины. Высокий-низкий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46E5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Оценка предметов на ощуп, фигур и предметных изображений.  Выбор такого же предмета (фигуры, изображения) по величине из двух.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Практические действия и упражнения с предметами, плоскими (и объемными) фигурами, изображениями и по представлению:</w:t>
            </w:r>
          </w:p>
          <w:p w14:paraId="6D207510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-узнавание и называние величины предметов, фигур, изображений путем наложения, прикладывания, примеривания, ощупывания и проч. </w:t>
            </w:r>
          </w:p>
          <w:p w14:paraId="1137D7A8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-овладение с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пособами измерения при помощи условных мер.</w:t>
            </w:r>
          </w:p>
          <w:p w14:paraId="265910CA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 -построение сериационного ряда: в убывающей последовательности (по образцу, по правилу), в возрастающей последовательности.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41E5D72C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-сравнение предметов, фигур, предметных изображений по величине.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78E5" w14:textId="77777777" w:rsidR="00EB13A0" w:rsidRDefault="009963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22.02</w:t>
            </w:r>
          </w:p>
        </w:tc>
      </w:tr>
      <w:tr w:rsidR="00EB13A0" w14:paraId="03D2C275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DE9F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7DC8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сенсорных эталонов  величины. Длинный-короткий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63F6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Выбор такого же предмета (фигуры, изображения) по величине из двух. </w:t>
            </w:r>
          </w:p>
          <w:p w14:paraId="4D43830C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Практические действия и упражнения с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предметами, плоскими (и объемными) фигурами, изображениями и по представлению:</w:t>
            </w:r>
          </w:p>
          <w:p w14:paraId="3207436B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-узнавание и называние величины предметов, фигур, изображений путем наложения, прикладывания, примеривания, ощупывания и проч. </w:t>
            </w:r>
          </w:p>
          <w:p w14:paraId="5BB23477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-овладение способами измерения при помощи условны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х мер.</w:t>
            </w:r>
          </w:p>
          <w:p w14:paraId="5E9395D7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-построение сериационного ряда: в убывающей последовательности (по образцу, по правилу), в возрастающей последовательности.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5EE8466D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-сравнение предметов, фигур, предметных изображений по величине.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9DF7" w14:textId="77777777" w:rsidR="00EB13A0" w:rsidRDefault="009963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</w:t>
            </w:r>
          </w:p>
        </w:tc>
      </w:tr>
      <w:tr w:rsidR="00EB13A0" w14:paraId="16E09073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BF0C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0035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восприятия пространства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CAB8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Ориентировка в помещении. Ориентировка в  листе бумаги разного формата (тетрадный, альбомный, ватман) и по-разному расположенных предметов (горизонтально, вертикально, под углом, центр, верх-низ), при выполнении заданий на расположение и перемещение на нем</w:t>
            </w:r>
            <w:r>
              <w:rPr>
                <w:rFonts w:ascii="Times New Roman" w:eastAsia="Times New Roman" w:hAnsi="Times New Roman" w:cs="Times New Roman"/>
              </w:rPr>
              <w:t xml:space="preserve"> предметов и игрушек, вербализация пространственных отношений. Работа в границах листа бумаги.Выполнение заданий педагога, связанных с изменением направления движения.</w:t>
            </w:r>
          </w:p>
          <w:p w14:paraId="6AB1CA09" w14:textId="77777777" w:rsidR="00EB13A0" w:rsidRDefault="0099638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Ориентировка в собственном теле: дифференциация право-лево, верх-низ), показ на себе осн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овных частей тела и лица, нахождение, показ основных частей тела и лица на кукле. </w:t>
            </w:r>
            <w:r>
              <w:rPr>
                <w:rFonts w:ascii="Times New Roman" w:eastAsia="Times New Roman" w:hAnsi="Times New Roman" w:cs="Times New Roman"/>
              </w:rPr>
              <w:t>Формирование умения видеть изменения в предмете (игрушке), его расположении</w:t>
            </w:r>
          </w:p>
          <w:p w14:paraId="41A0A944" w14:textId="77777777" w:rsidR="00EB13A0" w:rsidRDefault="00EB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620E" w14:textId="77777777" w:rsidR="00EB13A0" w:rsidRDefault="009963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08.03</w:t>
            </w:r>
          </w:p>
        </w:tc>
      </w:tr>
      <w:tr w:rsidR="00EB13A0" w14:paraId="0631A2A7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4BB1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9CD2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временных представлений. Сезонные изменения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DDC3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временных </w:t>
            </w:r>
            <w:r>
              <w:rPr>
                <w:rFonts w:ascii="Times New Roman" w:eastAsia="Times New Roman" w:hAnsi="Times New Roman" w:cs="Times New Roman"/>
              </w:rPr>
              <w:t>понятий, имеющих качественную характеристику (долго-быстро) Дидактическая игра «Долго-быстро».Закреплять понятия о временах года и сезонных изменениях в природе. Дидактическая игра «Когда деревья надевают этот наряд».</w:t>
            </w:r>
            <w:r>
              <w:rPr>
                <w:rFonts w:ascii="Times New Roman" w:eastAsia="Times New Roman" w:hAnsi="Times New Roman" w:cs="Arial"/>
                <w:bCs/>
              </w:rPr>
              <w:t>Узнавание простейших явлений погоды (хо</w:t>
            </w:r>
            <w:r>
              <w:rPr>
                <w:rFonts w:ascii="Times New Roman" w:eastAsia="Times New Roman" w:hAnsi="Times New Roman" w:cs="Arial"/>
                <w:bCs/>
              </w:rPr>
              <w:t>лодно, тепло, идёт дождь, идёт снег).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Arial"/>
                <w:bCs/>
              </w:rPr>
              <w:t>Изображение соответствующих явлений природы с помощью имитационных действий.</w:t>
            </w:r>
            <w:r>
              <w:rPr>
                <w:rFonts w:ascii="Times New Roman" w:eastAsia="Times New Roman" w:hAnsi="Times New Roman" w:cs="Times New Roman"/>
              </w:rPr>
              <w:t>Учить соотносить действия людей с сезонными изменениями в природе. Дидактическая игра «В какое время года нужны эти предметы»</w:t>
            </w:r>
          </w:p>
          <w:p w14:paraId="2A024188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пред</w:t>
            </w:r>
            <w:r>
              <w:rPr>
                <w:rFonts w:ascii="Times New Roman" w:eastAsia="Times New Roman" w:hAnsi="Times New Roman" w:cs="Times New Roman"/>
              </w:rPr>
              <w:t>ставление о продолжительности временных интервалов.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Arial"/>
                <w:bCs/>
              </w:rPr>
              <w:t>Узнавание солнца и луны в природе и по иллюстрации.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Arial"/>
                <w:bCs/>
              </w:rPr>
              <w:t>Имитация действий, соответствующих людям, животным и растениям в разные части суток (днём и ночью).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C105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</w:t>
            </w:r>
          </w:p>
        </w:tc>
      </w:tr>
      <w:tr w:rsidR="00EB13A0" w14:paraId="00005F4F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9F3C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8DF8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слухового восприятия, слуховой па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мяти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66BE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Игра «Повтори»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(учитель производит серию неречевых звуков, например: один щелчок языком, два хлопка в ладоши, ребенок должен запомнить и повторить. Как вариант игры учитель показывает звучание музыкального инструмента – ребенок должен повторить звук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инструменте (удары в барабан или бубен, шум трещеток, маракас, свистка и т.п.)</w:t>
            </w:r>
          </w:p>
          <w:p w14:paraId="2EA76669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Прослеживание за близко расположенным/удаленным  источником звука, нахождение его на слух. Знакомство с различными звуками окружающего мира, (слушать музыку, читать книги), звучанием различных предметов. Нахождение  источника звука, предмета, издающего зву</w:t>
            </w:r>
            <w:r>
              <w:rPr>
                <w:rFonts w:ascii="Times New Roman" w:eastAsiaTheme="minorHAnsi" w:hAnsi="Times New Roman" w:cs="Times New Roman"/>
              </w:rPr>
              <w:t xml:space="preserve">к методом подбора. </w:t>
            </w:r>
            <w:r>
              <w:rPr>
                <w:rFonts w:ascii="Times New Roman" w:eastAsia="Times New Roman" w:hAnsi="Times New Roman" w:cs="Times New Roman"/>
              </w:rPr>
              <w:t>Развитие умения различать неречевые и речевые звуки, голоса близких и друзей, звуки, издаваемые домашними животными и птицами.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Дидактическая игра «Узнай на слух». Дидактическая игра «Кто и как голос подает» (имитация крика животных).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8663" w14:textId="77777777" w:rsidR="00EB13A0" w:rsidRDefault="009963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22.03</w:t>
            </w:r>
          </w:p>
        </w:tc>
      </w:tr>
      <w:tr w:rsidR="00EB13A0" w14:paraId="1D336ABB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F6EC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8F6E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слухового восприятия. Формирование чувства ритма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5277" w14:textId="77777777" w:rsidR="00EB13A0" w:rsidRDefault="0099638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Развитие слухомоторной координации. Выполнение упражнений на заданный звук. Формирование чувства ритма.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Умение воспроизводить, отхлопывая в ладоши, простейшие ритмы.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на слух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альных шумов и звуков.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Упражнения на развитие умения ориентироваться в пространстве по звуку (игровые упражнения «Найди игрушку», ориентируясь на тихое и громкое звучание колокольчика, «Откуда звук», «Угадай, что я делаю», «Минутки тишины»)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8176" w14:textId="77777777" w:rsidR="00EB13A0" w:rsidRDefault="009963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</w:t>
            </w:r>
          </w:p>
        </w:tc>
      </w:tr>
      <w:tr w:rsidR="00EB13A0" w14:paraId="1B70F24F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39C2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BFA8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тие восприятия особых свойств предметов (развитие осязания, обоняния)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9DB9" w14:textId="77777777" w:rsidR="00EB13A0" w:rsidRDefault="00996383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Развитие дифференцированных осязательных ощущений (контрастные температурные ощущения: холодный – горячий, сухое-мокрое и проч.); обозначение словом.</w:t>
            </w:r>
          </w:p>
          <w:p w14:paraId="6A6E8843" w14:textId="77777777" w:rsidR="00EB13A0" w:rsidRDefault="00996383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Развитие обоняния (приятный -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неприятный запах). Дидактическая игра «Опре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softHyphen/>
              <w:t>дели по запаху».</w:t>
            </w:r>
          </w:p>
          <w:p w14:paraId="2D6E6C2D" w14:textId="77777777" w:rsidR="00EB13A0" w:rsidRDefault="00996383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Барические ощущения (восприятие чувства тяжести: тяжелый - легкий). Упраж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softHyphen/>
              <w:t>нения на сравнение различных предметов по тяжести. Противоположные качества предметов (чистый-грязный, темный-светлый и п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роч.) и противоположные действия, совершаемые с предметами (открыть-закрыть, расстегнуть-застегнуть и т.д.).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BB2A" w14:textId="77777777" w:rsidR="00EB13A0" w:rsidRDefault="009963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08.05</w:t>
            </w:r>
          </w:p>
        </w:tc>
      </w:tr>
      <w:tr w:rsidR="00EB13A0" w14:paraId="3A424FF3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6F15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4B34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тактильного восприятия. Восприятие предметов по плотности материалов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C3D0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на ощупь разных свойств и качеств предметов, их</w:t>
            </w:r>
            <w:r>
              <w:rPr>
                <w:rFonts w:ascii="Times New Roman" w:eastAsia="Times New Roman" w:hAnsi="Times New Roman" w:cs="Times New Roman"/>
              </w:rPr>
              <w:t xml:space="preserve"> величины и формы (деревянный, круглый, мягкий, крупный, и т.д.). Нахождение на ощупь двух одинаковых по плотности  предметов из 4-5 предложенных. Восприятие поверхности на ощупь (гладкая, шершавая, колючая, пушистая и т.д.). Закрепление тактильных ощущени</w:t>
            </w:r>
            <w:r>
              <w:rPr>
                <w:rFonts w:ascii="Times New Roman" w:eastAsia="Times New Roman" w:hAnsi="Times New Roman" w:cs="Times New Roman"/>
              </w:rPr>
              <w:t>й при работе с пластилином, тестом, кинетическим песком- раскатывание, скатывание, сдавливание и т.д.) Игры с мелкой\крупной мозаикой, конструктором.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C5B2" w14:textId="77777777" w:rsidR="00EB13A0" w:rsidRDefault="009963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</w:t>
            </w:r>
          </w:p>
          <w:p w14:paraId="3EE03447" w14:textId="77777777" w:rsidR="00EB13A0" w:rsidRDefault="009963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15.05</w:t>
            </w:r>
          </w:p>
        </w:tc>
      </w:tr>
      <w:tr w:rsidR="00EB13A0" w14:paraId="2E158396" w14:textId="7777777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F40C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30DF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тактильного восприятия. Восприятие предметов по структуре поверхности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C3E9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на ощупь разных свойств и качеств предметов, их величины и формы (выпуклый, колючий, горячий, деревянный, круглый, мягкий, пушистый, крупный, и т.д.), закрепление алгоритма осязательного обследования различных предметов. Нахождение на ощупь дву</w:t>
            </w:r>
            <w:r>
              <w:rPr>
                <w:rFonts w:ascii="Times New Roman" w:eastAsia="Times New Roman" w:hAnsi="Times New Roman" w:cs="Times New Roman"/>
              </w:rPr>
              <w:t>х одинаковых на контур, по структуре поверхности  предметов из 4-5 предложенных.</w:t>
            </w:r>
          </w:p>
          <w:p w14:paraId="7EC7A6DF" w14:textId="77777777" w:rsidR="00EB13A0" w:rsidRDefault="0099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Восприятие поверхности на ощупь (гладкая, шершавая, колючая, пушистая и т.д.). Закрепление тактильных ощущений при работе с пластилином, тестом, кинетическим песком- раскатыва</w:t>
            </w:r>
            <w:r>
              <w:rPr>
                <w:rFonts w:ascii="Times New Roman" w:eastAsia="Times New Roman" w:hAnsi="Times New Roman" w:cs="Times New Roman"/>
              </w:rPr>
              <w:t xml:space="preserve">ние, скатывание, сдавливание и т.д.) Игры с мелкой\крупной мозаикой, конструктором. </w:t>
            </w:r>
            <w:r>
              <w:rPr>
                <w:rFonts w:ascii="Times New Roman" w:eastAsiaTheme="minorHAnsi" w:hAnsi="Times New Roman"/>
                <w:lang w:eastAsia="en-US"/>
              </w:rPr>
              <w:t>Обозначать словом свои тактильные ощущения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A210" w14:textId="77777777" w:rsidR="00EB13A0" w:rsidRDefault="009963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20.05.</w:t>
            </w:r>
          </w:p>
          <w:p w14:paraId="25AB0CC4" w14:textId="77777777" w:rsidR="00EB13A0" w:rsidRDefault="009963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22.05.</w:t>
            </w:r>
          </w:p>
        </w:tc>
      </w:tr>
    </w:tbl>
    <w:p w14:paraId="0A65D6CE" w14:textId="77777777" w:rsidR="00EB13A0" w:rsidRDefault="00EB13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FEE50FC" w14:textId="77777777" w:rsidR="00EB13A0" w:rsidRDefault="009963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Календарно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тематическое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по АФК</w:t>
      </w:r>
    </w:p>
    <w:p w14:paraId="74A5BD91" w14:textId="77777777" w:rsidR="00EB13A0" w:rsidRDefault="00EB13A0">
      <w:pPr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</w:p>
    <w:tbl>
      <w:tblPr>
        <w:tblpPr w:leftFromText="180" w:rightFromText="180" w:vertAnchor="text" w:tblpY="1"/>
        <w:tblOverlap w:val="never"/>
        <w:tblW w:w="133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889"/>
        <w:gridCol w:w="6"/>
        <w:gridCol w:w="2187"/>
        <w:gridCol w:w="1433"/>
        <w:gridCol w:w="1205"/>
        <w:gridCol w:w="2430"/>
        <w:gridCol w:w="1417"/>
        <w:gridCol w:w="726"/>
        <w:gridCol w:w="1417"/>
        <w:gridCol w:w="688"/>
      </w:tblGrid>
      <w:tr w:rsidR="00EB13A0" w14:paraId="734CCDAB" w14:textId="77777777">
        <w:trPr>
          <w:trHeight w:val="90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6664C8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1"/>
            <w:bookmarkStart w:id="1" w:name="f10ef8948c4ee3d3dc1c29a08c3d37c5d5956740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1434FEF0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24EC18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822352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91C906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D9A28D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примерного содержания занятий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3DDDFB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79A919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58DF6D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802D0A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13A0" w14:paraId="64AF85D0" w14:textId="77777777">
        <w:trPr>
          <w:trHeight w:val="5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7B0ED5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F4E901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9BAD38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511FB9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3AE901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099B51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981EA2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DC0D22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F0D1DA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43236526" w14:textId="77777777">
        <w:trPr>
          <w:trHeight w:val="40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AD72CD" w14:textId="77777777" w:rsidR="00EB13A0" w:rsidRDefault="0099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Введение</w:t>
            </w:r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19EE13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CF334F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F02075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1A22A3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AFA3E6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2FA2D9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870EB7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4C3894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58BBD03C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EC457C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32885A" w14:textId="77777777" w:rsidR="00EB13A0" w:rsidRDefault="0099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1.1.Техника Безопасности. Здоровый образ жизни.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A5CA86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574ABF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DB79F2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</w:t>
            </w:r>
          </w:p>
          <w:p w14:paraId="03E21CB9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уроков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749696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C1C6DE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F70C57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A12958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6F78E03B" w14:textId="77777777">
        <w:trPr>
          <w:trHeight w:val="44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3081A3" w14:textId="77777777" w:rsidR="00EB13A0" w:rsidRDefault="0099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Профилактика заболеваний и травм рук</w:t>
            </w:r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EA1D03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67CAEA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E05025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6F6CD1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AE4B71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910CC3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A35F19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83F5C8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297F200E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3F2AD4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5AB001" w14:textId="77777777" w:rsidR="00EB13A0" w:rsidRDefault="0099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Упражнения на расслабление мускулатуры плечевого пояса.</w:t>
            </w:r>
          </w:p>
          <w:p w14:paraId="5F1ED78D" w14:textId="77777777" w:rsidR="00EB13A0" w:rsidRDefault="0099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Упражнения на тонизацию и активную работу плечевым поясом</w:t>
            </w:r>
          </w:p>
          <w:p w14:paraId="3D40171C" w14:textId="77777777" w:rsidR="00EB13A0" w:rsidRDefault="0099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Упражнения на согласованность работы рук и ног.</w:t>
            </w:r>
          </w:p>
          <w:p w14:paraId="5EC373AC" w14:textId="77777777" w:rsidR="00EB13A0" w:rsidRDefault="0099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2.4. Силовые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мышцы плечевого пояса.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3979E9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068CC1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  <w:p w14:paraId="115288EE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265BCA82" w14:textId="77777777" w:rsidR="00EB13A0" w:rsidRDefault="0099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</w:t>
            </w:r>
          </w:p>
          <w:p w14:paraId="2A74B1F9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59DC61A4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769AB5A7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37C925" w14:textId="77777777" w:rsidR="00EB13A0" w:rsidRDefault="0099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тонусом мускулатуры.</w:t>
            </w:r>
          </w:p>
          <w:p w14:paraId="7F2C657B" w14:textId="77777777" w:rsidR="00EB13A0" w:rsidRDefault="0099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отягощениями.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3E261A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48AE8E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5D41C6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B107A5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16E918ED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FD8E22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42680B" w14:textId="77777777" w:rsidR="00EB13A0" w:rsidRDefault="0099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Дыхательные упражнения.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9E68F3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2D3554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63A585" w14:textId="77777777" w:rsidR="00EB13A0" w:rsidRDefault="0099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Дыхательные упражнения и релаксация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D19629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7AA199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964A6A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B1AA90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51A3F4BA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6E01EF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4CEC64" w14:textId="77777777" w:rsidR="00EB13A0" w:rsidRDefault="0099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координацию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158580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AF8326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472830" w14:textId="77777777" w:rsidR="00EB13A0" w:rsidRDefault="0099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равновесие и меткость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DD9C0A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B82D56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AFFFE8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F91B95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253535E2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F055FE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1FC39F" w14:textId="77777777" w:rsidR="00EB13A0" w:rsidRDefault="0099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A07624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E11294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9286E4" w14:textId="77777777" w:rsidR="00EB13A0" w:rsidRDefault="0099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на мышцы всех отделов брюшного пресса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4DAB7A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B82836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EB5EA2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9A3D79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28384BE9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60DA4C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A35C1D" w14:textId="77777777" w:rsidR="00EB13A0" w:rsidRDefault="0099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гибкость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11C1D0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453D60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506C89" w14:textId="77777777" w:rsidR="00EB13A0" w:rsidRDefault="0099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различных упражнений на растяжение мышц и связок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608362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9D289C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2BB2A0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7088AD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26F78BE3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C4F540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01564B" w14:textId="77777777" w:rsidR="00EB13A0" w:rsidRDefault="0099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игр сидя</w:t>
            </w:r>
          </w:p>
          <w:p w14:paraId="33583E02" w14:textId="77777777" w:rsidR="00EB13A0" w:rsidRDefault="0099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-волейбол.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4FA67F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B332D3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  <w:p w14:paraId="0AB19695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59EA8202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8A6331" w14:textId="77777777" w:rsidR="00EB13A0" w:rsidRDefault="0099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подачи и передачи мяча.</w:t>
            </w:r>
          </w:p>
          <w:p w14:paraId="1C0C07D3" w14:textId="77777777" w:rsidR="00EB13A0" w:rsidRDefault="00996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Отбивание мяча руками, коленями, стопами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94E5E6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445D88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C4EDFD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EAFCF8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0122195D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BE5C7C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3 </w:t>
            </w:r>
          </w:p>
          <w:p w14:paraId="7EEEAC6D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59D853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CCA2FA" w14:textId="77777777" w:rsidR="00EB13A0" w:rsidRDefault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94F47C" w14:textId="77777777" w:rsidR="00EB13A0" w:rsidRDefault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742493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ABD89E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A20E9A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16DE52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5BC85A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68862B0D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33B125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1FA04D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О пользе массажа. История массажа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55705E" w14:textId="77777777" w:rsidR="00EB13A0" w:rsidRDefault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C4A5CB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19449A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</w:t>
            </w:r>
          </w:p>
          <w:p w14:paraId="29697222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уроков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4C3FF1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3DE63C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B62B91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B2341D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75F94F98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2E8EED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2E07F1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Тренинг массажиста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lastRenderedPageBreak/>
              <w:t xml:space="preserve">организация его рабочего места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F38D7C" w14:textId="77777777" w:rsidR="00EB13A0" w:rsidRDefault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8774DD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9AF936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</w:t>
            </w:r>
          </w:p>
          <w:p w14:paraId="7457458F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уроков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1480F3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A3C9CF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81FABE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7D1E1E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409C8653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6F6D3B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BE69BE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Показания, противопоказания и гигиена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EB7ADC" w14:textId="77777777" w:rsidR="00EB13A0" w:rsidRDefault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D525C8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175E05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</w:t>
            </w:r>
          </w:p>
          <w:p w14:paraId="1F7EC308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уроков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0CBBE2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90ACDC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445301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313A76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0FD8C9B8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DA069A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3C23B9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Виды и формы массажа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3371FB" w14:textId="77777777" w:rsidR="00EB13A0" w:rsidRDefault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A89B1B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530418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</w:t>
            </w:r>
          </w:p>
          <w:p w14:paraId="0ED0E9C9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процессе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A57385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4DBBAB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253676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A70E34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2763F2B9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BF4FBE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62F2D4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Анатомия (скелет и суставы)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0AA1CE" w14:textId="77777777" w:rsidR="00EB13A0" w:rsidRDefault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EE402B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206D6A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</w:t>
            </w:r>
          </w:p>
          <w:p w14:paraId="7F125365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уроков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164C5D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7C8398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D14924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EFCBA3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161240E4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637A20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50EC13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Анатомия (мышцы)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7D7590" w14:textId="77777777" w:rsidR="00EB13A0" w:rsidRDefault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13D4ED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DC6A1A" w14:textId="77777777" w:rsidR="00EB13A0" w:rsidRDefault="0099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</w:t>
            </w:r>
          </w:p>
          <w:p w14:paraId="0BDF57C4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уроков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36B879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4FAB42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69F0C0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45AD33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46E3027F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50299E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59747A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Основные приемы массажа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D6639C" w14:textId="77777777" w:rsidR="00EB13A0" w:rsidRDefault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B811BE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14:paraId="2C8D7719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1EC216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тонусом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08B530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1BBB30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E92EF4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BB0CB2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49A6D467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E3A977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E90036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Расслабляющий массаж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BA0A7C" w14:textId="77777777" w:rsidR="00EB13A0" w:rsidRDefault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30FC0F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14:paraId="20428A17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B86880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тонусом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8DCFAA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648C72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6CA32B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BC737A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1219C465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2F5F64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6B4F5A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Классический массаж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D0093C" w14:textId="77777777" w:rsidR="00EB13A0" w:rsidRDefault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FF1EF5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14:paraId="2C5386E1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6A3278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тонусом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1ED912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7A5936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BD4601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3388F3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682740FC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9022AC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8EDB02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Классический массаж нижних конечностей. Роль подошв и свода стопы 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7489E3" w14:textId="77777777" w:rsidR="00EB13A0" w:rsidRDefault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DA8440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103E9D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тонусом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3EE771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41970B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4C554A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70DEFC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7982C3C0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F502C6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78501B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Классический массаж верхних конечностей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A5DE0B" w14:textId="77777777" w:rsidR="00EB13A0" w:rsidRDefault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443BB8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B3AEA8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тонусом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4007F9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7EA3FE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660B28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C6ED19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0F4A584D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9C9DA1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57ED27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Классический массаж груди и живота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31A579" w14:textId="77777777" w:rsidR="00EB13A0" w:rsidRDefault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A5BE30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7E3038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тонусом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0CCD0E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235D8A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C84D9A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55D7F4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3D9DFBF4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2A3F57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CCBD61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Классический массаж головы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8A04BC" w14:textId="77777777" w:rsidR="00EB13A0" w:rsidRDefault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E4799C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1A434B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тонусом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946432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D4A4BC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C0A094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DD3744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7AA1ADFB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D787B8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7E9402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Спортивный массаж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00D56F" w14:textId="77777777" w:rsidR="00EB13A0" w:rsidRDefault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08F2D2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58208E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тонусом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E5BF41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E6E805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5FE5A0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F914D8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6EDD6055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9C7EC8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B8773A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Стресс и массаж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C2CB3A" w14:textId="77777777" w:rsidR="00EB13A0" w:rsidRDefault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FB6422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3D5421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тонусом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D13F7E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7DA5E2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51922A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611E89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2D682C1F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C592BE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9B5239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Массаж при заболеваниях сердечно-сосудистой системы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AE2E52" w14:textId="77777777" w:rsidR="00EB13A0" w:rsidRDefault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33E2EC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953720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тонусом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7093BA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E01CE4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C113E5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251374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2C37CFD8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717915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3EC99B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Профилактика и лечение сколиоза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C93B3E" w14:textId="77777777" w:rsidR="00EB13A0" w:rsidRDefault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F27DC9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D04DB3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тонусом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41C961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D78A05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D6BE5B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51690B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32FA669D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2D6D41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C54403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Профилактика и лечение остеохондроза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CEE20E" w14:textId="77777777" w:rsidR="00EB13A0" w:rsidRDefault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C3316B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4B92C9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тонусом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4B1CB6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9936FB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DEEBE3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0C3FDA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41A0E669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3F5566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BC0504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Массаж при заболеваниях дыхательной системы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1957EC" w14:textId="77777777" w:rsidR="00EB13A0" w:rsidRDefault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4EE108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1BEA1E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тонусом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F13E31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EBA79B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89BBED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FB4C0A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58C9A011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B42E9F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6D79DB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Антицеллюлитный массаж. Основы рационального питания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E89635" w14:textId="77777777" w:rsidR="00EB13A0" w:rsidRDefault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D74C52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14:paraId="0C9789D5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8F7205" w14:textId="77777777" w:rsidR="00EB13A0" w:rsidRDefault="0099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тонусом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15E1CA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83D028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D57D33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30F23C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3B623B8D" w14:textId="77777777">
        <w:trPr>
          <w:trHeight w:val="680"/>
        </w:trPr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0E95D3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часов 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969DD7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3200F2" w14:textId="77777777" w:rsidR="00EB13A0" w:rsidRDefault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5B1475" w14:textId="77777777" w:rsidR="00EB13A0" w:rsidRDefault="0099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2CD6D3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3A1C1D" w14:textId="77777777" w:rsidR="00EB13A0" w:rsidRDefault="00EB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557EF7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F4C24A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CE74C2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3A0" w14:paraId="31AB5903" w14:textId="77777777">
        <w:trPr>
          <w:gridAfter w:val="7"/>
          <w:wAfter w:w="9408" w:type="dxa"/>
          <w:trHeight w:val="420"/>
        </w:trPr>
        <w:tc>
          <w:tcPr>
            <w:tcW w:w="0" w:type="auto"/>
            <w:vAlign w:val="center"/>
          </w:tcPr>
          <w:p w14:paraId="42935A7A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02D463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9A9A2E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14:paraId="4B19A3BD" w14:textId="77777777" w:rsidR="00EB13A0" w:rsidRDefault="00EB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828948" w14:textId="77777777" w:rsidR="00EB13A0" w:rsidRDefault="00EB13A0"/>
    <w:p w14:paraId="4BD943AE" w14:textId="77777777" w:rsidR="00EB13A0" w:rsidRDefault="00EB13A0"/>
    <w:p w14:paraId="690650B6" w14:textId="77777777" w:rsidR="00EB13A0" w:rsidRDefault="00EB13A0"/>
    <w:p w14:paraId="3253428A" w14:textId="77777777" w:rsidR="00EB13A0" w:rsidRDefault="00EB13A0"/>
    <w:p w14:paraId="3F2C7B9A" w14:textId="77777777" w:rsidR="00EB13A0" w:rsidRDefault="00EB13A0"/>
    <w:p w14:paraId="288EAA20" w14:textId="77777777" w:rsidR="00EB13A0" w:rsidRDefault="00EB13A0"/>
    <w:p w14:paraId="042145AD" w14:textId="77777777" w:rsidR="00EB13A0" w:rsidRDefault="00EB13A0"/>
    <w:p w14:paraId="0B7AAC3B" w14:textId="77777777" w:rsidR="00EB13A0" w:rsidRDefault="00EB13A0"/>
    <w:p w14:paraId="7C2E179D" w14:textId="77777777" w:rsidR="00EB13A0" w:rsidRDefault="00EB13A0"/>
    <w:p w14:paraId="0F4CED7B" w14:textId="77777777" w:rsidR="00EB13A0" w:rsidRDefault="00EB13A0"/>
    <w:p w14:paraId="153F3C83" w14:textId="77777777" w:rsidR="00EB13A0" w:rsidRDefault="00EB13A0"/>
    <w:p w14:paraId="3601233D" w14:textId="77777777" w:rsidR="00EB13A0" w:rsidRDefault="00EB13A0"/>
    <w:p w14:paraId="64B1B718" w14:textId="77777777" w:rsidR="00EB13A0" w:rsidRDefault="00EB13A0"/>
    <w:p w14:paraId="10CA0F0E" w14:textId="77777777" w:rsidR="00EB13A0" w:rsidRDefault="00EB13A0"/>
    <w:p w14:paraId="32B03ED0" w14:textId="77777777" w:rsidR="00EB13A0" w:rsidRDefault="00EB13A0"/>
    <w:p w14:paraId="2E668A47" w14:textId="77777777" w:rsidR="00EB13A0" w:rsidRDefault="00EB13A0"/>
    <w:p w14:paraId="2ED3A208" w14:textId="77777777" w:rsidR="00EB13A0" w:rsidRDefault="00EB13A0"/>
    <w:p w14:paraId="07FBD764" w14:textId="77777777" w:rsidR="00EB13A0" w:rsidRDefault="0099638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lastRenderedPageBreak/>
        <w:br w:type="textWrapping" w:clear="all"/>
      </w:r>
    </w:p>
    <w:p w14:paraId="6382B992" w14:textId="77777777" w:rsidR="00EB13A0" w:rsidRDefault="0099638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Список литературы:</w:t>
      </w:r>
    </w:p>
    <w:p w14:paraId="2915F041" w14:textId="77777777" w:rsidR="00EB13A0" w:rsidRDefault="00EB13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9AEBBC3" w14:textId="77777777" w:rsidR="00EB13A0" w:rsidRDefault="0099638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Министерство образования и науки РФ. «Примерные рабочие программы по учебным предметам и коррекционным курсам образования обучающихся с умственной отсталостью. Вариант 2.» </w:t>
      </w:r>
      <w:r>
        <w:rPr>
          <w:rFonts w:ascii="Times New Roman" w:eastAsia="Times New Roman" w:hAnsi="Times New Roman" w:cs="Times New Roman"/>
          <w:lang w:val="en-US"/>
        </w:rPr>
        <w:t xml:space="preserve">/ </w:t>
      </w:r>
      <w:r>
        <w:rPr>
          <w:rFonts w:ascii="Times New Roman" w:eastAsia="Times New Roman" w:hAnsi="Times New Roman" w:cs="Times New Roman"/>
        </w:rPr>
        <w:t>Изд. Просвещение, 2018 – 554с.</w:t>
      </w:r>
    </w:p>
    <w:p w14:paraId="4F6612FD" w14:textId="77777777" w:rsidR="00EB13A0" w:rsidRDefault="0099638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/ И.К. Боровская, М.В. Былино, Ю.Н. Кислякова, Е.М.</w:t>
      </w:r>
      <w:r>
        <w:rPr>
          <w:rFonts w:ascii="Times New Roman" w:eastAsia="Times New Roman" w:hAnsi="Times New Roman" w:cs="Times New Roman"/>
        </w:rPr>
        <w:t xml:space="preserve"> Калинина, И.В. Ковалец, Т.Л.Лещинская, Т.В. Лисовская. /Воспитание и обучение детей в условиях домов-интернатов: пособие для педагогов – Национальный институт образования. – Минск, 2007.</w:t>
      </w:r>
    </w:p>
    <w:p w14:paraId="19F34403" w14:textId="77777777" w:rsidR="00EB13A0" w:rsidRDefault="0099638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</w:rPr>
        <w:t xml:space="preserve">Царев А.М., Рудакова Е.А., Сухарева О.Ю. Дети с тяжелыми и </w:t>
      </w:r>
      <w:r>
        <w:rPr>
          <w:rFonts w:ascii="Times New Roman" w:eastAsia="Times New Roman" w:hAnsi="Times New Roman" w:cs="Times New Roman"/>
        </w:rPr>
        <w:t>множественными нарушениями развития /Дошкольное воспитание и обучение детей с комплексными нарушениями / под. Ред. Л.А.Головчиц: учебное пособие.- М., Логомаг, 2015.- 266 с.</w:t>
      </w:r>
    </w:p>
    <w:p w14:paraId="2484E13C" w14:textId="77777777" w:rsidR="00EB13A0" w:rsidRDefault="0099638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1. А.А.Катаева, Е.А.Стребелева. </w:t>
      </w:r>
      <w:r>
        <w:rPr>
          <w:rFonts w:ascii="Times New Roman" w:eastAsia="Times New Roman" w:hAnsi="Times New Roman" w:cs="Times New Roman"/>
          <w:sz w:val="24"/>
          <w:szCs w:val="24"/>
        </w:rPr>
        <w:t>Дидактические игры в обучении дошкольников с откло</w:t>
      </w:r>
      <w:r>
        <w:rPr>
          <w:rFonts w:ascii="Times New Roman" w:eastAsia="Times New Roman" w:hAnsi="Times New Roman" w:cs="Times New Roman"/>
          <w:sz w:val="24"/>
          <w:szCs w:val="24"/>
        </w:rPr>
        <w:t>нениями в развитии. -М.: 2001</w:t>
      </w:r>
    </w:p>
    <w:p w14:paraId="18C192D7" w14:textId="77777777" w:rsidR="00EB13A0" w:rsidRDefault="0099638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Л.А.Метиева, Э.Я. Удалова. Развитие сенсорной сферы детей: пособие для учителей специальных (коррекционных)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вида.–М.: Просвещение, 2009 г. </w:t>
      </w:r>
    </w:p>
    <w:p w14:paraId="552B05FD" w14:textId="77777777" w:rsidR="00EB13A0" w:rsidRDefault="0099638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и цвет. Е.В. Колесникова</w:t>
      </w:r>
    </w:p>
    <w:p w14:paraId="6E91AA7A" w14:textId="77777777" w:rsidR="00EB13A0" w:rsidRDefault="0099638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Т.А. Грищенко «Сенсорно</w:t>
      </w:r>
      <w:r>
        <w:rPr>
          <w:rFonts w:ascii="Times New Roman" w:eastAsia="Times New Roman" w:hAnsi="Times New Roman" w:cs="Times New Roman"/>
          <w:sz w:val="24"/>
          <w:szCs w:val="24"/>
        </w:rPr>
        <w:t>е развитие дошкольников», Владос, 2017</w:t>
      </w:r>
    </w:p>
    <w:p w14:paraId="6545F5EA" w14:textId="77777777" w:rsidR="00EB13A0" w:rsidRDefault="0099638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А.Лопатина «Краски рассказывают сказки»,Амрита- Русь», 2004</w:t>
      </w:r>
    </w:p>
    <w:p w14:paraId="47F80BEA" w14:textId="77777777" w:rsidR="00EB13A0" w:rsidRDefault="00EB1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EB13A0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A1E6E" w14:textId="77777777" w:rsidR="00996383" w:rsidRDefault="00996383">
      <w:pPr>
        <w:spacing w:line="240" w:lineRule="auto"/>
      </w:pPr>
      <w:r>
        <w:separator/>
      </w:r>
    </w:p>
  </w:endnote>
  <w:endnote w:type="continuationSeparator" w:id="0">
    <w:p w14:paraId="58760291" w14:textId="77777777" w:rsidR="00996383" w:rsidRDefault="00996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64094"/>
    </w:sdtPr>
    <w:sdtEndPr/>
    <w:sdtContent>
      <w:p w14:paraId="494A7BC6" w14:textId="77777777" w:rsidR="00EB13A0" w:rsidRDefault="0099638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17</w:t>
        </w:r>
        <w:r>
          <w:fldChar w:fldCharType="end"/>
        </w:r>
      </w:p>
    </w:sdtContent>
  </w:sdt>
  <w:p w14:paraId="497B3764" w14:textId="77777777" w:rsidR="00EB13A0" w:rsidRDefault="00EB13A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7CF16" w14:textId="77777777" w:rsidR="00996383" w:rsidRDefault="00996383">
      <w:pPr>
        <w:spacing w:after="0"/>
      </w:pPr>
      <w:r>
        <w:separator/>
      </w:r>
    </w:p>
  </w:footnote>
  <w:footnote w:type="continuationSeparator" w:id="0">
    <w:p w14:paraId="337E8B9C" w14:textId="77777777" w:rsidR="00996383" w:rsidRDefault="009963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415BA7"/>
    <w:multiLevelType w:val="multilevel"/>
    <w:tmpl w:val="01415BA7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4C931B0"/>
    <w:multiLevelType w:val="multilevel"/>
    <w:tmpl w:val="04C931B0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4F262FC"/>
    <w:multiLevelType w:val="multilevel"/>
    <w:tmpl w:val="04F262FC"/>
    <w:lvl w:ilvl="0">
      <w:numFmt w:val="bullet"/>
      <w:lvlText w:val="-"/>
      <w:lvlJc w:val="left"/>
      <w:pPr>
        <w:ind w:left="898" w:hanging="135"/>
      </w:pPr>
      <w:rPr>
        <w:rFonts w:hint="default"/>
        <w:w w:val="100"/>
        <w:lang w:val="ru-RU" w:eastAsia="en-US" w:bidi="ar-SA"/>
      </w:rPr>
    </w:lvl>
    <w:lvl w:ilvl="1">
      <w:numFmt w:val="bullet"/>
      <w:lvlText w:val="-"/>
      <w:lvlJc w:val="left"/>
      <w:pPr>
        <w:ind w:left="818" w:hanging="48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960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80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12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44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7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9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88"/>
      </w:pPr>
      <w:rPr>
        <w:rFonts w:hint="default"/>
        <w:lang w:val="ru-RU" w:eastAsia="en-US" w:bidi="ar-SA"/>
      </w:rPr>
    </w:lvl>
  </w:abstractNum>
  <w:abstractNum w:abstractNumId="5" w15:restartNumberingAfterBreak="0">
    <w:nsid w:val="0A982CA8"/>
    <w:multiLevelType w:val="multilevel"/>
    <w:tmpl w:val="0A982C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left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left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F211B4A"/>
    <w:multiLevelType w:val="multilevel"/>
    <w:tmpl w:val="0F211B4A"/>
    <w:lvl w:ilvl="0">
      <w:start w:val="2"/>
      <w:numFmt w:val="decimal"/>
      <w:lvlText w:val="%1"/>
      <w:lvlJc w:val="left"/>
      <w:pPr>
        <w:ind w:left="1179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55" w:hanging="216"/>
      </w:pPr>
      <w:rPr>
        <w:rFonts w:ascii="Times New Roman" w:eastAsia="Times New Roman" w:hAnsi="Times New Roman" w:cs="Times New Roman" w:hint="default"/>
        <w:spacing w:val="1"/>
        <w:w w:val="100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6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0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0F276E05"/>
    <w:multiLevelType w:val="multilevel"/>
    <w:tmpl w:val="0F276E05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1923D5A"/>
    <w:multiLevelType w:val="multilevel"/>
    <w:tmpl w:val="11923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86D25"/>
    <w:multiLevelType w:val="multilevel"/>
    <w:tmpl w:val="13886D25"/>
    <w:lvl w:ilvl="0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0" w15:restartNumberingAfterBreak="0">
    <w:nsid w:val="1ABB3CE0"/>
    <w:multiLevelType w:val="multilevel"/>
    <w:tmpl w:val="1ABB3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7E44DE"/>
    <w:multiLevelType w:val="multilevel"/>
    <w:tmpl w:val="1C7E44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81F15"/>
    <w:multiLevelType w:val="multilevel"/>
    <w:tmpl w:val="21781F15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CE20905"/>
    <w:multiLevelType w:val="multilevel"/>
    <w:tmpl w:val="2CE20905"/>
    <w:lvl w:ilvl="0">
      <w:start w:val="1"/>
      <w:numFmt w:val="decimal"/>
      <w:lvlText w:val="%1."/>
      <w:lvlJc w:val="left"/>
      <w:pPr>
        <w:ind w:left="38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851" w:hanging="2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22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94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6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37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51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2E0D5B4E"/>
    <w:multiLevelType w:val="multilevel"/>
    <w:tmpl w:val="2E0D5B4E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E5B0F18"/>
    <w:multiLevelType w:val="multilevel"/>
    <w:tmpl w:val="2E5B0F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326A7"/>
    <w:multiLevelType w:val="multilevel"/>
    <w:tmpl w:val="33B326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86F37"/>
    <w:multiLevelType w:val="multilevel"/>
    <w:tmpl w:val="33F86F37"/>
    <w:lvl w:ilvl="0">
      <w:start w:val="1"/>
      <w:numFmt w:val="decimal"/>
      <w:lvlText w:val="%1."/>
      <w:lvlJc w:val="left"/>
      <w:pPr>
        <w:ind w:left="107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599" w:hanging="42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9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9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9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9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9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95" w:hanging="422"/>
      </w:pPr>
      <w:rPr>
        <w:rFonts w:hint="default"/>
        <w:lang w:val="ru-RU" w:eastAsia="en-US" w:bidi="ar-SA"/>
      </w:rPr>
    </w:lvl>
  </w:abstractNum>
  <w:abstractNum w:abstractNumId="18" w15:restartNumberingAfterBreak="0">
    <w:nsid w:val="382B0136"/>
    <w:multiLevelType w:val="multilevel"/>
    <w:tmpl w:val="382B013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D441777"/>
    <w:multiLevelType w:val="multilevel"/>
    <w:tmpl w:val="3D4417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1214A"/>
    <w:multiLevelType w:val="multilevel"/>
    <w:tmpl w:val="3F21214A"/>
    <w:lvl w:ilvl="0">
      <w:start w:val="1"/>
      <w:numFmt w:val="decimal"/>
      <w:lvlText w:val="%1."/>
      <w:lvlJc w:val="left"/>
      <w:pPr>
        <w:ind w:left="81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494E01B4"/>
    <w:multiLevelType w:val="multilevel"/>
    <w:tmpl w:val="494E0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F6706"/>
    <w:multiLevelType w:val="multilevel"/>
    <w:tmpl w:val="4BDF6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95FE6"/>
    <w:multiLevelType w:val="multilevel"/>
    <w:tmpl w:val="4C895F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A3942"/>
    <w:multiLevelType w:val="multilevel"/>
    <w:tmpl w:val="4CBA3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66902"/>
    <w:multiLevelType w:val="multilevel"/>
    <w:tmpl w:val="5E066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F6CCC"/>
    <w:multiLevelType w:val="multilevel"/>
    <w:tmpl w:val="5F6F6C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457CB"/>
    <w:multiLevelType w:val="multilevel"/>
    <w:tmpl w:val="63F457CB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69326B2F"/>
    <w:multiLevelType w:val="multilevel"/>
    <w:tmpl w:val="69326B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843DF"/>
    <w:multiLevelType w:val="multilevel"/>
    <w:tmpl w:val="6C5843DF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71504933"/>
    <w:multiLevelType w:val="multilevel"/>
    <w:tmpl w:val="71504933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7BE43B7D"/>
    <w:multiLevelType w:val="multilevel"/>
    <w:tmpl w:val="7BE43B7D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7E94523F"/>
    <w:multiLevelType w:val="multilevel"/>
    <w:tmpl w:val="7E94523F"/>
    <w:lvl w:ilvl="0">
      <w:numFmt w:val="bullet"/>
      <w:lvlText w:val=""/>
      <w:lvlJc w:val="left"/>
      <w:pPr>
        <w:ind w:left="255" w:hanging="284"/>
      </w:pPr>
      <w:rPr>
        <w:rFonts w:hint="default"/>
        <w:w w:val="100"/>
        <w:lang w:val="ru-RU" w:eastAsia="en-US" w:bidi="ar-SA"/>
      </w:rPr>
    </w:lvl>
    <w:lvl w:ilvl="1">
      <w:numFmt w:val="bullet"/>
      <w:lvlText w:val="•"/>
      <w:lvlJc w:val="left"/>
      <w:pPr>
        <w:ind w:left="1306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53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9"/>
  </w:num>
  <w:num w:numId="5">
    <w:abstractNumId w:val="18"/>
  </w:num>
  <w:num w:numId="6">
    <w:abstractNumId w:val="15"/>
  </w:num>
  <w:num w:numId="7">
    <w:abstractNumId w:val="30"/>
  </w:num>
  <w:num w:numId="8">
    <w:abstractNumId w:val="27"/>
  </w:num>
  <w:num w:numId="9">
    <w:abstractNumId w:val="7"/>
  </w:num>
  <w:num w:numId="10">
    <w:abstractNumId w:val="2"/>
  </w:num>
  <w:num w:numId="11">
    <w:abstractNumId w:val="14"/>
  </w:num>
  <w:num w:numId="12">
    <w:abstractNumId w:val="12"/>
  </w:num>
  <w:num w:numId="13">
    <w:abstractNumId w:val="5"/>
  </w:num>
  <w:num w:numId="14">
    <w:abstractNumId w:val="31"/>
  </w:num>
  <w:num w:numId="15">
    <w:abstractNumId w:val="3"/>
  </w:num>
  <w:num w:numId="16">
    <w:abstractNumId w:val="29"/>
  </w:num>
  <w:num w:numId="17">
    <w:abstractNumId w:val="28"/>
  </w:num>
  <w:num w:numId="18">
    <w:abstractNumId w:val="11"/>
  </w:num>
  <w:num w:numId="19">
    <w:abstractNumId w:val="23"/>
  </w:num>
  <w:num w:numId="20">
    <w:abstractNumId w:val="19"/>
  </w:num>
  <w:num w:numId="21">
    <w:abstractNumId w:val="16"/>
  </w:num>
  <w:num w:numId="22">
    <w:abstractNumId w:val="8"/>
  </w:num>
  <w:num w:numId="23">
    <w:abstractNumId w:val="21"/>
  </w:num>
  <w:num w:numId="24">
    <w:abstractNumId w:val="1"/>
  </w:num>
  <w:num w:numId="25">
    <w:abstractNumId w:val="6"/>
  </w:num>
  <w:num w:numId="26">
    <w:abstractNumId w:val="4"/>
  </w:num>
  <w:num w:numId="27">
    <w:abstractNumId w:val="32"/>
  </w:num>
  <w:num w:numId="28">
    <w:abstractNumId w:val="20"/>
  </w:num>
  <w:num w:numId="29">
    <w:abstractNumId w:val="13"/>
  </w:num>
  <w:num w:numId="30">
    <w:abstractNumId w:val="17"/>
  </w:num>
  <w:num w:numId="31">
    <w:abstractNumId w:val="10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C1"/>
    <w:rsid w:val="000063D7"/>
    <w:rsid w:val="00034A63"/>
    <w:rsid w:val="000C7541"/>
    <w:rsid w:val="00100F33"/>
    <w:rsid w:val="0011269B"/>
    <w:rsid w:val="0011401E"/>
    <w:rsid w:val="001444B4"/>
    <w:rsid w:val="00146AAC"/>
    <w:rsid w:val="001523AE"/>
    <w:rsid w:val="00155719"/>
    <w:rsid w:val="00166323"/>
    <w:rsid w:val="00177AAD"/>
    <w:rsid w:val="001A1EED"/>
    <w:rsid w:val="001A2350"/>
    <w:rsid w:val="001C7965"/>
    <w:rsid w:val="001F5A4D"/>
    <w:rsid w:val="002106CF"/>
    <w:rsid w:val="00214E16"/>
    <w:rsid w:val="00220549"/>
    <w:rsid w:val="0022557D"/>
    <w:rsid w:val="00234AC9"/>
    <w:rsid w:val="00235E6C"/>
    <w:rsid w:val="002466C2"/>
    <w:rsid w:val="00254041"/>
    <w:rsid w:val="00254625"/>
    <w:rsid w:val="0028075E"/>
    <w:rsid w:val="0028399F"/>
    <w:rsid w:val="00295AF0"/>
    <w:rsid w:val="002A01D2"/>
    <w:rsid w:val="002A228D"/>
    <w:rsid w:val="002E6AA9"/>
    <w:rsid w:val="00306522"/>
    <w:rsid w:val="00307030"/>
    <w:rsid w:val="003160EE"/>
    <w:rsid w:val="003163E3"/>
    <w:rsid w:val="003215B0"/>
    <w:rsid w:val="00347E3F"/>
    <w:rsid w:val="00365D5B"/>
    <w:rsid w:val="00367B78"/>
    <w:rsid w:val="00375165"/>
    <w:rsid w:val="00397A2E"/>
    <w:rsid w:val="003B2D20"/>
    <w:rsid w:val="003E7E1D"/>
    <w:rsid w:val="003F33D3"/>
    <w:rsid w:val="003F76EA"/>
    <w:rsid w:val="004025D5"/>
    <w:rsid w:val="0040263D"/>
    <w:rsid w:val="004234F4"/>
    <w:rsid w:val="00445A42"/>
    <w:rsid w:val="00451917"/>
    <w:rsid w:val="00492093"/>
    <w:rsid w:val="004923F0"/>
    <w:rsid w:val="00495DFD"/>
    <w:rsid w:val="004A2B63"/>
    <w:rsid w:val="004A5487"/>
    <w:rsid w:val="004C4B3E"/>
    <w:rsid w:val="004E5035"/>
    <w:rsid w:val="004E75CF"/>
    <w:rsid w:val="004F52EC"/>
    <w:rsid w:val="004F5807"/>
    <w:rsid w:val="005105DA"/>
    <w:rsid w:val="00523A22"/>
    <w:rsid w:val="005243C6"/>
    <w:rsid w:val="005441D8"/>
    <w:rsid w:val="00556F63"/>
    <w:rsid w:val="005A2EB4"/>
    <w:rsid w:val="005C0F41"/>
    <w:rsid w:val="005C4AC0"/>
    <w:rsid w:val="005D3F49"/>
    <w:rsid w:val="005E16C2"/>
    <w:rsid w:val="00601F1D"/>
    <w:rsid w:val="0060426D"/>
    <w:rsid w:val="0060497A"/>
    <w:rsid w:val="00612337"/>
    <w:rsid w:val="00632CB8"/>
    <w:rsid w:val="006547C1"/>
    <w:rsid w:val="00663D8A"/>
    <w:rsid w:val="00673F54"/>
    <w:rsid w:val="0067512E"/>
    <w:rsid w:val="00681239"/>
    <w:rsid w:val="00697938"/>
    <w:rsid w:val="006C180C"/>
    <w:rsid w:val="006D0A57"/>
    <w:rsid w:val="006D3DCB"/>
    <w:rsid w:val="006D6C6A"/>
    <w:rsid w:val="006F647E"/>
    <w:rsid w:val="00703387"/>
    <w:rsid w:val="0071046F"/>
    <w:rsid w:val="00721FDA"/>
    <w:rsid w:val="00724BD6"/>
    <w:rsid w:val="00724F19"/>
    <w:rsid w:val="00727404"/>
    <w:rsid w:val="007357D0"/>
    <w:rsid w:val="0073652C"/>
    <w:rsid w:val="007624C8"/>
    <w:rsid w:val="00762DF8"/>
    <w:rsid w:val="00775161"/>
    <w:rsid w:val="007C7BE1"/>
    <w:rsid w:val="007E5861"/>
    <w:rsid w:val="007E7574"/>
    <w:rsid w:val="007E767F"/>
    <w:rsid w:val="0080371F"/>
    <w:rsid w:val="00831749"/>
    <w:rsid w:val="00840119"/>
    <w:rsid w:val="00847E28"/>
    <w:rsid w:val="00850B1F"/>
    <w:rsid w:val="00855299"/>
    <w:rsid w:val="00865AFF"/>
    <w:rsid w:val="008670D9"/>
    <w:rsid w:val="00896F7B"/>
    <w:rsid w:val="008A2E6D"/>
    <w:rsid w:val="008F05BD"/>
    <w:rsid w:val="00904D38"/>
    <w:rsid w:val="0094633C"/>
    <w:rsid w:val="0096263B"/>
    <w:rsid w:val="009677AE"/>
    <w:rsid w:val="00975352"/>
    <w:rsid w:val="00995FC9"/>
    <w:rsid w:val="00996383"/>
    <w:rsid w:val="009A4BD3"/>
    <w:rsid w:val="009A5645"/>
    <w:rsid w:val="009C4757"/>
    <w:rsid w:val="009D7CE2"/>
    <w:rsid w:val="00A13AA3"/>
    <w:rsid w:val="00A23079"/>
    <w:rsid w:val="00A409F8"/>
    <w:rsid w:val="00A74635"/>
    <w:rsid w:val="00A7734D"/>
    <w:rsid w:val="00A85ADE"/>
    <w:rsid w:val="00A95FAF"/>
    <w:rsid w:val="00A965BA"/>
    <w:rsid w:val="00AD5443"/>
    <w:rsid w:val="00AE6AC6"/>
    <w:rsid w:val="00AF058C"/>
    <w:rsid w:val="00B8531B"/>
    <w:rsid w:val="00B91514"/>
    <w:rsid w:val="00BA460E"/>
    <w:rsid w:val="00BA4758"/>
    <w:rsid w:val="00BC6D38"/>
    <w:rsid w:val="00BE38C8"/>
    <w:rsid w:val="00BE51A1"/>
    <w:rsid w:val="00C263F8"/>
    <w:rsid w:val="00C34FDB"/>
    <w:rsid w:val="00C56E63"/>
    <w:rsid w:val="00C7157F"/>
    <w:rsid w:val="00C740F3"/>
    <w:rsid w:val="00CA2F1E"/>
    <w:rsid w:val="00CC3A8A"/>
    <w:rsid w:val="00CC4BAD"/>
    <w:rsid w:val="00CC5A25"/>
    <w:rsid w:val="00CD09FA"/>
    <w:rsid w:val="00CD2CCE"/>
    <w:rsid w:val="00CD6BD1"/>
    <w:rsid w:val="00CE68FD"/>
    <w:rsid w:val="00D254D6"/>
    <w:rsid w:val="00D26298"/>
    <w:rsid w:val="00D421A2"/>
    <w:rsid w:val="00D51677"/>
    <w:rsid w:val="00D71C11"/>
    <w:rsid w:val="00D85365"/>
    <w:rsid w:val="00D93ED7"/>
    <w:rsid w:val="00DA3C9C"/>
    <w:rsid w:val="00DC48EF"/>
    <w:rsid w:val="00DE0761"/>
    <w:rsid w:val="00DF75E2"/>
    <w:rsid w:val="00E06120"/>
    <w:rsid w:val="00E065B3"/>
    <w:rsid w:val="00E20F9D"/>
    <w:rsid w:val="00E21D7D"/>
    <w:rsid w:val="00E22628"/>
    <w:rsid w:val="00E4190F"/>
    <w:rsid w:val="00E5173B"/>
    <w:rsid w:val="00E53661"/>
    <w:rsid w:val="00E54E7B"/>
    <w:rsid w:val="00E754B8"/>
    <w:rsid w:val="00E977C9"/>
    <w:rsid w:val="00EA1BB4"/>
    <w:rsid w:val="00EB13A0"/>
    <w:rsid w:val="00EB2C54"/>
    <w:rsid w:val="00F20F35"/>
    <w:rsid w:val="00F26B04"/>
    <w:rsid w:val="00F4312A"/>
    <w:rsid w:val="00F551C5"/>
    <w:rsid w:val="00F637CB"/>
    <w:rsid w:val="00F929E2"/>
    <w:rsid w:val="00F92A80"/>
    <w:rsid w:val="00FA0A2E"/>
    <w:rsid w:val="00FA4A84"/>
    <w:rsid w:val="00FB0557"/>
    <w:rsid w:val="00FD1C9C"/>
    <w:rsid w:val="10C23482"/>
    <w:rsid w:val="7EC3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1873"/>
  <w15:docId w15:val="{BE4058ED-5F15-4E98-B295-430AA632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uppressAutoHyphens/>
      <w:spacing w:after="0" w:line="240" w:lineRule="atLeast"/>
      <w:ind w:left="300" w:firstLine="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uiPriority w:val="1"/>
    <w:qFormat/>
    <w:pPr>
      <w:widowControl w:val="0"/>
      <w:autoSpaceDE w:val="0"/>
      <w:autoSpaceDN w:val="0"/>
      <w:spacing w:after="0" w:line="240" w:lineRule="auto"/>
      <w:ind w:left="81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1"/>
    <w:qFormat/>
    <w:pPr>
      <w:ind w:left="720"/>
      <w:contextualSpacing/>
    </w:pPr>
  </w:style>
  <w:style w:type="paragraph" w:styleId="af0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6">
    <w:name w:val="Текст сноски Знак"/>
    <w:basedOn w:val="a0"/>
    <w:link w:val="a5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Основной текст Знак"/>
    <w:basedOn w:val="a0"/>
    <w:link w:val="a9"/>
    <w:uiPriority w:val="1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DE1D-C1D1-47E1-BD04-3CBD35A8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15019</Words>
  <Characters>85614</Characters>
  <Application>Microsoft Office Word</Application>
  <DocSecurity>0</DocSecurity>
  <Lines>713</Lines>
  <Paragraphs>200</Paragraphs>
  <ScaleCrop>false</ScaleCrop>
  <Company>WareZ Provider</Company>
  <LinksUpToDate>false</LinksUpToDate>
  <CharactersWithSpaces>100433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School-PC</cp:lastModifiedBy>
  <cp:revision>2</cp:revision>
  <cp:lastPrinted>2017-04-12T04:26:00Z</cp:lastPrinted>
  <dcterms:created xsi:type="dcterms:W3CDTF">2023-03-20T03:04:00Z</dcterms:created>
  <dcterms:modified xsi:type="dcterms:W3CDTF">2023-03-20T03:04:00Z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90BEB10ECCAE42C3B65F7E19094A371C</vt:lpwstr>
  </property>
</Properties>
</file>