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7361" w14:textId="77777777" w:rsidR="00F968A4" w:rsidRPr="00AF2958" w:rsidRDefault="00F968A4" w:rsidP="00F968A4">
      <w:pPr>
        <w:jc w:val="center"/>
      </w:pPr>
      <w:r w:rsidRPr="00AF2958">
        <w:t>Министерство образования и науки Республики Саха (</w:t>
      </w:r>
      <w:r>
        <w:t>Я)</w:t>
      </w:r>
    </w:p>
    <w:p w14:paraId="591C44E7" w14:textId="77777777" w:rsidR="00F968A4" w:rsidRPr="00AF2958" w:rsidRDefault="00F968A4" w:rsidP="00F968A4">
      <w:pPr>
        <w:jc w:val="center"/>
      </w:pPr>
      <w:r w:rsidRPr="00AF2958">
        <w:t>Государственное казенное общеобразовательное учреждение</w:t>
      </w:r>
    </w:p>
    <w:p w14:paraId="2C8C24A4" w14:textId="77777777" w:rsidR="00F968A4" w:rsidRDefault="00F968A4" w:rsidP="00F968A4">
      <w:r>
        <w:t xml:space="preserve">                                                                           </w:t>
      </w:r>
      <w:r w:rsidRPr="00AF2958">
        <w:t>«Республиканская специальная (коррекционная) школа-интернат»</w:t>
      </w:r>
    </w:p>
    <w:p w14:paraId="17666F70" w14:textId="77777777" w:rsidR="00F968A4" w:rsidRDefault="00F968A4" w:rsidP="00F968A4">
      <w:pPr>
        <w:jc w:val="center"/>
      </w:pPr>
    </w:p>
    <w:p w14:paraId="4FCDD695" w14:textId="77777777" w:rsidR="00F968A4" w:rsidRDefault="00F968A4" w:rsidP="00F968A4">
      <w:pPr>
        <w:jc w:val="center"/>
        <w:rPr>
          <w:b/>
        </w:rPr>
      </w:pPr>
    </w:p>
    <w:p w14:paraId="26ADE321" w14:textId="77777777" w:rsidR="00F968A4" w:rsidRDefault="00F968A4" w:rsidP="00F968A4">
      <w:pPr>
        <w:jc w:val="center"/>
        <w:rPr>
          <w:b/>
        </w:rPr>
      </w:pPr>
    </w:p>
    <w:p w14:paraId="77EF2A06" w14:textId="77777777" w:rsidR="00F968A4" w:rsidRDefault="00F968A4" w:rsidP="00F968A4">
      <w:pPr>
        <w:jc w:val="center"/>
        <w:rPr>
          <w:b/>
        </w:rPr>
      </w:pPr>
    </w:p>
    <w:p w14:paraId="2D2C1B7F" w14:textId="77777777" w:rsidR="00F968A4" w:rsidRDefault="00F968A4" w:rsidP="00F968A4">
      <w:pPr>
        <w:rPr>
          <w:b/>
        </w:rPr>
      </w:pPr>
      <w:r w:rsidRPr="00D277A1">
        <w:rPr>
          <w:b/>
        </w:rPr>
        <w:t xml:space="preserve">Рассмотрено на заседании МО                                                  Согласовано                                                                 </w:t>
      </w:r>
      <w:r>
        <w:rPr>
          <w:b/>
        </w:rPr>
        <w:t xml:space="preserve">      </w:t>
      </w:r>
    </w:p>
    <w:p w14:paraId="10279F98" w14:textId="77777777" w:rsidR="00F968A4" w:rsidRPr="00D277A1" w:rsidRDefault="00F968A4" w:rsidP="00F968A4">
      <w:pPr>
        <w:rPr>
          <w:b/>
        </w:rPr>
      </w:pPr>
      <w:r>
        <w:rPr>
          <w:b/>
        </w:rPr>
        <w:t xml:space="preserve">                                                              </w:t>
      </w:r>
      <w:r w:rsidRPr="00D277A1">
        <w:rPr>
          <w:b/>
        </w:rPr>
        <w:t>Утверждаю</w:t>
      </w:r>
    </w:p>
    <w:p w14:paraId="5B22567F" w14:textId="77777777" w:rsidR="00F968A4" w:rsidRDefault="00F968A4" w:rsidP="00F968A4">
      <w:r>
        <w:t>Протокол №2</w:t>
      </w:r>
    </w:p>
    <w:p w14:paraId="4F5D1C87" w14:textId="77777777" w:rsidR="00F968A4" w:rsidRDefault="00F968A4" w:rsidP="00F968A4">
      <w:r>
        <w:t xml:space="preserve"> от 26 авгус</w:t>
      </w:r>
      <w:r w:rsidR="00C56FD0">
        <w:t>та 2022</w:t>
      </w:r>
      <w:r>
        <w:t xml:space="preserve"> года                                      зам.директора по УР                                                    Директор школы</w:t>
      </w:r>
    </w:p>
    <w:p w14:paraId="421C5171" w14:textId="77777777" w:rsidR="00F968A4" w:rsidRDefault="00F968A4" w:rsidP="00F968A4">
      <w:pPr>
        <w:jc w:val="center"/>
      </w:pPr>
      <w:r>
        <w:t>Рекомендовано к утверждению                                                 _____________Захарова В.К.                                      ____________Мартынова Т.Ф.</w:t>
      </w:r>
    </w:p>
    <w:p w14:paraId="536D3331" w14:textId="77777777" w:rsidR="00F968A4" w:rsidRDefault="00F968A4" w:rsidP="00F968A4">
      <w:pPr>
        <w:jc w:val="center"/>
      </w:pPr>
      <w:r>
        <w:t xml:space="preserve">Руководитель МО                                                         </w:t>
      </w:r>
      <w:r w:rsidR="00C56FD0">
        <w:t xml:space="preserve">               _____августа 2022</w:t>
      </w:r>
      <w:r>
        <w:t xml:space="preserve"> г                                      </w:t>
      </w:r>
      <w:r w:rsidR="00C56FD0">
        <w:t xml:space="preserve">              _____августа 2022</w:t>
      </w:r>
      <w:r>
        <w:t>г</w:t>
      </w:r>
    </w:p>
    <w:p w14:paraId="1F51C228" w14:textId="77777777" w:rsidR="00F968A4" w:rsidRDefault="00F968A4" w:rsidP="00F968A4">
      <w:r>
        <w:t>_______________Гуляева С.П.</w:t>
      </w:r>
    </w:p>
    <w:p w14:paraId="1E924CD4" w14:textId="77777777" w:rsidR="00F968A4" w:rsidRPr="00AF2958" w:rsidRDefault="00F968A4" w:rsidP="00F968A4">
      <w:r>
        <w:t xml:space="preserve">   </w:t>
      </w:r>
      <w:r w:rsidR="00C56FD0">
        <w:t xml:space="preserve">        _____августа 2022</w:t>
      </w:r>
      <w:r>
        <w:t xml:space="preserve"> г</w:t>
      </w:r>
    </w:p>
    <w:p w14:paraId="6D9A21C0" w14:textId="77777777" w:rsidR="00F968A4" w:rsidRDefault="00F968A4" w:rsidP="00F968A4">
      <w:pPr>
        <w:jc w:val="center"/>
      </w:pPr>
    </w:p>
    <w:p w14:paraId="4D0DC08E" w14:textId="77777777" w:rsidR="00F968A4" w:rsidRDefault="00F968A4" w:rsidP="00F968A4">
      <w:pPr>
        <w:jc w:val="center"/>
        <w:rPr>
          <w:b/>
          <w:sz w:val="32"/>
          <w:szCs w:val="32"/>
        </w:rPr>
      </w:pPr>
      <w:r w:rsidRPr="00D277A1">
        <w:rPr>
          <w:b/>
          <w:sz w:val="32"/>
          <w:szCs w:val="32"/>
        </w:rPr>
        <w:t>Адаптированная рабочая программа</w:t>
      </w:r>
    </w:p>
    <w:p w14:paraId="23A0E087" w14:textId="77777777" w:rsidR="00F968A4" w:rsidRPr="005268CB" w:rsidRDefault="00F968A4" w:rsidP="00F968A4">
      <w:pPr>
        <w:jc w:val="center"/>
        <w:rPr>
          <w:sz w:val="28"/>
          <w:szCs w:val="28"/>
        </w:rPr>
      </w:pPr>
      <w:r w:rsidRPr="005268CB">
        <w:rPr>
          <w:sz w:val="28"/>
          <w:szCs w:val="28"/>
        </w:rPr>
        <w:t>по предмету «</w:t>
      </w:r>
      <w:r>
        <w:rPr>
          <w:sz w:val="28"/>
          <w:szCs w:val="28"/>
        </w:rPr>
        <w:t>Русский язык</w:t>
      </w:r>
      <w:r w:rsidRPr="005268CB">
        <w:rPr>
          <w:sz w:val="28"/>
          <w:szCs w:val="28"/>
        </w:rPr>
        <w:t>»</w:t>
      </w:r>
    </w:p>
    <w:p w14:paraId="6DD265D2" w14:textId="77777777" w:rsidR="00F968A4" w:rsidRPr="005268CB" w:rsidRDefault="00F968A4" w:rsidP="00F968A4">
      <w:pPr>
        <w:jc w:val="center"/>
        <w:rPr>
          <w:sz w:val="28"/>
          <w:szCs w:val="28"/>
        </w:rPr>
      </w:pPr>
      <w:r w:rsidRPr="005268CB">
        <w:rPr>
          <w:sz w:val="28"/>
          <w:szCs w:val="28"/>
        </w:rPr>
        <w:t>УМК «Школа России»</w:t>
      </w:r>
    </w:p>
    <w:p w14:paraId="3B990DC5" w14:textId="77777777" w:rsidR="00F968A4" w:rsidRPr="005268CB" w:rsidRDefault="00F968A4" w:rsidP="00F968A4">
      <w:pPr>
        <w:jc w:val="center"/>
        <w:rPr>
          <w:sz w:val="28"/>
          <w:szCs w:val="28"/>
        </w:rPr>
      </w:pPr>
      <w:r w:rsidRPr="005268CB">
        <w:rPr>
          <w:sz w:val="28"/>
          <w:szCs w:val="28"/>
        </w:rPr>
        <w:t>Авторы</w:t>
      </w:r>
      <w:r>
        <w:rPr>
          <w:sz w:val="28"/>
          <w:szCs w:val="28"/>
        </w:rPr>
        <w:t>:Л.Ф. Канакина</w:t>
      </w:r>
      <w:r w:rsidRPr="005268CB">
        <w:rPr>
          <w:sz w:val="28"/>
          <w:szCs w:val="28"/>
        </w:rPr>
        <w:t>, В.Г. Горецкий</w:t>
      </w:r>
    </w:p>
    <w:p w14:paraId="79B2085E" w14:textId="77777777" w:rsidR="00F968A4" w:rsidRPr="005268CB" w:rsidRDefault="00F968A4" w:rsidP="00F968A4">
      <w:pPr>
        <w:jc w:val="center"/>
        <w:rPr>
          <w:sz w:val="28"/>
          <w:szCs w:val="28"/>
        </w:rPr>
      </w:pPr>
      <w:r w:rsidRPr="005268CB">
        <w:rPr>
          <w:sz w:val="28"/>
          <w:szCs w:val="28"/>
        </w:rPr>
        <w:t>(5 часов в неделю, 170 часов в год)</w:t>
      </w:r>
    </w:p>
    <w:p w14:paraId="3DF7FB21" w14:textId="77777777" w:rsidR="00F968A4" w:rsidRPr="00F968A4" w:rsidRDefault="00F968A4" w:rsidP="00F968A4">
      <w:pPr>
        <w:jc w:val="center"/>
        <w:rPr>
          <w:b/>
          <w:sz w:val="28"/>
          <w:szCs w:val="28"/>
        </w:rPr>
      </w:pPr>
      <w:r w:rsidRPr="00F968A4">
        <w:rPr>
          <w:b/>
          <w:sz w:val="28"/>
          <w:szCs w:val="28"/>
        </w:rPr>
        <w:t>4 в класс</w:t>
      </w:r>
    </w:p>
    <w:p w14:paraId="6D69F9ED" w14:textId="77777777" w:rsidR="00F968A4" w:rsidRPr="005268CB" w:rsidRDefault="00F968A4" w:rsidP="00F968A4">
      <w:pPr>
        <w:jc w:val="center"/>
        <w:rPr>
          <w:sz w:val="28"/>
          <w:szCs w:val="28"/>
        </w:rPr>
      </w:pPr>
      <w:r w:rsidRPr="005268CB">
        <w:rPr>
          <w:sz w:val="28"/>
          <w:szCs w:val="28"/>
        </w:rPr>
        <w:t>Составитель: учитель начальных классов</w:t>
      </w:r>
    </w:p>
    <w:p w14:paraId="15A5EA3E" w14:textId="77777777" w:rsidR="00F968A4" w:rsidRDefault="00F968A4" w:rsidP="00F968A4">
      <w:pPr>
        <w:jc w:val="center"/>
        <w:rPr>
          <w:sz w:val="28"/>
          <w:szCs w:val="28"/>
        </w:rPr>
      </w:pPr>
      <w:r w:rsidRPr="005268CB">
        <w:rPr>
          <w:sz w:val="28"/>
          <w:szCs w:val="28"/>
        </w:rPr>
        <w:t>Балбахова Инна Дмитриевна</w:t>
      </w:r>
    </w:p>
    <w:p w14:paraId="19180ACB" w14:textId="77777777" w:rsidR="00F968A4" w:rsidRDefault="00F968A4" w:rsidP="00F968A4">
      <w:pPr>
        <w:jc w:val="center"/>
        <w:rPr>
          <w:sz w:val="28"/>
          <w:szCs w:val="28"/>
        </w:rPr>
      </w:pPr>
    </w:p>
    <w:p w14:paraId="4A62BF0C" w14:textId="77777777" w:rsidR="00F968A4" w:rsidRDefault="00F968A4" w:rsidP="00F968A4">
      <w:pPr>
        <w:jc w:val="center"/>
        <w:rPr>
          <w:sz w:val="28"/>
          <w:szCs w:val="28"/>
        </w:rPr>
      </w:pPr>
    </w:p>
    <w:p w14:paraId="49481D21" w14:textId="77777777" w:rsidR="00F968A4" w:rsidRDefault="00F968A4" w:rsidP="00F968A4">
      <w:pPr>
        <w:jc w:val="center"/>
        <w:rPr>
          <w:sz w:val="28"/>
          <w:szCs w:val="28"/>
        </w:rPr>
      </w:pPr>
    </w:p>
    <w:p w14:paraId="6E9258CC" w14:textId="77777777" w:rsidR="00F968A4" w:rsidRPr="005268CB" w:rsidRDefault="00C56FD0" w:rsidP="00F968A4">
      <w:pPr>
        <w:jc w:val="center"/>
        <w:rPr>
          <w:sz w:val="28"/>
          <w:szCs w:val="28"/>
        </w:rPr>
      </w:pPr>
      <w:r>
        <w:rPr>
          <w:sz w:val="28"/>
          <w:szCs w:val="28"/>
        </w:rPr>
        <w:t>2022-2023</w:t>
      </w:r>
      <w:r w:rsidR="00F968A4">
        <w:rPr>
          <w:sz w:val="28"/>
          <w:szCs w:val="28"/>
        </w:rPr>
        <w:t xml:space="preserve"> уч. год</w:t>
      </w:r>
    </w:p>
    <w:p w14:paraId="7F6573D4" w14:textId="77777777" w:rsidR="001D3A70" w:rsidRDefault="001D3A70" w:rsidP="007A2C8A">
      <w:pPr>
        <w:rPr>
          <w:b/>
          <w:i/>
        </w:rPr>
      </w:pPr>
    </w:p>
    <w:p w14:paraId="7219979B" w14:textId="77777777" w:rsidR="00F968A4" w:rsidRDefault="00F968A4" w:rsidP="007A2C8A">
      <w:pPr>
        <w:jc w:val="both"/>
        <w:rPr>
          <w:b/>
          <w:i/>
        </w:rPr>
      </w:pPr>
    </w:p>
    <w:p w14:paraId="5AD9FE6F" w14:textId="77777777" w:rsidR="00F968A4" w:rsidRDefault="00F968A4" w:rsidP="007A2C8A">
      <w:pPr>
        <w:jc w:val="both"/>
        <w:rPr>
          <w:b/>
          <w:i/>
        </w:rPr>
      </w:pPr>
    </w:p>
    <w:p w14:paraId="7802BC2A" w14:textId="77777777" w:rsidR="007A2C8A" w:rsidRPr="009A7537" w:rsidRDefault="00F968A4" w:rsidP="007A2C8A">
      <w:pPr>
        <w:jc w:val="both"/>
        <w:rPr>
          <w:b/>
          <w:sz w:val="28"/>
          <w:szCs w:val="28"/>
          <w:u w:val="single"/>
        </w:rPr>
      </w:pPr>
      <w:r>
        <w:rPr>
          <w:b/>
          <w:i/>
        </w:rPr>
        <w:lastRenderedPageBreak/>
        <w:t xml:space="preserve">                                                                                                 </w:t>
      </w:r>
      <w:r w:rsidR="007A2C8A" w:rsidRPr="006760F2">
        <w:rPr>
          <w:b/>
          <w:sz w:val="28"/>
          <w:szCs w:val="28"/>
          <w:u w:val="single"/>
          <w:lang w:val="en-US"/>
        </w:rPr>
        <w:t>I</w:t>
      </w:r>
      <w:r w:rsidR="007A2C8A" w:rsidRPr="006760F2">
        <w:rPr>
          <w:b/>
          <w:sz w:val="28"/>
          <w:szCs w:val="28"/>
          <w:u w:val="single"/>
        </w:rPr>
        <w:t>.</w:t>
      </w:r>
      <w:r w:rsidR="007A2C8A">
        <w:rPr>
          <w:b/>
          <w:sz w:val="28"/>
          <w:szCs w:val="28"/>
          <w:u w:val="single"/>
        </w:rPr>
        <w:t xml:space="preserve"> </w:t>
      </w:r>
      <w:r w:rsidR="007A2C8A" w:rsidRPr="006760F2">
        <w:rPr>
          <w:b/>
          <w:sz w:val="28"/>
          <w:szCs w:val="28"/>
          <w:u w:val="single"/>
        </w:rPr>
        <w:t>Пояснительная записка</w:t>
      </w:r>
    </w:p>
    <w:p w14:paraId="1BF9A147" w14:textId="77777777" w:rsidR="007A2C8A" w:rsidRPr="009A7537" w:rsidRDefault="007A2C8A" w:rsidP="007A2C8A"/>
    <w:p w14:paraId="52ACEABF" w14:textId="77777777" w:rsidR="007A2C8A" w:rsidRPr="00CF34E7" w:rsidRDefault="007A2C8A" w:rsidP="007A2C8A">
      <w:pPr>
        <w:jc w:val="both"/>
        <w:rPr>
          <w:szCs w:val="22"/>
        </w:rPr>
      </w:pPr>
      <w:r w:rsidRPr="00CF34E7">
        <w:rPr>
          <w:szCs w:val="22"/>
        </w:rPr>
        <w:t>Рабочая  программа составлена основе:</w:t>
      </w:r>
    </w:p>
    <w:p w14:paraId="4EB685F1" w14:textId="77777777" w:rsidR="007A2C8A" w:rsidRPr="00CF34E7" w:rsidRDefault="007A2C8A" w:rsidP="007A2C8A">
      <w:pPr>
        <w:ind w:firstLine="709"/>
        <w:jc w:val="both"/>
        <w:rPr>
          <w:szCs w:val="22"/>
        </w:rPr>
      </w:pPr>
      <w:r w:rsidRPr="00CF34E7">
        <w:rPr>
          <w:szCs w:val="22"/>
        </w:rPr>
        <w:t>АООП ГКОУ</w:t>
      </w:r>
      <w:r w:rsidR="00EA2C45">
        <w:rPr>
          <w:szCs w:val="22"/>
        </w:rPr>
        <w:t xml:space="preserve"> РС(Я</w:t>
      </w:r>
      <w:r w:rsidRPr="00CF34E7">
        <w:rPr>
          <w:szCs w:val="22"/>
        </w:rPr>
        <w:t xml:space="preserve"> «Специальная (коррекционная)</w:t>
      </w:r>
      <w:r w:rsidR="00EA2C45">
        <w:rPr>
          <w:szCs w:val="22"/>
        </w:rPr>
        <w:t xml:space="preserve"> школа-интернат» г. </w:t>
      </w:r>
      <w:r w:rsidRPr="00CF34E7">
        <w:rPr>
          <w:szCs w:val="22"/>
        </w:rPr>
        <w:t xml:space="preserve"> </w:t>
      </w:r>
      <w:r w:rsidR="001D3A70">
        <w:rPr>
          <w:szCs w:val="22"/>
        </w:rPr>
        <w:t>Якутска</w:t>
      </w:r>
    </w:p>
    <w:p w14:paraId="4B3D3F40" w14:textId="77777777" w:rsidR="007A2C8A" w:rsidRPr="00CF34E7" w:rsidRDefault="007A2C8A" w:rsidP="007A2C8A">
      <w:pPr>
        <w:ind w:firstLine="709"/>
        <w:jc w:val="both"/>
        <w:rPr>
          <w:szCs w:val="22"/>
        </w:rPr>
      </w:pPr>
      <w:r w:rsidRPr="00CF34E7">
        <w:rPr>
          <w:szCs w:val="22"/>
        </w:rPr>
        <w:t xml:space="preserve">ФГОС НОО ОВЗ, утв. приказом Минобрнауки РФ от 19.12.2014 № 1598 (в ред. приказов Минобрнауки РФ </w:t>
      </w:r>
      <w:hyperlink r:id="rId5" w:anchor="/document/99/902249665/XA00M6G2N3/" w:history="1">
        <w:r w:rsidRPr="00CF34E7">
          <w:rPr>
            <w:rStyle w:val="a4"/>
            <w:szCs w:val="22"/>
          </w:rPr>
          <w:t>от 25.12.2014 года</w:t>
        </w:r>
      </w:hyperlink>
      <w:r w:rsidRPr="00CF34E7">
        <w:rPr>
          <w:szCs w:val="22"/>
        </w:rPr>
        <w:t>)</w:t>
      </w:r>
    </w:p>
    <w:p w14:paraId="07B045C8" w14:textId="77777777" w:rsidR="007A2C8A" w:rsidRPr="00CF34E7" w:rsidRDefault="007A2C8A" w:rsidP="007A2C8A">
      <w:pPr>
        <w:ind w:firstLine="709"/>
        <w:jc w:val="both"/>
        <w:rPr>
          <w:szCs w:val="22"/>
        </w:rPr>
      </w:pPr>
      <w:r w:rsidRPr="00CF34E7">
        <w:rPr>
          <w:szCs w:val="22"/>
        </w:rPr>
        <w:t>Примерная адаптированная основная общеобразовательная программа начального общего образования слепых обучающихся (одобрена решением федерального учебно-методического объединения по общему образованию (протокол от 22 декабря  2015 г. № 4/15).</w:t>
      </w:r>
    </w:p>
    <w:p w14:paraId="1071C0BB" w14:textId="77777777" w:rsidR="007A2C8A" w:rsidRPr="00CF34E7" w:rsidRDefault="007A2C8A" w:rsidP="007A2C8A">
      <w:pPr>
        <w:ind w:firstLine="709"/>
        <w:jc w:val="both"/>
        <w:rPr>
          <w:szCs w:val="22"/>
        </w:rPr>
      </w:pPr>
      <w:r w:rsidRPr="00CF34E7">
        <w:rPr>
          <w:szCs w:val="22"/>
        </w:rPr>
        <w:t>Примерная адаптированная основная общеобразовательная программа начального общего образования слабовидящих обучающихся (одобрена решением федерального учебно-методического объединения по общему образованию (протокол от 22 декабря  2015 г. № 4/15).</w:t>
      </w:r>
    </w:p>
    <w:p w14:paraId="76FB8CD0" w14:textId="77777777" w:rsidR="007A2C8A" w:rsidRPr="00CF34E7" w:rsidRDefault="007A2C8A" w:rsidP="007A2C8A">
      <w:pPr>
        <w:widowControl w:val="0"/>
        <w:autoSpaceDE w:val="0"/>
        <w:autoSpaceDN w:val="0"/>
        <w:adjustRightInd w:val="0"/>
        <w:ind w:firstLine="709"/>
        <w:jc w:val="both"/>
        <w:rPr>
          <w:szCs w:val="22"/>
        </w:rPr>
      </w:pPr>
      <w:r w:rsidRPr="00CF34E7">
        <w:rPr>
          <w:szCs w:val="22"/>
        </w:rPr>
        <w:t xml:space="preserve">Приказа Минобразования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специальных (коррекционных) ОУ </w:t>
      </w:r>
      <w:r w:rsidRPr="00CF34E7">
        <w:rPr>
          <w:szCs w:val="22"/>
          <w:lang w:val="en-US"/>
        </w:rPr>
        <w:t>III</w:t>
      </w:r>
      <w:r w:rsidRPr="00CF34E7">
        <w:rPr>
          <w:szCs w:val="22"/>
        </w:rPr>
        <w:t xml:space="preserve"> и </w:t>
      </w:r>
      <w:r w:rsidRPr="00CF34E7">
        <w:rPr>
          <w:szCs w:val="22"/>
          <w:lang w:val="en-US"/>
        </w:rPr>
        <w:t>IV</w:t>
      </w:r>
      <w:r w:rsidRPr="00CF34E7">
        <w:rPr>
          <w:szCs w:val="22"/>
        </w:rPr>
        <w:t xml:space="preserve"> вида).</w:t>
      </w:r>
    </w:p>
    <w:p w14:paraId="2B560153" w14:textId="77777777" w:rsidR="007A2C8A" w:rsidRPr="00CF34E7" w:rsidRDefault="007A2C8A" w:rsidP="007A2C8A">
      <w:pPr>
        <w:jc w:val="both"/>
        <w:rPr>
          <w:szCs w:val="22"/>
        </w:rPr>
      </w:pPr>
      <w:r w:rsidRPr="00CF34E7">
        <w:rPr>
          <w:szCs w:val="22"/>
        </w:rPr>
        <w:t xml:space="preserve">            Приказа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Минобрнауки России от 05 июля 2017 № 629). </w:t>
      </w:r>
    </w:p>
    <w:p w14:paraId="1D7D8713" w14:textId="77777777" w:rsidR="00F968A4" w:rsidRDefault="00F968A4" w:rsidP="00F968A4">
      <w:pPr>
        <w:rPr>
          <w:b/>
          <w:bCs/>
          <w:sz w:val="23"/>
          <w:szCs w:val="23"/>
        </w:rPr>
      </w:pPr>
      <w:r w:rsidRPr="00ED3B4F">
        <w:rPr>
          <w:b/>
          <w:i/>
        </w:rPr>
        <w:t>Учебник:</w:t>
      </w:r>
      <w:r w:rsidRPr="004463A7">
        <w:rPr>
          <w:b/>
          <w:bCs/>
          <w:sz w:val="23"/>
          <w:szCs w:val="23"/>
        </w:rPr>
        <w:t xml:space="preserve"> </w:t>
      </w:r>
    </w:p>
    <w:p w14:paraId="73B3A709" w14:textId="77777777" w:rsidR="00F968A4" w:rsidRPr="00ED3B4F" w:rsidRDefault="00C56FD0" w:rsidP="00F968A4">
      <w:pPr>
        <w:rPr>
          <w:b/>
          <w:i/>
        </w:rPr>
      </w:pPr>
      <w:r>
        <w:rPr>
          <w:b/>
          <w:bCs/>
          <w:sz w:val="23"/>
          <w:szCs w:val="23"/>
        </w:rPr>
        <w:t>Русский язык 4</w:t>
      </w:r>
      <w:r w:rsidR="00F968A4">
        <w:rPr>
          <w:b/>
          <w:bCs/>
          <w:sz w:val="23"/>
          <w:szCs w:val="23"/>
        </w:rPr>
        <w:t xml:space="preserve"> кл., в 5 частях. УМК «Школа России» В.П.Канакина, В.Г. Горецкий.- М.: Просвещение, 2016 с учетом тифлопедагогических требований к печатному тексту.</w:t>
      </w:r>
    </w:p>
    <w:p w14:paraId="4E1BFAE1" w14:textId="77777777" w:rsidR="00F968A4" w:rsidRDefault="00F968A4" w:rsidP="00F968A4">
      <w:pPr>
        <w:jc w:val="center"/>
        <w:rPr>
          <w:b/>
        </w:rPr>
      </w:pPr>
    </w:p>
    <w:p w14:paraId="22747842" w14:textId="77777777" w:rsidR="00F968A4" w:rsidRDefault="00F968A4" w:rsidP="00F968A4">
      <w:pPr>
        <w:jc w:val="center"/>
        <w:rPr>
          <w:b/>
        </w:rPr>
      </w:pPr>
    </w:p>
    <w:p w14:paraId="693652BE" w14:textId="77777777" w:rsidR="00F968A4" w:rsidRDefault="00F968A4" w:rsidP="00F968A4">
      <w:pPr>
        <w:jc w:val="center"/>
        <w:rPr>
          <w:b/>
        </w:rPr>
      </w:pPr>
    </w:p>
    <w:p w14:paraId="641129E6" w14:textId="77777777" w:rsidR="007A2C8A" w:rsidRPr="00CF34E7" w:rsidRDefault="007A2C8A" w:rsidP="007A2C8A">
      <w:pPr>
        <w:jc w:val="both"/>
        <w:rPr>
          <w:szCs w:val="22"/>
        </w:rPr>
      </w:pPr>
    </w:p>
    <w:p w14:paraId="01814575" w14:textId="77777777" w:rsidR="007A2C8A" w:rsidRPr="00CF34E7" w:rsidRDefault="007A2C8A" w:rsidP="007A2C8A">
      <w:pPr>
        <w:jc w:val="both"/>
        <w:rPr>
          <w:b/>
          <w:szCs w:val="22"/>
        </w:rPr>
      </w:pPr>
      <w:r w:rsidRPr="00CF34E7">
        <w:rPr>
          <w:b/>
          <w:szCs w:val="22"/>
        </w:rPr>
        <w:t xml:space="preserve">                 Психолого-педагогическая характеристика слабовидящих обучающихся</w:t>
      </w:r>
    </w:p>
    <w:p w14:paraId="5752585E" w14:textId="77777777" w:rsidR="007A2C8A" w:rsidRPr="00CF34E7" w:rsidRDefault="007A2C8A" w:rsidP="007A2C8A">
      <w:pPr>
        <w:jc w:val="both"/>
        <w:rPr>
          <w:szCs w:val="22"/>
        </w:rPr>
      </w:pPr>
      <w:r w:rsidRPr="00CF34E7">
        <w:rPr>
          <w:szCs w:val="22"/>
        </w:rPr>
        <w:t xml:space="preserve">         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0D14F734" w14:textId="77777777" w:rsidR="007A2C8A" w:rsidRPr="00CF34E7" w:rsidRDefault="007A2C8A" w:rsidP="007A2C8A">
      <w:pPr>
        <w:jc w:val="both"/>
        <w:rPr>
          <w:szCs w:val="22"/>
        </w:rPr>
      </w:pPr>
      <w:r w:rsidRPr="00CF34E7">
        <w:rPr>
          <w:szCs w:val="22"/>
        </w:rPr>
        <w:t xml:space="preserve">        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14:paraId="785C37CA" w14:textId="77777777" w:rsidR="007A2C8A" w:rsidRPr="00CF34E7" w:rsidRDefault="007A2C8A" w:rsidP="007A2C8A">
      <w:pPr>
        <w:jc w:val="both"/>
        <w:rPr>
          <w:szCs w:val="22"/>
        </w:rPr>
      </w:pPr>
      <w:r w:rsidRPr="00CF34E7">
        <w:rPr>
          <w:szCs w:val="22"/>
        </w:rPr>
        <w:t xml:space="preserve">        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w:t>
      </w:r>
      <w:r w:rsidRPr="00CF34E7">
        <w:rPr>
          <w:szCs w:val="22"/>
        </w:rPr>
        <w:lastRenderedPageBreak/>
        <w:t xml:space="preserve">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14:paraId="04D53F8A" w14:textId="77777777" w:rsidR="007A2C8A" w:rsidRPr="00CF34E7" w:rsidRDefault="007A2C8A" w:rsidP="007A2C8A">
      <w:pPr>
        <w:jc w:val="both"/>
        <w:rPr>
          <w:szCs w:val="22"/>
        </w:rPr>
      </w:pPr>
      <w:r w:rsidRPr="00CF34E7">
        <w:rPr>
          <w:szCs w:val="22"/>
        </w:rPr>
        <w:t xml:space="preserve">        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14:paraId="03F34E0E" w14:textId="77777777" w:rsidR="007A2C8A" w:rsidRPr="00CF34E7" w:rsidRDefault="007A2C8A" w:rsidP="007A2C8A">
      <w:pPr>
        <w:jc w:val="both"/>
        <w:rPr>
          <w:szCs w:val="22"/>
        </w:rPr>
      </w:pPr>
      <w:r w:rsidRPr="00CF34E7">
        <w:rPr>
          <w:szCs w:val="22"/>
        </w:rPr>
        <w:t xml:space="preserve">        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14:paraId="2806160D" w14:textId="77777777" w:rsidR="007A2C8A" w:rsidRPr="00CF34E7" w:rsidRDefault="007A2C8A" w:rsidP="007A2C8A">
      <w:pPr>
        <w:jc w:val="both"/>
        <w:rPr>
          <w:szCs w:val="22"/>
        </w:rPr>
      </w:pPr>
      <w:r w:rsidRPr="00CF34E7">
        <w:rPr>
          <w:szCs w:val="22"/>
        </w:rPr>
        <w:t xml:space="preserve">        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14:paraId="0C88B596" w14:textId="77777777" w:rsidR="007A2C8A" w:rsidRPr="00CF34E7" w:rsidRDefault="007A2C8A" w:rsidP="007A2C8A">
      <w:pPr>
        <w:jc w:val="both"/>
        <w:rPr>
          <w:szCs w:val="22"/>
        </w:rPr>
      </w:pPr>
      <w:r w:rsidRPr="00CF34E7">
        <w:rPr>
          <w:szCs w:val="22"/>
        </w:rPr>
        <w:t xml:space="preserve">        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73AAEC31" w14:textId="77777777" w:rsidR="007A2C8A" w:rsidRPr="00CF34E7" w:rsidRDefault="007A2C8A" w:rsidP="007A2C8A">
      <w:pPr>
        <w:jc w:val="both"/>
        <w:rPr>
          <w:szCs w:val="22"/>
        </w:rPr>
      </w:pPr>
      <w:r w:rsidRPr="00CF34E7">
        <w:rPr>
          <w:szCs w:val="22"/>
        </w:rPr>
        <w:t xml:space="preserve">        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w:t>
      </w:r>
      <w:r w:rsidRPr="00CF34E7">
        <w:rPr>
          <w:szCs w:val="22"/>
        </w:rPr>
        <w:lastRenderedPageBreak/>
        <w:t xml:space="preserve">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14:paraId="7F34168C" w14:textId="77777777" w:rsidR="007A2C8A" w:rsidRPr="00CF34E7" w:rsidRDefault="007A2C8A" w:rsidP="007A2C8A">
      <w:pPr>
        <w:jc w:val="both"/>
        <w:rPr>
          <w:szCs w:val="22"/>
        </w:rPr>
      </w:pPr>
      <w:r w:rsidRPr="00CF34E7">
        <w:rPr>
          <w:szCs w:val="22"/>
        </w:rPr>
        <w:t xml:space="preserve">        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14:paraId="0C51F7B7" w14:textId="77777777" w:rsidR="007A2C8A" w:rsidRPr="00CF34E7" w:rsidRDefault="007A2C8A" w:rsidP="007A2C8A">
      <w:pPr>
        <w:jc w:val="both"/>
        <w:rPr>
          <w:szCs w:val="22"/>
        </w:rPr>
      </w:pPr>
      <w:r w:rsidRPr="00CF34E7">
        <w:rPr>
          <w:szCs w:val="22"/>
        </w:rPr>
        <w:t xml:space="preserve">       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14:paraId="3F98EEE3" w14:textId="77777777" w:rsidR="007A2C8A" w:rsidRPr="00CF34E7" w:rsidRDefault="007A2C8A" w:rsidP="007A2C8A">
      <w:pPr>
        <w:jc w:val="both"/>
        <w:rPr>
          <w:iCs/>
          <w:szCs w:val="22"/>
        </w:rPr>
      </w:pPr>
      <w:r w:rsidRPr="00CF34E7">
        <w:rPr>
          <w:iCs/>
          <w:szCs w:val="22"/>
        </w:rPr>
        <w:t xml:space="preserve">        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14:paraId="69115846" w14:textId="77777777" w:rsidR="007A2C8A" w:rsidRPr="00CF34E7" w:rsidRDefault="007A2C8A" w:rsidP="007A2C8A">
      <w:pPr>
        <w:jc w:val="both"/>
        <w:rPr>
          <w:szCs w:val="22"/>
        </w:rPr>
      </w:pPr>
      <w:r w:rsidRPr="00CF34E7">
        <w:rPr>
          <w:szCs w:val="22"/>
        </w:rPr>
        <w:t xml:space="preserve">       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14:paraId="59745F27" w14:textId="77777777" w:rsidR="007A2C8A" w:rsidRPr="00CF34E7" w:rsidRDefault="007A2C8A" w:rsidP="007A2C8A">
      <w:pPr>
        <w:jc w:val="both"/>
        <w:rPr>
          <w:szCs w:val="22"/>
        </w:rPr>
      </w:pPr>
      <w:r w:rsidRPr="00CF34E7">
        <w:rPr>
          <w:szCs w:val="22"/>
        </w:rPr>
        <w:t xml:space="preserve">       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14:paraId="60734052" w14:textId="77777777" w:rsidR="007A2C8A" w:rsidRPr="00CF34E7" w:rsidRDefault="007A2C8A" w:rsidP="007A2C8A">
      <w:pPr>
        <w:jc w:val="both"/>
        <w:rPr>
          <w:szCs w:val="22"/>
        </w:rPr>
      </w:pPr>
      <w:r w:rsidRPr="00CF34E7">
        <w:rPr>
          <w:szCs w:val="22"/>
        </w:rPr>
        <w:t xml:space="preserve">      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14:paraId="40776BDF" w14:textId="77777777" w:rsidR="007A2C8A" w:rsidRPr="00CF34E7" w:rsidRDefault="007A2C8A" w:rsidP="007A2C8A">
      <w:pPr>
        <w:jc w:val="both"/>
        <w:rPr>
          <w:szCs w:val="22"/>
        </w:rPr>
      </w:pPr>
      <w:r w:rsidRPr="00CF34E7">
        <w:rPr>
          <w:szCs w:val="22"/>
        </w:rPr>
        <w:t xml:space="preserve">      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40721AEF" w14:textId="77777777" w:rsidR="007A2C8A" w:rsidRPr="00CF34E7" w:rsidRDefault="007A2C8A" w:rsidP="007A2C8A">
      <w:pPr>
        <w:jc w:val="both"/>
        <w:rPr>
          <w:szCs w:val="22"/>
        </w:rPr>
      </w:pPr>
      <w:r w:rsidRPr="00CF34E7">
        <w:rPr>
          <w:szCs w:val="22"/>
        </w:rPr>
        <w:lastRenderedPageBreak/>
        <w:t xml:space="preserve">        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14:paraId="74802341" w14:textId="77777777" w:rsidR="007A2C8A" w:rsidRPr="00CF34E7" w:rsidRDefault="007A2C8A" w:rsidP="007A2C8A">
      <w:pPr>
        <w:jc w:val="both"/>
        <w:rPr>
          <w:szCs w:val="22"/>
        </w:rPr>
      </w:pPr>
      <w:r w:rsidRPr="00CF34E7">
        <w:rPr>
          <w:szCs w:val="22"/>
        </w:rPr>
        <w:t xml:space="preserve">       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14:paraId="72D56C0C" w14:textId="77777777" w:rsidR="007A2C8A" w:rsidRPr="00CF34E7" w:rsidRDefault="007A2C8A" w:rsidP="007A2C8A">
      <w:pPr>
        <w:jc w:val="both"/>
        <w:rPr>
          <w:szCs w:val="22"/>
        </w:rPr>
      </w:pPr>
      <w:r w:rsidRPr="00CF34E7">
        <w:rPr>
          <w:szCs w:val="22"/>
        </w:rPr>
        <w:t xml:space="preserve">       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14:paraId="009EF6E2" w14:textId="77777777" w:rsidR="007A2C8A" w:rsidRPr="00CF34E7" w:rsidRDefault="007A2C8A" w:rsidP="007A2C8A">
      <w:pPr>
        <w:jc w:val="both"/>
        <w:rPr>
          <w:szCs w:val="22"/>
        </w:rPr>
      </w:pPr>
      <w:r w:rsidRPr="00CF34E7">
        <w:rPr>
          <w:szCs w:val="22"/>
        </w:rPr>
        <w:t xml:space="preserve">       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14:paraId="6D71EC94" w14:textId="77777777" w:rsidR="007A2C8A" w:rsidRPr="00CF34E7" w:rsidRDefault="007A2C8A" w:rsidP="007A2C8A">
      <w:pPr>
        <w:jc w:val="both"/>
        <w:rPr>
          <w:szCs w:val="22"/>
        </w:rPr>
      </w:pPr>
      <w:r w:rsidRPr="00CF34E7">
        <w:rPr>
          <w:szCs w:val="22"/>
        </w:rPr>
        <w:t xml:space="preserve">       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14:paraId="468DD79D" w14:textId="77777777" w:rsidR="007A2C8A" w:rsidRPr="00CF34E7" w:rsidRDefault="007A2C8A" w:rsidP="007A2C8A">
      <w:pPr>
        <w:jc w:val="both"/>
        <w:rPr>
          <w:szCs w:val="22"/>
        </w:rPr>
      </w:pPr>
      <w:r w:rsidRPr="00CF34E7">
        <w:rPr>
          <w:bCs/>
          <w:iCs/>
          <w:szCs w:val="22"/>
        </w:rPr>
        <w:t xml:space="preserve">       Группа обучающихся с </w:t>
      </w:r>
      <w:r w:rsidRPr="00CF34E7">
        <w:rPr>
          <w:szCs w:val="22"/>
        </w:rPr>
        <w:t xml:space="preserve">ЗПР – </w:t>
      </w:r>
      <w:r w:rsidRPr="00CF34E7">
        <w:rPr>
          <w:bCs/>
          <w:szCs w:val="22"/>
        </w:rPr>
        <w:t xml:space="preserve">неоднородна по составу. </w:t>
      </w:r>
      <w:r w:rsidRPr="00CF34E7">
        <w:rPr>
          <w:szCs w:val="22"/>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4A956BFD" w14:textId="77777777" w:rsidR="007A2C8A" w:rsidRPr="00CF34E7" w:rsidRDefault="007A2C8A" w:rsidP="007A2C8A">
      <w:pPr>
        <w:jc w:val="both"/>
        <w:rPr>
          <w:szCs w:val="22"/>
        </w:rPr>
      </w:pPr>
      <w:r w:rsidRPr="00CF34E7">
        <w:rPr>
          <w:szCs w:val="22"/>
        </w:rPr>
        <w:t xml:space="preserve">      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15CAD76" w14:textId="77777777" w:rsidR="007A2C8A" w:rsidRPr="00CF34E7" w:rsidRDefault="007A2C8A" w:rsidP="007A2C8A">
      <w:pPr>
        <w:jc w:val="both"/>
        <w:rPr>
          <w:szCs w:val="22"/>
        </w:rPr>
      </w:pPr>
      <w:r w:rsidRPr="00CF34E7">
        <w:rPr>
          <w:szCs w:val="22"/>
        </w:rPr>
        <w:t xml:space="preserve">       Уровень психического развития поступающего в школу слабовидящего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3B777EEE" w14:textId="77777777" w:rsidR="007A2C8A" w:rsidRPr="00CF34E7" w:rsidRDefault="007A2C8A" w:rsidP="007A2C8A">
      <w:pPr>
        <w:jc w:val="both"/>
        <w:rPr>
          <w:szCs w:val="22"/>
        </w:rPr>
      </w:pPr>
      <w:r w:rsidRPr="00CF34E7">
        <w:rPr>
          <w:szCs w:val="22"/>
        </w:rPr>
        <w:t xml:space="preserve">       Диапазон различий в развитии слабовидящих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14:paraId="724D3BFC" w14:textId="77777777" w:rsidR="007A2C8A" w:rsidRPr="00CF34E7" w:rsidRDefault="007A2C8A" w:rsidP="007A2C8A">
      <w:pPr>
        <w:jc w:val="both"/>
        <w:rPr>
          <w:szCs w:val="22"/>
        </w:rPr>
      </w:pPr>
      <w:r w:rsidRPr="00CF34E7">
        <w:rPr>
          <w:szCs w:val="22"/>
        </w:rPr>
        <w:lastRenderedPageBreak/>
        <w:t xml:space="preserve">       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14:paraId="18033659" w14:textId="77777777" w:rsidR="007A2C8A" w:rsidRPr="00CF34E7" w:rsidRDefault="007A2C8A" w:rsidP="007A2C8A">
      <w:pPr>
        <w:jc w:val="both"/>
        <w:rPr>
          <w:szCs w:val="22"/>
        </w:rPr>
      </w:pPr>
      <w:r w:rsidRPr="00CF34E7">
        <w:rPr>
          <w:szCs w:val="22"/>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4.2) могут быть представлены следующим образом.</w:t>
      </w:r>
    </w:p>
    <w:p w14:paraId="4E48BB4A" w14:textId="77777777" w:rsidR="007A2C8A" w:rsidRPr="00CF34E7" w:rsidRDefault="007A2C8A" w:rsidP="007A2C8A">
      <w:pPr>
        <w:jc w:val="both"/>
        <w:rPr>
          <w:szCs w:val="22"/>
        </w:rPr>
      </w:pPr>
      <w:r w:rsidRPr="00CF34E7">
        <w:rPr>
          <w:szCs w:val="22"/>
        </w:rPr>
        <w:t xml:space="preserve">         АООП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5745E03F" w14:textId="77777777" w:rsidR="007A2C8A" w:rsidRPr="00CF34E7" w:rsidRDefault="007A2C8A" w:rsidP="007A2C8A">
      <w:pPr>
        <w:jc w:val="both"/>
        <w:rPr>
          <w:b/>
          <w:szCs w:val="22"/>
        </w:rPr>
      </w:pPr>
      <w:r w:rsidRPr="00CF34E7">
        <w:rPr>
          <w:b/>
          <w:szCs w:val="22"/>
        </w:rPr>
        <w:t xml:space="preserve">                           Особые образовательные потребности слабовидящих обучающихся </w:t>
      </w:r>
    </w:p>
    <w:p w14:paraId="2EB8ACFA" w14:textId="77777777" w:rsidR="007A2C8A" w:rsidRPr="00CF34E7" w:rsidRDefault="007A2C8A" w:rsidP="007A2C8A">
      <w:pPr>
        <w:jc w:val="both"/>
        <w:rPr>
          <w:szCs w:val="22"/>
        </w:rPr>
      </w:pPr>
      <w:r w:rsidRPr="00CF34E7">
        <w:rPr>
          <w:szCs w:val="22"/>
        </w:rPr>
        <w:t xml:space="preserve">        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 характерные только для слабовидящих. </w:t>
      </w:r>
    </w:p>
    <w:p w14:paraId="7DD0AF5C" w14:textId="77777777" w:rsidR="007A2C8A" w:rsidRPr="00CF34E7" w:rsidRDefault="007A2C8A" w:rsidP="007A2C8A">
      <w:pPr>
        <w:jc w:val="both"/>
        <w:rPr>
          <w:szCs w:val="22"/>
        </w:rPr>
      </w:pPr>
      <w:r w:rsidRPr="00CF34E7">
        <w:rPr>
          <w:szCs w:val="22"/>
        </w:rPr>
        <w:t xml:space="preserve">      К общим потребностям относятся:</w:t>
      </w:r>
    </w:p>
    <w:p w14:paraId="49E453A2" w14:textId="77777777" w:rsidR="007A2C8A" w:rsidRPr="00CF34E7" w:rsidRDefault="007A2C8A" w:rsidP="007A2C8A">
      <w:pPr>
        <w:jc w:val="both"/>
        <w:rPr>
          <w:szCs w:val="22"/>
        </w:rPr>
      </w:pPr>
      <w:r w:rsidRPr="00CF34E7">
        <w:rPr>
          <w:szCs w:val="22"/>
        </w:rPr>
        <w:t>специальное обучение должно начинаться сразу же после выявления первичного нарушения развития;</w:t>
      </w:r>
    </w:p>
    <w:p w14:paraId="57694764" w14:textId="77777777" w:rsidR="007A2C8A" w:rsidRPr="00CF34E7" w:rsidRDefault="007A2C8A" w:rsidP="007A2C8A">
      <w:pPr>
        <w:jc w:val="both"/>
        <w:rPr>
          <w:szCs w:val="22"/>
        </w:rPr>
      </w:pPr>
      <w:r w:rsidRPr="00CF34E7">
        <w:rPr>
          <w:szCs w:val="22"/>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14:paraId="7CE4A37D" w14:textId="77777777" w:rsidR="007A2C8A" w:rsidRPr="00CF34E7" w:rsidRDefault="007A2C8A" w:rsidP="007A2C8A">
      <w:pPr>
        <w:jc w:val="both"/>
        <w:rPr>
          <w:szCs w:val="22"/>
        </w:rPr>
      </w:pPr>
      <w:r w:rsidRPr="00CF34E7">
        <w:rPr>
          <w:szCs w:val="22"/>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14:paraId="6A60DC48" w14:textId="77777777" w:rsidR="007A2C8A" w:rsidRPr="00CF34E7" w:rsidRDefault="007A2C8A" w:rsidP="007A2C8A">
      <w:pPr>
        <w:jc w:val="both"/>
        <w:rPr>
          <w:szCs w:val="22"/>
        </w:rPr>
      </w:pPr>
      <w:r w:rsidRPr="00CF34E7">
        <w:rPr>
          <w:szCs w:val="22"/>
        </w:rPr>
        <w:t>индивидуализация обучения требуется в большей степени, чем для обучающихся, не имеющих ограничений по возможностям здоровья;</w:t>
      </w:r>
    </w:p>
    <w:p w14:paraId="20EFA953" w14:textId="77777777" w:rsidR="007A2C8A" w:rsidRPr="00CF34E7" w:rsidRDefault="007A2C8A" w:rsidP="007A2C8A">
      <w:pPr>
        <w:jc w:val="both"/>
        <w:rPr>
          <w:szCs w:val="22"/>
        </w:rPr>
      </w:pPr>
      <w:r w:rsidRPr="00CF34E7">
        <w:rPr>
          <w:szCs w:val="22"/>
        </w:rPr>
        <w:t>следует обеспечить особую пространственную и временную организацию образовательной среды;</w:t>
      </w:r>
    </w:p>
    <w:p w14:paraId="253F8F99" w14:textId="77777777" w:rsidR="007A2C8A" w:rsidRPr="00CF34E7" w:rsidRDefault="007A2C8A" w:rsidP="007A2C8A">
      <w:pPr>
        <w:jc w:val="both"/>
        <w:rPr>
          <w:szCs w:val="22"/>
        </w:rPr>
      </w:pPr>
      <w:r w:rsidRPr="00CF34E7">
        <w:rPr>
          <w:szCs w:val="22"/>
        </w:rPr>
        <w:t xml:space="preserve">необходимо максимальное расширение образовательного пространства за счет расширения социальных контактов с широким социумом. </w:t>
      </w:r>
    </w:p>
    <w:p w14:paraId="1274AE23" w14:textId="77777777" w:rsidR="007A2C8A" w:rsidRPr="00CF34E7" w:rsidRDefault="007A2C8A" w:rsidP="007A2C8A">
      <w:pPr>
        <w:jc w:val="both"/>
        <w:rPr>
          <w:szCs w:val="22"/>
        </w:rPr>
      </w:pPr>
      <w:r w:rsidRPr="00CF34E7">
        <w:rPr>
          <w:szCs w:val="22"/>
        </w:rPr>
        <w:t xml:space="preserve">        К особым образовательным потребностям, характерным для слабовидящих обучающихся относятся:</w:t>
      </w:r>
    </w:p>
    <w:p w14:paraId="2149281E"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целенаправленное обогащение (коррекция) чувственного опыта за счет развития всех анализаторов и зрительного восприятия;</w:t>
      </w:r>
    </w:p>
    <w:p w14:paraId="0E94D19B"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целенаправленное руководство зрительным восприятием;</w:t>
      </w:r>
    </w:p>
    <w:p w14:paraId="7E39DE74"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расширение, обогащение и коррекция предметных и пространственных представлений, формирование и расширение понятий; </w:t>
      </w:r>
    </w:p>
    <w:p w14:paraId="0D17FC5C"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lastRenderedPageBreak/>
        <w:t>целенаправленное развитие сенсорно-перцептивной деятельности;</w:t>
      </w:r>
    </w:p>
    <w:p w14:paraId="6C38FE6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упорядочивание и организация зрительной работы с множеством объектов восприятия;</w:t>
      </w:r>
    </w:p>
    <w:p w14:paraId="6184C355"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14:paraId="3D466EEB"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использование специальных приемов организации учебно-познавательной деятельности слабовидящих обучающихся (алгоритмизация и др.); </w:t>
      </w:r>
    </w:p>
    <w:p w14:paraId="5219FB72"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систематическое и целенаправленное развитие логических приемов переработки учебной информации; </w:t>
      </w:r>
    </w:p>
    <w:p w14:paraId="49D0289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обеспечение доступности учебной информации для зрительного восприятия слабовидящими обучающимися;</w:t>
      </w:r>
    </w:p>
    <w:p w14:paraId="51B22370"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14:paraId="3A065FD2" w14:textId="77777777" w:rsidR="007A2C8A" w:rsidRPr="00CF34E7" w:rsidRDefault="007A2C8A" w:rsidP="007A2C8A">
      <w:pPr>
        <w:pStyle w:val="a3"/>
        <w:numPr>
          <w:ilvl w:val="0"/>
          <w:numId w:val="1"/>
        </w:numPr>
        <w:spacing w:after="0" w:line="240" w:lineRule="auto"/>
        <w:jc w:val="both"/>
        <w:rPr>
          <w:rFonts w:ascii="Times New Roman" w:hAnsi="Times New Roman"/>
          <w:b/>
          <w:sz w:val="24"/>
        </w:rPr>
      </w:pPr>
      <w:r w:rsidRPr="00CF34E7">
        <w:rPr>
          <w:rFonts w:ascii="Times New Roman" w:hAnsi="Times New Roman"/>
          <w:sz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CF34E7">
        <w:rPr>
          <w:rFonts w:ascii="Times New Roman" w:hAnsi="Times New Roman"/>
          <w:b/>
          <w:sz w:val="24"/>
        </w:rPr>
        <w:tab/>
      </w:r>
    </w:p>
    <w:p w14:paraId="2196D6DB"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учет темпа учебной работы слабовидящих обучающихся с учетом;</w:t>
      </w:r>
    </w:p>
    <w:p w14:paraId="32BD41B0"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увеличение времени на выполнение практических работ;</w:t>
      </w:r>
    </w:p>
    <w:p w14:paraId="218DC445"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введение в структурное построение урока (курса) пропедевтических (подготовительных) этапов; </w:t>
      </w:r>
    </w:p>
    <w:p w14:paraId="56AF61E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введение в содержание образования коррекционно-развивающих курсов;</w:t>
      </w:r>
    </w:p>
    <w:p w14:paraId="214BEF21"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постановка и реализация на общеобразовательных уроках и внеклассных мероприятиях целевых установок, направленных на коррекциюотклонений в развитии и профилактику возникновения вторичных отклонений; </w:t>
      </w:r>
    </w:p>
    <w:p w14:paraId="79218366"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14:paraId="15BAEC06"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целенаправленное формирование умений и навыков зрительной ориентировки в микро и макропространстве; </w:t>
      </w:r>
    </w:p>
    <w:p w14:paraId="3EFD615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целенаправленное формирование умений и навыков социально-бытовой ориентировки; </w:t>
      </w:r>
    </w:p>
    <w:p w14:paraId="198C4B8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14:paraId="363A5CB9"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развитие и коррекция коммуникативной деятельности;</w:t>
      </w:r>
    </w:p>
    <w:p w14:paraId="78040783"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физическое развития слабовидящих с учетом его своеобразия и противопоказаний при определенных заболеваниях;</w:t>
      </w:r>
    </w:p>
    <w:p w14:paraId="4DA1126B"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коррекция нарушений в двигательной сфере;</w:t>
      </w:r>
    </w:p>
    <w:p w14:paraId="374C6704"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поддержание и наращивание зрительной работоспособности слабовидящего обучающегося в образовательном процессе;</w:t>
      </w:r>
    </w:p>
    <w:p w14:paraId="0918DD9F"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поддержание психофизического тонуса слабовидящих;</w:t>
      </w:r>
    </w:p>
    <w:p w14:paraId="19FAD616"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целенаправленное развитие регуляторных (самоконтроль, самооценка) и рефлексивных (самоотношение) образований;</w:t>
      </w:r>
    </w:p>
    <w:p w14:paraId="46F3BBBF" w14:textId="77777777" w:rsidR="007A2C8A" w:rsidRPr="00CF34E7" w:rsidRDefault="007A2C8A" w:rsidP="007A2C8A">
      <w:pPr>
        <w:pStyle w:val="a3"/>
        <w:numPr>
          <w:ilvl w:val="0"/>
          <w:numId w:val="1"/>
        </w:numPr>
        <w:spacing w:after="0" w:line="240" w:lineRule="auto"/>
        <w:jc w:val="both"/>
        <w:rPr>
          <w:sz w:val="24"/>
        </w:rPr>
      </w:pPr>
      <w:r w:rsidRPr="00CF34E7">
        <w:rPr>
          <w:rFonts w:ascii="Times New Roman" w:hAnsi="Times New Roman"/>
          <w:sz w:val="24"/>
        </w:rPr>
        <w:t xml:space="preserve">активное обогащение (коррекция) социального опыта </w:t>
      </w:r>
      <w:r w:rsidRPr="00CF34E7">
        <w:rPr>
          <w:sz w:val="24"/>
        </w:rPr>
        <w:t>слабовидящего обучающегося.</w:t>
      </w:r>
    </w:p>
    <w:p w14:paraId="0F76593E"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sz w:val="24"/>
        </w:rPr>
        <w:t xml:space="preserve">Для слабовидящих обучающихся с ЗПР, осваивающих АООП НОО (вариант 4.2), характерны следующие специфические </w:t>
      </w:r>
      <w:r w:rsidRPr="00CF34E7">
        <w:rPr>
          <w:rFonts w:ascii="Times New Roman" w:hAnsi="Times New Roman"/>
          <w:sz w:val="24"/>
        </w:rPr>
        <w:t xml:space="preserve">образовательные потребности: </w:t>
      </w:r>
    </w:p>
    <w:p w14:paraId="4A4A649B"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целенаправленное обогащение (коррекция) чувственного опыта за счет развития всех анализаторов и зрительного восприятия;</w:t>
      </w:r>
    </w:p>
    <w:p w14:paraId="23027A48"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целенаправленное развитие сенсорно-перцептивной деятельности;</w:t>
      </w:r>
    </w:p>
    <w:p w14:paraId="3119EC2E"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обеспечение доступности учебной информации для зрительного восприятия слабовидящими обучающимися;</w:t>
      </w:r>
    </w:p>
    <w:p w14:paraId="4A867A40" w14:textId="77777777" w:rsidR="007A2C8A" w:rsidRPr="00CF34E7" w:rsidRDefault="007A2C8A" w:rsidP="007A2C8A">
      <w:pPr>
        <w:pStyle w:val="a3"/>
        <w:numPr>
          <w:ilvl w:val="0"/>
          <w:numId w:val="1"/>
        </w:numPr>
        <w:spacing w:after="0" w:line="240" w:lineRule="auto"/>
        <w:jc w:val="both"/>
        <w:rPr>
          <w:rFonts w:ascii="Times New Roman" w:hAnsi="Times New Roman"/>
          <w:b/>
          <w:sz w:val="24"/>
        </w:rPr>
      </w:pPr>
      <w:r w:rsidRPr="00CF34E7">
        <w:rPr>
          <w:rFonts w:ascii="Times New Roman" w:hAnsi="Times New Roman"/>
          <w:sz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CF34E7">
        <w:rPr>
          <w:rFonts w:ascii="Times New Roman" w:hAnsi="Times New Roman"/>
          <w:b/>
          <w:sz w:val="24"/>
        </w:rPr>
        <w:tab/>
      </w:r>
    </w:p>
    <w:p w14:paraId="240CC56A"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целенаправленное формирование умений и навыков зрительной ориентировки в микро и макропространстве; </w:t>
      </w:r>
    </w:p>
    <w:p w14:paraId="18FE3705"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 xml:space="preserve">целенаправленное формирование умений и навыков социально-бытовой ориентировки; </w:t>
      </w:r>
    </w:p>
    <w:p w14:paraId="6B91878A"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развитие и коррекция коммуникативной деятельности;</w:t>
      </w:r>
    </w:p>
    <w:p w14:paraId="4909B956"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коррекция нарушений в двигательной сфере;</w:t>
      </w:r>
    </w:p>
    <w:p w14:paraId="1517E9FE"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51786F44"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1451742C"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упрощение системы учебно-познавательных задач, решаемых в процессе образования;</w:t>
      </w:r>
    </w:p>
    <w:p w14:paraId="13E2881D"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748C88FD"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наглядно-действенный характер содержания образования;</w:t>
      </w:r>
    </w:p>
    <w:p w14:paraId="4E70448D"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обеспечение непрерывного контроля над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4402ABC4"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постоянная помощь в осмыслении и расширении контекста усваиваемых знаний, в закреплении и совершенствовании освоенных умений;</w:t>
      </w:r>
    </w:p>
    <w:p w14:paraId="3584502D"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специальное обучение «переносу» сформированных знаний и умений в новые ситуации взаимодействия с действительностью;</w:t>
      </w:r>
    </w:p>
    <w:p w14:paraId="30049D40"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необходимость постоянной актуализации знаний, умений и одобряемых обществом норм поведения;</w:t>
      </w:r>
    </w:p>
    <w:p w14:paraId="3C115DFE"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постоянное стимулирование познавательной активности, побуждение интереса к себе, окружающему предметному и социальному миру;</w:t>
      </w:r>
    </w:p>
    <w:p w14:paraId="014FA687"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использование преимущественно позитивных средств стимуляции деятельности и поведения;</w:t>
      </w:r>
    </w:p>
    <w:p w14:paraId="67B446EF"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0A121A04"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737CCC90" w14:textId="77777777" w:rsidR="007A2C8A" w:rsidRPr="00CF34E7" w:rsidRDefault="007A2C8A" w:rsidP="007A2C8A">
      <w:pPr>
        <w:pStyle w:val="a3"/>
        <w:numPr>
          <w:ilvl w:val="0"/>
          <w:numId w:val="1"/>
        </w:numPr>
        <w:spacing w:after="0" w:line="240" w:lineRule="auto"/>
        <w:jc w:val="both"/>
        <w:rPr>
          <w:rFonts w:ascii="Times New Roman" w:hAnsi="Times New Roman"/>
          <w:sz w:val="24"/>
        </w:rPr>
      </w:pPr>
      <w:r w:rsidRPr="00CF34E7">
        <w:rPr>
          <w:rFonts w:ascii="Times New Roman" w:hAnsi="Times New Roman"/>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15C0AA99" w14:textId="77777777" w:rsidR="007A2C8A" w:rsidRPr="00CF34E7" w:rsidRDefault="007A2C8A" w:rsidP="007A2C8A">
      <w:pPr>
        <w:pStyle w:val="a3"/>
        <w:numPr>
          <w:ilvl w:val="0"/>
          <w:numId w:val="1"/>
        </w:numPr>
        <w:spacing w:after="0" w:line="240" w:lineRule="auto"/>
        <w:jc w:val="both"/>
        <w:rPr>
          <w:sz w:val="24"/>
        </w:rPr>
      </w:pPr>
      <w:r w:rsidRPr="00CF34E7">
        <w:rPr>
          <w:rFonts w:ascii="Times New Roman" w:hAnsi="Times New Roman"/>
          <w:sz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w:t>
      </w:r>
      <w:r w:rsidRPr="00CF34E7">
        <w:rPr>
          <w:sz w:val="24"/>
        </w:rPr>
        <w:t xml:space="preserve">социально </w:t>
      </w:r>
      <w:r w:rsidRPr="00CF34E7">
        <w:rPr>
          <w:rFonts w:ascii="Times New Roman" w:hAnsi="Times New Roman"/>
          <w:sz w:val="24"/>
        </w:rPr>
        <w:t>активной позиции, нравственных и общекультурных ценностей).</w:t>
      </w:r>
    </w:p>
    <w:p w14:paraId="1B5D73D8" w14:textId="77777777" w:rsidR="007A2C8A" w:rsidRPr="00CF34E7" w:rsidRDefault="007A2C8A" w:rsidP="007A2C8A">
      <w:pPr>
        <w:jc w:val="both"/>
        <w:rPr>
          <w:szCs w:val="22"/>
        </w:rPr>
      </w:pPr>
      <w:r w:rsidRPr="00CF34E7">
        <w:rPr>
          <w:szCs w:val="22"/>
        </w:rPr>
        <w:t xml:space="preserve">       Особые образовательные потребности слабовидящих обучающихся включают  необходимость:</w:t>
      </w:r>
    </w:p>
    <w:p w14:paraId="6B31EB26"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14:paraId="75170E28"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14:paraId="10871064"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14:paraId="288C898C"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целенаправленного руководства учебно-практической деятельностью;</w:t>
      </w:r>
    </w:p>
    <w:p w14:paraId="328582B2"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 xml:space="preserve">расширения, обогащения и коррекции предметных и пространственных представлений, формирования и расширения понятий; </w:t>
      </w:r>
    </w:p>
    <w:p w14:paraId="46F3C167"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обеспечения доступности учебной информации для зрительного восприятия обучающихся;</w:t>
      </w:r>
    </w:p>
    <w:p w14:paraId="104F64FD"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развития приемов полисенсорного восприятия предметов и объектов окружающего мира;</w:t>
      </w:r>
    </w:p>
    <w:p w14:paraId="50E1E5D9"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 xml:space="preserve">предъявления информации преимущественно в наглядно-образной форме; </w:t>
      </w:r>
    </w:p>
    <w:p w14:paraId="053B888F" w14:textId="77777777" w:rsidR="007A2C8A" w:rsidRPr="00CF34E7" w:rsidRDefault="007A2C8A" w:rsidP="007A2C8A">
      <w:pPr>
        <w:pStyle w:val="a3"/>
        <w:numPr>
          <w:ilvl w:val="0"/>
          <w:numId w:val="2"/>
        </w:numPr>
        <w:spacing w:after="0" w:line="240" w:lineRule="auto"/>
        <w:jc w:val="both"/>
        <w:rPr>
          <w:rFonts w:ascii="Times New Roman" w:hAnsi="Times New Roman"/>
          <w:b/>
          <w:sz w:val="24"/>
        </w:rPr>
      </w:pPr>
      <w:r w:rsidRPr="00CF34E7">
        <w:rPr>
          <w:rFonts w:ascii="Times New Roman" w:hAnsi="Times New Roman"/>
          <w:sz w:val="24"/>
        </w:rPr>
        <w:t>целенаправленного развития сенсорно-перцептивной деятельности, ориентировочных действий;</w:t>
      </w:r>
    </w:p>
    <w:p w14:paraId="57F27771"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максимального расширения образовательного пространства за счет расширения социальных контактов с широким социумом;</w:t>
      </w:r>
    </w:p>
    <w:p w14:paraId="0BDD0B50"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специальной организации (с учетом особых образовательных потребностей) пространственно-развивающей среды;</w:t>
      </w:r>
    </w:p>
    <w:p w14:paraId="3A07A6B3"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CF34E7">
        <w:rPr>
          <w:rFonts w:ascii="Times New Roman" w:hAnsi="Times New Roman"/>
          <w:sz w:val="24"/>
        </w:rPr>
        <w:tab/>
      </w:r>
    </w:p>
    <w:p w14:paraId="5292E210"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учета темпа учебной работы обучающихся с учетом наличия особых образовательных потребностей;</w:t>
      </w:r>
    </w:p>
    <w:p w14:paraId="67F77320"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развития мотивационно-потребностной сферы речевой деятельности;</w:t>
      </w:r>
      <w:r w:rsidRPr="00CF34E7">
        <w:rPr>
          <w:rFonts w:ascii="Times New Roman" w:hAnsi="Times New Roman"/>
          <w:sz w:val="24"/>
        </w:rPr>
        <w:tab/>
      </w:r>
    </w:p>
    <w:p w14:paraId="1B08815F"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целенаправленного социально-личностного, эмоционального, познавательного, моторного развития;</w:t>
      </w:r>
    </w:p>
    <w:p w14:paraId="3057DED2"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формирования познавательных действий и ориентировки в микро и макропрстранстве;</w:t>
      </w:r>
    </w:p>
    <w:p w14:paraId="360BF8CE"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 xml:space="preserve">целенаправленного формирования умений и навыков социально-бытовой ориентировки; </w:t>
      </w:r>
    </w:p>
    <w:p w14:paraId="0454BA80"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коррекции нарушений в двигательной сфере;</w:t>
      </w:r>
    </w:p>
    <w:p w14:paraId="418374CD"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развития речи и коррекции речевых нарушений;</w:t>
      </w:r>
    </w:p>
    <w:p w14:paraId="6B24AE11" w14:textId="77777777" w:rsidR="007A2C8A" w:rsidRPr="00CF34E7" w:rsidRDefault="007A2C8A" w:rsidP="007A2C8A">
      <w:pPr>
        <w:pStyle w:val="a3"/>
        <w:numPr>
          <w:ilvl w:val="0"/>
          <w:numId w:val="2"/>
        </w:numPr>
        <w:spacing w:after="0" w:line="240" w:lineRule="auto"/>
        <w:jc w:val="both"/>
        <w:rPr>
          <w:rFonts w:ascii="Times New Roman" w:hAnsi="Times New Roman"/>
          <w:sz w:val="24"/>
        </w:rPr>
      </w:pPr>
      <w:r w:rsidRPr="00CF34E7">
        <w:rPr>
          <w:rFonts w:ascii="Times New Roman" w:hAnsi="Times New Roman"/>
          <w:sz w:val="24"/>
        </w:rPr>
        <w:t>нивелирования негативных и поведенческих качеств характера и профилактики их возникновения.</w:t>
      </w:r>
    </w:p>
    <w:p w14:paraId="7936BAF5" w14:textId="77777777" w:rsidR="007A2C8A" w:rsidRPr="00D10B69" w:rsidRDefault="007A2C8A" w:rsidP="007A2C8A">
      <w:pPr>
        <w:jc w:val="both"/>
        <w:rPr>
          <w:sz w:val="22"/>
          <w:szCs w:val="22"/>
        </w:rPr>
      </w:pPr>
    </w:p>
    <w:p w14:paraId="43AF41B7" w14:textId="77777777" w:rsidR="007A2C8A" w:rsidRPr="009A7537" w:rsidRDefault="007A2C8A" w:rsidP="007A2C8A">
      <w:pPr>
        <w:tabs>
          <w:tab w:val="left" w:pos="993"/>
        </w:tabs>
        <w:jc w:val="both"/>
        <w:rPr>
          <w:b/>
          <w:sz w:val="28"/>
          <w:szCs w:val="28"/>
          <w:u w:val="single"/>
        </w:rPr>
      </w:pPr>
      <w:r>
        <w:rPr>
          <w:b/>
          <w:sz w:val="28"/>
          <w:szCs w:val="28"/>
          <w:u w:val="single"/>
          <w:lang w:val="en-US"/>
        </w:rPr>
        <w:t>II</w:t>
      </w:r>
      <w:r>
        <w:rPr>
          <w:b/>
          <w:sz w:val="28"/>
          <w:szCs w:val="28"/>
          <w:u w:val="single"/>
        </w:rPr>
        <w:t xml:space="preserve">. </w:t>
      </w:r>
      <w:r w:rsidRPr="009B6B85">
        <w:rPr>
          <w:b/>
          <w:sz w:val="28"/>
          <w:szCs w:val="28"/>
          <w:u w:val="single"/>
        </w:rPr>
        <w:t>Общая характеристика учебного предмета, курса</w:t>
      </w:r>
    </w:p>
    <w:p w14:paraId="3578D4EF" w14:textId="77777777" w:rsidR="007A2C8A" w:rsidRPr="009A7537" w:rsidRDefault="007A2C8A" w:rsidP="007A2C8A">
      <w:pPr>
        <w:tabs>
          <w:tab w:val="left" w:pos="993"/>
        </w:tabs>
        <w:jc w:val="both"/>
        <w:rPr>
          <w:b/>
          <w:sz w:val="28"/>
          <w:szCs w:val="28"/>
          <w:u w:val="single"/>
        </w:rPr>
      </w:pPr>
    </w:p>
    <w:p w14:paraId="778DAB4A" w14:textId="77777777" w:rsidR="007A2C8A" w:rsidRPr="00CF34E7" w:rsidRDefault="007A2C8A" w:rsidP="007A2C8A">
      <w:pPr>
        <w:pStyle w:val="u-2-msonormal"/>
        <w:spacing w:before="0" w:beforeAutospacing="0" w:after="0" w:afterAutospacing="0"/>
        <w:jc w:val="both"/>
        <w:textAlignment w:val="center"/>
        <w:rPr>
          <w:szCs w:val="22"/>
        </w:rPr>
      </w:pPr>
      <w:r w:rsidRPr="00CF34E7">
        <w:rPr>
          <w:sz w:val="28"/>
        </w:rPr>
        <w:t xml:space="preserve">      </w:t>
      </w:r>
      <w:r w:rsidRPr="00CF34E7">
        <w:rPr>
          <w:szCs w:val="22"/>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10F12741" w14:textId="77777777" w:rsidR="007A2C8A" w:rsidRPr="00CF34E7" w:rsidRDefault="007A2C8A" w:rsidP="007A2C8A">
      <w:pPr>
        <w:pStyle w:val="u-2-msonormal"/>
        <w:spacing w:before="0" w:beforeAutospacing="0" w:after="0" w:afterAutospacing="0"/>
        <w:jc w:val="both"/>
        <w:textAlignment w:val="center"/>
        <w:rPr>
          <w:szCs w:val="22"/>
        </w:rPr>
      </w:pPr>
      <w:r w:rsidRPr="00CF34E7">
        <w:rPr>
          <w:szCs w:val="22"/>
        </w:rPr>
        <w:t xml:space="preserve">      Содержание предмета «Русский язык»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14:paraId="0E7B9559" w14:textId="77777777" w:rsidR="007A2C8A" w:rsidRPr="00CF34E7" w:rsidRDefault="007A2C8A" w:rsidP="007A2C8A">
      <w:pPr>
        <w:pStyle w:val="u-2-msonormal"/>
        <w:spacing w:before="0" w:beforeAutospacing="0" w:after="0" w:afterAutospacing="0"/>
        <w:jc w:val="both"/>
        <w:textAlignment w:val="center"/>
        <w:rPr>
          <w:szCs w:val="22"/>
        </w:rPr>
      </w:pPr>
      <w:r w:rsidRPr="00CF34E7">
        <w:rPr>
          <w:szCs w:val="22"/>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361D3BAB" w14:textId="77777777" w:rsidR="007A2C8A" w:rsidRPr="00CF34E7" w:rsidRDefault="007A2C8A" w:rsidP="007A2C8A">
      <w:pPr>
        <w:pStyle w:val="u-2-msonormal"/>
        <w:spacing w:before="0" w:beforeAutospacing="0" w:after="0" w:afterAutospacing="0"/>
        <w:jc w:val="both"/>
        <w:textAlignment w:val="center"/>
        <w:rPr>
          <w:szCs w:val="22"/>
        </w:rPr>
      </w:pPr>
      <w:r w:rsidRPr="00CF34E7">
        <w:rPr>
          <w:b/>
          <w:szCs w:val="22"/>
        </w:rPr>
        <w:t xml:space="preserve">       Целями </w:t>
      </w:r>
      <w:r w:rsidRPr="00CF34E7">
        <w:rPr>
          <w:szCs w:val="22"/>
        </w:rPr>
        <w:t>изучения предмета «Русский язык» в начальной школе являются:</w:t>
      </w:r>
    </w:p>
    <w:p w14:paraId="1A86DBC6" w14:textId="77777777" w:rsidR="007A2C8A" w:rsidRPr="00CF34E7" w:rsidRDefault="007A2C8A" w:rsidP="007A2C8A">
      <w:pPr>
        <w:pStyle w:val="u-2-msonormal"/>
        <w:spacing w:before="0" w:beforeAutospacing="0" w:after="0" w:afterAutospacing="0"/>
        <w:jc w:val="both"/>
        <w:textAlignment w:val="center"/>
        <w:rPr>
          <w:szCs w:val="22"/>
        </w:rPr>
      </w:pPr>
      <w:r w:rsidRPr="00CF34E7">
        <w:rPr>
          <w:szCs w:val="22"/>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14:paraId="42AA0DCD" w14:textId="77777777" w:rsidR="007A2C8A" w:rsidRPr="00CF34E7" w:rsidRDefault="007A2C8A" w:rsidP="007A2C8A">
      <w:pPr>
        <w:jc w:val="both"/>
        <w:rPr>
          <w:szCs w:val="22"/>
        </w:rPr>
      </w:pPr>
      <w:r w:rsidRPr="00CF34E7">
        <w:rPr>
          <w:szCs w:val="22"/>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10E04745" w14:textId="77777777" w:rsidR="007A2C8A" w:rsidRPr="00CF34E7" w:rsidRDefault="007A2C8A" w:rsidP="007A2C8A">
      <w:pPr>
        <w:jc w:val="both"/>
        <w:rPr>
          <w:szCs w:val="22"/>
        </w:rPr>
      </w:pPr>
      <w:r w:rsidRPr="00CF34E7">
        <w:rPr>
          <w:szCs w:val="22"/>
        </w:rPr>
        <w:t xml:space="preserve">       Программа направлена на реализацию средствами предмета «Русский язык» основных задач образовательной области «Филология»: </w:t>
      </w:r>
    </w:p>
    <w:p w14:paraId="071AD4B9" w14:textId="77777777" w:rsidR="007A2C8A" w:rsidRPr="00CF34E7" w:rsidRDefault="007A2C8A" w:rsidP="007A2C8A">
      <w:pPr>
        <w:jc w:val="both"/>
        <w:rPr>
          <w:szCs w:val="22"/>
        </w:rPr>
      </w:pPr>
      <w:r w:rsidRPr="00CF34E7">
        <w:rPr>
          <w:szCs w:val="22"/>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B5F6898" w14:textId="77777777" w:rsidR="007A2C8A" w:rsidRPr="00CF34E7" w:rsidRDefault="007A2C8A" w:rsidP="007A2C8A">
      <w:pPr>
        <w:jc w:val="both"/>
        <w:rPr>
          <w:szCs w:val="22"/>
        </w:rPr>
      </w:pPr>
      <w:r w:rsidRPr="00CF34E7">
        <w:rPr>
          <w:szCs w:val="22"/>
        </w:rPr>
        <w:t xml:space="preserve">— развитие диалогической и монологической устной и письменной речи; </w:t>
      </w:r>
    </w:p>
    <w:p w14:paraId="063C4938" w14:textId="77777777" w:rsidR="007A2C8A" w:rsidRPr="00CF34E7" w:rsidRDefault="007A2C8A" w:rsidP="007A2C8A">
      <w:pPr>
        <w:jc w:val="both"/>
        <w:rPr>
          <w:szCs w:val="22"/>
        </w:rPr>
      </w:pPr>
      <w:r w:rsidRPr="00CF34E7">
        <w:rPr>
          <w:szCs w:val="22"/>
        </w:rPr>
        <w:t>— развитие коммуника</w:t>
      </w:r>
      <w:r w:rsidRPr="00CF34E7">
        <w:rPr>
          <w:szCs w:val="22"/>
        </w:rPr>
        <w:softHyphen/>
        <w:t>тивных умений;</w:t>
      </w:r>
    </w:p>
    <w:p w14:paraId="51D18D15" w14:textId="77777777" w:rsidR="007A2C8A" w:rsidRPr="00CF34E7" w:rsidRDefault="007A2C8A" w:rsidP="007A2C8A">
      <w:pPr>
        <w:jc w:val="both"/>
        <w:rPr>
          <w:szCs w:val="22"/>
        </w:rPr>
      </w:pPr>
      <w:r w:rsidRPr="00CF34E7">
        <w:rPr>
          <w:szCs w:val="22"/>
        </w:rPr>
        <w:t xml:space="preserve">— развитие нравственных и эстетических чувств; </w:t>
      </w:r>
    </w:p>
    <w:p w14:paraId="6F1E511E" w14:textId="77777777" w:rsidR="007A2C8A" w:rsidRPr="00CF34E7" w:rsidRDefault="007A2C8A" w:rsidP="007A2C8A">
      <w:pPr>
        <w:jc w:val="both"/>
        <w:rPr>
          <w:szCs w:val="22"/>
        </w:rPr>
      </w:pPr>
      <w:r w:rsidRPr="00CF34E7">
        <w:rPr>
          <w:szCs w:val="22"/>
        </w:rPr>
        <w:t>— развитие способностей к творческой деятель</w:t>
      </w:r>
      <w:r w:rsidRPr="00CF34E7">
        <w:rPr>
          <w:szCs w:val="22"/>
        </w:rPr>
        <w:softHyphen/>
        <w:t>ности.</w:t>
      </w:r>
    </w:p>
    <w:p w14:paraId="791ADAB7" w14:textId="77777777" w:rsidR="007A2C8A" w:rsidRPr="00CF34E7" w:rsidRDefault="007A2C8A" w:rsidP="007A2C8A">
      <w:pPr>
        <w:ind w:firstLine="708"/>
        <w:jc w:val="both"/>
        <w:rPr>
          <w:szCs w:val="22"/>
        </w:rPr>
      </w:pPr>
      <w:r w:rsidRPr="00CF34E7">
        <w:rPr>
          <w:szCs w:val="22"/>
        </w:rPr>
        <w:t xml:space="preserve">Программа определяет ряд практических </w:t>
      </w:r>
      <w:r w:rsidRPr="00CF34E7">
        <w:rPr>
          <w:b/>
          <w:szCs w:val="22"/>
        </w:rPr>
        <w:t>задач</w:t>
      </w:r>
      <w:r w:rsidRPr="00CF34E7">
        <w:rPr>
          <w:szCs w:val="22"/>
        </w:rPr>
        <w:t>, решение которых обеспечит достижение основных целей изучения предмета:</w:t>
      </w:r>
    </w:p>
    <w:p w14:paraId="16459133" w14:textId="77777777" w:rsidR="007A2C8A" w:rsidRPr="00CF34E7" w:rsidRDefault="007A2C8A" w:rsidP="007A2C8A">
      <w:pPr>
        <w:jc w:val="both"/>
        <w:rPr>
          <w:szCs w:val="22"/>
        </w:rPr>
      </w:pPr>
      <w:r w:rsidRPr="00CF34E7">
        <w:rPr>
          <w:szCs w:val="22"/>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14:paraId="05E0089A" w14:textId="77777777" w:rsidR="007A2C8A" w:rsidRPr="00CF34E7" w:rsidRDefault="007A2C8A" w:rsidP="007A2C8A">
      <w:pPr>
        <w:jc w:val="both"/>
        <w:rPr>
          <w:szCs w:val="22"/>
        </w:rPr>
      </w:pPr>
      <w:r w:rsidRPr="00CF34E7">
        <w:rPr>
          <w:szCs w:val="22"/>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14:paraId="7EB6C2D3" w14:textId="77777777" w:rsidR="007A2C8A" w:rsidRPr="00CF34E7" w:rsidRDefault="007A2C8A" w:rsidP="007A2C8A">
      <w:pPr>
        <w:jc w:val="both"/>
        <w:rPr>
          <w:szCs w:val="22"/>
        </w:rPr>
      </w:pPr>
      <w:r w:rsidRPr="00CF34E7">
        <w:rPr>
          <w:szCs w:val="22"/>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445D1269" w14:textId="77777777" w:rsidR="007A2C8A" w:rsidRPr="00CF34E7" w:rsidRDefault="007A2C8A" w:rsidP="007A2C8A">
      <w:pPr>
        <w:jc w:val="both"/>
        <w:rPr>
          <w:szCs w:val="22"/>
        </w:rPr>
      </w:pPr>
      <w:r w:rsidRPr="00CF34E7">
        <w:rPr>
          <w:szCs w:val="22"/>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4198266D" w14:textId="77777777" w:rsidR="007A2C8A" w:rsidRPr="00CF34E7" w:rsidRDefault="007A2C8A" w:rsidP="007A2C8A">
      <w:pPr>
        <w:jc w:val="both"/>
        <w:rPr>
          <w:szCs w:val="22"/>
        </w:rPr>
      </w:pPr>
      <w:r w:rsidRPr="00CF34E7">
        <w:rPr>
          <w:szCs w:val="22"/>
        </w:rPr>
        <w:t xml:space="preserve">  Систематический курс русского языка представлен в программе следующими содержательными линиями:</w:t>
      </w:r>
    </w:p>
    <w:p w14:paraId="05070D1A" w14:textId="77777777" w:rsidR="007A2C8A" w:rsidRPr="00CF34E7" w:rsidRDefault="007A2C8A" w:rsidP="007A2C8A">
      <w:pPr>
        <w:jc w:val="both"/>
        <w:rPr>
          <w:szCs w:val="22"/>
        </w:rPr>
      </w:pPr>
      <w:r w:rsidRPr="00CF34E7">
        <w:rPr>
          <w:szCs w:val="22"/>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14:paraId="7A8E4854" w14:textId="77777777" w:rsidR="007A2C8A" w:rsidRPr="00CF34E7" w:rsidRDefault="007A2C8A" w:rsidP="007A2C8A">
      <w:pPr>
        <w:jc w:val="both"/>
        <w:rPr>
          <w:szCs w:val="22"/>
        </w:rPr>
      </w:pPr>
      <w:r w:rsidRPr="00CF34E7">
        <w:rPr>
          <w:szCs w:val="22"/>
        </w:rPr>
        <w:t xml:space="preserve">• орфография и пунктуация; </w:t>
      </w:r>
    </w:p>
    <w:p w14:paraId="3F79ACF6" w14:textId="77777777" w:rsidR="007A2C8A" w:rsidRPr="00CF34E7" w:rsidRDefault="007A2C8A" w:rsidP="007A2C8A">
      <w:pPr>
        <w:jc w:val="both"/>
        <w:rPr>
          <w:szCs w:val="22"/>
        </w:rPr>
      </w:pPr>
      <w:r w:rsidRPr="00CF34E7">
        <w:rPr>
          <w:szCs w:val="22"/>
        </w:rPr>
        <w:t xml:space="preserve">• развитие речи. </w:t>
      </w:r>
    </w:p>
    <w:p w14:paraId="39ED2951" w14:textId="77777777" w:rsidR="007A2C8A" w:rsidRPr="00CF34E7" w:rsidRDefault="007A2C8A" w:rsidP="007A2C8A">
      <w:pPr>
        <w:jc w:val="both"/>
        <w:rPr>
          <w:szCs w:val="22"/>
        </w:rPr>
      </w:pPr>
      <w:r w:rsidRPr="00CF34E7">
        <w:rPr>
          <w:szCs w:val="22"/>
        </w:rPr>
        <w:t xml:space="preserve">       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14:paraId="5A56DAFF" w14:textId="77777777" w:rsidR="007A2C8A" w:rsidRPr="00CF34E7" w:rsidRDefault="007A2C8A" w:rsidP="007A2C8A">
      <w:pPr>
        <w:jc w:val="both"/>
        <w:rPr>
          <w:szCs w:val="22"/>
        </w:rPr>
      </w:pPr>
      <w:r w:rsidRPr="00CF34E7">
        <w:rPr>
          <w:szCs w:val="22"/>
        </w:rPr>
        <w:t xml:space="preserve">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w:t>
      </w:r>
    </w:p>
    <w:p w14:paraId="511C48EB" w14:textId="77777777" w:rsidR="007A2C8A" w:rsidRPr="00CF34E7" w:rsidRDefault="007A2C8A" w:rsidP="007A2C8A">
      <w:pPr>
        <w:jc w:val="both"/>
        <w:rPr>
          <w:szCs w:val="22"/>
        </w:rPr>
      </w:pPr>
      <w:r w:rsidRPr="00CF34E7">
        <w:rPr>
          <w:szCs w:val="22"/>
        </w:rPr>
        <w:t xml:space="preserve">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14:paraId="452648DF" w14:textId="77777777" w:rsidR="007A2C8A" w:rsidRPr="00CF34E7" w:rsidRDefault="007A2C8A" w:rsidP="007A2C8A">
      <w:pPr>
        <w:jc w:val="both"/>
        <w:rPr>
          <w:szCs w:val="22"/>
        </w:rPr>
      </w:pPr>
      <w:r w:rsidRPr="00CF34E7">
        <w:rPr>
          <w:szCs w:val="22"/>
        </w:rPr>
        <w:t xml:space="preserve">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14:paraId="68C66342" w14:textId="77777777" w:rsidR="007A2C8A" w:rsidRPr="00CF34E7" w:rsidRDefault="007A2C8A" w:rsidP="007A2C8A">
      <w:pPr>
        <w:jc w:val="both"/>
        <w:rPr>
          <w:szCs w:val="22"/>
        </w:rPr>
      </w:pPr>
      <w:r w:rsidRPr="00CF34E7">
        <w:rPr>
          <w:szCs w:val="22"/>
        </w:rPr>
        <w:t xml:space="preserve">       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14:paraId="1DDAC96C" w14:textId="77777777" w:rsidR="007A2C8A" w:rsidRPr="00CF34E7" w:rsidRDefault="007A2C8A" w:rsidP="007A2C8A">
      <w:pPr>
        <w:jc w:val="both"/>
        <w:rPr>
          <w:szCs w:val="22"/>
        </w:rPr>
      </w:pPr>
      <w:r w:rsidRPr="00CF34E7">
        <w:rPr>
          <w:szCs w:val="22"/>
        </w:rPr>
        <w:t xml:space="preserve">       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14:paraId="6D6E0408" w14:textId="77777777" w:rsidR="007A2C8A" w:rsidRPr="00CF34E7" w:rsidRDefault="007A2C8A" w:rsidP="007A2C8A">
      <w:pPr>
        <w:jc w:val="both"/>
        <w:rPr>
          <w:szCs w:val="22"/>
        </w:rPr>
      </w:pPr>
      <w:r w:rsidRPr="00CF34E7">
        <w:rPr>
          <w:szCs w:val="22"/>
        </w:rPr>
        <w:t xml:space="preserve">      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14:paraId="309D91E8" w14:textId="77777777" w:rsidR="007A2C8A" w:rsidRPr="00CF34E7" w:rsidRDefault="007A2C8A" w:rsidP="007A2C8A">
      <w:pPr>
        <w:jc w:val="both"/>
        <w:rPr>
          <w:szCs w:val="22"/>
        </w:rPr>
      </w:pPr>
      <w:r w:rsidRPr="00CF34E7">
        <w:rPr>
          <w:szCs w:val="22"/>
        </w:rPr>
        <w:t xml:space="preserve">     Значимое место в адаптированной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14:paraId="27F33372" w14:textId="77777777" w:rsidR="007A2C8A" w:rsidRPr="00CF34E7" w:rsidRDefault="007A2C8A" w:rsidP="007A2C8A">
      <w:pPr>
        <w:jc w:val="both"/>
        <w:rPr>
          <w:szCs w:val="22"/>
        </w:rPr>
      </w:pPr>
      <w:r w:rsidRPr="00CF34E7">
        <w:rPr>
          <w:szCs w:val="22"/>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14:paraId="38095ECD" w14:textId="77777777" w:rsidR="007A2C8A" w:rsidRPr="00CF34E7" w:rsidRDefault="007A2C8A" w:rsidP="007A2C8A">
      <w:pPr>
        <w:jc w:val="both"/>
        <w:rPr>
          <w:szCs w:val="22"/>
        </w:rPr>
      </w:pPr>
      <w:r w:rsidRPr="00CF34E7">
        <w:rPr>
          <w:szCs w:val="22"/>
        </w:rPr>
        <w:t xml:space="preserve">       Адаптированная 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14:paraId="5A86B5C3" w14:textId="77777777" w:rsidR="007A2C8A" w:rsidRPr="00CF34E7" w:rsidRDefault="007A2C8A" w:rsidP="007A2C8A">
      <w:pPr>
        <w:jc w:val="both"/>
        <w:rPr>
          <w:szCs w:val="22"/>
        </w:rPr>
      </w:pPr>
      <w:r w:rsidRPr="00CF34E7">
        <w:rPr>
          <w:szCs w:val="22"/>
        </w:rPr>
        <w:t xml:space="preserve">       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14:paraId="7CF7EB21" w14:textId="77777777" w:rsidR="007A2C8A" w:rsidRPr="00CF34E7" w:rsidRDefault="007A2C8A" w:rsidP="007A2C8A">
      <w:pPr>
        <w:jc w:val="both"/>
        <w:rPr>
          <w:szCs w:val="22"/>
        </w:rPr>
      </w:pPr>
      <w:r w:rsidRPr="00CF34E7">
        <w:rPr>
          <w:szCs w:val="22"/>
        </w:rPr>
        <w:t xml:space="preserve">       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14:paraId="4E044367" w14:textId="77777777" w:rsidR="007A2C8A" w:rsidRPr="00CF34E7" w:rsidRDefault="007A2C8A" w:rsidP="007A2C8A">
      <w:pPr>
        <w:jc w:val="both"/>
        <w:rPr>
          <w:szCs w:val="22"/>
        </w:rPr>
      </w:pPr>
      <w:r w:rsidRPr="00CF34E7">
        <w:rPr>
          <w:szCs w:val="22"/>
        </w:rPr>
        <w:t xml:space="preserve">       Адаптированная 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14:paraId="149AAE59" w14:textId="77777777" w:rsidR="007A2C8A" w:rsidRPr="00CF34E7" w:rsidRDefault="007A2C8A" w:rsidP="007A2C8A">
      <w:pPr>
        <w:shd w:val="clear" w:color="auto" w:fill="FFFFFF"/>
        <w:autoSpaceDE w:val="0"/>
        <w:autoSpaceDN w:val="0"/>
        <w:adjustRightInd w:val="0"/>
        <w:jc w:val="both"/>
        <w:rPr>
          <w:szCs w:val="22"/>
        </w:rPr>
      </w:pPr>
      <w:r w:rsidRPr="00CF34E7">
        <w:rPr>
          <w:szCs w:val="22"/>
        </w:rPr>
        <w:t xml:space="preserve">         Содержание адаптированной программы является основой для овладения учащимися приёмами активного анализа и синтеза (приме</w:t>
      </w:r>
      <w:r w:rsidRPr="00CF34E7">
        <w:rPr>
          <w:szCs w:val="22"/>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CF34E7">
        <w:rPr>
          <w:szCs w:val="22"/>
        </w:rPr>
        <w:softHyphen/>
        <w:t>вому развитию. На этой основе развивается потребность в постижении языка и речи как предмета изучения, выработке осмысленного от</w:t>
      </w:r>
      <w:r w:rsidRPr="00CF34E7">
        <w:rPr>
          <w:szCs w:val="22"/>
        </w:rPr>
        <w:softHyphen/>
        <w:t>ношения к употреблению в речи основных единиц языка.</w:t>
      </w:r>
    </w:p>
    <w:p w14:paraId="0D1F3D57" w14:textId="77777777" w:rsidR="007A2C8A" w:rsidRPr="00CF34E7" w:rsidRDefault="007A2C8A" w:rsidP="007A2C8A">
      <w:pPr>
        <w:jc w:val="both"/>
        <w:rPr>
          <w:szCs w:val="22"/>
        </w:rPr>
      </w:pPr>
      <w:r w:rsidRPr="00CF34E7">
        <w:rPr>
          <w:szCs w:val="22"/>
        </w:rPr>
        <w:t xml:space="preserve">        Адаптированной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14:paraId="0280DE25" w14:textId="77777777" w:rsidR="007A2C8A" w:rsidRDefault="007A2C8A" w:rsidP="007A2C8A">
      <w:pPr>
        <w:jc w:val="both"/>
        <w:rPr>
          <w:szCs w:val="22"/>
        </w:rPr>
      </w:pPr>
      <w:r w:rsidRPr="00CF34E7">
        <w:rPr>
          <w:szCs w:val="22"/>
        </w:rPr>
        <w:t xml:space="preserve">       Адаптированная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14:paraId="24D6D303" w14:textId="77777777" w:rsidR="007A2C8A" w:rsidRPr="000D569F" w:rsidRDefault="007A2C8A" w:rsidP="007A2C8A">
      <w:pPr>
        <w:jc w:val="both"/>
        <w:rPr>
          <w:sz w:val="22"/>
          <w:szCs w:val="22"/>
        </w:rPr>
      </w:pPr>
    </w:p>
    <w:p w14:paraId="6069DBF4" w14:textId="77777777" w:rsidR="007A2C8A" w:rsidRDefault="007A2C8A" w:rsidP="007A2C8A">
      <w:pPr>
        <w:shd w:val="clear" w:color="auto" w:fill="FFFFFF"/>
        <w:autoSpaceDE w:val="0"/>
        <w:autoSpaceDN w:val="0"/>
        <w:adjustRightInd w:val="0"/>
        <w:jc w:val="both"/>
        <w:rPr>
          <w:b/>
          <w:sz w:val="28"/>
          <w:u w:val="single"/>
        </w:rPr>
      </w:pPr>
      <w:r w:rsidRPr="009B6B85">
        <w:rPr>
          <w:b/>
          <w:sz w:val="28"/>
          <w:u w:val="single"/>
          <w:lang w:val="en-US"/>
        </w:rPr>
        <w:t>III</w:t>
      </w:r>
      <w:r w:rsidRPr="009B6B85">
        <w:rPr>
          <w:b/>
          <w:sz w:val="28"/>
          <w:u w:val="single"/>
        </w:rPr>
        <w:t xml:space="preserve">. Описание места учебного предмета, курса в </w:t>
      </w:r>
      <w:r>
        <w:rPr>
          <w:b/>
          <w:sz w:val="28"/>
          <w:u w:val="single"/>
        </w:rPr>
        <w:t>учебном плане</w:t>
      </w:r>
    </w:p>
    <w:p w14:paraId="58280385" w14:textId="77777777" w:rsidR="007A2C8A" w:rsidRDefault="007A2C8A" w:rsidP="007A2C8A">
      <w:pPr>
        <w:jc w:val="both"/>
        <w:rPr>
          <w:b/>
          <w:sz w:val="28"/>
          <w:u w:val="single"/>
        </w:rPr>
      </w:pPr>
    </w:p>
    <w:p w14:paraId="121BE407" w14:textId="77777777" w:rsidR="007A2C8A" w:rsidRPr="00CF34E7" w:rsidRDefault="007A2C8A" w:rsidP="007A2C8A">
      <w:pPr>
        <w:jc w:val="both"/>
        <w:rPr>
          <w:szCs w:val="22"/>
        </w:rPr>
      </w:pPr>
      <w:r w:rsidRPr="00CF34E7">
        <w:rPr>
          <w:szCs w:val="22"/>
        </w:rPr>
        <w:t>Рабочая  программа составлена основе:</w:t>
      </w:r>
    </w:p>
    <w:p w14:paraId="5307AACC" w14:textId="77777777" w:rsidR="007A2C8A" w:rsidRPr="00CF34E7" w:rsidRDefault="007A2C8A" w:rsidP="007A2C8A">
      <w:pPr>
        <w:ind w:firstLine="709"/>
        <w:jc w:val="both"/>
        <w:rPr>
          <w:szCs w:val="22"/>
        </w:rPr>
      </w:pPr>
      <w:r w:rsidRPr="00CF34E7">
        <w:rPr>
          <w:szCs w:val="22"/>
        </w:rPr>
        <w:t>АООП ГКОУ</w:t>
      </w:r>
      <w:r w:rsidR="001D3A70">
        <w:rPr>
          <w:szCs w:val="22"/>
        </w:rPr>
        <w:t xml:space="preserve"> РС(Я)</w:t>
      </w:r>
      <w:r w:rsidRPr="00CF34E7">
        <w:rPr>
          <w:szCs w:val="22"/>
        </w:rPr>
        <w:t xml:space="preserve"> «Специальная (коррекционная) школ</w:t>
      </w:r>
      <w:r w:rsidR="001D3A70">
        <w:rPr>
          <w:szCs w:val="22"/>
        </w:rPr>
        <w:t>а-интернат» г. Якутска</w:t>
      </w:r>
      <w:r w:rsidRPr="00CF34E7">
        <w:rPr>
          <w:szCs w:val="22"/>
        </w:rPr>
        <w:t xml:space="preserve">. </w:t>
      </w:r>
    </w:p>
    <w:p w14:paraId="68302E2C" w14:textId="77777777" w:rsidR="007A2C8A" w:rsidRPr="00CF34E7" w:rsidRDefault="007A2C8A" w:rsidP="007A2C8A">
      <w:pPr>
        <w:ind w:firstLine="709"/>
        <w:jc w:val="both"/>
        <w:rPr>
          <w:szCs w:val="22"/>
        </w:rPr>
      </w:pPr>
      <w:r w:rsidRPr="00CF34E7">
        <w:rPr>
          <w:szCs w:val="22"/>
        </w:rPr>
        <w:t xml:space="preserve">ФГОС НОО ОВЗ, утв. приказом Минобрнауки РФ от 19.12.2014 № 1598 (в ред. приказов Минобрнауки РФ </w:t>
      </w:r>
      <w:hyperlink r:id="rId6" w:anchor="/document/99/902249665/XA00M6G2N3/" w:history="1">
        <w:r w:rsidRPr="00CF34E7">
          <w:rPr>
            <w:rStyle w:val="a4"/>
            <w:szCs w:val="22"/>
          </w:rPr>
          <w:t>от 25.12.2014 года</w:t>
        </w:r>
      </w:hyperlink>
      <w:r w:rsidRPr="00CF34E7">
        <w:rPr>
          <w:szCs w:val="22"/>
        </w:rPr>
        <w:t>)</w:t>
      </w:r>
    </w:p>
    <w:p w14:paraId="1B683490" w14:textId="77777777" w:rsidR="007A2C8A" w:rsidRPr="00CF34E7" w:rsidRDefault="007A2C8A" w:rsidP="007A2C8A">
      <w:pPr>
        <w:ind w:firstLine="709"/>
        <w:jc w:val="both"/>
        <w:rPr>
          <w:szCs w:val="22"/>
        </w:rPr>
      </w:pPr>
      <w:r w:rsidRPr="00CF34E7">
        <w:rPr>
          <w:szCs w:val="22"/>
        </w:rPr>
        <w:t>Примерная адаптированная основная общеобразовательная программа начального общего образования слепых обучающихся (одобрена решением федерального учебно-методического объединения по общему образованию (протокол от 22 декабря  2015 г. № 4/15).</w:t>
      </w:r>
    </w:p>
    <w:p w14:paraId="07B54558" w14:textId="77777777" w:rsidR="007A2C8A" w:rsidRPr="00CF34E7" w:rsidRDefault="007A2C8A" w:rsidP="007A2C8A">
      <w:pPr>
        <w:ind w:firstLine="709"/>
        <w:jc w:val="both"/>
        <w:rPr>
          <w:szCs w:val="22"/>
        </w:rPr>
      </w:pPr>
      <w:r w:rsidRPr="00CF34E7">
        <w:rPr>
          <w:szCs w:val="22"/>
        </w:rPr>
        <w:t xml:space="preserve">Примерная адаптированная основная общеобразовательная программа начального общего образования слабовидящих обучающихся (одобрена решением федерального учебно-методического объединения по общему образованию (протокол от 22 декабря  2015 г. № 4/15), в соответствии с которыми во 2 классе на курс русского языка отводится </w:t>
      </w:r>
      <w:r w:rsidRPr="00CF34E7">
        <w:rPr>
          <w:b/>
          <w:szCs w:val="22"/>
        </w:rPr>
        <w:t>170</w:t>
      </w:r>
      <w:r w:rsidRPr="00CF34E7">
        <w:rPr>
          <w:szCs w:val="22"/>
        </w:rPr>
        <w:t xml:space="preserve"> часов (5 часов в неделю)</w:t>
      </w:r>
    </w:p>
    <w:p w14:paraId="5031E9F4" w14:textId="77777777" w:rsidR="007A2C8A" w:rsidRPr="000D569F" w:rsidRDefault="007A2C8A" w:rsidP="007A2C8A">
      <w:pPr>
        <w:shd w:val="clear" w:color="auto" w:fill="FFFFFF"/>
        <w:autoSpaceDE w:val="0"/>
        <w:autoSpaceDN w:val="0"/>
        <w:adjustRightInd w:val="0"/>
        <w:jc w:val="both"/>
      </w:pPr>
    </w:p>
    <w:p w14:paraId="25E91D32" w14:textId="77777777" w:rsidR="007A2C8A" w:rsidRDefault="007A2C8A" w:rsidP="007A2C8A">
      <w:pPr>
        <w:shd w:val="clear" w:color="auto" w:fill="FFFFFF"/>
        <w:autoSpaceDE w:val="0"/>
        <w:autoSpaceDN w:val="0"/>
        <w:adjustRightInd w:val="0"/>
        <w:jc w:val="both"/>
        <w:rPr>
          <w:b/>
          <w:sz w:val="28"/>
          <w:szCs w:val="28"/>
          <w:u w:val="single"/>
        </w:rPr>
      </w:pPr>
      <w:r w:rsidRPr="00711A67">
        <w:rPr>
          <w:b/>
          <w:sz w:val="28"/>
          <w:szCs w:val="28"/>
          <w:u w:val="single"/>
          <w:lang w:val="en-US"/>
        </w:rPr>
        <w:t>IV</w:t>
      </w:r>
      <w:r w:rsidRPr="00711A67">
        <w:rPr>
          <w:b/>
          <w:sz w:val="28"/>
          <w:szCs w:val="28"/>
          <w:u w:val="single"/>
        </w:rPr>
        <w:t>. Личностные, метапредметные и пред</w:t>
      </w:r>
      <w:r>
        <w:rPr>
          <w:b/>
          <w:sz w:val="28"/>
          <w:szCs w:val="28"/>
          <w:u w:val="single"/>
        </w:rPr>
        <w:t>метные результаты освоения  учебного предмета</w:t>
      </w:r>
    </w:p>
    <w:p w14:paraId="7B11BBAF" w14:textId="77777777" w:rsidR="007A2C8A" w:rsidRPr="009A7537" w:rsidRDefault="007A2C8A" w:rsidP="007A2C8A">
      <w:pPr>
        <w:autoSpaceDE w:val="0"/>
        <w:autoSpaceDN w:val="0"/>
        <w:adjustRightInd w:val="0"/>
        <w:ind w:firstLine="709"/>
        <w:contextualSpacing/>
        <w:jc w:val="both"/>
        <w:textAlignment w:val="center"/>
        <w:rPr>
          <w:rFonts w:eastAsia="Calibri"/>
          <w:b/>
          <w:i/>
          <w:szCs w:val="28"/>
        </w:rPr>
      </w:pPr>
    </w:p>
    <w:p w14:paraId="725A3570" w14:textId="77777777" w:rsidR="007A2C8A" w:rsidRPr="00CF34E7" w:rsidRDefault="007A2C8A" w:rsidP="007A2C8A">
      <w:pPr>
        <w:autoSpaceDE w:val="0"/>
        <w:autoSpaceDN w:val="0"/>
        <w:adjustRightInd w:val="0"/>
        <w:ind w:firstLine="709"/>
        <w:contextualSpacing/>
        <w:jc w:val="both"/>
        <w:textAlignment w:val="center"/>
        <w:rPr>
          <w:rFonts w:eastAsia="Calibri"/>
          <w:b/>
          <w:i/>
          <w:szCs w:val="22"/>
        </w:rPr>
      </w:pPr>
      <w:r w:rsidRPr="00CF34E7">
        <w:rPr>
          <w:rFonts w:eastAsia="Calibri"/>
          <w:b/>
          <w:i/>
          <w:szCs w:val="22"/>
        </w:rPr>
        <w:t>Личностные результаты</w:t>
      </w:r>
      <w:r w:rsidRPr="00CF34E7">
        <w:rPr>
          <w:rFonts w:eastAsia="Calibri"/>
          <w:szCs w:val="22"/>
        </w:rPr>
        <w:t>:</w:t>
      </w:r>
    </w:p>
    <w:p w14:paraId="09C0F61D"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14:paraId="4AAE63B7"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1F3451A1"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14:paraId="352C416A"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приобретение новых знаний и умений, формирование мотивации достижения результата; </w:t>
      </w:r>
    </w:p>
    <w:p w14:paraId="7DD6549F"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14:paraId="22796527"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 формирование умения ориентироваться в пространственной и социально-бытовой среде; </w:t>
      </w:r>
    </w:p>
    <w:p w14:paraId="262A59B8"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владение навыками коммуникации и принятыми ритуалами социального взаимодействия; </w:t>
      </w:r>
    </w:p>
    <w:p w14:paraId="41C0A56F"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способность к осмыслению и дифференциации картины мира, ее временно-пространственной организации; </w:t>
      </w:r>
    </w:p>
    <w:p w14:paraId="16977901"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способность к осмыслению социального окружения, своего места в нем; </w:t>
      </w:r>
    </w:p>
    <w:p w14:paraId="4C09E17F"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принятие соответствующих возрасту ценностей и социальных ролей; </w:t>
      </w:r>
    </w:p>
    <w:p w14:paraId="321C9F94"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развитие способности к пониманию и сопереживанию чувствам других людей; </w:t>
      </w:r>
    </w:p>
    <w:p w14:paraId="0F22AD76"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формирование эстетических потребностей, ценностей и чувств;</w:t>
      </w:r>
    </w:p>
    <w:p w14:paraId="4065404A"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14:paraId="0760281C"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развитие навыков сотрудничества со взрослыми и сверстниками в различных социальных ситуациях; </w:t>
      </w:r>
    </w:p>
    <w:p w14:paraId="0EEF69C1"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формирование установки на поддержание здоровьесбережения, охрану нарушенного зрения, на безопасный, здоровый образ жизни;</w:t>
      </w:r>
    </w:p>
    <w:p w14:paraId="11B8D1B4"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 сформированность бережного отношения к материальным и духовным ценностям.</w:t>
      </w:r>
    </w:p>
    <w:p w14:paraId="7A51AFE4"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b/>
          <w:i/>
          <w:szCs w:val="22"/>
        </w:rPr>
        <w:t>Метапредметные результаты</w:t>
      </w:r>
      <w:r w:rsidRPr="00CF34E7">
        <w:rPr>
          <w:rFonts w:eastAsia="Calibri"/>
          <w:szCs w:val="22"/>
        </w:rPr>
        <w:t>:</w:t>
      </w:r>
    </w:p>
    <w:p w14:paraId="2AD5C54D"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способность решать учебные и жизненные задачи и готовность к овладению основным общим образованием; </w:t>
      </w:r>
    </w:p>
    <w:p w14:paraId="65FEDE08"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развитие способности принимать и сохранять цели и задачи учебной деятельности и находить средства ее осуществления; </w:t>
      </w:r>
    </w:p>
    <w:p w14:paraId="7D98C88C"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освоение способов решения проблем творческого и поискового характера;</w:t>
      </w:r>
    </w:p>
    <w:p w14:paraId="6952956C"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14:paraId="203B4619"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формирование умения понимать причины успеха/неуспеха в учебной деятельности;</w:t>
      </w:r>
    </w:p>
    <w:p w14:paraId="1CFCFC35"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освоение начальных форм познавательной и личностной рефлексии;</w:t>
      </w:r>
    </w:p>
    <w:p w14:paraId="30644FE7"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35A11CF"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0169F138"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58579B9A"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14:paraId="33F94DDF"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14:paraId="7E2D2AAA"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14:paraId="25CAC6FA"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6F402B2D"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BC54CB2" w14:textId="77777777" w:rsidR="007A2C8A" w:rsidRPr="00CF34E7" w:rsidRDefault="007A2C8A" w:rsidP="007A2C8A">
      <w:pPr>
        <w:autoSpaceDE w:val="0"/>
        <w:autoSpaceDN w:val="0"/>
        <w:adjustRightInd w:val="0"/>
        <w:ind w:firstLine="709"/>
        <w:contextualSpacing/>
        <w:jc w:val="both"/>
        <w:textAlignment w:val="center"/>
        <w:rPr>
          <w:rFonts w:eastAsia="Calibri"/>
          <w:szCs w:val="22"/>
        </w:rPr>
      </w:pPr>
      <w:r w:rsidRPr="00CF34E7">
        <w:rPr>
          <w:rFonts w:eastAsia="Calibri"/>
          <w:szCs w:val="22"/>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14:paraId="2B1BF925" w14:textId="77777777" w:rsidR="007A2C8A" w:rsidRPr="00CF34E7" w:rsidRDefault="007A2C8A" w:rsidP="007A2C8A">
      <w:pPr>
        <w:jc w:val="both"/>
        <w:rPr>
          <w:b/>
          <w:i/>
          <w:szCs w:val="22"/>
        </w:rPr>
      </w:pPr>
      <w:r w:rsidRPr="00CF34E7">
        <w:rPr>
          <w:b/>
          <w:i/>
          <w:szCs w:val="22"/>
        </w:rPr>
        <w:t>Предметные результаты</w:t>
      </w:r>
    </w:p>
    <w:p w14:paraId="6B31C7EC"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Cs/>
          <w:iCs/>
          <w:sz w:val="24"/>
          <w:szCs w:val="22"/>
        </w:rPr>
        <w:t xml:space="preserve"> </w:t>
      </w:r>
      <w:r w:rsidRPr="00CF34E7">
        <w:rPr>
          <w:rFonts w:ascii="Times New Roman" w:hAnsi="Times New Roman" w:cs="Times New Roman"/>
          <w:color w:val="auto"/>
          <w:sz w:val="24"/>
          <w:szCs w:val="22"/>
        </w:rPr>
        <w:t xml:space="preserve">В результате изучения учебного предмета «Русский язык» слабовидящие обучающиеся </w:t>
      </w:r>
      <w:r w:rsidRPr="00CF34E7">
        <w:rPr>
          <w:rFonts w:ascii="Times New Roman" w:hAnsi="Times New Roman" w:cs="Times New Roman"/>
          <w:color w:val="auto"/>
          <w:spacing w:val="2"/>
          <w:sz w:val="24"/>
          <w:szCs w:val="22"/>
        </w:rPr>
        <w:t>научатся осоз</w:t>
      </w:r>
      <w:r w:rsidRPr="00CF34E7">
        <w:rPr>
          <w:rFonts w:ascii="Times New Roman" w:hAnsi="Times New Roman" w:cs="Times New Roman"/>
          <w:color w:val="auto"/>
          <w:sz w:val="24"/>
          <w:szCs w:val="22"/>
        </w:rPr>
        <w:t>навать язык как основное средство человеческого общения и явление национальной культуры. У них будут формиро</w:t>
      </w:r>
      <w:r w:rsidRPr="00CF34E7">
        <w:rPr>
          <w:rFonts w:ascii="Times New Roman" w:hAnsi="Times New Roman" w:cs="Times New Roman"/>
          <w:color w:val="auto"/>
          <w:spacing w:val="2"/>
          <w:sz w:val="24"/>
          <w:szCs w:val="22"/>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CF34E7">
        <w:rPr>
          <w:rFonts w:ascii="Times New Roman" w:hAnsi="Times New Roman" w:cs="Times New Roman"/>
          <w:color w:val="auto"/>
          <w:sz w:val="24"/>
          <w:szCs w:val="22"/>
        </w:rPr>
        <w:t>использованию. Русский язык и родной язык станут средством развития их мышления, воображения, интеллектуальных и творческих способностей.</w:t>
      </w:r>
    </w:p>
    <w:p w14:paraId="6FCF8D83"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pacing w:val="2"/>
          <w:sz w:val="24"/>
          <w:szCs w:val="22"/>
        </w:rPr>
        <w:t xml:space="preserve">В результате изучения предмета </w:t>
      </w:r>
      <w:r w:rsidRPr="00CF34E7">
        <w:rPr>
          <w:rFonts w:ascii="Times New Roman" w:hAnsi="Times New Roman" w:cs="Times New Roman"/>
          <w:color w:val="auto"/>
          <w:sz w:val="24"/>
          <w:szCs w:val="22"/>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CF34E7">
        <w:rPr>
          <w:rFonts w:ascii="Times New Roman" w:hAnsi="Times New Roman" w:cs="Times New Roman"/>
          <w:color w:val="00B050"/>
          <w:sz w:val="24"/>
          <w:szCs w:val="22"/>
        </w:rPr>
        <w:t xml:space="preserve"> </w:t>
      </w:r>
      <w:r w:rsidRPr="00CF34E7">
        <w:rPr>
          <w:rFonts w:ascii="Times New Roman" w:hAnsi="Times New Roman" w:cs="Times New Roman"/>
          <w:color w:val="auto"/>
          <w:sz w:val="24"/>
          <w:szCs w:val="22"/>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14:paraId="0874C045" w14:textId="77777777" w:rsidR="007A2C8A" w:rsidRPr="00CF34E7" w:rsidRDefault="007A2C8A" w:rsidP="007A2C8A">
      <w:pPr>
        <w:pStyle w:val="4"/>
        <w:spacing w:before="0" w:after="0" w:line="240" w:lineRule="auto"/>
        <w:ind w:firstLine="709"/>
        <w:contextualSpacing/>
        <w:jc w:val="both"/>
        <w:rPr>
          <w:rFonts w:ascii="Times New Roman" w:hAnsi="Times New Roman" w:cs="Times New Roman"/>
          <w:color w:val="auto"/>
          <w:sz w:val="24"/>
          <w:szCs w:val="22"/>
        </w:rPr>
      </w:pPr>
      <w:r w:rsidRPr="00CF34E7">
        <w:rPr>
          <w:rFonts w:ascii="Times New Roman" w:hAnsi="Times New Roman" w:cs="Times New Roman"/>
          <w:i w:val="0"/>
          <w:color w:val="auto"/>
          <w:sz w:val="24"/>
          <w:szCs w:val="22"/>
        </w:rPr>
        <w:t>Слабовидящий обучающийся научится:</w:t>
      </w:r>
      <w:r w:rsidRPr="00CF34E7">
        <w:rPr>
          <w:rFonts w:ascii="Times New Roman" w:hAnsi="Times New Roman" w:cs="Times New Roman"/>
          <w:color w:val="auto"/>
          <w:sz w:val="24"/>
          <w:szCs w:val="22"/>
        </w:rPr>
        <w:t xml:space="preserve"> </w:t>
      </w:r>
    </w:p>
    <w:p w14:paraId="0200DD47" w14:textId="77777777" w:rsidR="007A2C8A" w:rsidRPr="00CF34E7" w:rsidRDefault="007A2C8A" w:rsidP="007A2C8A">
      <w:pPr>
        <w:pStyle w:val="4"/>
        <w:spacing w:before="0" w:after="0" w:line="240" w:lineRule="auto"/>
        <w:ind w:firstLine="709"/>
        <w:contextualSpacing/>
        <w:jc w:val="both"/>
        <w:rPr>
          <w:rFonts w:ascii="Times New Roman" w:hAnsi="Times New Roman" w:cs="Times New Roman"/>
          <w:color w:val="auto"/>
          <w:sz w:val="24"/>
          <w:szCs w:val="22"/>
        </w:rPr>
      </w:pPr>
      <w:r w:rsidRPr="00CF34E7">
        <w:rPr>
          <w:rFonts w:ascii="Times New Roman" w:hAnsi="Times New Roman" w:cs="Times New Roman"/>
          <w:color w:val="auto"/>
          <w:sz w:val="24"/>
          <w:szCs w:val="22"/>
        </w:rPr>
        <w:t>Содержательная линия «Система языка»</w:t>
      </w:r>
    </w:p>
    <w:p w14:paraId="7635A7D5"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
          <w:bCs/>
          <w:i/>
          <w:iCs/>
          <w:color w:val="auto"/>
          <w:sz w:val="24"/>
          <w:szCs w:val="22"/>
        </w:rPr>
        <w:t>Фонетика и графика:</w:t>
      </w:r>
    </w:p>
    <w:p w14:paraId="03749BAF"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различать звуки и буквы;</w:t>
      </w:r>
    </w:p>
    <w:p w14:paraId="2B853203"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характеризовать звуки русского языка: гласные ударные/</w:t>
      </w:r>
      <w:r w:rsidRPr="00CF34E7">
        <w:rPr>
          <w:rFonts w:ascii="Times New Roman" w:hAnsi="Times New Roman" w:cs="Times New Roman"/>
          <w:color w:val="auto"/>
          <w:spacing w:val="2"/>
          <w:sz w:val="24"/>
          <w:szCs w:val="22"/>
        </w:rPr>
        <w:t xml:space="preserve">безударные; согласные твёрдые/мягкие, парные/непарные, </w:t>
      </w:r>
      <w:r w:rsidRPr="00CF34E7">
        <w:rPr>
          <w:rFonts w:ascii="Times New Roman" w:hAnsi="Times New Roman" w:cs="Times New Roman"/>
          <w:color w:val="auto"/>
          <w:sz w:val="24"/>
          <w:szCs w:val="22"/>
        </w:rPr>
        <w:t>твёрдые и мягкие; согласные звонкие/глухие, парные/непарные, звонкие и глухие;</w:t>
      </w:r>
    </w:p>
    <w:p w14:paraId="2FDC61BA"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последовательности букв в русском алфавите, умением пользоваться алфавитом для упорядочивания слов и поиска нужной информации;</w:t>
      </w:r>
    </w:p>
    <w:p w14:paraId="349DDEBC" w14:textId="77777777" w:rsidR="007A2C8A" w:rsidRPr="00CF34E7" w:rsidRDefault="007A2C8A" w:rsidP="007A2C8A">
      <w:pPr>
        <w:pStyle w:val="a8"/>
        <w:spacing w:line="240" w:lineRule="auto"/>
        <w:ind w:firstLine="709"/>
        <w:contextualSpacing/>
        <w:rPr>
          <w:rFonts w:ascii="Times New Roman" w:hAnsi="Times New Roman" w:cs="Times New Roman"/>
          <w:iCs/>
          <w:color w:val="auto"/>
          <w:spacing w:val="2"/>
          <w:sz w:val="24"/>
          <w:szCs w:val="22"/>
        </w:rPr>
      </w:pPr>
      <w:r w:rsidRPr="00CF34E7">
        <w:rPr>
          <w:rFonts w:ascii="Times New Roman" w:hAnsi="Times New Roman" w:cs="Times New Roman"/>
          <w:iCs/>
          <w:color w:val="auto"/>
          <w:sz w:val="24"/>
          <w:szCs w:val="22"/>
        </w:rPr>
        <w:t>проводить фонетико­графический (звуко­буквенный) разбор слова са</w:t>
      </w:r>
      <w:r w:rsidRPr="00CF34E7">
        <w:rPr>
          <w:rFonts w:ascii="Times New Roman" w:hAnsi="Times New Roman" w:cs="Times New Roman"/>
          <w:iCs/>
          <w:color w:val="auto"/>
          <w:spacing w:val="2"/>
          <w:sz w:val="24"/>
          <w:szCs w:val="22"/>
        </w:rPr>
        <w:t xml:space="preserve">мостоятельно по предложенному в учебнике алгоритму; </w:t>
      </w:r>
    </w:p>
    <w:p w14:paraId="277694AF" w14:textId="77777777" w:rsidR="007A2C8A" w:rsidRPr="00CF34E7" w:rsidRDefault="007A2C8A" w:rsidP="007A2C8A">
      <w:pPr>
        <w:pStyle w:val="a8"/>
        <w:spacing w:line="240" w:lineRule="auto"/>
        <w:ind w:firstLine="709"/>
        <w:contextualSpacing/>
        <w:rPr>
          <w:rFonts w:ascii="Times New Roman" w:hAnsi="Times New Roman" w:cs="Times New Roman"/>
          <w:b/>
          <w:bCs/>
          <w:i/>
          <w:iCs/>
          <w:color w:val="auto"/>
          <w:sz w:val="24"/>
          <w:szCs w:val="22"/>
        </w:rPr>
      </w:pPr>
      <w:r w:rsidRPr="00CF34E7">
        <w:rPr>
          <w:rFonts w:ascii="Times New Roman" w:hAnsi="Times New Roman" w:cs="Times New Roman"/>
          <w:iCs/>
          <w:color w:val="auto"/>
          <w:spacing w:val="2"/>
          <w:sz w:val="24"/>
          <w:szCs w:val="22"/>
        </w:rPr>
        <w:t>оценивать правильность проведения фонетико­графичес</w:t>
      </w:r>
      <w:r w:rsidRPr="00CF34E7">
        <w:rPr>
          <w:rFonts w:ascii="Times New Roman" w:hAnsi="Times New Roman" w:cs="Times New Roman"/>
          <w:iCs/>
          <w:color w:val="auto"/>
          <w:sz w:val="24"/>
          <w:szCs w:val="22"/>
        </w:rPr>
        <w:t>кого (звуко­буквенного) разбора слов</w:t>
      </w:r>
      <w:r w:rsidRPr="00CF34E7">
        <w:rPr>
          <w:rFonts w:ascii="Times New Roman" w:hAnsi="Times New Roman" w:cs="Times New Roman"/>
          <w:i/>
          <w:iCs/>
          <w:color w:val="auto"/>
          <w:sz w:val="24"/>
          <w:szCs w:val="22"/>
        </w:rPr>
        <w:t>.</w:t>
      </w:r>
    </w:p>
    <w:p w14:paraId="0B32D4DF" w14:textId="77777777" w:rsidR="007A2C8A" w:rsidRPr="00CF34E7" w:rsidRDefault="007A2C8A" w:rsidP="007A2C8A">
      <w:pPr>
        <w:pStyle w:val="a8"/>
        <w:spacing w:line="240" w:lineRule="auto"/>
        <w:ind w:firstLine="709"/>
        <w:contextualSpacing/>
        <w:rPr>
          <w:rFonts w:ascii="Times New Roman" w:hAnsi="Times New Roman" w:cs="Times New Roman"/>
          <w:b/>
          <w:bCs/>
          <w:i/>
          <w:iCs/>
          <w:color w:val="auto"/>
          <w:sz w:val="24"/>
          <w:szCs w:val="22"/>
        </w:rPr>
      </w:pPr>
      <w:r w:rsidRPr="00CF34E7">
        <w:rPr>
          <w:rFonts w:ascii="Times New Roman" w:hAnsi="Times New Roman" w:cs="Times New Roman"/>
          <w:b/>
          <w:bCs/>
          <w:i/>
          <w:iCs/>
          <w:color w:val="auto"/>
          <w:sz w:val="24"/>
          <w:szCs w:val="22"/>
        </w:rPr>
        <w:t>Орфоэпия:</w:t>
      </w:r>
    </w:p>
    <w:p w14:paraId="381D1394" w14:textId="77777777" w:rsidR="007A2C8A" w:rsidRPr="00CF34E7" w:rsidRDefault="007A2C8A" w:rsidP="007A2C8A">
      <w:pPr>
        <w:pStyle w:val="a8"/>
        <w:spacing w:line="240" w:lineRule="auto"/>
        <w:ind w:firstLine="0"/>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использовать в речи словесное, логическое (смысловое) и эмоциональное ударение в предложениях;</w:t>
      </w:r>
    </w:p>
    <w:p w14:paraId="4E84E0D1" w14:textId="77777777" w:rsidR="007A2C8A" w:rsidRPr="00CF34E7" w:rsidRDefault="007A2C8A" w:rsidP="007A2C8A">
      <w:pPr>
        <w:pStyle w:val="a8"/>
        <w:spacing w:line="240" w:lineRule="auto"/>
        <w:ind w:firstLine="0"/>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использовать словообразующую функцию ударения в соответствии с норами современного русского литературного языка;</w:t>
      </w:r>
    </w:p>
    <w:p w14:paraId="5AB199C6"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 xml:space="preserve">использовать нормы русского и родного литературного </w:t>
      </w:r>
      <w:r w:rsidRPr="00CF34E7">
        <w:rPr>
          <w:rFonts w:ascii="Times New Roman" w:hAnsi="Times New Roman" w:cs="Times New Roman"/>
          <w:i w:val="0"/>
          <w:color w:val="auto"/>
          <w:sz w:val="24"/>
          <w:szCs w:val="22"/>
        </w:rPr>
        <w:t xml:space="preserve">языка в собственной речи и оценивать соблюдение этих </w:t>
      </w:r>
      <w:r w:rsidRPr="00CF34E7">
        <w:rPr>
          <w:rFonts w:ascii="Times New Roman" w:hAnsi="Times New Roman" w:cs="Times New Roman"/>
          <w:i w:val="0"/>
          <w:color w:val="auto"/>
          <w:spacing w:val="-2"/>
          <w:sz w:val="24"/>
          <w:szCs w:val="22"/>
        </w:rPr>
        <w:t>норм в речи собеседника (в объёме представленного в учеб</w:t>
      </w:r>
      <w:r w:rsidRPr="00CF34E7">
        <w:rPr>
          <w:rFonts w:ascii="Times New Roman" w:hAnsi="Times New Roman" w:cs="Times New Roman"/>
          <w:i w:val="0"/>
          <w:color w:val="auto"/>
          <w:sz w:val="24"/>
          <w:szCs w:val="22"/>
        </w:rPr>
        <w:t>нике материала);</w:t>
      </w:r>
    </w:p>
    <w:p w14:paraId="6A6537B0"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F34E7">
        <w:rPr>
          <w:rFonts w:ascii="Times New Roman" w:hAnsi="Times New Roman" w:cs="Times New Roman"/>
          <w:i w:val="0"/>
          <w:color w:val="auto"/>
          <w:sz w:val="24"/>
          <w:szCs w:val="22"/>
        </w:rPr>
        <w:t>к учителю, родителям и сверстникам.</w:t>
      </w:r>
    </w:p>
    <w:p w14:paraId="48165751"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
          <w:bCs/>
          <w:i/>
          <w:iCs/>
          <w:color w:val="auto"/>
          <w:sz w:val="24"/>
          <w:szCs w:val="22"/>
        </w:rPr>
        <w:t>Состав слова (морфемика):</w:t>
      </w:r>
    </w:p>
    <w:p w14:paraId="1C20AC59"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различать изменяемые и неизменяемые слова;</w:t>
      </w:r>
    </w:p>
    <w:p w14:paraId="2C8097B8"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pacing w:val="2"/>
          <w:sz w:val="24"/>
          <w:szCs w:val="22"/>
        </w:rPr>
        <w:t xml:space="preserve">различать родственные (однокоренные) слова и формы </w:t>
      </w:r>
      <w:r w:rsidRPr="00CF34E7">
        <w:rPr>
          <w:rFonts w:ascii="Times New Roman" w:hAnsi="Times New Roman" w:cs="Times New Roman"/>
          <w:color w:val="auto"/>
          <w:sz w:val="24"/>
          <w:szCs w:val="22"/>
        </w:rPr>
        <w:t>слова;</w:t>
      </w:r>
    </w:p>
    <w:p w14:paraId="5C4928F6"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находить в словах с однозначно выделяемыми морфемами окончание, корень, приставку, суффикс;</w:t>
      </w:r>
    </w:p>
    <w:p w14:paraId="7DB54B44" w14:textId="77777777" w:rsidR="007A2C8A" w:rsidRPr="00CF34E7" w:rsidRDefault="007A2C8A" w:rsidP="007A2C8A">
      <w:pPr>
        <w:pStyle w:val="a8"/>
        <w:spacing w:line="240" w:lineRule="auto"/>
        <w:ind w:firstLine="709"/>
        <w:contextualSpacing/>
        <w:rPr>
          <w:rFonts w:ascii="Times New Roman" w:hAnsi="Times New Roman" w:cs="Times New Roman"/>
          <w:iCs/>
          <w:color w:val="auto"/>
          <w:sz w:val="24"/>
          <w:szCs w:val="22"/>
        </w:rPr>
      </w:pPr>
      <w:r w:rsidRPr="00CF34E7">
        <w:rPr>
          <w:rFonts w:ascii="Times New Roman" w:hAnsi="Times New Roman" w:cs="Times New Roman"/>
          <w:iCs/>
          <w:color w:val="auto"/>
          <w:sz w:val="24"/>
          <w:szCs w:val="22"/>
        </w:rPr>
        <w:t xml:space="preserve">разбирать </w:t>
      </w:r>
      <w:r w:rsidRPr="00CF34E7">
        <w:rPr>
          <w:rFonts w:ascii="Times New Roman" w:hAnsi="Times New Roman" w:cs="Times New Roman"/>
          <w:iCs/>
          <w:color w:val="auto"/>
          <w:spacing w:val="2"/>
          <w:sz w:val="24"/>
          <w:szCs w:val="22"/>
        </w:rPr>
        <w:t>по составу слово с однозначно выделяемыми морфемами (</w:t>
      </w:r>
      <w:r w:rsidRPr="00CF34E7">
        <w:rPr>
          <w:rFonts w:ascii="Times New Roman" w:hAnsi="Times New Roman" w:cs="Times New Roman"/>
          <w:iCs/>
          <w:color w:val="auto"/>
          <w:sz w:val="24"/>
          <w:szCs w:val="22"/>
        </w:rPr>
        <w:t>в соответствии с предложенным в учебнике алгоритмом), оценивать правильность проведения разбора слова по составу.</w:t>
      </w:r>
    </w:p>
    <w:p w14:paraId="2F15711B"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
          <w:bCs/>
          <w:i/>
          <w:iCs/>
          <w:color w:val="auto"/>
          <w:sz w:val="24"/>
          <w:szCs w:val="22"/>
        </w:rPr>
        <w:t>Лексика:</w:t>
      </w:r>
    </w:p>
    <w:p w14:paraId="64A0E6F5"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выявлять слова, значение которых требует уточнения;</w:t>
      </w:r>
    </w:p>
    <w:p w14:paraId="0BC93028"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значение слова по тексту или уточнять с помощью толкового словаря;</w:t>
      </w:r>
    </w:p>
    <w:p w14:paraId="40491844"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подбирать синонимы для устранения повторов в тексте;</w:t>
      </w:r>
    </w:p>
    <w:p w14:paraId="4F34C936"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 xml:space="preserve">подбирать антонимы для точной характеристики </w:t>
      </w:r>
      <w:r w:rsidRPr="00CF34E7">
        <w:rPr>
          <w:rFonts w:ascii="Times New Roman" w:hAnsi="Times New Roman" w:cs="Times New Roman"/>
          <w:i w:val="0"/>
          <w:color w:val="auto"/>
          <w:sz w:val="24"/>
          <w:szCs w:val="22"/>
        </w:rPr>
        <w:t>предметов при их сравнении;</w:t>
      </w:r>
    </w:p>
    <w:p w14:paraId="3717F4A9"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 xml:space="preserve">различать употребление в тексте слов в прямом и </w:t>
      </w:r>
      <w:r w:rsidRPr="00CF34E7">
        <w:rPr>
          <w:rFonts w:ascii="Times New Roman" w:hAnsi="Times New Roman" w:cs="Times New Roman"/>
          <w:i w:val="0"/>
          <w:color w:val="auto"/>
          <w:sz w:val="24"/>
          <w:szCs w:val="22"/>
        </w:rPr>
        <w:t>переносном значении (простые случаи);</w:t>
      </w:r>
    </w:p>
    <w:p w14:paraId="2D11BB48"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оценивать уместность использования слов в тексте;</w:t>
      </w:r>
    </w:p>
    <w:p w14:paraId="1C4A825D"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выбирать слова из ряда предложенных для успешного решения коммуникативной задачи.</w:t>
      </w:r>
    </w:p>
    <w:p w14:paraId="7177EF04"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
          <w:bCs/>
          <w:i/>
          <w:iCs/>
          <w:color w:val="auto"/>
          <w:sz w:val="24"/>
          <w:szCs w:val="22"/>
        </w:rPr>
        <w:t>Морфология:</w:t>
      </w:r>
    </w:p>
    <w:p w14:paraId="2119665D" w14:textId="77777777" w:rsidR="007A2C8A" w:rsidRPr="00CF34E7" w:rsidRDefault="007A2C8A" w:rsidP="007A2C8A">
      <w:pPr>
        <w:pStyle w:val="a7"/>
        <w:spacing w:line="240" w:lineRule="auto"/>
        <w:ind w:firstLine="709"/>
        <w:contextualSpacing/>
        <w:rPr>
          <w:rFonts w:ascii="Times New Roman" w:hAnsi="Times New Roman" w:cs="Times New Roman"/>
          <w:color w:val="auto"/>
          <w:spacing w:val="-2"/>
          <w:sz w:val="24"/>
          <w:szCs w:val="22"/>
        </w:rPr>
      </w:pPr>
      <w:r w:rsidRPr="00CF34E7">
        <w:rPr>
          <w:rFonts w:ascii="Times New Roman" w:hAnsi="Times New Roman" w:cs="Times New Roman"/>
          <w:color w:val="auto"/>
          <w:spacing w:val="-2"/>
          <w:sz w:val="24"/>
          <w:szCs w:val="22"/>
        </w:rPr>
        <w:t>различать части речи;</w:t>
      </w:r>
    </w:p>
    <w:p w14:paraId="6678C5A4"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pacing w:val="-2"/>
          <w:sz w:val="24"/>
          <w:szCs w:val="22"/>
        </w:rPr>
        <w:t>определять грамматические признаки имён существитель</w:t>
      </w:r>
      <w:r w:rsidRPr="00CF34E7">
        <w:rPr>
          <w:rFonts w:ascii="Times New Roman" w:hAnsi="Times New Roman" w:cs="Times New Roman"/>
          <w:color w:val="auto"/>
          <w:sz w:val="24"/>
          <w:szCs w:val="22"/>
        </w:rPr>
        <w:t>ных — род, число, падеж, склонение;</w:t>
      </w:r>
    </w:p>
    <w:p w14:paraId="424305D6"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грамматические признаки имён прилагательных — род, число, падеж;</w:t>
      </w:r>
    </w:p>
    <w:p w14:paraId="2043B3BE"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 xml:space="preserve">определять грамматические признаки глаголов — число, </w:t>
      </w:r>
      <w:r w:rsidRPr="00CF34E7">
        <w:rPr>
          <w:rFonts w:ascii="Times New Roman" w:hAnsi="Times New Roman" w:cs="Times New Roman"/>
          <w:color w:val="auto"/>
          <w:spacing w:val="2"/>
          <w:sz w:val="24"/>
          <w:szCs w:val="22"/>
        </w:rPr>
        <w:t xml:space="preserve">время, род (в прошедшем времени), лицо (в настоящем и </w:t>
      </w:r>
      <w:r w:rsidRPr="00CF34E7">
        <w:rPr>
          <w:rFonts w:ascii="Times New Roman" w:hAnsi="Times New Roman" w:cs="Times New Roman"/>
          <w:color w:val="auto"/>
          <w:sz w:val="24"/>
          <w:szCs w:val="22"/>
        </w:rPr>
        <w:t>будущем времени), спряжение;</w:t>
      </w:r>
    </w:p>
    <w:p w14:paraId="6053410F"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грамматические признаки местоимения – лицо, число;</w:t>
      </w:r>
    </w:p>
    <w:p w14:paraId="74F3CFC3" w14:textId="77777777" w:rsidR="007A2C8A" w:rsidRPr="00CF34E7" w:rsidRDefault="007A2C8A" w:rsidP="007A2C8A">
      <w:pPr>
        <w:pStyle w:val="a7"/>
        <w:spacing w:line="240" w:lineRule="auto"/>
        <w:ind w:firstLine="709"/>
        <w:contextualSpacing/>
        <w:rPr>
          <w:rFonts w:ascii="Times New Roman" w:hAnsi="Times New Roman" w:cs="Times New Roman"/>
          <w:iCs/>
          <w:color w:val="auto"/>
          <w:sz w:val="24"/>
          <w:szCs w:val="22"/>
        </w:rPr>
      </w:pPr>
      <w:r w:rsidRPr="00CF34E7">
        <w:rPr>
          <w:rFonts w:ascii="Times New Roman" w:hAnsi="Times New Roman" w:cs="Times New Roman"/>
          <w:iCs/>
          <w:color w:val="auto"/>
          <w:spacing w:val="2"/>
          <w:sz w:val="24"/>
          <w:szCs w:val="22"/>
        </w:rPr>
        <w:t>проводить морфологический разбор имён существи</w:t>
      </w:r>
      <w:r w:rsidRPr="00CF34E7">
        <w:rPr>
          <w:rFonts w:ascii="Times New Roman" w:hAnsi="Times New Roman" w:cs="Times New Roman"/>
          <w:iCs/>
          <w:color w:val="auto"/>
          <w:sz w:val="24"/>
          <w:szCs w:val="22"/>
        </w:rPr>
        <w:t>тельных, имён прилагательных, глаголов по предложенно</w:t>
      </w:r>
      <w:r w:rsidRPr="00CF34E7">
        <w:rPr>
          <w:rFonts w:ascii="Times New Roman" w:hAnsi="Times New Roman" w:cs="Times New Roman"/>
          <w:iCs/>
          <w:color w:val="auto"/>
          <w:spacing w:val="2"/>
          <w:sz w:val="24"/>
          <w:szCs w:val="22"/>
        </w:rPr>
        <w:t>му в учебнике алгоритму; оценивать правильность про</w:t>
      </w:r>
      <w:r w:rsidRPr="00CF34E7">
        <w:rPr>
          <w:rFonts w:ascii="Times New Roman" w:hAnsi="Times New Roman" w:cs="Times New Roman"/>
          <w:iCs/>
          <w:color w:val="auto"/>
          <w:sz w:val="24"/>
          <w:szCs w:val="22"/>
        </w:rPr>
        <w:t>ведения морфологического разбора;</w:t>
      </w:r>
    </w:p>
    <w:p w14:paraId="48765A95" w14:textId="77777777" w:rsidR="007A2C8A" w:rsidRPr="00CF34E7" w:rsidRDefault="007A2C8A" w:rsidP="007A2C8A">
      <w:pPr>
        <w:pStyle w:val="a7"/>
        <w:spacing w:line="240" w:lineRule="auto"/>
        <w:ind w:firstLine="709"/>
        <w:contextualSpacing/>
        <w:rPr>
          <w:rFonts w:ascii="Times New Roman" w:hAnsi="Times New Roman" w:cs="Times New Roman"/>
          <w:i/>
          <w:iCs/>
          <w:color w:val="auto"/>
          <w:sz w:val="24"/>
          <w:szCs w:val="22"/>
        </w:rPr>
      </w:pPr>
      <w:r w:rsidRPr="00CF34E7">
        <w:rPr>
          <w:rFonts w:ascii="Times New Roman" w:hAnsi="Times New Roman" w:cs="Times New Roman"/>
          <w:iCs/>
          <w:color w:val="auto"/>
          <w:sz w:val="24"/>
          <w:szCs w:val="22"/>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CF34E7">
        <w:rPr>
          <w:rFonts w:ascii="Times New Roman" w:hAnsi="Times New Roman" w:cs="Times New Roman"/>
          <w:b/>
          <w:bCs/>
          <w:iCs/>
          <w:color w:val="auto"/>
          <w:sz w:val="24"/>
          <w:szCs w:val="22"/>
        </w:rPr>
        <w:t xml:space="preserve">и, а, но, </w:t>
      </w:r>
      <w:r w:rsidRPr="00CF34E7">
        <w:rPr>
          <w:rFonts w:ascii="Times New Roman" w:hAnsi="Times New Roman" w:cs="Times New Roman"/>
          <w:iCs/>
          <w:color w:val="auto"/>
          <w:sz w:val="24"/>
          <w:szCs w:val="22"/>
        </w:rPr>
        <w:t xml:space="preserve">частицу </w:t>
      </w:r>
      <w:r w:rsidRPr="00CF34E7">
        <w:rPr>
          <w:rFonts w:ascii="Times New Roman" w:hAnsi="Times New Roman" w:cs="Times New Roman"/>
          <w:b/>
          <w:bCs/>
          <w:iCs/>
          <w:color w:val="auto"/>
          <w:sz w:val="24"/>
          <w:szCs w:val="22"/>
        </w:rPr>
        <w:t>не</w:t>
      </w:r>
      <w:r w:rsidRPr="00CF34E7">
        <w:rPr>
          <w:rFonts w:ascii="Times New Roman" w:hAnsi="Times New Roman" w:cs="Times New Roman"/>
          <w:iCs/>
          <w:color w:val="auto"/>
          <w:sz w:val="24"/>
          <w:szCs w:val="22"/>
        </w:rPr>
        <w:t xml:space="preserve"> при глаголах</w:t>
      </w:r>
      <w:r w:rsidRPr="00CF34E7">
        <w:rPr>
          <w:rFonts w:ascii="Times New Roman" w:hAnsi="Times New Roman" w:cs="Times New Roman"/>
          <w:i/>
          <w:iCs/>
          <w:color w:val="auto"/>
          <w:sz w:val="24"/>
          <w:szCs w:val="22"/>
        </w:rPr>
        <w:t>.</w:t>
      </w:r>
    </w:p>
    <w:p w14:paraId="7F7DF1F2" w14:textId="77777777" w:rsidR="007A2C8A" w:rsidRPr="00CF34E7" w:rsidRDefault="007A2C8A" w:rsidP="007A2C8A">
      <w:pPr>
        <w:pStyle w:val="a8"/>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b/>
          <w:bCs/>
          <w:i/>
          <w:iCs/>
          <w:color w:val="auto"/>
          <w:sz w:val="24"/>
          <w:szCs w:val="22"/>
        </w:rPr>
        <w:t>Синтаксис:</w:t>
      </w:r>
    </w:p>
    <w:p w14:paraId="1DB7DFBB"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различать предложение, словосочетание, слово;</w:t>
      </w:r>
    </w:p>
    <w:p w14:paraId="320EC481"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pacing w:val="2"/>
          <w:sz w:val="24"/>
          <w:szCs w:val="22"/>
        </w:rPr>
        <w:t xml:space="preserve">устанавливать при помощи смысловых вопросов связь </w:t>
      </w:r>
      <w:r w:rsidRPr="00CF34E7">
        <w:rPr>
          <w:rFonts w:ascii="Times New Roman" w:hAnsi="Times New Roman" w:cs="Times New Roman"/>
          <w:color w:val="auto"/>
          <w:sz w:val="24"/>
          <w:szCs w:val="22"/>
        </w:rPr>
        <w:t>между словами в словосочетании и предложении;</w:t>
      </w:r>
    </w:p>
    <w:p w14:paraId="7B954BD9"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 xml:space="preserve">классифицировать предложения по цели высказывания, </w:t>
      </w:r>
      <w:r w:rsidRPr="00CF34E7">
        <w:rPr>
          <w:rFonts w:ascii="Times New Roman" w:hAnsi="Times New Roman" w:cs="Times New Roman"/>
          <w:color w:val="auto"/>
          <w:spacing w:val="2"/>
          <w:sz w:val="24"/>
          <w:szCs w:val="22"/>
        </w:rPr>
        <w:t xml:space="preserve">находить повествовательные/побудительные/вопросительные </w:t>
      </w:r>
      <w:r w:rsidRPr="00CF34E7">
        <w:rPr>
          <w:rFonts w:ascii="Times New Roman" w:hAnsi="Times New Roman" w:cs="Times New Roman"/>
          <w:color w:val="auto"/>
          <w:sz w:val="24"/>
          <w:szCs w:val="22"/>
        </w:rPr>
        <w:t>предложения;</w:t>
      </w:r>
    </w:p>
    <w:p w14:paraId="298BAC82"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восклицательную/невосклицательную интонацию предложения;</w:t>
      </w:r>
    </w:p>
    <w:p w14:paraId="6E65C79F"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находить главные и второстепенные (без деления на виды) члены предложения;</w:t>
      </w:r>
    </w:p>
    <w:p w14:paraId="51A81B24"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выделять предложения с однородными членами;</w:t>
      </w:r>
    </w:p>
    <w:p w14:paraId="39262200"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 xml:space="preserve">выполнять в соответствии с предложенным в учебнике алгоритмом разбор простого предложения (по членам </w:t>
      </w:r>
      <w:r w:rsidRPr="00CF34E7">
        <w:rPr>
          <w:rFonts w:ascii="Times New Roman" w:hAnsi="Times New Roman" w:cs="Times New Roman"/>
          <w:i w:val="0"/>
          <w:color w:val="auto"/>
          <w:spacing w:val="2"/>
          <w:sz w:val="24"/>
          <w:szCs w:val="22"/>
        </w:rPr>
        <w:t xml:space="preserve">предложения, синтаксический), оценивать правильность </w:t>
      </w:r>
      <w:r w:rsidRPr="00CF34E7">
        <w:rPr>
          <w:rFonts w:ascii="Times New Roman" w:hAnsi="Times New Roman" w:cs="Times New Roman"/>
          <w:i w:val="0"/>
          <w:color w:val="auto"/>
          <w:sz w:val="24"/>
          <w:szCs w:val="22"/>
        </w:rPr>
        <w:t>разбора;</w:t>
      </w:r>
    </w:p>
    <w:p w14:paraId="06F31F63"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различать простые и сложные предложения (составленные из двух простых).</w:t>
      </w:r>
    </w:p>
    <w:p w14:paraId="3807D416" w14:textId="77777777" w:rsidR="007A2C8A" w:rsidRPr="00CF34E7" w:rsidRDefault="007A2C8A" w:rsidP="007A2C8A">
      <w:pPr>
        <w:pStyle w:val="4"/>
        <w:spacing w:before="0" w:after="0" w:line="240" w:lineRule="auto"/>
        <w:ind w:firstLine="709"/>
        <w:contextualSpacing/>
        <w:jc w:val="both"/>
        <w:rPr>
          <w:rFonts w:ascii="Times New Roman" w:hAnsi="Times New Roman" w:cs="Times New Roman"/>
          <w:color w:val="auto"/>
          <w:sz w:val="24"/>
          <w:szCs w:val="22"/>
        </w:rPr>
      </w:pPr>
      <w:r w:rsidRPr="00CF34E7">
        <w:rPr>
          <w:rFonts w:ascii="Times New Roman" w:hAnsi="Times New Roman" w:cs="Times New Roman"/>
          <w:color w:val="auto"/>
          <w:sz w:val="24"/>
          <w:szCs w:val="22"/>
        </w:rPr>
        <w:t>Содержательная линия «Орфография и пунктуация»</w:t>
      </w:r>
    </w:p>
    <w:p w14:paraId="1F600F89"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применять правила правописания (в объёме содержания курса);</w:t>
      </w:r>
    </w:p>
    <w:p w14:paraId="4340AF72"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(уточнять) написание слова по орфографическому словарю учебника;</w:t>
      </w:r>
    </w:p>
    <w:p w14:paraId="2397767E"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безошибочно списывать текст объёмом 80—90 слов;</w:t>
      </w:r>
    </w:p>
    <w:p w14:paraId="04A97D98"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писать под диктовку тексты объёмом 75—80 слов в соответствии с изученными правилами правописания;</w:t>
      </w:r>
    </w:p>
    <w:p w14:paraId="7543DE12"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проверять собственный и предложенный текст, находить и исправлять орфографические и пунктуационные ошибки;</w:t>
      </w:r>
    </w:p>
    <w:p w14:paraId="47AB5F09"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осознавать место возможного возникновения орфографической ошибки;</w:t>
      </w:r>
    </w:p>
    <w:p w14:paraId="1469B7E9"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подбирать примеры с определённой орфограммой;</w:t>
      </w:r>
    </w:p>
    <w:p w14:paraId="36C11EBE"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при составлении собственных текстов перефразиро</w:t>
      </w:r>
      <w:r w:rsidRPr="00CF34E7">
        <w:rPr>
          <w:rFonts w:ascii="Times New Roman" w:hAnsi="Times New Roman" w:cs="Times New Roman"/>
          <w:i w:val="0"/>
          <w:color w:val="auto"/>
          <w:sz w:val="24"/>
          <w:szCs w:val="22"/>
        </w:rPr>
        <w:t>вать записываемое, чтобы избежать орфографических и пунктуационных ошибок;</w:t>
      </w:r>
    </w:p>
    <w:p w14:paraId="29C5223C"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0ABF2F04" w14:textId="77777777" w:rsidR="007A2C8A" w:rsidRPr="00CF34E7" w:rsidRDefault="007A2C8A" w:rsidP="007A2C8A">
      <w:pPr>
        <w:pStyle w:val="4"/>
        <w:spacing w:before="0" w:after="0" w:line="240" w:lineRule="auto"/>
        <w:ind w:firstLine="709"/>
        <w:contextualSpacing/>
        <w:jc w:val="left"/>
        <w:rPr>
          <w:rFonts w:ascii="Times New Roman" w:hAnsi="Times New Roman" w:cs="Times New Roman"/>
          <w:color w:val="auto"/>
          <w:sz w:val="24"/>
          <w:szCs w:val="22"/>
        </w:rPr>
      </w:pPr>
      <w:r w:rsidRPr="00CF34E7">
        <w:rPr>
          <w:rFonts w:ascii="Times New Roman" w:hAnsi="Times New Roman" w:cs="Times New Roman"/>
          <w:color w:val="auto"/>
          <w:sz w:val="24"/>
          <w:szCs w:val="22"/>
        </w:rPr>
        <w:t>Содержательная линия «Развитие речи»</w:t>
      </w:r>
    </w:p>
    <w:p w14:paraId="637B7069" w14:textId="77777777" w:rsidR="007A2C8A" w:rsidRPr="00CF34E7" w:rsidRDefault="007A2C8A" w:rsidP="007A2C8A">
      <w:pPr>
        <w:pStyle w:val="a7"/>
        <w:spacing w:line="240" w:lineRule="auto"/>
        <w:ind w:firstLine="709"/>
        <w:contextualSpacing/>
        <w:jc w:val="left"/>
        <w:rPr>
          <w:rFonts w:ascii="Times New Roman" w:hAnsi="Times New Roman" w:cs="Times New Roman"/>
          <w:color w:val="auto"/>
          <w:sz w:val="24"/>
          <w:szCs w:val="22"/>
        </w:rPr>
      </w:pPr>
      <w:r w:rsidRPr="00CF34E7">
        <w:rPr>
          <w:rFonts w:ascii="Times New Roman" w:hAnsi="Times New Roman" w:cs="Times New Roman"/>
          <w:color w:val="auto"/>
          <w:spacing w:val="2"/>
          <w:sz w:val="24"/>
          <w:szCs w:val="22"/>
        </w:rPr>
        <w:t>оценивать правильность (уместность) выбора языковых</w:t>
      </w:r>
      <w:r w:rsidRPr="00CF34E7">
        <w:rPr>
          <w:rFonts w:ascii="Times New Roman" w:hAnsi="Times New Roman" w:cs="Times New Roman"/>
          <w:color w:val="auto"/>
          <w:spacing w:val="2"/>
          <w:sz w:val="24"/>
          <w:szCs w:val="22"/>
        </w:rPr>
        <w:br/>
      </w:r>
      <w:r w:rsidRPr="00CF34E7">
        <w:rPr>
          <w:rFonts w:ascii="Times New Roman" w:hAnsi="Times New Roman" w:cs="Times New Roman"/>
          <w:color w:val="auto"/>
          <w:sz w:val="24"/>
          <w:szCs w:val="22"/>
        </w:rPr>
        <w:t>и неязыковых средств устного общения на уроке, в школе,</w:t>
      </w:r>
      <w:r w:rsidRPr="00CF34E7">
        <w:rPr>
          <w:rFonts w:ascii="Times New Roman" w:hAnsi="Times New Roman" w:cs="Times New Roman"/>
          <w:color w:val="auto"/>
          <w:sz w:val="24"/>
          <w:szCs w:val="22"/>
        </w:rPr>
        <w:br/>
      </w:r>
      <w:r w:rsidRPr="00CF34E7">
        <w:rPr>
          <w:rFonts w:ascii="Times New Roman" w:hAnsi="Times New Roman" w:cs="Times New Roman"/>
          <w:color w:val="auto"/>
          <w:spacing w:val="2"/>
          <w:sz w:val="24"/>
          <w:szCs w:val="22"/>
        </w:rPr>
        <w:t xml:space="preserve">в быту, со знакомыми и незнакомыми, с людьми разного </w:t>
      </w:r>
      <w:r w:rsidRPr="00CF34E7">
        <w:rPr>
          <w:rFonts w:ascii="Times New Roman" w:hAnsi="Times New Roman" w:cs="Times New Roman"/>
          <w:color w:val="auto"/>
          <w:sz w:val="24"/>
          <w:szCs w:val="22"/>
        </w:rPr>
        <w:t>возраста;</w:t>
      </w:r>
    </w:p>
    <w:p w14:paraId="119462AF"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049A94B1"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выражать собственное мнение и аргументировать его;</w:t>
      </w:r>
    </w:p>
    <w:p w14:paraId="3946F7DC"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самостоятельно озаглавливать текст;</w:t>
      </w:r>
    </w:p>
    <w:p w14:paraId="729F772E"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определять тему текста и его части;</w:t>
      </w:r>
    </w:p>
    <w:p w14:paraId="6AAC0BC1"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составлять план текста;</w:t>
      </w:r>
    </w:p>
    <w:p w14:paraId="654BE89E"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писать изложение текста (не более 70 – 80 слов по данному учителем и самостоятельно составленному плану);</w:t>
      </w:r>
    </w:p>
    <w:p w14:paraId="2C27D8C1" w14:textId="77777777" w:rsidR="007A2C8A" w:rsidRPr="00CF34E7" w:rsidRDefault="007A2C8A" w:rsidP="007A2C8A">
      <w:pPr>
        <w:pStyle w:val="a7"/>
        <w:spacing w:line="240" w:lineRule="auto"/>
        <w:ind w:firstLine="709"/>
        <w:contextualSpacing/>
        <w:rPr>
          <w:rFonts w:ascii="Times New Roman" w:hAnsi="Times New Roman" w:cs="Times New Roman"/>
          <w:color w:val="auto"/>
          <w:sz w:val="24"/>
          <w:szCs w:val="22"/>
        </w:rPr>
      </w:pPr>
      <w:r w:rsidRPr="00CF34E7">
        <w:rPr>
          <w:rFonts w:ascii="Times New Roman" w:hAnsi="Times New Roman" w:cs="Times New Roman"/>
          <w:color w:val="auto"/>
          <w:sz w:val="24"/>
          <w:szCs w:val="22"/>
        </w:rPr>
        <w:t>сочинять письма, поздравительные открытки, записки и другие небольшие тексты для конкретных ситуаций общения;</w:t>
      </w:r>
    </w:p>
    <w:p w14:paraId="0FB33869"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создавать тексты по предложенному заголовку;</w:t>
      </w:r>
    </w:p>
    <w:p w14:paraId="6987D4E1"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подробно или выборочно пересказывать текст;</w:t>
      </w:r>
    </w:p>
    <w:p w14:paraId="1AFEB98C"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пересказывать текст от другого лица;</w:t>
      </w:r>
    </w:p>
    <w:p w14:paraId="3920E25D"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составлять устный рассказ на определённую тему с использованием разных типов речи: описание, повествование, рассуждение;</w:t>
      </w:r>
    </w:p>
    <w:p w14:paraId="3D98CD99"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анализировать и корректировать тексты с нарушенным порядком предложений, находить в тексте смысловые пропуски;</w:t>
      </w:r>
    </w:p>
    <w:p w14:paraId="2A1428D2"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корректировать тексты, в которых допущены нарушения культуры речи;</w:t>
      </w:r>
    </w:p>
    <w:p w14:paraId="626EC9A4"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z w:val="24"/>
          <w:szCs w:val="22"/>
        </w:rPr>
        <w:t>анализировать последовательность собственных действий при работе над изложениями и сочинениями и со</w:t>
      </w:r>
      <w:r w:rsidRPr="00CF34E7">
        <w:rPr>
          <w:rFonts w:ascii="Times New Roman" w:hAnsi="Times New Roman" w:cs="Times New Roman"/>
          <w:i w:val="0"/>
          <w:color w:val="auto"/>
          <w:spacing w:val="2"/>
          <w:sz w:val="24"/>
          <w:szCs w:val="22"/>
        </w:rPr>
        <w:t xml:space="preserve">относить их с разработанным алгоритмом; оценивать </w:t>
      </w:r>
      <w:r w:rsidRPr="00CF34E7">
        <w:rPr>
          <w:rFonts w:ascii="Times New Roman" w:hAnsi="Times New Roman" w:cs="Times New Roman"/>
          <w:i w:val="0"/>
          <w:color w:val="auto"/>
          <w:sz w:val="24"/>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4F3A921C" w14:textId="77777777" w:rsidR="007A2C8A" w:rsidRPr="00CF34E7" w:rsidRDefault="007A2C8A" w:rsidP="007A2C8A">
      <w:pPr>
        <w:pStyle w:val="a9"/>
        <w:spacing w:line="240" w:lineRule="auto"/>
        <w:ind w:firstLine="709"/>
        <w:contextualSpacing/>
        <w:rPr>
          <w:rFonts w:ascii="Times New Roman" w:hAnsi="Times New Roman" w:cs="Times New Roman"/>
          <w:i w:val="0"/>
          <w:color w:val="auto"/>
          <w:sz w:val="24"/>
          <w:szCs w:val="22"/>
        </w:rPr>
      </w:pPr>
      <w:r w:rsidRPr="00CF34E7">
        <w:rPr>
          <w:rFonts w:ascii="Times New Roman" w:hAnsi="Times New Roman" w:cs="Times New Roman"/>
          <w:i w:val="0"/>
          <w:color w:val="auto"/>
          <w:spacing w:val="2"/>
          <w:sz w:val="24"/>
          <w:szCs w:val="22"/>
        </w:rPr>
        <w:t>соблюдать нормы речевого взаимодействия при интерактивном общении (sms­сообщения, электронная по</w:t>
      </w:r>
      <w:r w:rsidRPr="00CF34E7">
        <w:rPr>
          <w:rFonts w:ascii="Times New Roman" w:hAnsi="Times New Roman" w:cs="Times New Roman"/>
          <w:i w:val="0"/>
          <w:color w:val="auto"/>
          <w:sz w:val="24"/>
          <w:szCs w:val="22"/>
        </w:rPr>
        <w:t>чта, Интернет, другие виды и способы связи).</w:t>
      </w:r>
    </w:p>
    <w:p w14:paraId="15042DD7" w14:textId="77777777" w:rsidR="007A2C8A" w:rsidRPr="00711A67" w:rsidRDefault="007A2C8A" w:rsidP="007A2C8A">
      <w:pPr>
        <w:shd w:val="clear" w:color="auto" w:fill="FFFFFF"/>
        <w:autoSpaceDE w:val="0"/>
        <w:autoSpaceDN w:val="0"/>
        <w:adjustRightInd w:val="0"/>
        <w:jc w:val="both"/>
        <w:rPr>
          <w:b/>
          <w:sz w:val="28"/>
          <w:szCs w:val="28"/>
          <w:u w:val="single"/>
        </w:rPr>
      </w:pPr>
    </w:p>
    <w:p w14:paraId="5C5F59A2" w14:textId="77777777" w:rsidR="007A2C8A" w:rsidRPr="009A7537" w:rsidRDefault="007A2C8A" w:rsidP="007A2C8A">
      <w:pPr>
        <w:jc w:val="both"/>
        <w:rPr>
          <w:b/>
          <w:sz w:val="28"/>
          <w:szCs w:val="28"/>
          <w:u w:val="single"/>
        </w:rPr>
      </w:pPr>
      <w:r w:rsidRPr="00711A67">
        <w:rPr>
          <w:b/>
          <w:sz w:val="28"/>
          <w:szCs w:val="28"/>
          <w:u w:val="single"/>
          <w:lang w:val="en-US"/>
        </w:rPr>
        <w:t>V</w:t>
      </w:r>
      <w:r w:rsidRPr="00711A67">
        <w:rPr>
          <w:b/>
          <w:sz w:val="28"/>
          <w:szCs w:val="28"/>
          <w:u w:val="single"/>
        </w:rPr>
        <w:t xml:space="preserve">. </w:t>
      </w:r>
      <w:r w:rsidRPr="00711A67">
        <w:rPr>
          <w:b/>
          <w:sz w:val="28"/>
          <w:szCs w:val="28"/>
          <w:u w:val="single"/>
          <w:lang w:val="en-US"/>
        </w:rPr>
        <w:t>C</w:t>
      </w:r>
      <w:r w:rsidRPr="00711A67">
        <w:rPr>
          <w:b/>
          <w:sz w:val="28"/>
          <w:szCs w:val="28"/>
          <w:u w:val="single"/>
        </w:rPr>
        <w:t>одержание учебного предмета, курса</w:t>
      </w:r>
    </w:p>
    <w:p w14:paraId="50FE9576" w14:textId="77777777" w:rsidR="007A2C8A" w:rsidRPr="009A7537" w:rsidRDefault="007A2C8A" w:rsidP="007A2C8A">
      <w:pPr>
        <w:jc w:val="both"/>
        <w:rPr>
          <w:b/>
          <w:sz w:val="28"/>
          <w:szCs w:val="28"/>
          <w:u w:val="single"/>
        </w:rPr>
      </w:pPr>
    </w:p>
    <w:p w14:paraId="51B8A223"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Язык и речь. (2 ч)</w:t>
      </w:r>
    </w:p>
    <w:p w14:paraId="3331037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Виды речи. Речь, её назначение. Речь — отражение культуры человека.</w:t>
      </w:r>
    </w:p>
    <w:p w14:paraId="7A5FA607"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Язык, его назначение и его выбор в соответствии с целями и условиями общения.</w:t>
      </w:r>
    </w:p>
    <w:p w14:paraId="42714FA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представлений о языке как основе национального самосознания.</w:t>
      </w:r>
    </w:p>
    <w:p w14:paraId="1009B647"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p>
    <w:p w14:paraId="5FA277E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текста по рисунку.</w:t>
      </w:r>
    </w:p>
    <w:p w14:paraId="76DE4535"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Текст, предложение, словосочетание. (14 ч)</w:t>
      </w:r>
    </w:p>
    <w:p w14:paraId="48120B3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Признаки текста: смысловая связь предложений в тексте, законченность, тема, основная мысль.</w:t>
      </w:r>
    </w:p>
    <w:p w14:paraId="7745650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Построение текста: вступление, основная часть, заключение.</w:t>
      </w:r>
    </w:p>
    <w:p w14:paraId="3C4240F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Типы текстов: повествование, описание, рассуждение.</w:t>
      </w:r>
    </w:p>
    <w:p w14:paraId="54C257C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навыка смыслового чтения текста различных стилей и жанров в соответствии с учебными целями и задачами.</w:t>
      </w:r>
    </w:p>
    <w:p w14:paraId="3EAD912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Предложение (повторение и углубление представлений о предложении и диалоге).</w:t>
      </w:r>
    </w:p>
    <w:p w14:paraId="23A58F2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Виды предложений по цели высказывания (повествовательные, вопросительные, побудительные) и по интонации (восклицательные, невосклицательные).</w:t>
      </w:r>
    </w:p>
    <w:p w14:paraId="2171C827"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Знаки препинания в конце предложений.</w:t>
      </w:r>
    </w:p>
    <w:p w14:paraId="251832B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14:paraId="2C5F942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Предложения с обращением (общее представление).</w:t>
      </w:r>
    </w:p>
    <w:p w14:paraId="69C3F3B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 предложения (повторение и углубление представлений).</w:t>
      </w:r>
    </w:p>
    <w:p w14:paraId="1D6A636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Главные и второстепенные члены предложения.</w:t>
      </w:r>
    </w:p>
    <w:p w14:paraId="1573C2F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Распространенные и нераспространенные предложения.</w:t>
      </w:r>
    </w:p>
    <w:p w14:paraId="150BCDE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навыков работы с графической т тестовой информацией (таблицы и памятки).</w:t>
      </w:r>
    </w:p>
    <w:p w14:paraId="00E6218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Разбор предложения по членам.</w:t>
      </w:r>
    </w:p>
    <w:p w14:paraId="17A039D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Простое и сложное предложение (общее представление).</w:t>
      </w:r>
    </w:p>
    <w:p w14:paraId="78D8B19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Запятая внутри сложного предложения.</w:t>
      </w:r>
    </w:p>
    <w:p w14:paraId="2C22FA0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Связь слов в словосочетании. Определение в словосочетании главного и зависимого слов при помощи вопросов.</w:t>
      </w:r>
    </w:p>
    <w:p w14:paraId="54DF28A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p>
    <w:p w14:paraId="1026578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небольшого рассказа по репродукции картины.</w:t>
      </w:r>
    </w:p>
    <w:p w14:paraId="29F94C0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предложений (и текста) из деформированных слов, а также по рисунку, по заданной теме, по модели.</w:t>
      </w:r>
    </w:p>
    <w:p w14:paraId="5BE6B54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 Слово в языке и речи (19 ч).</w:t>
      </w:r>
    </w:p>
    <w:p w14:paraId="3CC48376"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 Лексическое значение слова (повторение и углубление представлений о слове).</w:t>
      </w:r>
    </w:p>
    <w:p w14:paraId="59F4219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14:paraId="05B9113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Работа с толковым словарём, словарём синонимов и антонимов.</w:t>
      </w:r>
    </w:p>
    <w:p w14:paraId="27D56A4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Омонимы (общее представление). Использование омонимов в речи.</w:t>
      </w:r>
    </w:p>
    <w:p w14:paraId="415A173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Слово и словосочетание.</w:t>
      </w:r>
    </w:p>
    <w:p w14:paraId="38390CB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Значение фразеологизмов и их использование в речи.</w:t>
      </w:r>
    </w:p>
    <w:p w14:paraId="7FA8C43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Развитие интереса к происхождению слов, к истории возникновения фразеологизмов.</w:t>
      </w:r>
    </w:p>
    <w:p w14:paraId="087CF4C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Обобщение и углубление представлений об изученных частях речи и их признаках.</w:t>
      </w:r>
    </w:p>
    <w:p w14:paraId="3CC7857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умения видеть красоту и образность слов русского языка в пейзажных зарисовках текста.</w:t>
      </w:r>
    </w:p>
    <w:p w14:paraId="4D589DF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Имя числительное (общее представление).</w:t>
      </w:r>
    </w:p>
    <w:p w14:paraId="5BB013B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Слово и слог. Звуки и буквы (обобщение и углубление представлений).</w:t>
      </w:r>
    </w:p>
    <w:p w14:paraId="0CF16CA3"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с ударными (сочетания жи-ши, ча-ща, чу-щу) и безударными гласными в корне слова.</w:t>
      </w:r>
    </w:p>
    <w:p w14:paraId="24E1672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14:paraId="764031D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Мягкий разделительный знак (Ь) Правописание слов с мягким разделительным знаком.</w:t>
      </w:r>
    </w:p>
    <w:p w14:paraId="17C5E98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установки на здоровый образ жизни (соблюдение правил дорожного движения при переходе улицы).</w:t>
      </w:r>
    </w:p>
    <w:p w14:paraId="1E9D2F86"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r>
        <w:rPr>
          <w:rStyle w:val="c17"/>
          <w:rFonts w:ascii="Domine" w:hAnsi="Domine"/>
          <w:color w:val="000000"/>
        </w:rPr>
        <w:t> </w:t>
      </w:r>
    </w:p>
    <w:p w14:paraId="0F34D9B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14:paraId="7991C1A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Состав слова (16 часов).</w:t>
      </w:r>
    </w:p>
    <w:p w14:paraId="67BF4B5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Корень слова. Однокоренные слова.</w:t>
      </w:r>
    </w:p>
    <w:p w14:paraId="30BACFA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Чередование согласных в корне.</w:t>
      </w:r>
    </w:p>
    <w:p w14:paraId="09BE1617"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Сложные слова.</w:t>
      </w:r>
    </w:p>
    <w:p w14:paraId="5C62159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Развитие интереса к истории языка, изменениям, происходящим в нём.</w:t>
      </w:r>
    </w:p>
    <w:p w14:paraId="39E34CA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Формы слова. Окончание.</w:t>
      </w:r>
    </w:p>
    <w:p w14:paraId="5FFF58E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Значение приставки и суффикса в слове.</w:t>
      </w:r>
    </w:p>
    <w:p w14:paraId="6201D03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Основа слова.</w:t>
      </w:r>
    </w:p>
    <w:p w14:paraId="7A9E6A7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Разбор слова по составу. Знакомство со словообразовательным словарём.</w:t>
      </w:r>
    </w:p>
    <w:p w14:paraId="2A67E4F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Изменяемые и неизменяемые слова, их употребление в речи.</w:t>
      </w:r>
    </w:p>
    <w:p w14:paraId="6EC7FAB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навыка моделирования слов.</w:t>
      </w:r>
    </w:p>
    <w:p w14:paraId="08E9817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p>
    <w:p w14:paraId="011977F3"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Сочинение по репродукции картины.</w:t>
      </w:r>
    </w:p>
    <w:p w14:paraId="491B491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14:paraId="36CFF0D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 Правописание частей слова (29 ч).</w:t>
      </w:r>
    </w:p>
    <w:p w14:paraId="625651B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Общее представление o правописании слов c орфограммами в значимых частях слова.</w:t>
      </w:r>
    </w:p>
    <w:p w14:paraId="248A1135"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умений ставить перед собой орфографическую задачу, определять пути её решения, решать её в соответствии c изученным правилом. Формирование умений планировать учебные действия при решении орфографической задачи.</w:t>
      </w:r>
    </w:p>
    <w:p w14:paraId="5FC2E06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c безударными гласными в корне.</w:t>
      </w:r>
    </w:p>
    <w:p w14:paraId="52282B4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Слова старославянского происхождения и их «следы» в русском языке. Формирование уважительного отношения к истории языка.</w:t>
      </w:r>
    </w:p>
    <w:p w14:paraId="6A105A4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c парными по глухости-звонкости согласными на конце слов и перед согласными в корне.</w:t>
      </w:r>
    </w:p>
    <w:p w14:paraId="1063D3F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c непроизносимыми согласными в корне.</w:t>
      </w:r>
    </w:p>
    <w:p w14:paraId="60C8A9B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c удвоенными согласными.</w:t>
      </w:r>
    </w:p>
    <w:p w14:paraId="0D22ACC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суффиксов и приставок.</w:t>
      </w:r>
    </w:p>
    <w:p w14:paraId="064B91C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приставок и предлогов.</w:t>
      </w:r>
    </w:p>
    <w:p w14:paraId="1C247BA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слов c разделительным твёрдым знаком (ъ).</w:t>
      </w:r>
    </w:p>
    <w:p w14:paraId="3EA9636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p>
    <w:p w14:paraId="0357522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текста по репродукции картины.</w:t>
      </w:r>
    </w:p>
    <w:p w14:paraId="47F7F6B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Изложение повествовательного деформированного текста по самостоятельно составленному плану.</w:t>
      </w:r>
    </w:p>
    <w:p w14:paraId="0EC1969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объявления.</w:t>
      </w:r>
    </w:p>
    <w:p w14:paraId="33B9ED5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Части речи (76 ч).</w:t>
      </w:r>
    </w:p>
    <w:p w14:paraId="7ED363C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 Части речи: имя существительное, имя прилагательное, имя числительное, местоимение, глагол, предлог, частица не, союз (общее представление).</w:t>
      </w:r>
    </w:p>
    <w:p w14:paraId="0EA760C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Имя существительное.</w:t>
      </w:r>
      <w:r>
        <w:rPr>
          <w:rStyle w:val="c17"/>
          <w:rFonts w:ascii="Domine" w:hAnsi="Domine"/>
          <w:color w:val="000000"/>
        </w:rPr>
        <w:t> Значение и употребление имён существительных в речи.</w:t>
      </w:r>
    </w:p>
    <w:p w14:paraId="463753A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Одушевлённые и неодушевлённые имена существительные.</w:t>
      </w:r>
    </w:p>
    <w:p w14:paraId="5392215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Представление об устаревших словах в русском языке.</w:t>
      </w:r>
    </w:p>
    <w:p w14:paraId="2814D18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Собственные и нарицательные имена существительные.</w:t>
      </w:r>
    </w:p>
    <w:p w14:paraId="41B61AB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имён собственных.</w:t>
      </w:r>
    </w:p>
    <w:p w14:paraId="022C3BB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имён существительных по числам.</w:t>
      </w:r>
    </w:p>
    <w:p w14:paraId="75FCD09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Имена существительные, имеющие форму одного числа (салазки, мёд).</w:t>
      </w:r>
    </w:p>
    <w:p w14:paraId="7EDC537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Имена существительные общего рода (первое представление).</w:t>
      </w:r>
    </w:p>
    <w:p w14:paraId="657B7FD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Формирование навыка культуры речи: норм согласования (серая мышь, вкусная карамель, листва облетела и др.).</w:t>
      </w:r>
    </w:p>
    <w:p w14:paraId="4DE4DD3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Мягкий знак (ь) после шипящих на конце имён существительных женского рода (рожь, тишь, вещь).</w:t>
      </w:r>
    </w:p>
    <w:p w14:paraId="6008171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имён существительных по падежам. Определение падежа, в котором употреблено имя существительное.</w:t>
      </w:r>
    </w:p>
    <w:p w14:paraId="316BCF5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Неизменяемые имена существительные.</w:t>
      </w:r>
    </w:p>
    <w:p w14:paraId="0FFCFBB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Именительный падеж. Родительный падеж. Дательный падеж. Винительный падеж. Творительный падеж. Предложный падеж.</w:t>
      </w:r>
    </w:p>
    <w:p w14:paraId="77526D0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Начальная форма имени существительного.</w:t>
      </w:r>
    </w:p>
    <w:p w14:paraId="302DB0E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Морфологический разбор имени существительного.</w:t>
      </w:r>
    </w:p>
    <w:p w14:paraId="63E8AEC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Имя прилагательное. </w:t>
      </w:r>
      <w:r>
        <w:rPr>
          <w:rStyle w:val="c17"/>
          <w:rFonts w:ascii="Domine" w:hAnsi="Domine"/>
          <w:color w:val="000000"/>
        </w:rPr>
        <w:t>Лексическое значение имён прилагательных.</w:t>
      </w:r>
    </w:p>
    <w:p w14:paraId="7086548B"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Обогащение словарного запаса именами прилагательными.</w:t>
      </w:r>
    </w:p>
    <w:p w14:paraId="6C665E8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Связь имени прилагательного c именем существительным.</w:t>
      </w:r>
    </w:p>
    <w:p w14:paraId="2E45D2B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Роль имён прилагательных в тексте.</w:t>
      </w:r>
    </w:p>
    <w:p w14:paraId="47B07BD5"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Синтаксическая функция имени прилагательного в предложении.</w:t>
      </w:r>
    </w:p>
    <w:p w14:paraId="588B88AC"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имён прилагательных по родам в единственном числе. Зависимость рода имени прилагательного от формы рода имени существительного.</w:t>
      </w:r>
    </w:p>
    <w:p w14:paraId="7C0716B5"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Родовые окончания имён прилагательных (-ый, -ой, -ая, -яя).</w:t>
      </w:r>
    </w:p>
    <w:p w14:paraId="36FF10F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имён прилагательных по числам.</w:t>
      </w:r>
    </w:p>
    <w:p w14:paraId="723BC83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Зависимость формы числа имени прилагательного от формы числа имени существительного.</w:t>
      </w:r>
    </w:p>
    <w:p w14:paraId="7A7C23E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имён прилагательных, кроме имён прилагательных на -ий, -ья, -ов, -ин, по падежам (первое представление).</w:t>
      </w:r>
    </w:p>
    <w:p w14:paraId="0779DA3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Зависимость падежа имени прилагательного от формы падежа имени существительного.</w:t>
      </w:r>
    </w:p>
    <w:p w14:paraId="68B62C1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Начальная форма имени прилагательного.</w:t>
      </w:r>
    </w:p>
    <w:p w14:paraId="2FC6C866"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Морфологический разбор имени прилагательного.</w:t>
      </w:r>
    </w:p>
    <w:p w14:paraId="7802BA8E"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Местоимение.</w:t>
      </w:r>
      <w:r>
        <w:rPr>
          <w:rStyle w:val="c17"/>
          <w:rFonts w:ascii="Domine" w:hAnsi="Domine"/>
          <w:color w:val="000000"/>
        </w:rPr>
        <w:t> Личные местоимения 1-го, 2-го, 3-го лица.</w:t>
      </w:r>
    </w:p>
    <w:p w14:paraId="1BBBE10F"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Личные местоимения единственного и множественного числа.</w:t>
      </w:r>
    </w:p>
    <w:p w14:paraId="11B5BF83"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Род местоимений 3-го лица единственного числа. Изменение личных местоимений 3-го лица в единственном числе по родам.</w:t>
      </w:r>
    </w:p>
    <w:p w14:paraId="0480CDE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Морфологический разбор местоимений.</w:t>
      </w:r>
    </w:p>
    <w:p w14:paraId="5C66B036"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Глагол.</w:t>
      </w:r>
      <w:r>
        <w:rPr>
          <w:rStyle w:val="c17"/>
          <w:rFonts w:ascii="Domine" w:hAnsi="Domine"/>
          <w:color w:val="000000"/>
        </w:rPr>
        <w:t> Значение и употребление в речи. Изменение глаголов по числам.</w:t>
      </w:r>
    </w:p>
    <w:p w14:paraId="6A82FD67"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Начальная (неопределённая) форма глагола.</w:t>
      </w:r>
    </w:p>
    <w:p w14:paraId="3E4046F0"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Глагольные вопросы что делать? и что сделать?</w:t>
      </w:r>
    </w:p>
    <w:p w14:paraId="42EE3BF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Изменение глаголов по временам.</w:t>
      </w:r>
    </w:p>
    <w:p w14:paraId="487EE68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Род глаголов в прошедшем времени. Родовые окончания глаголов (-a, -o).</w:t>
      </w:r>
    </w:p>
    <w:p w14:paraId="475E3EDA"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Правописание частицы не c глаголами.</w:t>
      </w:r>
    </w:p>
    <w:p w14:paraId="059E166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Морфологический разбор глагола.</w:t>
      </w:r>
    </w:p>
    <w:p w14:paraId="1CCF1649"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i/>
          <w:iCs/>
          <w:color w:val="000000"/>
        </w:rPr>
        <w:t>Развитие речи.</w:t>
      </w:r>
    </w:p>
    <w:p w14:paraId="4F96BB5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Подробное изложение по самостоятельно составленному плану, по опорным словам. Письмо по памяти.</w:t>
      </w:r>
    </w:p>
    <w:p w14:paraId="649D199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устного рассказа по серии картин.</w:t>
      </w:r>
    </w:p>
    <w:p w14:paraId="79EBD02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Сочинение по репродукции картины.</w:t>
      </w:r>
    </w:p>
    <w:p w14:paraId="669C821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текста-описания растения в научном стиле.</w:t>
      </w:r>
    </w:p>
    <w:p w14:paraId="1D3883C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Сопоставление содержания и выразительных средств в искусствоведческом тексте и в репродукции картины.</w:t>
      </w:r>
    </w:p>
    <w:p w14:paraId="1C234833"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текста-описания o животном по личным наблюдениям.</w:t>
      </w:r>
    </w:p>
    <w:p w14:paraId="10959224"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сочинения-отзыва по репродукции картины.</w:t>
      </w:r>
    </w:p>
    <w:p w14:paraId="551418BD"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письма.</w:t>
      </w:r>
    </w:p>
    <w:p w14:paraId="7F05E432"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текста по сюжетным рисункам.</w:t>
      </w:r>
    </w:p>
    <w:p w14:paraId="201054B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Составление предложений c нарушенным порядком слов.</w:t>
      </w:r>
    </w:p>
    <w:p w14:paraId="2D8DCDF6"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21"/>
          <w:rFonts w:ascii="Domine" w:hAnsi="Domine"/>
          <w:b/>
          <w:bCs/>
          <w:color w:val="000000"/>
        </w:rPr>
        <w:t>Повторение (14 часов).</w:t>
      </w:r>
    </w:p>
    <w:p w14:paraId="34233108"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1"/>
          <w:rFonts w:ascii="Domine" w:hAnsi="Domine"/>
          <w:b/>
          <w:bCs/>
          <w:i/>
          <w:iCs/>
          <w:color w:val="000000"/>
        </w:rPr>
        <w:t>Слова с непроверяемым написанием для изуче</w:t>
      </w:r>
      <w:r w:rsidR="00F968A4">
        <w:rPr>
          <w:rStyle w:val="c11"/>
          <w:rFonts w:ascii="Domine" w:hAnsi="Domine"/>
          <w:b/>
          <w:bCs/>
          <w:i/>
          <w:iCs/>
          <w:color w:val="000000"/>
        </w:rPr>
        <w:t xml:space="preserve">ния в 4 </w:t>
      </w:r>
      <w:r>
        <w:rPr>
          <w:rStyle w:val="c11"/>
          <w:rFonts w:ascii="Domine" w:hAnsi="Domine"/>
          <w:b/>
          <w:bCs/>
          <w:i/>
          <w:iCs/>
          <w:color w:val="000000"/>
        </w:rPr>
        <w:t xml:space="preserve"> классе</w:t>
      </w:r>
    </w:p>
    <w:p w14:paraId="451CD181" w14:textId="77777777" w:rsidR="0017014D" w:rsidRDefault="0017014D" w:rsidP="0017014D">
      <w:pPr>
        <w:pStyle w:val="c12"/>
        <w:shd w:val="clear" w:color="auto" w:fill="FFFFFF"/>
        <w:spacing w:before="0" w:beforeAutospacing="0" w:after="0" w:afterAutospacing="0"/>
        <w:ind w:firstLine="710"/>
        <w:jc w:val="both"/>
        <w:rPr>
          <w:rFonts w:ascii="Calibri" w:hAnsi="Calibri"/>
          <w:color w:val="000000"/>
          <w:sz w:val="22"/>
          <w:szCs w:val="22"/>
        </w:rPr>
      </w:pPr>
      <w:r>
        <w:rPr>
          <w:rStyle w:val="c17"/>
          <w:rFonts w:ascii="Domine" w:hAnsi="Domine"/>
          <w:color w:val="000000"/>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14:paraId="7D9E1448" w14:textId="77777777" w:rsidR="00650173" w:rsidRDefault="00650173"/>
    <w:sectPr w:rsidR="00650173" w:rsidSect="00F968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Domin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677E"/>
    <w:multiLevelType w:val="hybridMultilevel"/>
    <w:tmpl w:val="41F83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431D12"/>
    <w:multiLevelType w:val="hybridMultilevel"/>
    <w:tmpl w:val="6DCEE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8A"/>
    <w:rsid w:val="0017014D"/>
    <w:rsid w:val="001D3A70"/>
    <w:rsid w:val="00650173"/>
    <w:rsid w:val="007A2C8A"/>
    <w:rsid w:val="00C3290D"/>
    <w:rsid w:val="00C56FD0"/>
    <w:rsid w:val="00EA2C45"/>
    <w:rsid w:val="00F9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3E1A"/>
  <w15:chartTrackingRefBased/>
  <w15:docId w15:val="{A4D9C985-F8D0-4FC7-BE0F-DCA7D993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2C8A"/>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7A2C8A"/>
    <w:rPr>
      <w:color w:val="0000FF"/>
      <w:u w:val="single"/>
    </w:rPr>
  </w:style>
  <w:style w:type="paragraph" w:styleId="a5">
    <w:name w:val="Body Text"/>
    <w:basedOn w:val="a"/>
    <w:link w:val="a6"/>
    <w:rsid w:val="007A2C8A"/>
    <w:pPr>
      <w:spacing w:after="120"/>
    </w:pPr>
  </w:style>
  <w:style w:type="character" w:customStyle="1" w:styleId="a6">
    <w:name w:val="Основной текст Знак"/>
    <w:basedOn w:val="a0"/>
    <w:link w:val="a5"/>
    <w:rsid w:val="007A2C8A"/>
    <w:rPr>
      <w:rFonts w:ascii="Times New Roman" w:eastAsia="Times New Roman" w:hAnsi="Times New Roman" w:cs="Times New Roman"/>
      <w:sz w:val="24"/>
      <w:szCs w:val="24"/>
      <w:lang w:eastAsia="ru-RU"/>
    </w:rPr>
  </w:style>
  <w:style w:type="paragraph" w:customStyle="1" w:styleId="u-2-msonormal">
    <w:name w:val="u-2-msonormal"/>
    <w:basedOn w:val="a"/>
    <w:rsid w:val="007A2C8A"/>
    <w:pPr>
      <w:spacing w:before="100" w:beforeAutospacing="1" w:after="100" w:afterAutospacing="1"/>
    </w:pPr>
  </w:style>
  <w:style w:type="paragraph" w:customStyle="1" w:styleId="a7">
    <w:name w:val="Буллит"/>
    <w:basedOn w:val="a"/>
    <w:rsid w:val="007A2C8A"/>
    <w:pPr>
      <w:autoSpaceDE w:val="0"/>
      <w:autoSpaceDN w:val="0"/>
      <w:adjustRightInd w:val="0"/>
      <w:spacing w:line="214" w:lineRule="atLeast"/>
      <w:ind w:firstLine="244"/>
      <w:jc w:val="both"/>
      <w:textAlignment w:val="center"/>
    </w:pPr>
    <w:rPr>
      <w:rFonts w:ascii="NewtonCSanPin" w:eastAsia="Calibri" w:hAnsi="NewtonCSanPin" w:cs="NewtonCSanPin"/>
      <w:color w:val="000000"/>
      <w:sz w:val="21"/>
      <w:szCs w:val="21"/>
    </w:rPr>
  </w:style>
  <w:style w:type="paragraph" w:customStyle="1" w:styleId="a8">
    <w:name w:val="Основной"/>
    <w:basedOn w:val="a"/>
    <w:rsid w:val="007A2C8A"/>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customStyle="1" w:styleId="4">
    <w:name w:val="Заг 4"/>
    <w:basedOn w:val="a"/>
    <w:rsid w:val="007A2C8A"/>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rPr>
  </w:style>
  <w:style w:type="paragraph" w:customStyle="1" w:styleId="a9">
    <w:name w:val="Буллит Курсив"/>
    <w:basedOn w:val="a7"/>
    <w:rsid w:val="007A2C8A"/>
    <w:rPr>
      <w:i/>
      <w:iCs/>
    </w:rPr>
  </w:style>
  <w:style w:type="paragraph" w:customStyle="1" w:styleId="c12">
    <w:name w:val="c12"/>
    <w:basedOn w:val="a"/>
    <w:rsid w:val="0017014D"/>
    <w:pPr>
      <w:spacing w:before="100" w:beforeAutospacing="1" w:after="100" w:afterAutospacing="1"/>
    </w:pPr>
  </w:style>
  <w:style w:type="character" w:customStyle="1" w:styleId="c21">
    <w:name w:val="c21"/>
    <w:basedOn w:val="a0"/>
    <w:rsid w:val="0017014D"/>
  </w:style>
  <w:style w:type="character" w:customStyle="1" w:styleId="c17">
    <w:name w:val="c17"/>
    <w:basedOn w:val="a0"/>
    <w:rsid w:val="0017014D"/>
  </w:style>
  <w:style w:type="character" w:customStyle="1" w:styleId="c11">
    <w:name w:val="c11"/>
    <w:basedOn w:val="a0"/>
    <w:rsid w:val="0017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obraz.ru/" TargetMode="External"/><Relationship Id="rId5" Type="http://schemas.openxmlformats.org/officeDocument/2006/relationships/hyperlink" Target="htt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8902</Words>
  <Characters>50745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School-PC</cp:lastModifiedBy>
  <cp:revision>2</cp:revision>
  <dcterms:created xsi:type="dcterms:W3CDTF">2023-03-17T01:28:00Z</dcterms:created>
  <dcterms:modified xsi:type="dcterms:W3CDTF">2023-03-17T01:28:00Z</dcterms:modified>
</cp:coreProperties>
</file>