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B539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9173B4">
        <w:rPr>
          <w:rFonts w:ascii="Times New Roman" w:eastAsia="Calibri" w:hAnsi="Times New Roman" w:cs="Times New Roman"/>
          <w:b/>
          <w:sz w:val="20"/>
        </w:rPr>
        <w:t>Министерство образования и науки Республики Саха (Якутия)</w:t>
      </w:r>
    </w:p>
    <w:p w14:paraId="0F7E37C2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9173B4">
        <w:rPr>
          <w:rFonts w:ascii="Times New Roman" w:eastAsia="Calibri" w:hAnsi="Times New Roman" w:cs="Times New Roman"/>
          <w:b/>
          <w:sz w:val="20"/>
        </w:rPr>
        <w:t>Государственное казенное образовательное учреждение РС (Я)</w:t>
      </w:r>
    </w:p>
    <w:p w14:paraId="782DBE40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9173B4">
        <w:rPr>
          <w:rFonts w:ascii="Times New Roman" w:eastAsia="Calibri" w:hAnsi="Times New Roman" w:cs="Times New Roman"/>
          <w:b/>
          <w:sz w:val="20"/>
        </w:rPr>
        <w:t>«Республиканская специальная (коррекционная) школа-интернат»</w:t>
      </w:r>
    </w:p>
    <w:p w14:paraId="0DE8A6F9" w14:textId="77777777" w:rsidR="009173B4" w:rsidRPr="009173B4" w:rsidRDefault="009173B4" w:rsidP="009173B4">
      <w:pPr>
        <w:spacing w:after="200" w:line="240" w:lineRule="auto"/>
        <w:rPr>
          <w:rFonts w:ascii="Times New Roman" w:eastAsia="Calibri" w:hAnsi="Times New Roman" w:cs="Times New Roman"/>
          <w:sz w:val="20"/>
        </w:rPr>
      </w:pPr>
    </w:p>
    <w:p w14:paraId="315A4C8A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4863"/>
        <w:gridCol w:w="4872"/>
      </w:tblGrid>
      <w:tr w:rsidR="009173B4" w:rsidRPr="009173B4" w14:paraId="52397D46" w14:textId="77777777" w:rsidTr="00A93C55">
        <w:tc>
          <w:tcPr>
            <w:tcW w:w="4928" w:type="dxa"/>
          </w:tcPr>
          <w:p w14:paraId="703718CE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b/>
                <w:sz w:val="24"/>
              </w:rPr>
              <w:t xml:space="preserve">Рассмотрено </w:t>
            </w:r>
          </w:p>
          <w:p w14:paraId="0CBF8C67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на заседании МО начальных классов</w:t>
            </w:r>
          </w:p>
          <w:p w14:paraId="2B79FEBF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протокол №1.</w:t>
            </w:r>
            <w:r w:rsidRPr="009173B4"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</w:p>
          <w:p w14:paraId="022EA920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_______________ Гуляева С.П.</w:t>
            </w:r>
            <w:r w:rsidRPr="009173B4"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</w:p>
          <w:p w14:paraId="531AEBE4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«31» августа 2022г.</w:t>
            </w:r>
          </w:p>
        </w:tc>
        <w:tc>
          <w:tcPr>
            <w:tcW w:w="4929" w:type="dxa"/>
          </w:tcPr>
          <w:p w14:paraId="4AD87DAB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b/>
                <w:sz w:val="24"/>
              </w:rPr>
              <w:t xml:space="preserve">«Согласовано»    </w:t>
            </w:r>
          </w:p>
          <w:p w14:paraId="6E59F2EB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Зам. директора по УР</w:t>
            </w:r>
          </w:p>
          <w:p w14:paraId="0BC90D7F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B1778CF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________________Захарова В.К</w:t>
            </w:r>
          </w:p>
          <w:p w14:paraId="0E827578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«31» августа 2022г</w:t>
            </w:r>
          </w:p>
        </w:tc>
        <w:tc>
          <w:tcPr>
            <w:tcW w:w="4929" w:type="dxa"/>
          </w:tcPr>
          <w:p w14:paraId="3DE12F05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b/>
                <w:sz w:val="24"/>
              </w:rPr>
              <w:t>«Утверждено»</w:t>
            </w:r>
          </w:p>
          <w:p w14:paraId="02D5B607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 xml:space="preserve"> Директор ГКОУ РС(Я) РС(К)ШИ </w:t>
            </w:r>
          </w:p>
          <w:p w14:paraId="5BB4CA89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41CAD91E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F81B3C" w14:textId="77777777" w:rsidR="009173B4" w:rsidRPr="009173B4" w:rsidRDefault="009173B4" w:rsidP="009173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73B4">
              <w:rPr>
                <w:rFonts w:ascii="Times New Roman" w:eastAsia="Calibri" w:hAnsi="Times New Roman" w:cs="Times New Roman"/>
                <w:sz w:val="24"/>
              </w:rPr>
              <w:t>«  » августа 2022г</w:t>
            </w:r>
          </w:p>
        </w:tc>
      </w:tr>
    </w:tbl>
    <w:p w14:paraId="0287D447" w14:textId="77777777" w:rsidR="009173B4" w:rsidRPr="009173B4" w:rsidRDefault="009173B4" w:rsidP="009173B4">
      <w:pPr>
        <w:spacing w:after="200" w:line="240" w:lineRule="auto"/>
        <w:rPr>
          <w:rFonts w:ascii="Times New Roman" w:eastAsia="Calibri" w:hAnsi="Times New Roman" w:cs="Times New Roman"/>
          <w:sz w:val="20"/>
        </w:rPr>
      </w:pPr>
    </w:p>
    <w:p w14:paraId="2FE76636" w14:textId="77777777" w:rsidR="009173B4" w:rsidRPr="009173B4" w:rsidRDefault="009173B4" w:rsidP="009173B4">
      <w:pPr>
        <w:spacing w:after="200" w:line="240" w:lineRule="auto"/>
        <w:rPr>
          <w:rFonts w:ascii="Times New Roman" w:eastAsia="Calibri" w:hAnsi="Times New Roman" w:cs="Times New Roman"/>
          <w:b/>
          <w:sz w:val="20"/>
        </w:rPr>
      </w:pPr>
    </w:p>
    <w:p w14:paraId="5B48E4DC" w14:textId="77777777" w:rsidR="009173B4" w:rsidRPr="009173B4" w:rsidRDefault="009173B4" w:rsidP="009173B4">
      <w:pPr>
        <w:spacing w:after="200" w:line="240" w:lineRule="auto"/>
        <w:rPr>
          <w:rFonts w:ascii="Times New Roman" w:eastAsia="Calibri" w:hAnsi="Times New Roman" w:cs="Times New Roman"/>
          <w:sz w:val="20"/>
        </w:rPr>
      </w:pPr>
    </w:p>
    <w:p w14:paraId="1680A218" w14:textId="77777777" w:rsidR="009173B4" w:rsidRPr="009173B4" w:rsidRDefault="009173B4" w:rsidP="009173B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173B4">
        <w:rPr>
          <w:rFonts w:ascii="Times New Roman" w:eastAsia="Calibri" w:hAnsi="Times New Roman" w:cs="Times New Roman"/>
          <w:b/>
          <w:sz w:val="28"/>
        </w:rPr>
        <w:t>Адаптированная рабочая программа</w:t>
      </w:r>
    </w:p>
    <w:p w14:paraId="5FD721D9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По предмету «Русский язык»</w:t>
      </w:r>
    </w:p>
    <w:p w14:paraId="5B3A6556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4 дополнительного «а» класса</w:t>
      </w:r>
    </w:p>
    <w:p w14:paraId="6A4E7679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 xml:space="preserve">Автор: </w:t>
      </w:r>
      <w:proofErr w:type="spellStart"/>
      <w:r w:rsidRPr="009173B4">
        <w:rPr>
          <w:rFonts w:ascii="Times New Roman" w:eastAsia="Calibri" w:hAnsi="Times New Roman" w:cs="Times New Roman"/>
          <w:sz w:val="28"/>
        </w:rPr>
        <w:t>Зикеев</w:t>
      </w:r>
      <w:proofErr w:type="spellEnd"/>
      <w:r w:rsidRPr="009173B4">
        <w:rPr>
          <w:rFonts w:ascii="Times New Roman" w:eastAsia="Calibri" w:hAnsi="Times New Roman" w:cs="Times New Roman"/>
          <w:sz w:val="28"/>
        </w:rPr>
        <w:t xml:space="preserve"> А. Г</w:t>
      </w:r>
    </w:p>
    <w:p w14:paraId="5F23DED1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АООП НОО в соответствии с ФГОС НОО ОВЗ</w:t>
      </w:r>
    </w:p>
    <w:p w14:paraId="7E27D01D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Вариант 2.2</w:t>
      </w:r>
    </w:p>
    <w:p w14:paraId="5867E0B8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(5 часов в неделю, 170 часов в год)</w:t>
      </w:r>
    </w:p>
    <w:p w14:paraId="2424DA2C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2022-2023 учебный год</w:t>
      </w:r>
    </w:p>
    <w:p w14:paraId="34D28FF8" w14:textId="77777777" w:rsid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173B4">
        <w:rPr>
          <w:rFonts w:ascii="Times New Roman" w:eastAsia="Calibri" w:hAnsi="Times New Roman" w:cs="Times New Roman"/>
          <w:sz w:val="28"/>
        </w:rPr>
        <w:t>Составитель: учитель начальных классов – Елисеева Любовь Дмитриевна</w:t>
      </w:r>
    </w:p>
    <w:p w14:paraId="0CE9E999" w14:textId="77777777" w:rsidR="009173B4" w:rsidRPr="009173B4" w:rsidRDefault="009173B4" w:rsidP="009173B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173B4">
        <w:rPr>
          <w:rFonts w:ascii="Times New Roman" w:eastAsia="Calibri" w:hAnsi="Times New Roman" w:cs="Times New Roman"/>
          <w:b/>
          <w:sz w:val="32"/>
        </w:rPr>
        <w:lastRenderedPageBreak/>
        <w:t>Пояснительная записка</w:t>
      </w:r>
    </w:p>
    <w:p w14:paraId="04B35785" w14:textId="77777777" w:rsidR="009173B4" w:rsidRPr="00A340D2" w:rsidRDefault="009173B4" w:rsidP="009173B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  <w:r w:rsidRPr="00A340D2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 дополнительного «А» </w:t>
      </w:r>
      <w:r w:rsidRPr="00A340D2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(обучающиеся с ограниченными возможностями здоровья (слабослышащие)), составлена на основе следующих нормативно-правовых документов:</w:t>
      </w:r>
    </w:p>
    <w:p w14:paraId="6F3140FC" w14:textId="77777777" w:rsidR="009173B4" w:rsidRPr="00A340D2" w:rsidRDefault="009173B4" w:rsidP="009173B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 (ред. от 02.03.2016; с изм. и доп., вступ. в силу с 01.07.2016);</w:t>
      </w:r>
    </w:p>
    <w:p w14:paraId="4F97022D" w14:textId="77777777" w:rsidR="009173B4" w:rsidRPr="00A340D2" w:rsidRDefault="009173B4" w:rsidP="009173B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14:paraId="6F3B5149" w14:textId="77777777" w:rsidR="009173B4" w:rsidRPr="00A340D2" w:rsidRDefault="009173B4" w:rsidP="009173B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51AA4EA9" w14:textId="77777777" w:rsidR="009173B4" w:rsidRPr="00A340D2" w:rsidRDefault="009173B4" w:rsidP="009173B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Учебного плана ГКОУ РС(Я) РС(К)ШИ на 2022-2023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14:paraId="0D988E07" w14:textId="77777777" w:rsidR="009173B4" w:rsidRPr="00A340D2" w:rsidRDefault="009173B4" w:rsidP="009173B4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A340D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вида, под </w:t>
      </w:r>
      <w:proofErr w:type="spellStart"/>
      <w:r w:rsidRPr="00A340D2">
        <w:rPr>
          <w:rFonts w:ascii="Times New Roman" w:eastAsia="Calibri" w:hAnsi="Times New Roman" w:cs="Times New Roman"/>
          <w:sz w:val="28"/>
          <w:szCs w:val="28"/>
        </w:rPr>
        <w:t>ред.К.Г.Коровина</w:t>
      </w:r>
      <w:proofErr w:type="spellEnd"/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, А.Г. Зикеева,  Л.И. </w:t>
      </w:r>
      <w:proofErr w:type="spellStart"/>
      <w:r w:rsidRPr="00A340D2">
        <w:rPr>
          <w:rFonts w:ascii="Times New Roman" w:eastAsia="Calibri" w:hAnsi="Times New Roman" w:cs="Times New Roman"/>
          <w:sz w:val="28"/>
          <w:szCs w:val="28"/>
        </w:rPr>
        <w:t>Тигранова</w:t>
      </w:r>
      <w:proofErr w:type="spellEnd"/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340D2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A340D2">
        <w:rPr>
          <w:rFonts w:ascii="Times New Roman" w:eastAsia="Calibri" w:hAnsi="Times New Roman" w:cs="Times New Roman"/>
          <w:sz w:val="28"/>
          <w:szCs w:val="28"/>
        </w:rPr>
        <w:t xml:space="preserve">, Москва «Просвещение», 2006г., для учебника </w:t>
      </w:r>
      <w:r>
        <w:rPr>
          <w:rFonts w:ascii="Times New Roman" w:eastAsia="Calibri" w:hAnsi="Times New Roman" w:cs="Times New Roman"/>
          <w:sz w:val="28"/>
          <w:szCs w:val="28"/>
        </w:rPr>
        <w:t>«Русский язык», А.Г. Зикеева, К.Г. Коровина; Москва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2019</w:t>
      </w:r>
      <w:r w:rsidRPr="00A340D2">
        <w:rPr>
          <w:rFonts w:ascii="Times New Roman" w:eastAsia="Calibri" w:hAnsi="Times New Roman" w:cs="Times New Roman"/>
          <w:sz w:val="28"/>
          <w:szCs w:val="28"/>
        </w:rPr>
        <w:t>г, включенного в Федеральный перечен</w:t>
      </w:r>
      <w:r>
        <w:rPr>
          <w:rFonts w:ascii="Times New Roman" w:eastAsia="Calibri" w:hAnsi="Times New Roman" w:cs="Times New Roman"/>
          <w:sz w:val="28"/>
          <w:szCs w:val="28"/>
        </w:rPr>
        <w:t>ь учебников.</w:t>
      </w:r>
    </w:p>
    <w:p w14:paraId="308D53D9" w14:textId="77777777" w:rsidR="009173B4" w:rsidRPr="00A340D2" w:rsidRDefault="009173B4" w:rsidP="009173B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6733D" w14:textId="77777777" w:rsidR="00BA0959" w:rsidRDefault="00BA0959">
      <w:pPr>
        <w:rPr>
          <w:rFonts w:ascii="Times New Roman" w:hAnsi="Times New Roman" w:cs="Times New Roman"/>
          <w:sz w:val="28"/>
        </w:rPr>
      </w:pPr>
    </w:p>
    <w:p w14:paraId="160FC8F9" w14:textId="77777777" w:rsidR="009173B4" w:rsidRPr="009173B4" w:rsidRDefault="009173B4" w:rsidP="0091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73B4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по формированию грамматического строя речи содержит следующие разделы: пояснительную записку; общую характеристику учебного предмета; описание места предмета в учебном плане; описание ценностных ориентиров содержания учебного предмета; личностные, метапредметные и предметные результаты освоения учебного </w:t>
      </w:r>
      <w:r w:rsidRPr="009173B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предмета; содержание учебного предмета; содержание курса; примерное тематическое планирование с описанием видов учебной деятельности учащихся 4 класса и указанием примерного числа часов на изучение соответствующего материала. </w:t>
      </w:r>
    </w:p>
    <w:p w14:paraId="769DBBD1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73B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4"/>
        </w:rPr>
        <w:t xml:space="preserve">Рабочая программа по курсу «Формирование грамматического строя речи» </w:t>
      </w:r>
      <w:r w:rsidRPr="009173B4">
        <w:rPr>
          <w:rFonts w:ascii="Times New Roman" w:eastAsia="Calibri" w:hAnsi="Times New Roman" w:cs="Times New Roman"/>
          <w:sz w:val="28"/>
          <w:szCs w:val="24"/>
        </w:rPr>
        <w:t>разработана на основе программы специальных (коррекционных) образовательных учреждений ΙΙ вида (2 отделение, 2 вариант)</w:t>
      </w:r>
      <w:r w:rsidRPr="009173B4"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  <w:t xml:space="preserve">, авторской </w:t>
      </w:r>
      <w:proofErr w:type="gramStart"/>
      <w:r w:rsidRPr="009173B4"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  <w:t>программы  А.Г.</w:t>
      </w:r>
      <w:proofErr w:type="gramEnd"/>
      <w:r w:rsidRPr="009173B4"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  <w:t xml:space="preserve"> Зикеева, К.В. Комарова, К.Г. Коровина.</w:t>
      </w:r>
    </w:p>
    <w:p w14:paraId="1C3B2615" w14:textId="77777777" w:rsidR="009173B4" w:rsidRPr="009173B4" w:rsidRDefault="009173B4" w:rsidP="0091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73B4">
        <w:rPr>
          <w:rFonts w:ascii="Times New Roman" w:eastAsia="Calibri" w:hAnsi="Times New Roman" w:cs="Times New Roman"/>
          <w:sz w:val="28"/>
          <w:szCs w:val="24"/>
        </w:rPr>
        <w:t xml:space="preserve">Данная программа рассчитана на </w:t>
      </w:r>
      <w:r>
        <w:rPr>
          <w:rFonts w:ascii="Times New Roman" w:eastAsia="Calibri" w:hAnsi="Times New Roman" w:cs="Times New Roman"/>
          <w:sz w:val="28"/>
          <w:szCs w:val="24"/>
        </w:rPr>
        <w:t>170</w:t>
      </w:r>
      <w:r w:rsidRPr="009173B4">
        <w:rPr>
          <w:rFonts w:ascii="Times New Roman" w:eastAsia="Calibri" w:hAnsi="Times New Roman" w:cs="Times New Roman"/>
          <w:sz w:val="28"/>
          <w:szCs w:val="24"/>
        </w:rPr>
        <w:t xml:space="preserve"> часов (</w:t>
      </w:r>
      <w:r>
        <w:rPr>
          <w:rFonts w:ascii="Times New Roman" w:eastAsia="Calibri" w:hAnsi="Times New Roman" w:cs="Times New Roman"/>
          <w:sz w:val="28"/>
          <w:szCs w:val="24"/>
        </w:rPr>
        <w:t>5 часов</w:t>
      </w:r>
      <w:r w:rsidRPr="009173B4">
        <w:rPr>
          <w:rFonts w:ascii="Times New Roman" w:eastAsia="Calibri" w:hAnsi="Times New Roman" w:cs="Times New Roman"/>
          <w:sz w:val="28"/>
          <w:szCs w:val="24"/>
        </w:rPr>
        <w:t xml:space="preserve"> в неделю). Данный курс обеспечивает обязательный общеобразовательный минимум подготовки учащихся.</w:t>
      </w:r>
    </w:p>
    <w:p w14:paraId="2430AF80" w14:textId="77777777" w:rsidR="009173B4" w:rsidRDefault="009173B4" w:rsidP="0091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73B4">
        <w:rPr>
          <w:rFonts w:ascii="Times New Roman" w:eastAsia="Calibri" w:hAnsi="Times New Roman" w:cs="Times New Roman"/>
          <w:sz w:val="28"/>
          <w:szCs w:val="24"/>
        </w:rPr>
        <w:t>Программа содержит материал, в про</w:t>
      </w:r>
      <w:r w:rsidRPr="009173B4">
        <w:rPr>
          <w:rFonts w:ascii="Times New Roman" w:eastAsia="Calibri" w:hAnsi="Times New Roman" w:cs="Times New Roman"/>
          <w:sz w:val="28"/>
          <w:szCs w:val="24"/>
        </w:rPr>
        <w:softHyphen/>
        <w:t>цессе прохождения которого осуществляется практическое овла</w:t>
      </w:r>
      <w:r w:rsidRPr="009173B4">
        <w:rPr>
          <w:rFonts w:ascii="Times New Roman" w:eastAsia="Calibri" w:hAnsi="Times New Roman" w:cs="Times New Roman"/>
          <w:sz w:val="28"/>
          <w:szCs w:val="24"/>
        </w:rPr>
        <w:softHyphen/>
        <w:t>дение учащимися языком и подготовка их к изучению начального, а начиная с V класса систематического курса грамма</w:t>
      </w:r>
      <w:r w:rsidRPr="009173B4">
        <w:rPr>
          <w:rFonts w:ascii="Times New Roman" w:eastAsia="Calibri" w:hAnsi="Times New Roman" w:cs="Times New Roman"/>
          <w:sz w:val="28"/>
          <w:szCs w:val="24"/>
        </w:rPr>
        <w:softHyphen/>
        <w:t>тики.</w:t>
      </w:r>
    </w:p>
    <w:p w14:paraId="7AC979FE" w14:textId="77777777" w:rsidR="009173B4" w:rsidRDefault="009173B4" w:rsidP="0091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E5A03D4" w14:textId="77777777" w:rsidR="009173B4" w:rsidRDefault="009173B4" w:rsidP="009173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</w:pPr>
      <w:r w:rsidRPr="009173B4"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t>ПОЯСНИТЕЛЬНАЯ ЗАПИСКА</w:t>
      </w:r>
    </w:p>
    <w:p w14:paraId="7E51ADE9" w14:textId="77777777" w:rsidR="009173B4" w:rsidRPr="009173B4" w:rsidRDefault="009173B4" w:rsidP="009173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</w:pPr>
    </w:p>
    <w:p w14:paraId="1E89B1F1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bCs/>
          <w:color w:val="000000"/>
          <w:spacing w:val="-3"/>
          <w:sz w:val="28"/>
          <w:szCs w:val="24"/>
        </w:rPr>
        <w:t xml:space="preserve">Рабочая программа по курсу «Формирование грамматического строя речи» </w:t>
      </w:r>
      <w:r w:rsidRPr="009173B4">
        <w:rPr>
          <w:rFonts w:ascii="Times New Roman" w:hAnsi="Times New Roman" w:cs="Times New Roman"/>
          <w:sz w:val="28"/>
          <w:szCs w:val="24"/>
        </w:rPr>
        <w:t>разработана на основе программы специальных (коррекционных) образовательных учреждений ΙΙ вида (2 отделение, 2 вариант)</w:t>
      </w:r>
      <w:r w:rsidRPr="009173B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, авторской </w:t>
      </w:r>
      <w:proofErr w:type="gramStart"/>
      <w:r w:rsidRPr="009173B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программы  А.Г.</w:t>
      </w:r>
      <w:proofErr w:type="gramEnd"/>
      <w:r w:rsidRPr="009173B4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Зикеева, К.В. Комарова, К.Г. Коровина.</w:t>
      </w:r>
    </w:p>
    <w:p w14:paraId="237C2C6A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Курс «Язык и литература» включает такие учебные предметы: обучение грамоте, формирование грамматического строя речи, развитие речи, чтение.  Программа содержит материал, в про</w:t>
      </w:r>
      <w:r w:rsidRPr="009173B4">
        <w:rPr>
          <w:rFonts w:ascii="Times New Roman" w:hAnsi="Times New Roman"/>
          <w:sz w:val="28"/>
          <w:szCs w:val="24"/>
        </w:rPr>
        <w:softHyphen/>
        <w:t>цессе прохождения которого осуществляется практическое овла</w:t>
      </w:r>
      <w:r w:rsidRPr="009173B4">
        <w:rPr>
          <w:rFonts w:ascii="Times New Roman" w:hAnsi="Times New Roman"/>
          <w:sz w:val="28"/>
          <w:szCs w:val="24"/>
        </w:rPr>
        <w:softHyphen/>
        <w:t>дение учащимися языком и подготовка их к изучению начального, а начиная с V класса систематического курса грамма</w:t>
      </w:r>
      <w:r w:rsidRPr="009173B4">
        <w:rPr>
          <w:rFonts w:ascii="Times New Roman" w:hAnsi="Times New Roman"/>
          <w:sz w:val="28"/>
          <w:szCs w:val="24"/>
        </w:rPr>
        <w:softHyphen/>
        <w:t>тики.</w:t>
      </w:r>
    </w:p>
    <w:p w14:paraId="6DC0AB62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37BB661" w14:textId="77777777" w:rsidR="009173B4" w:rsidRPr="009173B4" w:rsidRDefault="009173B4" w:rsidP="009173B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173B4">
        <w:rPr>
          <w:rFonts w:ascii="Times New Roman" w:hAnsi="Times New Roman"/>
          <w:b/>
          <w:sz w:val="28"/>
          <w:szCs w:val="24"/>
        </w:rPr>
        <w:t>Место курса «</w:t>
      </w:r>
      <w:r w:rsidRPr="009173B4">
        <w:rPr>
          <w:rFonts w:ascii="Times New Roman" w:hAnsi="Times New Roman"/>
          <w:b/>
          <w:bCs/>
          <w:spacing w:val="-3"/>
          <w:sz w:val="28"/>
          <w:szCs w:val="24"/>
        </w:rPr>
        <w:t>Формирование грамматического строя речи</w:t>
      </w:r>
      <w:r w:rsidRPr="009173B4">
        <w:rPr>
          <w:rFonts w:ascii="Times New Roman" w:hAnsi="Times New Roman"/>
          <w:b/>
          <w:sz w:val="28"/>
          <w:szCs w:val="24"/>
        </w:rPr>
        <w:t>» в учебном плане</w:t>
      </w:r>
    </w:p>
    <w:p w14:paraId="0C1070BF" w14:textId="77777777" w:rsidR="009173B4" w:rsidRPr="009173B4" w:rsidRDefault="009173B4" w:rsidP="009173B4">
      <w:pPr>
        <w:pStyle w:val="a6"/>
        <w:ind w:firstLine="709"/>
        <w:jc w:val="both"/>
        <w:rPr>
          <w:rStyle w:val="c3"/>
          <w:rFonts w:ascii="Times New Roman" w:hAnsi="Times New Roman"/>
          <w:sz w:val="28"/>
          <w:szCs w:val="24"/>
        </w:rPr>
      </w:pPr>
      <w:r w:rsidRPr="009173B4">
        <w:rPr>
          <w:rStyle w:val="c3"/>
          <w:rFonts w:ascii="Times New Roman" w:hAnsi="Times New Roman"/>
          <w:color w:val="000000"/>
          <w:sz w:val="28"/>
          <w:szCs w:val="24"/>
        </w:rPr>
        <w:t>Согласно учебному плану для специальных (коррекционных) образовательных классов II вида на изучение курса «Формирование грамматического строя речи» в</w:t>
      </w:r>
      <w:r w:rsidRPr="009173B4">
        <w:rPr>
          <w:rStyle w:val="c3"/>
          <w:rFonts w:ascii="Times New Roman" w:hAnsi="Times New Roman"/>
          <w:sz w:val="28"/>
          <w:szCs w:val="24"/>
        </w:rPr>
        <w:t xml:space="preserve"> 4 классе отводится 136 часов в год (4 часа в неделю). </w:t>
      </w:r>
    </w:p>
    <w:p w14:paraId="6DC20A2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480B7D6A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Цели и задачи реализации учебного предмета</w:t>
      </w:r>
    </w:p>
    <w:p w14:paraId="7BD714DC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Целью</w:t>
      </w:r>
      <w:r w:rsidRPr="009173B4">
        <w:rPr>
          <w:rFonts w:ascii="Times New Roman" w:hAnsi="Times New Roman" w:cs="Times New Roman"/>
          <w:sz w:val="28"/>
          <w:szCs w:val="24"/>
        </w:rPr>
        <w:t xml:space="preserve"> начального курса русского языка в школе для слабослышащих детей является преодоление речевого недоразвития учащихся и практическое овладение речевыми навыками (понимание значений слов и их употребление, обогащение словарного запаса, практическое овладение грамматическими закономерностями языка, развитие навыков связной речи).</w:t>
      </w:r>
    </w:p>
    <w:p w14:paraId="05483576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соответствии с этой целью ставятся </w:t>
      </w:r>
      <w:r w:rsidRPr="009173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</w:t>
      </w: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3794F5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формирование грамматического строя русского языка, как средства общения слабослышащих учащихся;</w:t>
      </w:r>
    </w:p>
    <w:p w14:paraId="755A5178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9173B4">
        <w:rPr>
          <w:rFonts w:ascii="Times New Roman" w:hAnsi="Times New Roman" w:cs="Times New Roman"/>
          <w:sz w:val="28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 </w:t>
      </w: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осознания  красоты и эстетической ценности, гордости и уважения к языку как части русской национальной культуры;</w:t>
      </w:r>
    </w:p>
    <w:p w14:paraId="24F459F6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14:paraId="4D2C0576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5)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14:paraId="2CDA6A91" w14:textId="77777777" w:rsidR="009173B4" w:rsidRPr="009173B4" w:rsidRDefault="009173B4" w:rsidP="0091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3B4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14:paraId="52370954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Изучение русского языка в начальной школе представляет собой первый этап системы лингвистического образования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14:paraId="246DAE63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Программа по русскому языку в 4 классе содержит материал, в процессе прохождения которого осуществляется практическое овладение слабослышащими учащимися языком и подготовка их к изучению систематического курса грамматики.</w:t>
      </w:r>
    </w:p>
    <w:p w14:paraId="1EC7E1C3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52CA87D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предмета</w:t>
      </w:r>
    </w:p>
    <w:p w14:paraId="4D48BB85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Задачей уроков формирования грамматического строя речи является практическое овладение языковыми закономерностями и их использование в связной речи. Эта задача решается на разных уровнях: понимание отдельных словосо</w:t>
      </w:r>
      <w:r w:rsidRPr="009173B4">
        <w:rPr>
          <w:rFonts w:ascii="Times New Roman" w:hAnsi="Times New Roman"/>
          <w:sz w:val="28"/>
          <w:szCs w:val="24"/>
        </w:rPr>
        <w:softHyphen/>
        <w:t>четаний, выражающих определенные значения; употребление их в связной речи; систематизация (обобщение) языковых фактов.</w:t>
      </w:r>
    </w:p>
    <w:p w14:paraId="7A4EBDBF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Работа по формированию грамматического строя речи делится на два этапа:</w:t>
      </w:r>
    </w:p>
    <w:p w14:paraId="39D23FD3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1)  практическое овладение основными грамматическими зако</w:t>
      </w:r>
      <w:r w:rsidRPr="009173B4">
        <w:rPr>
          <w:rFonts w:ascii="Times New Roman" w:hAnsi="Times New Roman"/>
          <w:sz w:val="28"/>
          <w:szCs w:val="24"/>
        </w:rPr>
        <w:softHyphen/>
        <w:t>номерностями языка (</w:t>
      </w:r>
      <w:r w:rsidRPr="009173B4">
        <w:rPr>
          <w:rFonts w:ascii="Times New Roman" w:hAnsi="Times New Roman"/>
          <w:sz w:val="28"/>
          <w:szCs w:val="24"/>
          <w:lang w:val="en-US"/>
        </w:rPr>
        <w:t>I</w:t>
      </w:r>
      <w:r w:rsidRPr="009173B4">
        <w:rPr>
          <w:rFonts w:ascii="Times New Roman" w:hAnsi="Times New Roman"/>
          <w:sz w:val="28"/>
          <w:szCs w:val="24"/>
        </w:rPr>
        <w:t>—</w:t>
      </w:r>
      <w:r w:rsidRPr="009173B4">
        <w:rPr>
          <w:rFonts w:ascii="Times New Roman" w:hAnsi="Times New Roman"/>
          <w:sz w:val="28"/>
          <w:szCs w:val="24"/>
          <w:lang w:val="en-US"/>
        </w:rPr>
        <w:t>III</w:t>
      </w:r>
      <w:r w:rsidRPr="009173B4">
        <w:rPr>
          <w:rFonts w:ascii="Times New Roman" w:hAnsi="Times New Roman"/>
          <w:sz w:val="28"/>
          <w:szCs w:val="24"/>
        </w:rPr>
        <w:t xml:space="preserve"> классы);</w:t>
      </w:r>
    </w:p>
    <w:p w14:paraId="51E749CF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2)  практическая систематизация основных грамматических за</w:t>
      </w:r>
      <w:r w:rsidRPr="009173B4">
        <w:rPr>
          <w:rFonts w:ascii="Times New Roman" w:hAnsi="Times New Roman"/>
          <w:sz w:val="28"/>
          <w:szCs w:val="24"/>
        </w:rPr>
        <w:softHyphen/>
        <w:t>кономерностей языка (</w:t>
      </w:r>
      <w:r w:rsidRPr="009173B4">
        <w:rPr>
          <w:rFonts w:ascii="Times New Roman" w:hAnsi="Times New Roman"/>
          <w:sz w:val="28"/>
          <w:szCs w:val="24"/>
          <w:lang w:val="en-US"/>
        </w:rPr>
        <w:t>III</w:t>
      </w:r>
      <w:r w:rsidRPr="009173B4">
        <w:rPr>
          <w:rFonts w:ascii="Times New Roman" w:hAnsi="Times New Roman"/>
          <w:sz w:val="28"/>
          <w:szCs w:val="24"/>
        </w:rPr>
        <w:t xml:space="preserve">,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классы).</w:t>
      </w:r>
    </w:p>
    <w:p w14:paraId="310760F8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lastRenderedPageBreak/>
        <w:t>Формирование у учащихся навыков активного пользования связной речью строится на основе систематической работы по рас</w:t>
      </w:r>
      <w:r w:rsidRPr="009173B4">
        <w:rPr>
          <w:rFonts w:ascii="Times New Roman" w:hAnsi="Times New Roman"/>
          <w:sz w:val="28"/>
          <w:szCs w:val="24"/>
        </w:rPr>
        <w:softHyphen/>
        <w:t>крытию значений грамматических форм слов и грамматических свя</w:t>
      </w:r>
      <w:r w:rsidRPr="009173B4">
        <w:rPr>
          <w:rFonts w:ascii="Times New Roman" w:hAnsi="Times New Roman"/>
          <w:sz w:val="28"/>
          <w:szCs w:val="24"/>
        </w:rPr>
        <w:softHyphen/>
        <w:t>зей, в которых находятся слова между собой. Разнообразная рабо</w:t>
      </w:r>
      <w:r w:rsidRPr="009173B4">
        <w:rPr>
          <w:rFonts w:ascii="Times New Roman" w:hAnsi="Times New Roman"/>
          <w:sz w:val="28"/>
          <w:szCs w:val="24"/>
        </w:rPr>
        <w:softHyphen/>
        <w:t>та со словом, словосочетанием, предложением, связным текстом дает возможность детям уяснить сферу употребления изучаемых грамматических единиц и тем самым повысить уровень' их умствен</w:t>
      </w:r>
      <w:r w:rsidRPr="009173B4">
        <w:rPr>
          <w:rFonts w:ascii="Times New Roman" w:hAnsi="Times New Roman"/>
          <w:sz w:val="28"/>
          <w:szCs w:val="24"/>
        </w:rPr>
        <w:softHyphen/>
        <w:t>ного и речевого развития.</w:t>
      </w:r>
    </w:p>
    <w:p w14:paraId="031FCA9C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В качестве исходной языковой единицы, в работе над которой совмещается работа над лексикой и грамматическим строем речи, взято словосочетание. В программе даны типы и модели словосо</w:t>
      </w:r>
      <w:r w:rsidRPr="009173B4">
        <w:rPr>
          <w:rFonts w:ascii="Times New Roman" w:hAnsi="Times New Roman"/>
          <w:sz w:val="28"/>
          <w:szCs w:val="24"/>
        </w:rPr>
        <w:softHyphen/>
        <w:t>четаний, на основе которых структурно оформляется предложение, являющееся основной единицей связного высказывания.</w:t>
      </w:r>
    </w:p>
    <w:p w14:paraId="75AC8535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На первом этапе работы по формированию грамматического строя речи формируются навыки построения предложений с одно</w:t>
      </w:r>
      <w:r w:rsidRPr="009173B4">
        <w:rPr>
          <w:rFonts w:ascii="Times New Roman" w:hAnsi="Times New Roman"/>
          <w:sz w:val="28"/>
          <w:szCs w:val="24"/>
        </w:rPr>
        <w:softHyphen/>
        <w:t>временным уточнением значений морфологических закономерностей входящих в них слов. В целом это охватывает закономерности, при</w:t>
      </w:r>
      <w:r w:rsidRPr="009173B4">
        <w:rPr>
          <w:rFonts w:ascii="Times New Roman" w:hAnsi="Times New Roman"/>
          <w:sz w:val="28"/>
          <w:szCs w:val="24"/>
        </w:rPr>
        <w:softHyphen/>
        <w:t>сущие существительным (род, число, падеж), глаголам (время, вид, род, лицо), местоимениям (род, лицо, число), прилагательным (род, число, падеж), наречиям, числительным, предлогам.</w:t>
      </w:r>
    </w:p>
    <w:p w14:paraId="767F277B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На втором этапе работы по формированию грамматического строя речи известные учащимся языковые факты систематизируют</w:t>
      </w:r>
      <w:r w:rsidRPr="009173B4">
        <w:rPr>
          <w:rFonts w:ascii="Times New Roman" w:hAnsi="Times New Roman"/>
          <w:sz w:val="28"/>
          <w:szCs w:val="24"/>
        </w:rPr>
        <w:softHyphen/>
        <w:t>ся. Учащиеся подводятся к обобщению закономерностей, характе</w:t>
      </w:r>
      <w:r w:rsidRPr="009173B4">
        <w:rPr>
          <w:rFonts w:ascii="Times New Roman" w:hAnsi="Times New Roman"/>
          <w:sz w:val="28"/>
          <w:szCs w:val="24"/>
        </w:rPr>
        <w:softHyphen/>
        <w:t xml:space="preserve">ризующих существительные, глаголы, прилагательные, местоимения (значение, особенности изменения). Это служит переходным этапом к изучению начального курса грамматики </w:t>
      </w:r>
      <w:proofErr w:type="gramStart"/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 класса</w:t>
      </w:r>
      <w:proofErr w:type="gramEnd"/>
      <w:r w:rsidRPr="009173B4">
        <w:rPr>
          <w:rFonts w:ascii="Times New Roman" w:hAnsi="Times New Roman"/>
          <w:sz w:val="28"/>
          <w:szCs w:val="24"/>
        </w:rPr>
        <w:t>.</w:t>
      </w:r>
    </w:p>
    <w:p w14:paraId="071A99BD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Наряду с практическим овладением основными грамматически</w:t>
      </w:r>
      <w:r w:rsidRPr="009173B4">
        <w:rPr>
          <w:rFonts w:ascii="Times New Roman" w:hAnsi="Times New Roman"/>
          <w:sz w:val="28"/>
          <w:szCs w:val="24"/>
        </w:rPr>
        <w:softHyphen/>
        <w:t>ми закономерностями языка и их систематизацией (обобщением) программа предусматривает включение в связную речь слов с раз</w:t>
      </w:r>
      <w:r w:rsidRPr="009173B4">
        <w:rPr>
          <w:rFonts w:ascii="Times New Roman" w:hAnsi="Times New Roman"/>
          <w:sz w:val="28"/>
          <w:szCs w:val="24"/>
        </w:rPr>
        <w:softHyphen/>
        <w:t>личными словообразовательными показателями. Практическое овладение словообразовательными моделя</w:t>
      </w:r>
      <w:r w:rsidRPr="009173B4">
        <w:rPr>
          <w:rFonts w:ascii="Times New Roman" w:hAnsi="Times New Roman"/>
          <w:sz w:val="28"/>
          <w:szCs w:val="24"/>
        </w:rPr>
        <w:softHyphen/>
        <w:t>ми не только способствует расширению словарного запаса учащих</w:t>
      </w:r>
      <w:r w:rsidRPr="009173B4">
        <w:rPr>
          <w:rFonts w:ascii="Times New Roman" w:hAnsi="Times New Roman"/>
          <w:sz w:val="28"/>
          <w:szCs w:val="24"/>
        </w:rPr>
        <w:softHyphen/>
        <w:t>ся, но и дает возможность лучше и полнее осмыслить значение слов, их связь между собой, способствует выработке правильного словоупотребления.</w:t>
      </w:r>
    </w:p>
    <w:p w14:paraId="2288AB79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 xml:space="preserve">Формирование грамматического строя речи в </w:t>
      </w:r>
      <w:r w:rsidRPr="009173B4">
        <w:rPr>
          <w:rFonts w:ascii="Times New Roman" w:hAnsi="Times New Roman"/>
          <w:sz w:val="28"/>
          <w:szCs w:val="24"/>
          <w:lang w:val="en-US"/>
        </w:rPr>
        <w:t>I</w:t>
      </w:r>
      <w:r w:rsidRPr="009173B4">
        <w:rPr>
          <w:rFonts w:ascii="Times New Roman" w:hAnsi="Times New Roman"/>
          <w:sz w:val="28"/>
          <w:szCs w:val="24"/>
        </w:rPr>
        <w:t>—</w:t>
      </w:r>
      <w:r w:rsidRPr="009173B4">
        <w:rPr>
          <w:rFonts w:ascii="Times New Roman" w:hAnsi="Times New Roman"/>
          <w:sz w:val="28"/>
          <w:szCs w:val="24"/>
          <w:lang w:val="en-US"/>
        </w:rPr>
        <w:t>II</w:t>
      </w:r>
      <w:r w:rsidRPr="009173B4">
        <w:rPr>
          <w:rFonts w:ascii="Times New Roman" w:hAnsi="Times New Roman"/>
          <w:sz w:val="28"/>
          <w:szCs w:val="24"/>
        </w:rPr>
        <w:t xml:space="preserve"> классах происходит в основном на базе простого предложения. Начиная с </w:t>
      </w:r>
      <w:r w:rsidRPr="009173B4">
        <w:rPr>
          <w:rFonts w:ascii="Times New Roman" w:hAnsi="Times New Roman"/>
          <w:sz w:val="28"/>
          <w:szCs w:val="24"/>
          <w:lang w:val="en-US"/>
        </w:rPr>
        <w:t>III</w:t>
      </w:r>
      <w:r w:rsidRPr="009173B4">
        <w:rPr>
          <w:rFonts w:ascii="Times New Roman" w:hAnsi="Times New Roman"/>
          <w:sz w:val="28"/>
          <w:szCs w:val="24"/>
        </w:rPr>
        <w:t xml:space="preserve"> класса предусматривается овладение и сложными синтак</w:t>
      </w:r>
      <w:r w:rsidRPr="009173B4">
        <w:rPr>
          <w:rFonts w:ascii="Times New Roman" w:hAnsi="Times New Roman"/>
          <w:sz w:val="28"/>
          <w:szCs w:val="24"/>
        </w:rPr>
        <w:softHyphen/>
        <w:t>сическими структурами: наиболее употребительными типами слож</w:t>
      </w:r>
      <w:r w:rsidRPr="009173B4">
        <w:rPr>
          <w:rFonts w:ascii="Times New Roman" w:hAnsi="Times New Roman"/>
          <w:sz w:val="28"/>
          <w:szCs w:val="24"/>
        </w:rPr>
        <w:softHyphen/>
        <w:t>ных предложений, выражающих определительные, пространствен</w:t>
      </w:r>
      <w:r w:rsidRPr="009173B4">
        <w:rPr>
          <w:rFonts w:ascii="Times New Roman" w:hAnsi="Times New Roman"/>
          <w:sz w:val="28"/>
          <w:szCs w:val="24"/>
        </w:rPr>
        <w:softHyphen/>
        <w:t>ные, причинные, целевые, временные и объектные смысловые от</w:t>
      </w:r>
      <w:r w:rsidRPr="009173B4">
        <w:rPr>
          <w:rFonts w:ascii="Times New Roman" w:hAnsi="Times New Roman"/>
          <w:sz w:val="28"/>
          <w:szCs w:val="24"/>
        </w:rPr>
        <w:softHyphen/>
        <w:t>ношения.</w:t>
      </w:r>
    </w:p>
    <w:p w14:paraId="7027033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В процессе работы по овладению грамматическим строем язы</w:t>
      </w:r>
      <w:r w:rsidRPr="009173B4">
        <w:rPr>
          <w:rFonts w:ascii="Times New Roman" w:hAnsi="Times New Roman"/>
          <w:sz w:val="28"/>
          <w:szCs w:val="24"/>
        </w:rPr>
        <w:softHyphen/>
        <w:t>ка у учащихся постепенно формируются практические грам</w:t>
      </w:r>
      <w:r w:rsidRPr="009173B4">
        <w:rPr>
          <w:rFonts w:ascii="Times New Roman" w:hAnsi="Times New Roman"/>
          <w:sz w:val="28"/>
          <w:szCs w:val="24"/>
        </w:rPr>
        <w:softHyphen/>
        <w:t>матические обобщения (поскольку их содержание логически обусловлено содержанием уроков развития' устной речи и формиро</w:t>
      </w:r>
      <w:r w:rsidRPr="009173B4">
        <w:rPr>
          <w:rFonts w:ascii="Times New Roman" w:hAnsi="Times New Roman"/>
          <w:sz w:val="28"/>
          <w:szCs w:val="24"/>
        </w:rPr>
        <w:softHyphen/>
        <w:t>вания грамматического строя, специальное время на формирование практических грамматических обобщений не выделяется).</w:t>
      </w:r>
    </w:p>
    <w:p w14:paraId="23B25E85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lastRenderedPageBreak/>
        <w:t>Различение слов по вопросам кто? что? что делает? ка</w:t>
      </w:r>
      <w:r w:rsidRPr="009173B4">
        <w:rPr>
          <w:rFonts w:ascii="Times New Roman" w:hAnsi="Times New Roman"/>
          <w:sz w:val="28"/>
          <w:szCs w:val="24"/>
        </w:rPr>
        <w:softHyphen/>
        <w:t>кой? подводит к понятиям «предмет», «действие», «признак», а за</w:t>
      </w:r>
      <w:r w:rsidRPr="009173B4">
        <w:rPr>
          <w:rFonts w:ascii="Times New Roman" w:hAnsi="Times New Roman"/>
          <w:sz w:val="28"/>
          <w:szCs w:val="24"/>
        </w:rPr>
        <w:softHyphen/>
        <w:t>тем и к более общему понятию «часть речи». Умение различать су</w:t>
      </w:r>
      <w:r w:rsidRPr="009173B4">
        <w:rPr>
          <w:rFonts w:ascii="Times New Roman" w:hAnsi="Times New Roman"/>
          <w:sz w:val="28"/>
          <w:szCs w:val="24"/>
        </w:rPr>
        <w:softHyphen/>
        <w:t>ществительные по окончаниям начальной формы развивает навык определения их родовой принадлежности и в последующем подводит к грамматическим понятиям «мужской род», «женский род», «сред</w:t>
      </w:r>
      <w:r w:rsidRPr="009173B4">
        <w:rPr>
          <w:rFonts w:ascii="Times New Roman" w:hAnsi="Times New Roman"/>
          <w:sz w:val="28"/>
          <w:szCs w:val="24"/>
        </w:rPr>
        <w:softHyphen/>
        <w:t>ний род» (уже применительно и к другим частям речи, связанным с существительным). Различение в предложениях единственного и множественного числа по окончаниям в сочетаниях существитель</w:t>
      </w:r>
      <w:r w:rsidRPr="009173B4">
        <w:rPr>
          <w:rFonts w:ascii="Times New Roman" w:hAnsi="Times New Roman"/>
          <w:sz w:val="28"/>
          <w:szCs w:val="24"/>
        </w:rPr>
        <w:softHyphen/>
        <w:t>ных и глаголов, прилагательных и существительных создает основу для грамматического понятия «число». Наблюдения над изменени</w:t>
      </w:r>
      <w:r w:rsidRPr="009173B4">
        <w:rPr>
          <w:rFonts w:ascii="Times New Roman" w:hAnsi="Times New Roman"/>
          <w:sz w:val="28"/>
          <w:szCs w:val="24"/>
        </w:rPr>
        <w:softHyphen/>
        <w:t>ем глаголов по временам подготавливают учащихся к усвоению по</w:t>
      </w:r>
      <w:r w:rsidRPr="009173B4">
        <w:rPr>
          <w:rFonts w:ascii="Times New Roman" w:hAnsi="Times New Roman"/>
          <w:sz w:val="28"/>
          <w:szCs w:val="24"/>
        </w:rPr>
        <w:softHyphen/>
        <w:t>нятия «спряжение», а наблюдения над изменением грамматической формы существительных в составе предложения в зависимости от изменения значений — к усвоению понятия «склонение».</w:t>
      </w:r>
    </w:p>
    <w:p w14:paraId="0CE0E79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Ознакомление с типами склонения существительных помогает учащимся усвоить те особенности их изменения, которые опреде</w:t>
      </w:r>
      <w:r w:rsidRPr="009173B4">
        <w:rPr>
          <w:rFonts w:ascii="Times New Roman" w:hAnsi="Times New Roman"/>
          <w:sz w:val="28"/>
          <w:szCs w:val="24"/>
        </w:rPr>
        <w:softHyphen/>
        <w:t>ляются не только родовой принадлежностью, но и формообразова</w:t>
      </w:r>
      <w:r w:rsidRPr="009173B4">
        <w:rPr>
          <w:rFonts w:ascii="Times New Roman" w:hAnsi="Times New Roman"/>
          <w:sz w:val="28"/>
          <w:szCs w:val="24"/>
        </w:rPr>
        <w:softHyphen/>
        <w:t>тельными признаками. Понятие о спряжении дополняет лексико-грамматическую характеристику глаголов и личных местоимений и уточняет грамматические признаки этих частей речи.</w:t>
      </w:r>
    </w:p>
    <w:p w14:paraId="2B205196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Постепенно вводятся термины «имя существительное», «имя прилагательное», «глагол», «местоимение», «предлог».</w:t>
      </w:r>
    </w:p>
    <w:p w14:paraId="11E6ABE8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Наряду с овладением речевыми навыками и практическими грамматическими обобщениями учащиеся овладевают орфографиче</w:t>
      </w:r>
      <w:r w:rsidRPr="009173B4">
        <w:rPr>
          <w:rFonts w:ascii="Times New Roman" w:hAnsi="Times New Roman"/>
          <w:sz w:val="28"/>
          <w:szCs w:val="24"/>
        </w:rPr>
        <w:softHyphen/>
        <w:t xml:space="preserve">скими знаниями и умениями, каллиграфическими навыками. </w:t>
      </w:r>
    </w:p>
    <w:p w14:paraId="595D9089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Речевые умения, приобретенные на уроках формирования грам</w:t>
      </w:r>
      <w:r w:rsidRPr="009173B4">
        <w:rPr>
          <w:rFonts w:ascii="Times New Roman" w:hAnsi="Times New Roman"/>
          <w:sz w:val="28"/>
          <w:szCs w:val="24"/>
        </w:rPr>
        <w:softHyphen/>
        <w:t>матического строя речи, должны использоваться в повседневной учебной и внеклассной речевой практике учащихся. С одной сторо</w:t>
      </w:r>
      <w:r w:rsidRPr="009173B4">
        <w:rPr>
          <w:rFonts w:ascii="Times New Roman" w:hAnsi="Times New Roman"/>
          <w:sz w:val="28"/>
          <w:szCs w:val="24"/>
        </w:rPr>
        <w:softHyphen/>
        <w:t>ны, это касается тех разделов программы, между которыми суще</w:t>
      </w:r>
      <w:r w:rsidRPr="009173B4">
        <w:rPr>
          <w:rFonts w:ascii="Times New Roman" w:hAnsi="Times New Roman"/>
          <w:sz w:val="28"/>
          <w:szCs w:val="24"/>
        </w:rPr>
        <w:softHyphen/>
        <w:t>ствует преемственность; с другой — на уроках формирования грам</w:t>
      </w:r>
      <w:r w:rsidRPr="009173B4">
        <w:rPr>
          <w:rFonts w:ascii="Times New Roman" w:hAnsi="Times New Roman"/>
          <w:sz w:val="28"/>
          <w:szCs w:val="24"/>
        </w:rPr>
        <w:softHyphen/>
        <w:t>матического строя речи должен использоваться лексический мате</w:t>
      </w:r>
      <w:r w:rsidRPr="009173B4">
        <w:rPr>
          <w:rFonts w:ascii="Times New Roman" w:hAnsi="Times New Roman"/>
          <w:sz w:val="28"/>
          <w:szCs w:val="24"/>
        </w:rPr>
        <w:softHyphen/>
        <w:t>риал, усвоенный учащимися на уроках развития речи и чтения.</w:t>
      </w:r>
    </w:p>
    <w:p w14:paraId="757ECCE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В целом учащиеся подготавливаются к усвоению начального курса грамматики и правописания, который выде</w:t>
      </w:r>
      <w:r w:rsidRPr="009173B4">
        <w:rPr>
          <w:rFonts w:ascii="Times New Roman" w:hAnsi="Times New Roman"/>
          <w:sz w:val="28"/>
          <w:szCs w:val="24"/>
        </w:rPr>
        <w:softHyphen/>
        <w:t>лен в особый раздел.</w:t>
      </w:r>
    </w:p>
    <w:p w14:paraId="1C86D046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AF0BCB5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9173B4">
        <w:rPr>
          <w:rFonts w:ascii="Times New Roman" w:hAnsi="Times New Roman"/>
          <w:b/>
          <w:i/>
          <w:sz w:val="28"/>
          <w:szCs w:val="24"/>
        </w:rPr>
        <w:t>Грамматика и правописание.</w:t>
      </w:r>
    </w:p>
    <w:p w14:paraId="00845D33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Задачами начального курса грамматики и правописания являют</w:t>
      </w:r>
      <w:r w:rsidRPr="009173B4">
        <w:rPr>
          <w:rFonts w:ascii="Times New Roman" w:hAnsi="Times New Roman"/>
          <w:sz w:val="28"/>
          <w:szCs w:val="24"/>
        </w:rPr>
        <w:softHyphen/>
        <w:t>ся подготовка учащихся к пониманию состава и строя русской ре</w:t>
      </w:r>
      <w:r w:rsidRPr="009173B4">
        <w:rPr>
          <w:rFonts w:ascii="Times New Roman" w:hAnsi="Times New Roman"/>
          <w:sz w:val="28"/>
          <w:szCs w:val="24"/>
        </w:rPr>
        <w:softHyphen/>
        <w:t>чи, овладение ими умениями и навыками, необходимыми для выра</w:t>
      </w:r>
      <w:r w:rsidRPr="009173B4">
        <w:rPr>
          <w:rFonts w:ascii="Times New Roman" w:hAnsi="Times New Roman"/>
          <w:sz w:val="28"/>
          <w:szCs w:val="24"/>
        </w:rPr>
        <w:softHyphen/>
        <w:t>жения мыслей и для систематического изучения курса грамматики и правописания в последующих классах.</w:t>
      </w:r>
    </w:p>
    <w:p w14:paraId="70F8214D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lastRenderedPageBreak/>
        <w:t>Начальный курс, охватывая круг сведений, относящихся к раз</w:t>
      </w:r>
      <w:r w:rsidRPr="009173B4">
        <w:rPr>
          <w:rFonts w:ascii="Times New Roman" w:hAnsi="Times New Roman"/>
          <w:sz w:val="28"/>
          <w:szCs w:val="24"/>
        </w:rPr>
        <w:softHyphen/>
        <w:t>ным сторонам языка (знакомство с фонетическим составом слова, с делением слова на значащие части, с частями речи и их важней</w:t>
      </w:r>
      <w:r w:rsidRPr="009173B4">
        <w:rPr>
          <w:rFonts w:ascii="Times New Roman" w:hAnsi="Times New Roman"/>
          <w:sz w:val="28"/>
          <w:szCs w:val="24"/>
        </w:rPr>
        <w:softHyphen/>
        <w:t>шими формами, с простейшими видами предложения, с членами предложения, с правилами правописания), предусматривает, прежде всего, практическое изучение самих фактов языка. Наряду с прак</w:t>
      </w:r>
      <w:r w:rsidRPr="009173B4">
        <w:rPr>
          <w:rFonts w:ascii="Times New Roman" w:hAnsi="Times New Roman"/>
          <w:sz w:val="28"/>
          <w:szCs w:val="24"/>
        </w:rPr>
        <w:softHyphen/>
        <w:t>тическими речевыми навыками, у детей развиваются мыслительные умения: умения анализировать, сопоставлять, группировать и обоб</w:t>
      </w:r>
      <w:r w:rsidRPr="009173B4">
        <w:rPr>
          <w:rFonts w:ascii="Times New Roman" w:hAnsi="Times New Roman"/>
          <w:sz w:val="28"/>
          <w:szCs w:val="24"/>
        </w:rPr>
        <w:softHyphen/>
        <w:t>щать языковой материал, находить главное; формируются умения и навыки литературной речи; вырабатывается осмысленное отно</w:t>
      </w:r>
      <w:r w:rsidRPr="009173B4">
        <w:rPr>
          <w:rFonts w:ascii="Times New Roman" w:hAnsi="Times New Roman"/>
          <w:sz w:val="28"/>
          <w:szCs w:val="24"/>
        </w:rPr>
        <w:softHyphen/>
        <w:t>шение к употреблению в речи основных единиц языка — слова, предложения. Поэтому внимание учителя при изучении начального курса грамматики должно быть направлено, с одной стороны, на за</w:t>
      </w:r>
      <w:r w:rsidRPr="009173B4">
        <w:rPr>
          <w:rFonts w:ascii="Times New Roman" w:hAnsi="Times New Roman"/>
          <w:sz w:val="28"/>
          <w:szCs w:val="24"/>
        </w:rPr>
        <w:softHyphen/>
        <w:t>крепление практически усвоенных учащимися грамматических зако</w:t>
      </w:r>
      <w:r w:rsidRPr="009173B4">
        <w:rPr>
          <w:rFonts w:ascii="Times New Roman" w:hAnsi="Times New Roman"/>
          <w:sz w:val="28"/>
          <w:szCs w:val="24"/>
        </w:rPr>
        <w:softHyphen/>
        <w:t>номерностей, с другой — на первоначальное ознакомление с систе</w:t>
      </w:r>
      <w:r w:rsidRPr="009173B4">
        <w:rPr>
          <w:rFonts w:ascii="Times New Roman" w:hAnsi="Times New Roman"/>
          <w:sz w:val="28"/>
          <w:szCs w:val="24"/>
        </w:rPr>
        <w:softHyphen/>
        <w:t>мой русского языка, которая в наиболее полном объеме представ</w:t>
      </w:r>
      <w:r w:rsidRPr="009173B4">
        <w:rPr>
          <w:rFonts w:ascii="Times New Roman" w:hAnsi="Times New Roman"/>
          <w:sz w:val="28"/>
          <w:szCs w:val="24"/>
        </w:rPr>
        <w:softHyphen/>
        <w:t>лена в систематическом курсе грамматики.</w:t>
      </w:r>
    </w:p>
    <w:p w14:paraId="7A227484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 xml:space="preserve">Курс грамматики и правописания в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классе соответству</w:t>
      </w:r>
      <w:r w:rsidRPr="009173B4">
        <w:rPr>
          <w:rFonts w:ascii="Times New Roman" w:hAnsi="Times New Roman"/>
          <w:sz w:val="28"/>
          <w:szCs w:val="24"/>
        </w:rPr>
        <w:softHyphen/>
        <w:t xml:space="preserve">ет курсу грамматики для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класса массовой общеобразовательной школы, он включает разделы «Звуки и буквы», «Слово», «Пред</w:t>
      </w:r>
      <w:r w:rsidRPr="009173B4">
        <w:rPr>
          <w:rFonts w:ascii="Times New Roman" w:hAnsi="Times New Roman"/>
          <w:sz w:val="28"/>
          <w:szCs w:val="24"/>
        </w:rPr>
        <w:softHyphen/>
        <w:t>ложение».</w:t>
      </w:r>
    </w:p>
    <w:p w14:paraId="16DCE6C3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b/>
          <w:bCs/>
          <w:sz w:val="28"/>
          <w:szCs w:val="24"/>
        </w:rPr>
        <w:t xml:space="preserve">Звуки и буквы. </w:t>
      </w:r>
      <w:r w:rsidRPr="009173B4">
        <w:rPr>
          <w:rFonts w:ascii="Times New Roman" w:hAnsi="Times New Roman"/>
          <w:sz w:val="28"/>
          <w:szCs w:val="24"/>
        </w:rPr>
        <w:t xml:space="preserve">В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классе совершенствуется звуко-буквенный анализ слов на основе ранее приобретенных сведений о звуках и буквах в их соотношении, гласных и согласных, слоге, ударении, ударных и безударных гласных, глухих и звонких, мягких и твердых согласных.</w:t>
      </w:r>
    </w:p>
    <w:p w14:paraId="338D9597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Учитывая затруднения слабослышащих учащихся в восприятии речи на слух и особенности формирования произносительных навы</w:t>
      </w:r>
      <w:r w:rsidRPr="009173B4">
        <w:rPr>
          <w:rFonts w:ascii="Times New Roman" w:hAnsi="Times New Roman"/>
          <w:sz w:val="28"/>
          <w:szCs w:val="24"/>
        </w:rPr>
        <w:softHyphen/>
        <w:t>ков, некоторые орфографические правила (правописание безудар</w:t>
      </w:r>
      <w:r w:rsidRPr="009173B4">
        <w:rPr>
          <w:rFonts w:ascii="Times New Roman" w:hAnsi="Times New Roman"/>
          <w:sz w:val="28"/>
          <w:szCs w:val="24"/>
        </w:rPr>
        <w:softHyphen/>
        <w:t>ных гласных, звонких, глухих и непроизносимых согласных в кор</w:t>
      </w:r>
      <w:r w:rsidRPr="009173B4">
        <w:rPr>
          <w:rFonts w:ascii="Times New Roman" w:hAnsi="Times New Roman"/>
          <w:sz w:val="28"/>
          <w:szCs w:val="24"/>
        </w:rPr>
        <w:softHyphen/>
        <w:t>не слова, правописание сложных слов, некоторых приставок и др.) даются им в сопоставительном плане (произношение и правописа</w:t>
      </w:r>
      <w:r w:rsidRPr="009173B4">
        <w:rPr>
          <w:rFonts w:ascii="Times New Roman" w:hAnsi="Times New Roman"/>
          <w:sz w:val="28"/>
          <w:szCs w:val="24"/>
        </w:rPr>
        <w:softHyphen/>
        <w:t>ние).</w:t>
      </w:r>
    </w:p>
    <w:p w14:paraId="59B09806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Работа по теме «Звуки и буквы» должна быть также направ</w:t>
      </w:r>
      <w:r w:rsidRPr="009173B4">
        <w:rPr>
          <w:rFonts w:ascii="Times New Roman" w:hAnsi="Times New Roman"/>
          <w:sz w:val="28"/>
          <w:szCs w:val="24"/>
        </w:rPr>
        <w:softHyphen/>
        <w:t xml:space="preserve">лена и на совершенствование устной речи (четкое </w:t>
      </w:r>
      <w:proofErr w:type="spellStart"/>
      <w:r w:rsidRPr="009173B4">
        <w:rPr>
          <w:rFonts w:ascii="Times New Roman" w:hAnsi="Times New Roman"/>
          <w:sz w:val="28"/>
          <w:szCs w:val="24"/>
        </w:rPr>
        <w:t>артикулирование</w:t>
      </w:r>
      <w:proofErr w:type="spellEnd"/>
      <w:r w:rsidRPr="009173B4">
        <w:rPr>
          <w:rFonts w:ascii="Times New Roman" w:hAnsi="Times New Roman"/>
          <w:sz w:val="28"/>
          <w:szCs w:val="24"/>
        </w:rPr>
        <w:t xml:space="preserve"> звуков, правильное произношение слов).</w:t>
      </w:r>
    </w:p>
    <w:p w14:paraId="66C4F3AC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b/>
          <w:bCs/>
          <w:sz w:val="28"/>
          <w:szCs w:val="24"/>
        </w:rPr>
        <w:t xml:space="preserve">Слово. </w:t>
      </w:r>
      <w:r w:rsidRPr="009173B4">
        <w:rPr>
          <w:rFonts w:ascii="Times New Roman" w:hAnsi="Times New Roman"/>
          <w:sz w:val="28"/>
          <w:szCs w:val="24"/>
        </w:rPr>
        <w:t>Работа над словом в начальных классах ведется в двух планах: лексическом и грамматическом.</w:t>
      </w:r>
    </w:p>
    <w:p w14:paraId="2CC4F0FE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Расширение словарного запаса, усвоение значений слов, акти</w:t>
      </w:r>
      <w:r w:rsidRPr="009173B4">
        <w:rPr>
          <w:rFonts w:ascii="Times New Roman" w:hAnsi="Times New Roman"/>
          <w:sz w:val="28"/>
          <w:szCs w:val="24"/>
        </w:rPr>
        <w:softHyphen/>
        <w:t>визация употребления усвоенного словаря в связной речи — важ</w:t>
      </w:r>
      <w:r w:rsidRPr="009173B4">
        <w:rPr>
          <w:rFonts w:ascii="Times New Roman" w:hAnsi="Times New Roman"/>
          <w:sz w:val="28"/>
          <w:szCs w:val="24"/>
        </w:rPr>
        <w:softHyphen/>
        <w:t>нейшие задачи обучения слабослышащих детей. Наряду с этим про</w:t>
      </w:r>
      <w:r w:rsidRPr="009173B4">
        <w:rPr>
          <w:rFonts w:ascii="Times New Roman" w:hAnsi="Times New Roman"/>
          <w:sz w:val="28"/>
          <w:szCs w:val="24"/>
        </w:rPr>
        <w:softHyphen/>
        <w:t xml:space="preserve">водится   </w:t>
      </w:r>
      <w:proofErr w:type="gramStart"/>
      <w:r w:rsidRPr="009173B4">
        <w:rPr>
          <w:rFonts w:ascii="Times New Roman" w:hAnsi="Times New Roman"/>
          <w:sz w:val="28"/>
          <w:szCs w:val="24"/>
        </w:rPr>
        <w:t>систематическая  работа</w:t>
      </w:r>
      <w:proofErr w:type="gramEnd"/>
      <w:r w:rsidRPr="009173B4">
        <w:rPr>
          <w:rFonts w:ascii="Times New Roman" w:hAnsi="Times New Roman"/>
          <w:sz w:val="28"/>
          <w:szCs w:val="24"/>
        </w:rPr>
        <w:t xml:space="preserve">   по  усвоению  звуко-буквенного состава слов. В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классе учащиеся на основе полученных ра</w:t>
      </w:r>
      <w:r w:rsidRPr="009173B4">
        <w:rPr>
          <w:rFonts w:ascii="Times New Roman" w:hAnsi="Times New Roman"/>
          <w:sz w:val="28"/>
          <w:szCs w:val="24"/>
        </w:rPr>
        <w:softHyphen/>
        <w:t>нее сведений о составе слова (корень, окончание, приставка, суф</w:t>
      </w:r>
      <w:r w:rsidRPr="009173B4">
        <w:rPr>
          <w:rFonts w:ascii="Times New Roman" w:hAnsi="Times New Roman"/>
          <w:sz w:val="28"/>
          <w:szCs w:val="24"/>
        </w:rPr>
        <w:softHyphen/>
        <w:t>фикс) и практического знакомства с простейшими случаями слово</w:t>
      </w:r>
      <w:r w:rsidRPr="009173B4">
        <w:rPr>
          <w:rFonts w:ascii="Times New Roman" w:hAnsi="Times New Roman"/>
          <w:sz w:val="28"/>
          <w:szCs w:val="24"/>
        </w:rPr>
        <w:softHyphen/>
        <w:t>образования совершенствуют умения и навыки в разборе слова по составу, в правописании и произношении гласных и согласных.</w:t>
      </w:r>
    </w:p>
    <w:p w14:paraId="1A5DFC25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 xml:space="preserve">В </w:t>
      </w:r>
      <w:r w:rsidRPr="009173B4">
        <w:rPr>
          <w:rFonts w:ascii="Times New Roman" w:hAnsi="Times New Roman"/>
          <w:sz w:val="28"/>
          <w:szCs w:val="24"/>
          <w:lang w:val="en-US"/>
        </w:rPr>
        <w:t>III</w:t>
      </w:r>
      <w:r w:rsidRPr="009173B4">
        <w:rPr>
          <w:rFonts w:ascii="Times New Roman" w:hAnsi="Times New Roman"/>
          <w:sz w:val="28"/>
          <w:szCs w:val="24"/>
        </w:rPr>
        <w:t xml:space="preserve"> классах учащиеся получили общие сведения о ча</w:t>
      </w:r>
      <w:r w:rsidRPr="009173B4">
        <w:rPr>
          <w:rFonts w:ascii="Times New Roman" w:hAnsi="Times New Roman"/>
          <w:sz w:val="28"/>
          <w:szCs w:val="24"/>
        </w:rPr>
        <w:softHyphen/>
        <w:t>стях речи (имена существительные, имена прилагательные, глаго</w:t>
      </w:r>
      <w:r w:rsidRPr="009173B4">
        <w:rPr>
          <w:rFonts w:ascii="Times New Roman" w:hAnsi="Times New Roman"/>
          <w:sz w:val="28"/>
          <w:szCs w:val="24"/>
        </w:rPr>
        <w:softHyphen/>
        <w:t xml:space="preserve">лы, предлоги, личные местоимения). В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классе включается материал о трех склонениях имен существительных. </w:t>
      </w:r>
      <w:r w:rsidRPr="009173B4">
        <w:rPr>
          <w:rFonts w:ascii="Times New Roman" w:hAnsi="Times New Roman"/>
          <w:sz w:val="28"/>
          <w:szCs w:val="24"/>
        </w:rPr>
        <w:lastRenderedPageBreak/>
        <w:t>Дети учатся из</w:t>
      </w:r>
      <w:r w:rsidRPr="009173B4">
        <w:rPr>
          <w:rFonts w:ascii="Times New Roman" w:hAnsi="Times New Roman"/>
          <w:sz w:val="28"/>
          <w:szCs w:val="24"/>
        </w:rPr>
        <w:softHyphen/>
        <w:t>менять имя существительное по числам и падежам, правильно пи</w:t>
      </w:r>
      <w:r w:rsidRPr="009173B4">
        <w:rPr>
          <w:rFonts w:ascii="Times New Roman" w:hAnsi="Times New Roman"/>
          <w:sz w:val="28"/>
          <w:szCs w:val="24"/>
        </w:rPr>
        <w:softHyphen/>
        <w:t xml:space="preserve">сать падежные окончания (кроме окончания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-и </w:t>
      </w:r>
      <w:r w:rsidRPr="009173B4">
        <w:rPr>
          <w:rFonts w:ascii="Times New Roman" w:hAnsi="Times New Roman"/>
          <w:sz w:val="28"/>
          <w:szCs w:val="24"/>
        </w:rPr>
        <w:t>в именах существи</w:t>
      </w:r>
      <w:r w:rsidRPr="009173B4">
        <w:rPr>
          <w:rFonts w:ascii="Times New Roman" w:hAnsi="Times New Roman"/>
          <w:sz w:val="28"/>
          <w:szCs w:val="24"/>
        </w:rPr>
        <w:softHyphen/>
        <w:t xml:space="preserve">тельных на </w:t>
      </w:r>
      <w:r w:rsidRPr="009173B4">
        <w:rPr>
          <w:rFonts w:ascii="Times New Roman" w:hAnsi="Times New Roman"/>
          <w:i/>
          <w:iCs/>
          <w:sz w:val="28"/>
          <w:szCs w:val="24"/>
        </w:rPr>
        <w:t>-</w:t>
      </w:r>
      <w:proofErr w:type="spellStart"/>
      <w:r w:rsidRPr="009173B4">
        <w:rPr>
          <w:rFonts w:ascii="Times New Roman" w:hAnsi="Times New Roman"/>
          <w:i/>
          <w:iCs/>
          <w:sz w:val="28"/>
          <w:szCs w:val="24"/>
        </w:rPr>
        <w:t>ий</w:t>
      </w:r>
      <w:proofErr w:type="spellEnd"/>
      <w:r w:rsidRPr="009173B4">
        <w:rPr>
          <w:rFonts w:ascii="Times New Roman" w:hAnsi="Times New Roman"/>
          <w:i/>
          <w:iCs/>
          <w:sz w:val="28"/>
          <w:szCs w:val="24"/>
        </w:rPr>
        <w:t>, -</w:t>
      </w:r>
      <w:proofErr w:type="spellStart"/>
      <w:r w:rsidRPr="009173B4">
        <w:rPr>
          <w:rFonts w:ascii="Times New Roman" w:hAnsi="Times New Roman"/>
          <w:i/>
          <w:iCs/>
          <w:sz w:val="28"/>
          <w:szCs w:val="24"/>
        </w:rPr>
        <w:t>ия</w:t>
      </w:r>
      <w:proofErr w:type="spellEnd"/>
      <w:r w:rsidRPr="009173B4">
        <w:rPr>
          <w:rFonts w:ascii="Times New Roman" w:hAnsi="Times New Roman"/>
          <w:i/>
          <w:iCs/>
          <w:sz w:val="28"/>
          <w:szCs w:val="24"/>
        </w:rPr>
        <w:t>, -</w:t>
      </w:r>
      <w:proofErr w:type="spellStart"/>
      <w:r w:rsidRPr="009173B4">
        <w:rPr>
          <w:rFonts w:ascii="Times New Roman" w:hAnsi="Times New Roman"/>
          <w:i/>
          <w:iCs/>
          <w:sz w:val="28"/>
          <w:szCs w:val="24"/>
        </w:rPr>
        <w:t>ие</w:t>
      </w:r>
      <w:proofErr w:type="spellEnd"/>
      <w:r w:rsidRPr="009173B4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9173B4">
        <w:rPr>
          <w:rFonts w:ascii="Times New Roman" w:hAnsi="Times New Roman"/>
          <w:sz w:val="28"/>
          <w:szCs w:val="24"/>
        </w:rPr>
        <w:t xml:space="preserve">и окончаний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-ем, -ом </w:t>
      </w:r>
      <w:r w:rsidRPr="009173B4">
        <w:rPr>
          <w:rFonts w:ascii="Times New Roman" w:hAnsi="Times New Roman"/>
          <w:sz w:val="28"/>
          <w:szCs w:val="24"/>
        </w:rPr>
        <w:t xml:space="preserve">в творительном падеже после шипящих в словах типа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ножом 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>сторожем, ли</w:t>
      </w:r>
      <w:r w:rsidRPr="009173B4">
        <w:rPr>
          <w:rFonts w:ascii="Times New Roman" w:hAnsi="Times New Roman"/>
          <w:i/>
          <w:iCs/>
          <w:sz w:val="28"/>
          <w:szCs w:val="24"/>
        </w:rPr>
        <w:softHyphen/>
        <w:t>цом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>полотенцем).</w:t>
      </w:r>
    </w:p>
    <w:p w14:paraId="229ECFF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При изучении имени прилагательного учащиеся знакомятся с его изменениями не только по родам и числам, но и по падежам, одновременно усваивая правописание безударных падежных окон</w:t>
      </w:r>
      <w:r w:rsidRPr="009173B4">
        <w:rPr>
          <w:rFonts w:ascii="Times New Roman" w:hAnsi="Times New Roman"/>
          <w:sz w:val="28"/>
          <w:szCs w:val="24"/>
        </w:rPr>
        <w:softHyphen/>
        <w:t xml:space="preserve">чаний прилагательных (кроме написания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-е, -о </w:t>
      </w:r>
      <w:r w:rsidRPr="009173B4">
        <w:rPr>
          <w:rFonts w:ascii="Times New Roman" w:hAnsi="Times New Roman"/>
          <w:sz w:val="28"/>
          <w:szCs w:val="24"/>
        </w:rPr>
        <w:t>в окончаниях тво</w:t>
      </w:r>
      <w:r w:rsidRPr="009173B4">
        <w:rPr>
          <w:rFonts w:ascii="Times New Roman" w:hAnsi="Times New Roman"/>
          <w:sz w:val="28"/>
          <w:szCs w:val="24"/>
        </w:rPr>
        <w:softHyphen/>
        <w:t xml:space="preserve">рительного падежа после шипящих в словах типа о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большом 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о свежем, о большой 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>о свежей).</w:t>
      </w:r>
    </w:p>
    <w:p w14:paraId="419C0261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Дети знакомятся с личными местоимениями 1, 2 и 3-го лица в единственном и во множественном числе, с изменением место</w:t>
      </w:r>
      <w:r w:rsidRPr="009173B4">
        <w:rPr>
          <w:rFonts w:ascii="Times New Roman" w:hAnsi="Times New Roman"/>
          <w:sz w:val="28"/>
          <w:szCs w:val="24"/>
        </w:rPr>
        <w:softHyphen/>
        <w:t>имений, их правописанием, употреблением в речи и раздельным на</w:t>
      </w:r>
      <w:r w:rsidRPr="009173B4">
        <w:rPr>
          <w:rFonts w:ascii="Times New Roman" w:hAnsi="Times New Roman"/>
          <w:sz w:val="28"/>
          <w:szCs w:val="24"/>
        </w:rPr>
        <w:softHyphen/>
        <w:t xml:space="preserve">писанием предлогов с местоимениями. Они получают сведения о спряжении глагола (изменение по лицам и числам) в настоящем и будущем времени, знакомятся с терминами «глаголы </w:t>
      </w:r>
      <w:r w:rsidRPr="009173B4">
        <w:rPr>
          <w:rFonts w:ascii="Times New Roman" w:hAnsi="Times New Roman"/>
          <w:sz w:val="28"/>
          <w:szCs w:val="24"/>
          <w:lang w:val="en-US"/>
        </w:rPr>
        <w:t>I</w:t>
      </w:r>
      <w:r w:rsidRPr="009173B4">
        <w:rPr>
          <w:rFonts w:ascii="Times New Roman" w:hAnsi="Times New Roman"/>
          <w:sz w:val="28"/>
          <w:szCs w:val="24"/>
        </w:rPr>
        <w:t xml:space="preserve"> спряже</w:t>
      </w:r>
      <w:r w:rsidRPr="009173B4">
        <w:rPr>
          <w:rFonts w:ascii="Times New Roman" w:hAnsi="Times New Roman"/>
          <w:sz w:val="28"/>
          <w:szCs w:val="24"/>
        </w:rPr>
        <w:softHyphen/>
        <w:t xml:space="preserve">ния», «глаголы </w:t>
      </w:r>
      <w:r w:rsidRPr="009173B4">
        <w:rPr>
          <w:rFonts w:ascii="Times New Roman" w:hAnsi="Times New Roman"/>
          <w:sz w:val="28"/>
          <w:szCs w:val="24"/>
          <w:lang w:val="en-US"/>
        </w:rPr>
        <w:t>II</w:t>
      </w:r>
      <w:r w:rsidRPr="009173B4">
        <w:rPr>
          <w:rFonts w:ascii="Times New Roman" w:hAnsi="Times New Roman"/>
          <w:sz w:val="28"/>
          <w:szCs w:val="24"/>
        </w:rPr>
        <w:t xml:space="preserve"> спряжения».</w:t>
      </w:r>
    </w:p>
    <w:p w14:paraId="19141510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Прошедшее и будущее время изучается практически в двух ви</w:t>
      </w:r>
      <w:r w:rsidRPr="009173B4">
        <w:rPr>
          <w:rFonts w:ascii="Times New Roman" w:hAnsi="Times New Roman"/>
          <w:sz w:val="28"/>
          <w:szCs w:val="24"/>
        </w:rPr>
        <w:softHyphen/>
        <w:t>дах (совершенный и несовершенный) по вопросам что делал? что будет делать? и что сделал? что сделает? (Это име</w:t>
      </w:r>
      <w:r w:rsidRPr="009173B4">
        <w:rPr>
          <w:rFonts w:ascii="Times New Roman" w:hAnsi="Times New Roman"/>
          <w:sz w:val="28"/>
          <w:szCs w:val="24"/>
        </w:rPr>
        <w:softHyphen/>
        <w:t>ет большое значение для усвоения видовых различий глаголов в по</w:t>
      </w:r>
      <w:r w:rsidRPr="009173B4">
        <w:rPr>
          <w:rFonts w:ascii="Times New Roman" w:hAnsi="Times New Roman"/>
          <w:sz w:val="28"/>
          <w:szCs w:val="24"/>
        </w:rPr>
        <w:softHyphen/>
        <w:t>следующих классах; термин «вид» не сообщается.)</w:t>
      </w:r>
    </w:p>
    <w:p w14:paraId="3278C7C7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При изучении глагольных форм усваивается правописание мяг</w:t>
      </w:r>
      <w:r w:rsidRPr="009173B4">
        <w:rPr>
          <w:rFonts w:ascii="Times New Roman" w:hAnsi="Times New Roman"/>
          <w:sz w:val="28"/>
          <w:szCs w:val="24"/>
        </w:rPr>
        <w:softHyphen/>
        <w:t xml:space="preserve">кого знака после шипящих </w:t>
      </w:r>
      <w:r w:rsidRPr="009173B4">
        <w:rPr>
          <w:rFonts w:ascii="Times New Roman" w:hAnsi="Times New Roman"/>
          <w:i/>
          <w:iCs/>
          <w:sz w:val="28"/>
          <w:szCs w:val="24"/>
        </w:rPr>
        <w:t>(-</w:t>
      </w:r>
      <w:proofErr w:type="spellStart"/>
      <w:r w:rsidRPr="009173B4">
        <w:rPr>
          <w:rFonts w:ascii="Times New Roman" w:hAnsi="Times New Roman"/>
          <w:i/>
          <w:iCs/>
          <w:sz w:val="28"/>
          <w:szCs w:val="24"/>
        </w:rPr>
        <w:t>шь</w:t>
      </w:r>
      <w:proofErr w:type="spellEnd"/>
      <w:r w:rsidRPr="009173B4">
        <w:rPr>
          <w:rFonts w:ascii="Times New Roman" w:hAnsi="Times New Roman"/>
          <w:i/>
          <w:iCs/>
          <w:sz w:val="28"/>
          <w:szCs w:val="24"/>
        </w:rPr>
        <w:t xml:space="preserve">) </w:t>
      </w:r>
      <w:r w:rsidRPr="009173B4">
        <w:rPr>
          <w:rFonts w:ascii="Times New Roman" w:hAnsi="Times New Roman"/>
          <w:sz w:val="28"/>
          <w:szCs w:val="24"/>
        </w:rPr>
        <w:t>в окончаниях глаголов 2-го ли</w:t>
      </w:r>
      <w:r w:rsidRPr="009173B4">
        <w:rPr>
          <w:rFonts w:ascii="Times New Roman" w:hAnsi="Times New Roman"/>
          <w:sz w:val="28"/>
          <w:szCs w:val="24"/>
        </w:rPr>
        <w:softHyphen/>
        <w:t>ца единственного числа, гласных в безударных окончаниях наибо</w:t>
      </w:r>
      <w:r w:rsidRPr="009173B4">
        <w:rPr>
          <w:rFonts w:ascii="Times New Roman" w:hAnsi="Times New Roman"/>
          <w:sz w:val="28"/>
          <w:szCs w:val="24"/>
        </w:rPr>
        <w:softHyphen/>
        <w:t xml:space="preserve">лее распространенных глаголов </w:t>
      </w:r>
      <w:r w:rsidRPr="009173B4">
        <w:rPr>
          <w:rFonts w:ascii="Times New Roman" w:hAnsi="Times New Roman"/>
          <w:sz w:val="28"/>
          <w:szCs w:val="24"/>
          <w:lang w:val="en-US"/>
        </w:rPr>
        <w:t>I</w:t>
      </w:r>
      <w:r w:rsidRPr="009173B4">
        <w:rPr>
          <w:rFonts w:ascii="Times New Roman" w:hAnsi="Times New Roman"/>
          <w:sz w:val="28"/>
          <w:szCs w:val="24"/>
        </w:rPr>
        <w:t xml:space="preserve"> и </w:t>
      </w:r>
      <w:r w:rsidRPr="009173B4">
        <w:rPr>
          <w:rFonts w:ascii="Times New Roman" w:hAnsi="Times New Roman"/>
          <w:sz w:val="28"/>
          <w:szCs w:val="24"/>
          <w:lang w:val="en-US"/>
        </w:rPr>
        <w:t>II</w:t>
      </w:r>
      <w:r w:rsidRPr="009173B4">
        <w:rPr>
          <w:rFonts w:ascii="Times New Roman" w:hAnsi="Times New Roman"/>
          <w:sz w:val="28"/>
          <w:szCs w:val="24"/>
        </w:rPr>
        <w:t xml:space="preserve"> спряжения.</w:t>
      </w:r>
    </w:p>
    <w:p w14:paraId="5E94E346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 xml:space="preserve">Общее знакомство с глаголами на </w:t>
      </w:r>
      <w:r w:rsidRPr="009173B4">
        <w:rPr>
          <w:rFonts w:ascii="Times New Roman" w:hAnsi="Times New Roman"/>
          <w:i/>
          <w:iCs/>
          <w:sz w:val="28"/>
          <w:szCs w:val="24"/>
        </w:rPr>
        <w:t>-</w:t>
      </w:r>
      <w:proofErr w:type="spellStart"/>
      <w:r w:rsidRPr="009173B4">
        <w:rPr>
          <w:rFonts w:ascii="Times New Roman" w:hAnsi="Times New Roman"/>
          <w:i/>
          <w:iCs/>
          <w:sz w:val="28"/>
          <w:szCs w:val="24"/>
        </w:rPr>
        <w:t>ся</w:t>
      </w:r>
      <w:proofErr w:type="spellEnd"/>
      <w:r w:rsidRPr="009173B4">
        <w:rPr>
          <w:rFonts w:ascii="Times New Roman" w:hAnsi="Times New Roman"/>
          <w:i/>
          <w:iCs/>
          <w:sz w:val="28"/>
          <w:szCs w:val="24"/>
        </w:rPr>
        <w:t xml:space="preserve"> (-</w:t>
      </w:r>
      <w:proofErr w:type="spellStart"/>
      <w:r w:rsidRPr="009173B4">
        <w:rPr>
          <w:rFonts w:ascii="Times New Roman" w:hAnsi="Times New Roman"/>
          <w:i/>
          <w:iCs/>
          <w:sz w:val="28"/>
          <w:szCs w:val="24"/>
        </w:rPr>
        <w:t>сь</w:t>
      </w:r>
      <w:proofErr w:type="spellEnd"/>
      <w:r w:rsidRPr="009173B4">
        <w:rPr>
          <w:rFonts w:ascii="Times New Roman" w:hAnsi="Times New Roman"/>
          <w:i/>
          <w:iCs/>
          <w:sz w:val="28"/>
          <w:szCs w:val="24"/>
        </w:rPr>
        <w:t xml:space="preserve">), </w:t>
      </w:r>
      <w:r w:rsidRPr="009173B4">
        <w:rPr>
          <w:rFonts w:ascii="Times New Roman" w:hAnsi="Times New Roman"/>
          <w:sz w:val="28"/>
          <w:szCs w:val="24"/>
        </w:rPr>
        <w:t>обучение учащих</w:t>
      </w:r>
      <w:r w:rsidRPr="009173B4">
        <w:rPr>
          <w:rFonts w:ascii="Times New Roman" w:hAnsi="Times New Roman"/>
          <w:sz w:val="28"/>
          <w:szCs w:val="24"/>
        </w:rPr>
        <w:softHyphen/>
        <w:t xml:space="preserve">ся различению глаголов 3-го лица и неопределенной формы типа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моется 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мыться, купается </w:t>
      </w:r>
      <w:r w:rsidRPr="009173B4">
        <w:rPr>
          <w:rFonts w:ascii="Times New Roman" w:hAnsi="Times New Roman"/>
          <w:sz w:val="28"/>
          <w:szCs w:val="24"/>
        </w:rPr>
        <w:t xml:space="preserve">—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купаться </w:t>
      </w:r>
      <w:r w:rsidRPr="009173B4">
        <w:rPr>
          <w:rFonts w:ascii="Times New Roman" w:hAnsi="Times New Roman"/>
          <w:sz w:val="28"/>
          <w:szCs w:val="24"/>
        </w:rPr>
        <w:t>осуществляются на практической основе путем противопоставления глагольных вопро</w:t>
      </w:r>
      <w:r w:rsidRPr="009173B4">
        <w:rPr>
          <w:rFonts w:ascii="Times New Roman" w:hAnsi="Times New Roman"/>
          <w:sz w:val="28"/>
          <w:szCs w:val="24"/>
        </w:rPr>
        <w:softHyphen/>
        <w:t xml:space="preserve">сов что делает? — что делать? </w:t>
      </w:r>
      <w:proofErr w:type="spellStart"/>
      <w:r w:rsidRPr="009173B4">
        <w:rPr>
          <w:rFonts w:ascii="Times New Roman" w:hAnsi="Times New Roman"/>
          <w:sz w:val="28"/>
          <w:szCs w:val="24"/>
        </w:rPr>
        <w:t>идр</w:t>
      </w:r>
      <w:proofErr w:type="spellEnd"/>
      <w:r w:rsidRPr="009173B4">
        <w:rPr>
          <w:rFonts w:ascii="Times New Roman" w:hAnsi="Times New Roman"/>
          <w:sz w:val="28"/>
          <w:szCs w:val="24"/>
        </w:rPr>
        <w:t>. Ошибки в правописании этих форм не принимаются во внимание при оценке письменных работ.</w:t>
      </w:r>
    </w:p>
    <w:p w14:paraId="10DFE74C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В ходе изучения состава слова и частей речи продолжается про</w:t>
      </w:r>
      <w:r w:rsidRPr="009173B4">
        <w:rPr>
          <w:rFonts w:ascii="Times New Roman" w:hAnsi="Times New Roman"/>
          <w:sz w:val="28"/>
          <w:szCs w:val="24"/>
        </w:rPr>
        <w:softHyphen/>
        <w:t>ведение упражнений лексического характера по усвоению разнооб</w:t>
      </w:r>
      <w:r w:rsidRPr="009173B4">
        <w:rPr>
          <w:rFonts w:ascii="Times New Roman" w:hAnsi="Times New Roman"/>
          <w:sz w:val="28"/>
          <w:szCs w:val="24"/>
        </w:rPr>
        <w:softHyphen/>
        <w:t>разных значений слов и правильному, точному, уместному их упо</w:t>
      </w:r>
      <w:r w:rsidRPr="009173B4">
        <w:rPr>
          <w:rFonts w:ascii="Times New Roman" w:hAnsi="Times New Roman"/>
          <w:sz w:val="28"/>
          <w:szCs w:val="24"/>
        </w:rPr>
        <w:softHyphen/>
        <w:t>треблению в предложениях, словосочетаниях, а также словарно-орфографических упражнений, в процессе которых усваиваются слова с непроверяемыми написаниями. При этом необходимо приучать де</w:t>
      </w:r>
      <w:r w:rsidRPr="009173B4">
        <w:rPr>
          <w:rFonts w:ascii="Times New Roman" w:hAnsi="Times New Roman"/>
          <w:sz w:val="28"/>
          <w:szCs w:val="24"/>
        </w:rPr>
        <w:softHyphen/>
        <w:t>тей к пользованию школьным орфографическим словарем.</w:t>
      </w:r>
    </w:p>
    <w:p w14:paraId="78B9138A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b/>
          <w:bCs/>
          <w:sz w:val="28"/>
          <w:szCs w:val="24"/>
        </w:rPr>
        <w:t xml:space="preserve">Предложение. </w:t>
      </w:r>
      <w:r w:rsidRPr="009173B4">
        <w:rPr>
          <w:rFonts w:ascii="Times New Roman" w:hAnsi="Times New Roman"/>
          <w:sz w:val="28"/>
          <w:szCs w:val="24"/>
        </w:rPr>
        <w:t xml:space="preserve">К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классу учащиеся располагают следую</w:t>
      </w:r>
      <w:r w:rsidRPr="009173B4">
        <w:rPr>
          <w:rFonts w:ascii="Times New Roman" w:hAnsi="Times New Roman"/>
          <w:sz w:val="28"/>
          <w:szCs w:val="24"/>
        </w:rPr>
        <w:softHyphen/>
        <w:t>щими сведениями: 1) о видах предложений — повествовательных, вопросительных, побудительных (по цели высказывания), восклица</w:t>
      </w:r>
      <w:r w:rsidRPr="009173B4">
        <w:rPr>
          <w:rFonts w:ascii="Times New Roman" w:hAnsi="Times New Roman"/>
          <w:sz w:val="28"/>
          <w:szCs w:val="24"/>
        </w:rPr>
        <w:softHyphen/>
        <w:t>тельных (по интонации); 2) о членах предложения; 3) о связи меж</w:t>
      </w:r>
      <w:r w:rsidRPr="009173B4">
        <w:rPr>
          <w:rFonts w:ascii="Times New Roman" w:hAnsi="Times New Roman"/>
          <w:sz w:val="28"/>
          <w:szCs w:val="24"/>
        </w:rPr>
        <w:softHyphen/>
        <w:t>ду словами в предложении; 4) о словосочетаниях (парах слов), на которые предложение членится.</w:t>
      </w:r>
    </w:p>
    <w:p w14:paraId="6F2F9987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lastRenderedPageBreak/>
        <w:t xml:space="preserve">В </w:t>
      </w:r>
      <w:r w:rsidRPr="009173B4">
        <w:rPr>
          <w:rFonts w:ascii="Times New Roman" w:hAnsi="Times New Roman"/>
          <w:sz w:val="28"/>
          <w:szCs w:val="24"/>
          <w:lang w:val="en-US"/>
        </w:rPr>
        <w:t>IV</w:t>
      </w:r>
      <w:r w:rsidRPr="009173B4">
        <w:rPr>
          <w:rFonts w:ascii="Times New Roman" w:hAnsi="Times New Roman"/>
          <w:sz w:val="28"/>
          <w:szCs w:val="24"/>
        </w:rPr>
        <w:t xml:space="preserve"> классе школьники получают сведения о предложени</w:t>
      </w:r>
      <w:r w:rsidRPr="009173B4">
        <w:rPr>
          <w:rFonts w:ascii="Times New Roman" w:hAnsi="Times New Roman"/>
          <w:sz w:val="28"/>
          <w:szCs w:val="24"/>
        </w:rPr>
        <w:softHyphen/>
        <w:t xml:space="preserve">ях с однородными членами (с одиночными союзами </w:t>
      </w:r>
      <w:r w:rsidRPr="009173B4">
        <w:rPr>
          <w:rFonts w:ascii="Times New Roman" w:hAnsi="Times New Roman"/>
          <w:i/>
          <w:iCs/>
          <w:sz w:val="28"/>
          <w:szCs w:val="24"/>
        </w:rPr>
        <w:t xml:space="preserve">и, а, но </w:t>
      </w:r>
      <w:r w:rsidRPr="009173B4">
        <w:rPr>
          <w:rFonts w:ascii="Times New Roman" w:hAnsi="Times New Roman"/>
          <w:sz w:val="28"/>
          <w:szCs w:val="24"/>
        </w:rPr>
        <w:t>и без союзов). Они учатся произносить их с интонацией перечисления, употреблять в устной и письменной речи, отделяя при письме од</w:t>
      </w:r>
      <w:r w:rsidRPr="009173B4">
        <w:rPr>
          <w:rFonts w:ascii="Times New Roman" w:hAnsi="Times New Roman"/>
          <w:sz w:val="28"/>
          <w:szCs w:val="24"/>
        </w:rPr>
        <w:softHyphen/>
        <w:t>нородные члены (при отсутствии союза) запятой.</w:t>
      </w:r>
    </w:p>
    <w:p w14:paraId="1021CEC0" w14:textId="77777777" w:rsidR="009173B4" w:rsidRPr="009173B4" w:rsidRDefault="009173B4" w:rsidP="009173B4">
      <w:pPr>
        <w:pStyle w:val="a6"/>
        <w:ind w:firstLine="709"/>
        <w:jc w:val="both"/>
        <w:rPr>
          <w:rFonts w:ascii="Times New Roman" w:hAnsi="Times New Roman"/>
          <w:sz w:val="28"/>
          <w:szCs w:val="24"/>
        </w:rPr>
      </w:pPr>
      <w:r w:rsidRPr="009173B4">
        <w:rPr>
          <w:rFonts w:ascii="Times New Roman" w:hAnsi="Times New Roman"/>
          <w:sz w:val="28"/>
          <w:szCs w:val="24"/>
        </w:rPr>
        <w:t>При изучении синтаксических тем, а также при изучении час</w:t>
      </w:r>
      <w:r w:rsidRPr="009173B4">
        <w:rPr>
          <w:rFonts w:ascii="Times New Roman" w:hAnsi="Times New Roman"/>
          <w:sz w:val="28"/>
          <w:szCs w:val="24"/>
        </w:rPr>
        <w:softHyphen/>
        <w:t>тей речи должна вестись регулярная работа по установлению связи между словами в предложении, по выделению в них словосочета</w:t>
      </w:r>
      <w:r w:rsidRPr="009173B4">
        <w:rPr>
          <w:rFonts w:ascii="Times New Roman" w:hAnsi="Times New Roman"/>
          <w:sz w:val="28"/>
          <w:szCs w:val="24"/>
        </w:rPr>
        <w:softHyphen/>
        <w:t>ний, их составлению.</w:t>
      </w:r>
    </w:p>
    <w:p w14:paraId="7C055537" w14:textId="77777777" w:rsidR="009173B4" w:rsidRPr="009173B4" w:rsidRDefault="009173B4" w:rsidP="009173B4">
      <w:pPr>
        <w:pStyle w:val="a6"/>
        <w:jc w:val="both"/>
        <w:rPr>
          <w:rFonts w:ascii="Times New Roman" w:hAnsi="Times New Roman"/>
          <w:b/>
          <w:iCs/>
          <w:sz w:val="28"/>
          <w:szCs w:val="24"/>
        </w:rPr>
      </w:pPr>
    </w:p>
    <w:p w14:paraId="73A32B65" w14:textId="77777777" w:rsidR="009173B4" w:rsidRPr="009173B4" w:rsidRDefault="009173B4" w:rsidP="009173B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173B4">
        <w:rPr>
          <w:rFonts w:ascii="Times New Roman" w:hAnsi="Times New Roman"/>
          <w:b/>
          <w:iCs/>
          <w:sz w:val="28"/>
          <w:szCs w:val="24"/>
        </w:rPr>
        <w:t xml:space="preserve">Ценностными ориентирами содержания </w:t>
      </w:r>
      <w:r w:rsidRPr="009173B4">
        <w:rPr>
          <w:rFonts w:ascii="Times New Roman" w:hAnsi="Times New Roman"/>
          <w:b/>
          <w:sz w:val="28"/>
          <w:szCs w:val="24"/>
        </w:rPr>
        <w:t>данного курса являются</w:t>
      </w:r>
    </w:p>
    <w:p w14:paraId="55C4AAD1" w14:textId="77777777" w:rsidR="009173B4" w:rsidRPr="009173B4" w:rsidRDefault="009173B4" w:rsidP="009173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73B4">
        <w:rPr>
          <w:rFonts w:ascii="Times New Roman" w:hAnsi="Times New Roman" w:cs="Times New Roman"/>
          <w:i/>
          <w:sz w:val="28"/>
          <w:szCs w:val="24"/>
        </w:rPr>
        <w:t>Отношение к себе:</w:t>
      </w:r>
    </w:p>
    <w:p w14:paraId="74D9E7C5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чувство гордости за свои достижения и огорчение от неудач;</w:t>
      </w:r>
    </w:p>
    <w:p w14:paraId="669D5438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способность к оценке собственных изменений на основе чувства долга, совести.</w:t>
      </w:r>
    </w:p>
    <w:p w14:paraId="3CB4D8A9" w14:textId="77777777" w:rsidR="009173B4" w:rsidRPr="009173B4" w:rsidRDefault="009173B4" w:rsidP="009173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73B4">
        <w:rPr>
          <w:rFonts w:ascii="Times New Roman" w:hAnsi="Times New Roman" w:cs="Times New Roman"/>
          <w:i/>
          <w:sz w:val="28"/>
          <w:szCs w:val="24"/>
        </w:rPr>
        <w:t>Отношение к другим:</w:t>
      </w:r>
    </w:p>
    <w:p w14:paraId="00E8AFF4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интерес к познанию других людей, стремление учитывать их особенности при совместной деятельности;</w:t>
      </w:r>
    </w:p>
    <w:p w14:paraId="79B2CDF9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умение оценить свое положение в системе социальных отношений «взрослый – сверстник – я».</w:t>
      </w:r>
    </w:p>
    <w:p w14:paraId="5B94BB59" w14:textId="77777777" w:rsidR="009173B4" w:rsidRPr="009173B4" w:rsidRDefault="009173B4" w:rsidP="009173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73B4">
        <w:rPr>
          <w:rFonts w:ascii="Times New Roman" w:hAnsi="Times New Roman" w:cs="Times New Roman"/>
          <w:i/>
          <w:sz w:val="28"/>
          <w:szCs w:val="24"/>
        </w:rPr>
        <w:t>Отношение к учебной деятельности:</w:t>
      </w:r>
    </w:p>
    <w:p w14:paraId="73E42E4E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радость освоения новых способов деятельности; удовольствие от учебы; чувство ответственности за результаты учебной деятельности;</w:t>
      </w:r>
    </w:p>
    <w:p w14:paraId="13D15289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оценка результативности развития учебных навыков в соответствии с поставленной целью.</w:t>
      </w:r>
    </w:p>
    <w:p w14:paraId="60581055" w14:textId="77777777" w:rsidR="009173B4" w:rsidRPr="009173B4" w:rsidRDefault="009173B4" w:rsidP="009173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73B4">
        <w:rPr>
          <w:rFonts w:ascii="Times New Roman" w:hAnsi="Times New Roman" w:cs="Times New Roman"/>
          <w:i/>
          <w:sz w:val="28"/>
          <w:szCs w:val="24"/>
        </w:rPr>
        <w:t>Отношение к миру:</w:t>
      </w:r>
    </w:p>
    <w:p w14:paraId="2D77806B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уверенность в познаваемости мира;</w:t>
      </w:r>
    </w:p>
    <w:p w14:paraId="5C866628" w14:textId="77777777" w:rsidR="009173B4" w:rsidRPr="009173B4" w:rsidRDefault="009173B4" w:rsidP="009173B4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оценка отношений двух реальностей: предметного мира и языка, отражающего этот мир во всем многообразии.</w:t>
      </w:r>
    </w:p>
    <w:p w14:paraId="2B09EBD7" w14:textId="77777777" w:rsidR="009173B4" w:rsidRPr="009173B4" w:rsidRDefault="009173B4" w:rsidP="009173B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36A972BE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Особенности содержания и организации учебной деятельности школьников</w:t>
      </w:r>
    </w:p>
    <w:p w14:paraId="1DA3C27C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Организация учебно-воспитательного процесса в школе для слабослышащих детей направлена на развитие речевого слуха учащихся, что позволяет максимально активизировать их учебную де</w:t>
      </w:r>
      <w:r w:rsidRPr="009173B4">
        <w:rPr>
          <w:rFonts w:ascii="Times New Roman" w:hAnsi="Times New Roman" w:cs="Times New Roman"/>
          <w:sz w:val="28"/>
          <w:szCs w:val="24"/>
        </w:rPr>
        <w:softHyphen/>
        <w:t>ятельность, в особенности речевую, регулировать соотношение меж</w:t>
      </w:r>
      <w:r w:rsidRPr="009173B4">
        <w:rPr>
          <w:rFonts w:ascii="Times New Roman" w:hAnsi="Times New Roman" w:cs="Times New Roman"/>
          <w:sz w:val="28"/>
          <w:szCs w:val="24"/>
        </w:rPr>
        <w:softHyphen/>
        <w:t xml:space="preserve">ду фронтальными и самостоятельными видами работы, варьирован, объем и сложность учебных заданий в зависимости от индивидуальных возможностей детей.  Основным способом восприятия учебного материала на уроке является </w:t>
      </w:r>
      <w:proofErr w:type="spellStart"/>
      <w:r w:rsidRPr="009173B4">
        <w:rPr>
          <w:rFonts w:ascii="Times New Roman" w:hAnsi="Times New Roman" w:cs="Times New Roman"/>
          <w:sz w:val="28"/>
          <w:szCs w:val="24"/>
        </w:rPr>
        <w:t>слухо</w:t>
      </w:r>
      <w:proofErr w:type="spellEnd"/>
      <w:r w:rsidRPr="009173B4">
        <w:rPr>
          <w:rFonts w:ascii="Times New Roman" w:hAnsi="Times New Roman" w:cs="Times New Roman"/>
          <w:sz w:val="28"/>
          <w:szCs w:val="24"/>
        </w:rPr>
        <w:t xml:space="preserve">-зрительный, </w:t>
      </w:r>
      <w:proofErr w:type="gramStart"/>
      <w:r w:rsidRPr="009173B4">
        <w:rPr>
          <w:rFonts w:ascii="Times New Roman" w:hAnsi="Times New Roman" w:cs="Times New Roman"/>
          <w:sz w:val="28"/>
          <w:szCs w:val="24"/>
        </w:rPr>
        <w:t>что  обеспечивает</w:t>
      </w:r>
      <w:proofErr w:type="gramEnd"/>
      <w:r w:rsidRPr="009173B4">
        <w:rPr>
          <w:rFonts w:ascii="Times New Roman" w:hAnsi="Times New Roman" w:cs="Times New Roman"/>
          <w:sz w:val="28"/>
          <w:szCs w:val="24"/>
        </w:rPr>
        <w:t xml:space="preserve"> в  продвижении обучающихся в общем и речевом развитии, активизирует их речевое общение, способствует закреплению словаря и совершенствованию практических </w:t>
      </w:r>
      <w:r w:rsidRPr="009173B4">
        <w:rPr>
          <w:rFonts w:ascii="Times New Roman" w:hAnsi="Times New Roman" w:cs="Times New Roman"/>
          <w:sz w:val="28"/>
          <w:szCs w:val="24"/>
        </w:rPr>
        <w:lastRenderedPageBreak/>
        <w:t xml:space="preserve">речевых навыков. Особое место в овладении данным курсом </w:t>
      </w:r>
      <w:proofErr w:type="gramStart"/>
      <w:r w:rsidRPr="009173B4">
        <w:rPr>
          <w:rFonts w:ascii="Times New Roman" w:hAnsi="Times New Roman" w:cs="Times New Roman"/>
          <w:sz w:val="28"/>
          <w:szCs w:val="24"/>
        </w:rPr>
        <w:t>отводится  моделированию</w:t>
      </w:r>
      <w:proofErr w:type="gramEnd"/>
      <w:r w:rsidRPr="009173B4">
        <w:rPr>
          <w:rFonts w:ascii="Times New Roman" w:hAnsi="Times New Roman" w:cs="Times New Roman"/>
          <w:sz w:val="28"/>
          <w:szCs w:val="24"/>
        </w:rPr>
        <w:t>, работе с предложением, звуковому анализу, развитию речи, чтению, восприятию художественного произведения, читаемого взрослым, графике и письму.</w:t>
      </w:r>
    </w:p>
    <w:p w14:paraId="2E68D242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работ. </w:t>
      </w:r>
    </w:p>
    <w:p w14:paraId="06570532" w14:textId="77777777" w:rsidR="009173B4" w:rsidRPr="009173B4" w:rsidRDefault="009173B4" w:rsidP="0091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К </w:t>
      </w:r>
      <w:proofErr w:type="gramStart"/>
      <w:r w:rsidRPr="009173B4">
        <w:rPr>
          <w:rFonts w:ascii="Times New Roman" w:hAnsi="Times New Roman" w:cs="Times New Roman"/>
          <w:sz w:val="28"/>
          <w:szCs w:val="24"/>
        </w:rPr>
        <w:t>формам  организации</w:t>
      </w:r>
      <w:proofErr w:type="gramEnd"/>
      <w:r w:rsidRPr="009173B4">
        <w:rPr>
          <w:rFonts w:ascii="Times New Roman" w:hAnsi="Times New Roman" w:cs="Times New Roman"/>
          <w:sz w:val="28"/>
          <w:szCs w:val="24"/>
        </w:rPr>
        <w:t xml:space="preserve">  учебной деятельности учащихся относятся:  наблюдения, анализ, сравнение, классификация,  упражнения,  индивидуальная, фронтальная, самостоятельная работа, беседы, дидактические игры, дифференцированное обучение, моделирование и работа с моделями, контроль и самоконтроль, самооценка.</w:t>
      </w:r>
    </w:p>
    <w:p w14:paraId="536F1320" w14:textId="77777777" w:rsidR="009173B4" w:rsidRPr="009173B4" w:rsidRDefault="009173B4" w:rsidP="00917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14:paraId="673D82CC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/>
          <w:b/>
          <w:color w:val="000000"/>
          <w:spacing w:val="4"/>
          <w:sz w:val="28"/>
          <w:szCs w:val="24"/>
        </w:rPr>
        <w:t xml:space="preserve">Личностные, метапредметные и предметные результаты освоения курса </w:t>
      </w:r>
      <w:r w:rsidRPr="009173B4">
        <w:rPr>
          <w:rFonts w:ascii="Times New Roman" w:hAnsi="Times New Roman" w:cs="Times New Roman"/>
          <w:b/>
          <w:sz w:val="28"/>
          <w:szCs w:val="24"/>
        </w:rPr>
        <w:t>«формирование грамматического строя речи»</w:t>
      </w:r>
    </w:p>
    <w:p w14:paraId="3DCFB396" w14:textId="77777777" w:rsidR="009173B4" w:rsidRPr="009173B4" w:rsidRDefault="009173B4" w:rsidP="00917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4295569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proofErr w:type="gramStart"/>
      <w:r w:rsidRPr="009173B4">
        <w:rPr>
          <w:rFonts w:ascii="Times New Roman" w:eastAsia="Calibri" w:hAnsi="Times New Roman" w:cs="Times New Roman"/>
          <w:b/>
          <w:sz w:val="28"/>
          <w:szCs w:val="24"/>
          <w:u w:val="single"/>
        </w:rPr>
        <w:t>Личностные  результаты</w:t>
      </w:r>
      <w:proofErr w:type="gramEnd"/>
    </w:p>
    <w:p w14:paraId="20BE87C5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 xml:space="preserve">У </w:t>
      </w:r>
      <w:proofErr w:type="gramStart"/>
      <w:r w:rsidRPr="009173B4">
        <w:rPr>
          <w:rFonts w:ascii="Times New Roman" w:hAnsi="Times New Roman" w:cs="Times New Roman"/>
          <w:b/>
          <w:sz w:val="28"/>
          <w:szCs w:val="24"/>
        </w:rPr>
        <w:t>обучающегося  будут</w:t>
      </w:r>
      <w:proofErr w:type="gramEnd"/>
      <w:r w:rsidRPr="009173B4">
        <w:rPr>
          <w:rFonts w:ascii="Times New Roman" w:hAnsi="Times New Roman" w:cs="Times New Roman"/>
          <w:b/>
          <w:sz w:val="28"/>
          <w:szCs w:val="24"/>
        </w:rPr>
        <w:t xml:space="preserve"> сформированы:</w:t>
      </w:r>
    </w:p>
    <w:p w14:paraId="486B5640" w14:textId="77777777" w:rsidR="009173B4" w:rsidRPr="009173B4" w:rsidRDefault="009173B4" w:rsidP="009173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осознание языка как основного средства человеческого общения;</w:t>
      </w:r>
    </w:p>
    <w:p w14:paraId="58D8AC3E" w14:textId="77777777" w:rsidR="009173B4" w:rsidRPr="009173B4" w:rsidRDefault="009173B4" w:rsidP="009173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восприятие русского языка как явления национальной культуры;</w:t>
      </w:r>
    </w:p>
    <w:p w14:paraId="0B549BF2" w14:textId="77777777" w:rsidR="009173B4" w:rsidRPr="009173B4" w:rsidRDefault="009173B4" w:rsidP="009173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понимание того, что правильная устная и письменная речь есть показатели индивидуальной культуры человека;</w:t>
      </w:r>
    </w:p>
    <w:p w14:paraId="47EF4916" w14:textId="77777777" w:rsidR="009173B4" w:rsidRPr="009173B4" w:rsidRDefault="009173B4" w:rsidP="009173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способность к самооценке на основе наблюдения за собственной речью;</w:t>
      </w:r>
    </w:p>
    <w:p w14:paraId="41D3B758" w14:textId="77777777" w:rsidR="009173B4" w:rsidRPr="009173B4" w:rsidRDefault="009173B4" w:rsidP="009173B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учебно-познавательный интерес к новому учебному материалу;</w:t>
      </w:r>
    </w:p>
    <w:p w14:paraId="722D8973" w14:textId="77777777" w:rsidR="009173B4" w:rsidRPr="009173B4" w:rsidRDefault="009173B4" w:rsidP="009173B4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lastRenderedPageBreak/>
        <w:t xml:space="preserve">внутренняя позиция </w:t>
      </w:r>
      <w:proofErr w:type="gramStart"/>
      <w:r w:rsidRPr="009173B4">
        <w:rPr>
          <w:rFonts w:ascii="Times New Roman" w:hAnsi="Times New Roman" w:cs="Times New Roman"/>
          <w:sz w:val="28"/>
          <w:szCs w:val="24"/>
        </w:rPr>
        <w:t>школьника:  положительное</w:t>
      </w:r>
      <w:proofErr w:type="gramEnd"/>
      <w:r w:rsidRPr="009173B4">
        <w:rPr>
          <w:rFonts w:ascii="Times New Roman" w:hAnsi="Times New Roman" w:cs="Times New Roman"/>
          <w:sz w:val="28"/>
          <w:szCs w:val="24"/>
        </w:rPr>
        <w:t xml:space="preserve"> отношение к школе;</w:t>
      </w:r>
    </w:p>
    <w:p w14:paraId="57FF02DA" w14:textId="77777777" w:rsidR="009173B4" w:rsidRPr="009173B4" w:rsidRDefault="009173B4" w:rsidP="009173B4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 эмпатия как понимание чувств других людей и сопереживание им.</w:t>
      </w:r>
    </w:p>
    <w:p w14:paraId="6D1D4B9F" w14:textId="77777777" w:rsidR="009173B4" w:rsidRPr="009173B4" w:rsidRDefault="009173B4" w:rsidP="009173B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Обучающийся получит возможность для формирования:</w:t>
      </w:r>
    </w:p>
    <w:p w14:paraId="17EAF838" w14:textId="77777777" w:rsidR="009173B4" w:rsidRPr="009173B4" w:rsidRDefault="009173B4" w:rsidP="009173B4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выраженной устойчивой </w:t>
      </w:r>
      <w:proofErr w:type="spellStart"/>
      <w:r w:rsidRPr="009173B4">
        <w:rPr>
          <w:rFonts w:ascii="Times New Roman" w:hAnsi="Times New Roman" w:cs="Times New Roman"/>
          <w:sz w:val="28"/>
          <w:szCs w:val="24"/>
        </w:rPr>
        <w:t>учебно</w:t>
      </w:r>
      <w:proofErr w:type="spellEnd"/>
      <w:r w:rsidRPr="009173B4">
        <w:rPr>
          <w:rFonts w:ascii="Times New Roman" w:hAnsi="Times New Roman" w:cs="Times New Roman"/>
          <w:sz w:val="28"/>
          <w:szCs w:val="24"/>
        </w:rPr>
        <w:t xml:space="preserve"> – познавательной мотивации учения;</w:t>
      </w:r>
    </w:p>
    <w:p w14:paraId="2C412DB9" w14:textId="77777777" w:rsidR="009173B4" w:rsidRPr="009173B4" w:rsidRDefault="009173B4" w:rsidP="009173B4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представление об основных моральных нормах и ориентация на их выполнение;</w:t>
      </w:r>
    </w:p>
    <w:p w14:paraId="5B83E095" w14:textId="77777777" w:rsidR="009173B4" w:rsidRPr="009173B4" w:rsidRDefault="009173B4" w:rsidP="009173B4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 навыки сотрудничества со взрослыми;</w:t>
      </w:r>
    </w:p>
    <w:p w14:paraId="6D4B8DD1" w14:textId="77777777" w:rsidR="009173B4" w:rsidRPr="009173B4" w:rsidRDefault="009173B4" w:rsidP="009173B4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осознанного понимания чувств других людей и сопереживания им.</w:t>
      </w:r>
    </w:p>
    <w:p w14:paraId="068C7507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57248CF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9173B4">
        <w:rPr>
          <w:rFonts w:ascii="Times New Roman" w:hAnsi="Times New Roman" w:cs="Times New Roman"/>
          <w:b/>
          <w:sz w:val="28"/>
          <w:szCs w:val="24"/>
          <w:u w:val="single"/>
        </w:rPr>
        <w:t>Метапредметные  результаты</w:t>
      </w:r>
      <w:proofErr w:type="gramEnd"/>
    </w:p>
    <w:p w14:paraId="1C60210A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i/>
          <w:szCs w:val="24"/>
        </w:rPr>
      </w:pPr>
      <w:r w:rsidRPr="009173B4">
        <w:rPr>
          <w:b w:val="0"/>
          <w:i/>
          <w:szCs w:val="24"/>
        </w:rPr>
        <w:t>Регулятивные УУД</w:t>
      </w:r>
    </w:p>
    <w:p w14:paraId="2EE04F6E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Cs w:val="24"/>
        </w:rPr>
      </w:pPr>
      <w:r w:rsidRPr="009173B4">
        <w:rPr>
          <w:szCs w:val="24"/>
        </w:rPr>
        <w:t xml:space="preserve">Обучающийся научится: </w:t>
      </w:r>
    </w:p>
    <w:p w14:paraId="6E53FDC8" w14:textId="77777777" w:rsidR="009173B4" w:rsidRPr="009173B4" w:rsidRDefault="009173B4" w:rsidP="009173B4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iCs/>
          <w:sz w:val="28"/>
          <w:szCs w:val="24"/>
        </w:rPr>
        <w:t>принимать и сохранять учебную задачу;</w:t>
      </w:r>
    </w:p>
    <w:p w14:paraId="273BE528" w14:textId="77777777" w:rsidR="009173B4" w:rsidRPr="009173B4" w:rsidRDefault="009173B4" w:rsidP="009173B4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iCs/>
          <w:sz w:val="28"/>
          <w:szCs w:val="24"/>
        </w:rPr>
        <w:t>планировать свои действия в соответствии с поставленной задачей и условиями её реализации;</w:t>
      </w:r>
    </w:p>
    <w:p w14:paraId="3FD300FB" w14:textId="77777777" w:rsidR="009173B4" w:rsidRPr="009173B4" w:rsidRDefault="009173B4" w:rsidP="009173B4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использовать знаково-символические средства пред</w:t>
      </w:r>
      <w:r w:rsidRPr="009173B4">
        <w:rPr>
          <w:rFonts w:ascii="Times New Roman" w:hAnsi="Times New Roman" w:cs="Times New Roman"/>
          <w:sz w:val="28"/>
          <w:szCs w:val="24"/>
        </w:rPr>
        <w:softHyphen/>
        <w:t>ставления информации для создания моделей изучаемых объ</w:t>
      </w:r>
      <w:r w:rsidRPr="009173B4">
        <w:rPr>
          <w:rFonts w:ascii="Times New Roman" w:hAnsi="Times New Roman" w:cs="Times New Roman"/>
          <w:sz w:val="28"/>
          <w:szCs w:val="24"/>
        </w:rPr>
        <w:softHyphen/>
        <w:t>ектов и процессов, схем решения учебных и практических задач;</w:t>
      </w:r>
    </w:p>
    <w:p w14:paraId="1CD961AC" w14:textId="77777777" w:rsidR="009173B4" w:rsidRPr="009173B4" w:rsidRDefault="009173B4" w:rsidP="009173B4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активно использовать речевые средства и средства ин</w:t>
      </w:r>
      <w:r w:rsidRPr="009173B4">
        <w:rPr>
          <w:rFonts w:ascii="Times New Roman" w:hAnsi="Times New Roman" w:cs="Times New Roman"/>
          <w:sz w:val="28"/>
          <w:szCs w:val="24"/>
        </w:rPr>
        <w:softHyphen/>
        <w:t>формационных и коммуникационных технологий (ИКТ) для решения коммуникативных и познавательных задач.</w:t>
      </w:r>
    </w:p>
    <w:p w14:paraId="5A84B7B5" w14:textId="77777777" w:rsidR="009173B4" w:rsidRPr="009173B4" w:rsidRDefault="009173B4" w:rsidP="009173B4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Обучающийся получит возможность научиться:</w:t>
      </w:r>
    </w:p>
    <w:p w14:paraId="30888BBF" w14:textId="77777777" w:rsidR="009173B4" w:rsidRPr="009173B4" w:rsidRDefault="009173B4" w:rsidP="009173B4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проявлять познавательную инициативу и самостоятельность;</w:t>
      </w:r>
    </w:p>
    <w:p w14:paraId="0165F4EF" w14:textId="77777777" w:rsidR="009173B4" w:rsidRPr="009173B4" w:rsidRDefault="009173B4" w:rsidP="009173B4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14:paraId="3F72206F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i/>
          <w:szCs w:val="24"/>
        </w:rPr>
      </w:pPr>
      <w:r w:rsidRPr="009173B4">
        <w:rPr>
          <w:b w:val="0"/>
          <w:i/>
          <w:szCs w:val="24"/>
        </w:rPr>
        <w:t>Познавательные УУД</w:t>
      </w:r>
    </w:p>
    <w:p w14:paraId="1853113A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Cs w:val="24"/>
        </w:rPr>
      </w:pPr>
      <w:r w:rsidRPr="009173B4">
        <w:rPr>
          <w:szCs w:val="24"/>
        </w:rPr>
        <w:t xml:space="preserve">Обучающийся научится: </w:t>
      </w:r>
    </w:p>
    <w:p w14:paraId="45C8A746" w14:textId="77777777" w:rsidR="009173B4" w:rsidRPr="009173B4" w:rsidRDefault="009173B4" w:rsidP="009173B4">
      <w:pPr>
        <w:pStyle w:val="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4"/>
        </w:rPr>
      </w:pPr>
      <w:r w:rsidRPr="009173B4">
        <w:rPr>
          <w:b w:val="0"/>
          <w:szCs w:val="24"/>
        </w:rPr>
        <w:t>анализировать объекты, выделять их характерные признаки и свойства, узнавать объекты по заданным признакам;</w:t>
      </w:r>
    </w:p>
    <w:p w14:paraId="3DC61407" w14:textId="77777777" w:rsidR="009173B4" w:rsidRPr="009173B4" w:rsidRDefault="009173B4" w:rsidP="009173B4">
      <w:pPr>
        <w:pStyle w:val="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4"/>
        </w:rPr>
      </w:pPr>
      <w:r w:rsidRPr="009173B4">
        <w:rPr>
          <w:b w:val="0"/>
          <w:szCs w:val="24"/>
        </w:rPr>
        <w:t>овладевать логическими действиями сравнения, анализа, синтеза, обобщения, классификации по родовидовым призна</w:t>
      </w:r>
      <w:r w:rsidRPr="009173B4">
        <w:rPr>
          <w:b w:val="0"/>
          <w:szCs w:val="24"/>
        </w:rPr>
        <w:softHyphen/>
        <w:t>кам; устанавливать причинно-следственные связи;</w:t>
      </w:r>
    </w:p>
    <w:p w14:paraId="72FB2416" w14:textId="77777777" w:rsidR="009173B4" w:rsidRPr="009173B4" w:rsidRDefault="009173B4" w:rsidP="009173B4">
      <w:pPr>
        <w:pStyle w:val="3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4"/>
        </w:rPr>
      </w:pPr>
      <w:r w:rsidRPr="009173B4">
        <w:rPr>
          <w:b w:val="0"/>
          <w:szCs w:val="24"/>
        </w:rPr>
        <w:t>активно использовать речевые средства для решения коммуникативных и познавательных задач.</w:t>
      </w:r>
    </w:p>
    <w:p w14:paraId="27A44E23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Обучающийся получит возможность научиться:</w:t>
      </w:r>
    </w:p>
    <w:p w14:paraId="65566F27" w14:textId="77777777" w:rsidR="009173B4" w:rsidRPr="009173B4" w:rsidRDefault="009173B4" w:rsidP="009173B4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lastRenderedPageBreak/>
        <w:t>строить рассуждения по аналогии;</w:t>
      </w:r>
    </w:p>
    <w:p w14:paraId="3FF30E39" w14:textId="77777777" w:rsidR="009173B4" w:rsidRPr="009173B4" w:rsidRDefault="009173B4" w:rsidP="009173B4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самостоятельно находить способы решения проблем творческого и поискового характера;</w:t>
      </w:r>
    </w:p>
    <w:p w14:paraId="6A757F7D" w14:textId="77777777" w:rsidR="009173B4" w:rsidRPr="009173B4" w:rsidRDefault="009173B4" w:rsidP="009173B4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осознанно и произвольно строить сообщения в устной и письменной форме.</w:t>
      </w:r>
    </w:p>
    <w:p w14:paraId="38A8D5FF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Cs w:val="24"/>
        </w:rPr>
      </w:pPr>
      <w:r w:rsidRPr="009173B4">
        <w:rPr>
          <w:b w:val="0"/>
          <w:i/>
          <w:szCs w:val="24"/>
        </w:rPr>
        <w:t>Коммуникативные УУД</w:t>
      </w:r>
    </w:p>
    <w:p w14:paraId="40266D94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b w:val="0"/>
          <w:szCs w:val="24"/>
        </w:rPr>
      </w:pPr>
      <w:r w:rsidRPr="009173B4">
        <w:rPr>
          <w:szCs w:val="24"/>
        </w:rPr>
        <w:t xml:space="preserve">Обучающийся научится: </w:t>
      </w:r>
    </w:p>
    <w:p w14:paraId="1D46ADB8" w14:textId="77777777" w:rsidR="009173B4" w:rsidRPr="009173B4" w:rsidRDefault="009173B4" w:rsidP="009173B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4"/>
        </w:rPr>
      </w:pPr>
      <w:r w:rsidRPr="009173B4">
        <w:rPr>
          <w:b w:val="0"/>
          <w:szCs w:val="24"/>
        </w:rPr>
        <w:t>слушать собеседника и вести диалог, при</w:t>
      </w:r>
      <w:r w:rsidRPr="009173B4">
        <w:rPr>
          <w:b w:val="0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9173B4">
        <w:rPr>
          <w:b w:val="0"/>
          <w:szCs w:val="24"/>
          <w:vertAlign w:val="superscript"/>
        </w:rPr>
        <w:t xml:space="preserve"> </w:t>
      </w:r>
      <w:r w:rsidRPr="009173B4">
        <w:rPr>
          <w:b w:val="0"/>
          <w:szCs w:val="24"/>
        </w:rPr>
        <w:t>оценку событий;</w:t>
      </w:r>
    </w:p>
    <w:p w14:paraId="3B833559" w14:textId="77777777" w:rsidR="009173B4" w:rsidRPr="009173B4" w:rsidRDefault="009173B4" w:rsidP="009173B4">
      <w:pPr>
        <w:pStyle w:val="3"/>
        <w:numPr>
          <w:ilvl w:val="0"/>
          <w:numId w:val="8"/>
        </w:numPr>
        <w:tabs>
          <w:tab w:val="left" w:pos="1134"/>
        </w:tabs>
        <w:spacing w:before="0"/>
        <w:ind w:left="0" w:firstLine="709"/>
        <w:jc w:val="both"/>
        <w:rPr>
          <w:b w:val="0"/>
          <w:szCs w:val="24"/>
        </w:rPr>
      </w:pPr>
      <w:r w:rsidRPr="009173B4">
        <w:rPr>
          <w:b w:val="0"/>
          <w:szCs w:val="24"/>
        </w:rPr>
        <w:t>строить монологическое высказывание, владеть диалогической формой речи.</w:t>
      </w:r>
    </w:p>
    <w:p w14:paraId="33A27871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Обучающийся получит возможность научиться:</w:t>
      </w:r>
    </w:p>
    <w:p w14:paraId="7AF34A1C" w14:textId="77777777" w:rsidR="009173B4" w:rsidRPr="009173B4" w:rsidRDefault="009173B4" w:rsidP="009173B4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формулировать собственное мнение и позицию;</w:t>
      </w:r>
    </w:p>
    <w:p w14:paraId="626F03D0" w14:textId="77777777" w:rsidR="009173B4" w:rsidRPr="009173B4" w:rsidRDefault="009173B4" w:rsidP="009173B4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задавать вопросы по существу;</w:t>
      </w:r>
    </w:p>
    <w:p w14:paraId="57F23547" w14:textId="77777777" w:rsidR="009173B4" w:rsidRPr="009173B4" w:rsidRDefault="009173B4" w:rsidP="009173B4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самостоятельно и совместно с учителем планировать деятельность и сотрудничество.</w:t>
      </w:r>
    </w:p>
    <w:p w14:paraId="01F2C228" w14:textId="77777777" w:rsidR="009173B4" w:rsidRPr="009173B4" w:rsidRDefault="009173B4" w:rsidP="009173B4">
      <w:pPr>
        <w:pStyle w:val="Default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173B4">
        <w:rPr>
          <w:rFonts w:ascii="Times New Roman" w:hAnsi="Times New Roman" w:cs="Times New Roman"/>
          <w:b/>
          <w:sz w:val="28"/>
          <w:u w:val="single"/>
        </w:rPr>
        <w:t>Предметные результаты</w:t>
      </w:r>
    </w:p>
    <w:p w14:paraId="590F3872" w14:textId="77777777" w:rsidR="009173B4" w:rsidRPr="009173B4" w:rsidRDefault="009173B4" w:rsidP="009173B4">
      <w:pPr>
        <w:pStyle w:val="3"/>
        <w:tabs>
          <w:tab w:val="left" w:pos="1134"/>
        </w:tabs>
        <w:spacing w:before="0"/>
        <w:ind w:firstLine="709"/>
        <w:jc w:val="both"/>
        <w:rPr>
          <w:rStyle w:val="Zag11"/>
          <w:b w:val="0"/>
          <w:szCs w:val="24"/>
        </w:rPr>
      </w:pPr>
      <w:r w:rsidRPr="009173B4">
        <w:rPr>
          <w:szCs w:val="24"/>
        </w:rPr>
        <w:t xml:space="preserve">Обучающийся научится: </w:t>
      </w:r>
    </w:p>
    <w:p w14:paraId="37F544EF" w14:textId="77777777" w:rsidR="009173B4" w:rsidRPr="009173B4" w:rsidRDefault="009173B4" w:rsidP="009173B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выделять, находить в словах окончание, корень, суффикс, приставку; </w:t>
      </w:r>
    </w:p>
    <w:p w14:paraId="5762554C" w14:textId="77777777" w:rsidR="009173B4" w:rsidRPr="009173B4" w:rsidRDefault="009173B4" w:rsidP="009173B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сравнивать формы слова и однокоренные слова; </w:t>
      </w:r>
    </w:p>
    <w:p w14:paraId="726F2198" w14:textId="77777777" w:rsidR="009173B4" w:rsidRPr="009173B4" w:rsidRDefault="009173B4" w:rsidP="009173B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находить в тексте, предложении </w:t>
      </w:r>
      <w:r w:rsidRPr="009173B4">
        <w:rPr>
          <w:rStyle w:val="a8"/>
          <w:rFonts w:ascii="Times New Roman" w:hAnsi="Times New Roman" w:cs="Times New Roman"/>
          <w:iCs/>
          <w:sz w:val="28"/>
          <w:szCs w:val="24"/>
          <w:shd w:val="clear" w:color="auto" w:fill="FFFFFF"/>
        </w:rPr>
        <w:t>части речи — имя существительное, имя прилагательное, глагол, предлог;</w:t>
      </w:r>
    </w:p>
    <w:p w14:paraId="2C68AE05" w14:textId="77777777" w:rsidR="009173B4" w:rsidRPr="009173B4" w:rsidRDefault="009173B4" w:rsidP="009173B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14:paraId="46E8BB93" w14:textId="77777777" w:rsidR="009173B4" w:rsidRPr="009173B4" w:rsidRDefault="009173B4" w:rsidP="009173B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находить </w:t>
      </w:r>
      <w:r w:rsidRPr="009173B4">
        <w:rPr>
          <w:rStyle w:val="a8"/>
          <w:rFonts w:ascii="Times New Roman" w:hAnsi="Times New Roman" w:cs="Times New Roman"/>
          <w:iCs/>
          <w:sz w:val="28"/>
          <w:szCs w:val="24"/>
          <w:shd w:val="clear" w:color="auto" w:fill="FFFFFF"/>
        </w:rPr>
        <w:t>члены предложения — главные (подлежащее и сказуемое) и второстепенные;</w:t>
      </w:r>
    </w:p>
    <w:p w14:paraId="6970D45C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составлять предложения, соблюдая в речи грамматические закономерности, указанные в программе;</w:t>
      </w:r>
    </w:p>
    <w:p w14:paraId="288FC516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устанавливать по вопросам связь между словами в предложении, вычленять из них словосочетания;</w:t>
      </w:r>
    </w:p>
    <w:p w14:paraId="2E88938B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 xml:space="preserve">группировать слова по вопросам кто? что? что делает? </w:t>
      </w:r>
      <w:proofErr w:type="gramStart"/>
      <w:r w:rsidRPr="009173B4">
        <w:rPr>
          <w:rStyle w:val="a8"/>
          <w:iCs/>
          <w:sz w:val="28"/>
          <w:shd w:val="clear" w:color="auto" w:fill="FFFFFF"/>
        </w:rPr>
        <w:t>какой?,</w:t>
      </w:r>
      <w:proofErr w:type="gramEnd"/>
      <w:r w:rsidRPr="009173B4">
        <w:rPr>
          <w:rStyle w:val="a8"/>
          <w:iCs/>
          <w:sz w:val="28"/>
          <w:shd w:val="clear" w:color="auto" w:fill="FFFFFF"/>
        </w:rPr>
        <w:t xml:space="preserve"> обозначая их соответствующими терминами (имя существительное, имя прилагательное, глагол);</w:t>
      </w:r>
    </w:p>
    <w:p w14:paraId="4890F7F7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определять род, число, падеж имен существительных;</w:t>
      </w:r>
    </w:p>
    <w:p w14:paraId="7C85889B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8"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различать слово, словосочетание, предложение;</w:t>
      </w:r>
    </w:p>
    <w:p w14:paraId="29D6A642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8"/>
          <w:b w:val="0"/>
          <w:iCs/>
          <w:sz w:val="28"/>
          <w:shd w:val="clear" w:color="auto" w:fill="FFFFFF"/>
        </w:rPr>
      </w:pPr>
      <w:r w:rsidRPr="009173B4">
        <w:rPr>
          <w:sz w:val="28"/>
        </w:rPr>
        <w:t>употреблять в речи имена существительные, отвечающие на вопросы падежей;</w:t>
      </w:r>
    </w:p>
    <w:p w14:paraId="2AB506DF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bCs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t>грамотно и каллиграфически правильно списывать и писать текст, включающий изученные орфограммы;</w:t>
      </w:r>
    </w:p>
    <w:p w14:paraId="7DD56B21" w14:textId="77777777" w:rsidR="009173B4" w:rsidRPr="009173B4" w:rsidRDefault="009173B4" w:rsidP="009173B4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rPr>
          <w:rStyle w:val="a8"/>
          <w:iCs/>
          <w:sz w:val="28"/>
          <w:shd w:val="clear" w:color="auto" w:fill="FFFFFF"/>
        </w:rPr>
      </w:pPr>
      <w:r w:rsidRPr="009173B4">
        <w:rPr>
          <w:rStyle w:val="a8"/>
          <w:iCs/>
          <w:sz w:val="28"/>
          <w:shd w:val="clear" w:color="auto" w:fill="FFFFFF"/>
        </w:rPr>
        <w:lastRenderedPageBreak/>
        <w:t>производить элементарный синтаксический разбор предложений (выделять главные и второстепенные члены предложения, устанавливать связь между ними по вопросам).</w:t>
      </w:r>
    </w:p>
    <w:p w14:paraId="7F7BD42F" w14:textId="77777777" w:rsidR="009173B4" w:rsidRPr="009173B4" w:rsidRDefault="009173B4" w:rsidP="009173B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Обучающийся получит возможность научиться:</w:t>
      </w:r>
    </w:p>
    <w:p w14:paraId="4C881160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устанавливать значение приставок, суффиксов и приставок (в словах с однозначно выделяемыми морфемами);</w:t>
      </w:r>
    </w:p>
    <w:p w14:paraId="1B0F64EC" w14:textId="77777777" w:rsidR="009173B4" w:rsidRPr="009173B4" w:rsidRDefault="009173B4" w:rsidP="009173B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различать однозначные и многозначные слова;</w:t>
      </w:r>
    </w:p>
    <w:p w14:paraId="389F6B6E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наблюдать за использованием в тексте слов в переносном значении и омонимов;</w:t>
      </w:r>
    </w:p>
    <w:p w14:paraId="56E92F8E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подбирать синонимы для устранения повторов в тексте; </w:t>
      </w:r>
    </w:p>
    <w:p w14:paraId="4AD23732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подбирать антонимы для точной характеристики предметов при их сравнении;</w:t>
      </w:r>
    </w:p>
    <w:p w14:paraId="7D9C667B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74147D68" w14:textId="77777777" w:rsidR="009173B4" w:rsidRPr="009173B4" w:rsidRDefault="009173B4" w:rsidP="009173B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определять по предложенным заголовкам содержание текста;</w:t>
      </w:r>
    </w:p>
    <w:p w14:paraId="511C0161" w14:textId="77777777" w:rsidR="009173B4" w:rsidRPr="009173B4" w:rsidRDefault="009173B4" w:rsidP="009173B4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различать временные формы глаголов по вопросам, обозначая соответствующими терминами (настоящее, прошедшее, будущее время);</w:t>
      </w:r>
    </w:p>
    <w:p w14:paraId="3A6DD728" w14:textId="77777777" w:rsidR="009173B4" w:rsidRPr="009173B4" w:rsidRDefault="009173B4" w:rsidP="009173B4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14:paraId="22E3E91B" w14:textId="77777777" w:rsidR="009173B4" w:rsidRPr="009173B4" w:rsidRDefault="009173B4" w:rsidP="00917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br w:type="page"/>
      </w:r>
    </w:p>
    <w:p w14:paraId="1C7286E7" w14:textId="77777777" w:rsidR="009173B4" w:rsidRPr="009173B4" w:rsidRDefault="009173B4" w:rsidP="009173B4">
      <w:pPr>
        <w:pStyle w:val="3"/>
        <w:spacing w:before="0" w:line="276" w:lineRule="auto"/>
        <w:rPr>
          <w:szCs w:val="24"/>
        </w:rPr>
      </w:pPr>
      <w:r w:rsidRPr="009173B4">
        <w:rPr>
          <w:szCs w:val="24"/>
        </w:rPr>
        <w:lastRenderedPageBreak/>
        <w:t>СОДЕРЖАНИЕ КУРСА</w:t>
      </w:r>
    </w:p>
    <w:p w14:paraId="70AE1A71" w14:textId="77777777" w:rsidR="009173B4" w:rsidRPr="009173B4" w:rsidRDefault="009173B4" w:rsidP="009173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Формирование грамматического строя речи (140 ч.)</w:t>
      </w:r>
    </w:p>
    <w:p w14:paraId="623948AD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Имена существительные, которые отвечают на вопросы кого? чего? (32 часа)</w:t>
      </w:r>
    </w:p>
    <w:p w14:paraId="4AA5F6C7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Употребление в связной речи существительных единственного числа, отвечающих на вопросы кого? чего? Составление предложений со словосочетаниями, обозначающими:</w:t>
      </w:r>
    </w:p>
    <w:p w14:paraId="5BF919A4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принадлежность («существительное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портфель учителя, ветка яблони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7E599140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количество или меру («существительное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бутылка молока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4D263AF0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признаки предмета («существительное + из + существительное</w:t>
      </w:r>
      <w:proofErr w:type="gramStart"/>
      <w:r w:rsidRPr="009173B4">
        <w:rPr>
          <w:rFonts w:ascii="Times New Roman" w:hAnsi="Times New Roman" w:cs="Times New Roman"/>
          <w:sz w:val="28"/>
          <w:szCs w:val="24"/>
        </w:rPr>
        <w:t xml:space="preserve">»:  </w:t>
      </w:r>
      <w:r w:rsidRPr="009173B4">
        <w:rPr>
          <w:rFonts w:ascii="Times New Roman" w:hAnsi="Times New Roman" w:cs="Times New Roman"/>
          <w:i/>
          <w:sz w:val="28"/>
          <w:szCs w:val="24"/>
        </w:rPr>
        <w:t>тарелка</w:t>
      </w:r>
      <w:proofErr w:type="gramEnd"/>
      <w:r w:rsidRPr="009173B4">
        <w:rPr>
          <w:rFonts w:ascii="Times New Roman" w:hAnsi="Times New Roman" w:cs="Times New Roman"/>
          <w:i/>
          <w:sz w:val="28"/>
          <w:szCs w:val="24"/>
        </w:rPr>
        <w:t xml:space="preserve"> из пластмассы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4EAFD83C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пространственные отношения («глагол + у, против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остановился у вокзала);</w:t>
      </w:r>
    </w:p>
    <w:p w14:paraId="4B0767D6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пространственные отношения («глагол + из-за, от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выбежал из-за угла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7627681D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временные отношения («глагол + с, до, после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приехал до обеда)</w:t>
      </w:r>
      <w:r w:rsidRPr="009173B4">
        <w:rPr>
          <w:rFonts w:ascii="Times New Roman" w:hAnsi="Times New Roman" w:cs="Times New Roman"/>
          <w:sz w:val="28"/>
          <w:szCs w:val="24"/>
        </w:rPr>
        <w:t>;</w:t>
      </w:r>
    </w:p>
    <w:p w14:paraId="60D20589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причинные отношения («глагол + из-за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опоздал из-за дождя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742B5346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назначение предмета («существительное + для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кувшин для молока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3D26A3F5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обратную направленность действия («существительное + от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письмо от брата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0E6CCDD7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отрицание или отсутствие («нет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нет альбома</w:t>
      </w:r>
      <w:r w:rsidRPr="009173B4">
        <w:rPr>
          <w:rFonts w:ascii="Times New Roman" w:hAnsi="Times New Roman" w:cs="Times New Roman"/>
          <w:sz w:val="28"/>
          <w:szCs w:val="24"/>
        </w:rPr>
        <w:t>).</w:t>
      </w:r>
    </w:p>
    <w:p w14:paraId="7F2170CA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Употребление в связной речи существительных множественного числа, отвечающих на вопросы кого? чего? Обобщение по теме.</w:t>
      </w:r>
    </w:p>
    <w:p w14:paraId="40F104B9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Составление предложений со словосочетаниями, включающими глаголы с приставками </w:t>
      </w:r>
      <w:r w:rsidRPr="009173B4">
        <w:rPr>
          <w:rFonts w:ascii="Times New Roman" w:hAnsi="Times New Roman" w:cs="Times New Roman"/>
          <w:i/>
          <w:sz w:val="28"/>
          <w:szCs w:val="24"/>
        </w:rPr>
        <w:t>на-, вы-, по-, с-</w:t>
      </w:r>
      <w:r w:rsidRPr="009173B4">
        <w:rPr>
          <w:rFonts w:ascii="Times New Roman" w:hAnsi="Times New Roman" w:cs="Times New Roman"/>
          <w:sz w:val="28"/>
          <w:szCs w:val="24"/>
        </w:rPr>
        <w:t xml:space="preserve"> (сопоставление глаголов совершенного и несовершенного вида: </w:t>
      </w:r>
      <w:r w:rsidRPr="009173B4">
        <w:rPr>
          <w:rFonts w:ascii="Times New Roman" w:hAnsi="Times New Roman" w:cs="Times New Roman"/>
          <w:i/>
          <w:sz w:val="28"/>
          <w:szCs w:val="24"/>
        </w:rPr>
        <w:t>кормил – накормил, мыл – вымыл, солил – посолил, ел – съел</w:t>
      </w:r>
      <w:r w:rsidRPr="009173B4">
        <w:rPr>
          <w:rFonts w:ascii="Times New Roman" w:hAnsi="Times New Roman" w:cs="Times New Roman"/>
          <w:sz w:val="28"/>
          <w:szCs w:val="24"/>
        </w:rPr>
        <w:t>).</w:t>
      </w:r>
    </w:p>
    <w:p w14:paraId="794EF31D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Употребление в речи родственных слов. Подбор однокоренных слов, относящихся к разным частям речи.</w:t>
      </w:r>
    </w:p>
    <w:p w14:paraId="64D18B6E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Имена существительные, которые отвечают на вопросы кому? чему? (32 часа)</w:t>
      </w:r>
    </w:p>
    <w:p w14:paraId="55DEEA61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Употребление в связной речи существительных единственного числа, отвечающих на вопросы кому? чему? Составление предложений со словосочетаниями, обозначающими:</w:t>
      </w:r>
    </w:p>
    <w:p w14:paraId="63D268E6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направленность действия на предмет («глагол + к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идет к товарищу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1A0F1B58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состояние предмета («существительное + наречие»: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девочке весело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5098C600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пространственные отношения («глагол + к, по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подъехал к вокзалу</w:t>
      </w:r>
      <w:r w:rsidRPr="009173B4">
        <w:rPr>
          <w:rFonts w:ascii="Times New Roman" w:hAnsi="Times New Roman" w:cs="Times New Roman"/>
          <w:sz w:val="28"/>
          <w:szCs w:val="24"/>
        </w:rPr>
        <w:t>).</w:t>
      </w:r>
    </w:p>
    <w:p w14:paraId="0FF0CF56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lastRenderedPageBreak/>
        <w:t>Употребление в связной речи существительных множественного числа, отвечающих на вопросы кому? чему? Обобщение по теме.</w:t>
      </w:r>
    </w:p>
    <w:p w14:paraId="244EC7D9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Составление предложений со словосочетаниями, включающими глаголы с </w:t>
      </w:r>
      <w:proofErr w:type="gramStart"/>
      <w:r w:rsidRPr="009173B4">
        <w:rPr>
          <w:rFonts w:ascii="Times New Roman" w:hAnsi="Times New Roman" w:cs="Times New Roman"/>
          <w:sz w:val="28"/>
          <w:szCs w:val="24"/>
        </w:rPr>
        <w:t xml:space="preserve">суффиксами  </w:t>
      </w:r>
      <w:r w:rsidRPr="009173B4">
        <w:rPr>
          <w:rFonts w:ascii="Times New Roman" w:hAnsi="Times New Roman" w:cs="Times New Roman"/>
          <w:i/>
          <w:sz w:val="28"/>
          <w:szCs w:val="24"/>
        </w:rPr>
        <w:t>–</w:t>
      </w:r>
      <w:proofErr w:type="gramEnd"/>
      <w:r w:rsidRPr="009173B4">
        <w:rPr>
          <w:rFonts w:ascii="Times New Roman" w:hAnsi="Times New Roman" w:cs="Times New Roman"/>
          <w:i/>
          <w:sz w:val="28"/>
          <w:szCs w:val="24"/>
        </w:rPr>
        <w:t>я-, -ива-</w:t>
      </w:r>
      <w:r w:rsidRPr="009173B4">
        <w:rPr>
          <w:rFonts w:ascii="Times New Roman" w:hAnsi="Times New Roman" w:cs="Times New Roman"/>
          <w:sz w:val="28"/>
          <w:szCs w:val="24"/>
        </w:rPr>
        <w:t xml:space="preserve">  (сопоставление глаголов совершенного и несовершенного вида: повторял – повторил, склеивал - склеил).</w:t>
      </w:r>
    </w:p>
    <w:p w14:paraId="7D558CBF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Имена существительные, которые отвечают на вопросы кого? что? (15 ч)</w:t>
      </w:r>
    </w:p>
    <w:p w14:paraId="56056F13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>Употребление в связной речи существительных единственного числа, отвечающих на вопросы кого? что? Составление предложений со словосочетаниями, обозначающими:</w:t>
      </w:r>
    </w:p>
    <w:p w14:paraId="29831720" w14:textId="77777777" w:rsidR="009173B4" w:rsidRPr="009173B4" w:rsidRDefault="009173B4" w:rsidP="0091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hAnsi="Times New Roman" w:cs="Times New Roman"/>
          <w:sz w:val="28"/>
          <w:szCs w:val="24"/>
        </w:rPr>
        <w:t xml:space="preserve">прямой и косвенный объект («глагол + на + существительное»: </w:t>
      </w:r>
      <w:r w:rsidRPr="009173B4">
        <w:rPr>
          <w:rFonts w:ascii="Times New Roman" w:hAnsi="Times New Roman" w:cs="Times New Roman"/>
          <w:i/>
          <w:sz w:val="28"/>
          <w:szCs w:val="24"/>
        </w:rPr>
        <w:t>встретил брата, надевает на голову</w:t>
      </w:r>
      <w:r w:rsidRPr="009173B4">
        <w:rPr>
          <w:rFonts w:ascii="Times New Roman" w:hAnsi="Times New Roman" w:cs="Times New Roman"/>
          <w:sz w:val="28"/>
          <w:szCs w:val="24"/>
        </w:rPr>
        <w:t>);</w:t>
      </w:r>
    </w:p>
    <w:p w14:paraId="251AFDB2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временные отношения («глагол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в, через, за, весь, це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softHyphen/>
        <w:t xml:space="preserve">лый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приехал в субботу, читал целый день);</w:t>
      </w:r>
    </w:p>
    <w:p w14:paraId="17834BB1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пространственные отношения («глагол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в, на, за, под, че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softHyphen/>
        <w:t xml:space="preserve">рез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спрятался за куст).</w:t>
      </w:r>
    </w:p>
    <w:p w14:paraId="22FB775B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в связной речи существительных множественно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го числа, отвечающих на вопросы кого? что? (множественное чис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ло). Обобщение по теме.</w:t>
      </w:r>
    </w:p>
    <w:p w14:paraId="241E9E6D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Имена существительные, которые отвечают на вопросы кем? чем? (14 ч)</w:t>
      </w:r>
    </w:p>
    <w:p w14:paraId="45B07033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в связной речи существительных единственного числа, отвечающих на вопросы кем? чем? Составление предложе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ний со словосочетаниями, обозначающими:</w:t>
      </w:r>
    </w:p>
    <w:p w14:paraId="1CCD1BA3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орудие или средство действия («глагол + 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кормит кукурузой);</w:t>
      </w:r>
    </w:p>
    <w:p w14:paraId="03A9FE28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совместность, сопровождение, содержание («существитель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ное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с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клоун с собачкой, корзина с углем);</w:t>
      </w:r>
    </w:p>
    <w:p w14:paraId="2B87F204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пространственные отношения («глагол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за, между, над, пе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softHyphen/>
        <w:t xml:space="preserve">ред, под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остановился перед домом).</w:t>
      </w:r>
    </w:p>
    <w:p w14:paraId="195C40BF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в связной речи существительных множественного числа, отвечающих на вопросы кем?  чем? Обобщение по теме.</w:t>
      </w:r>
    </w:p>
    <w:p w14:paraId="032CA932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3B4">
        <w:rPr>
          <w:rFonts w:ascii="Times New Roman" w:hAnsi="Times New Roman" w:cs="Times New Roman"/>
          <w:b/>
          <w:sz w:val="28"/>
          <w:szCs w:val="24"/>
        </w:rPr>
        <w:t>Имена существительные, которые отвечают на вопросы о ком? о чем? (13 ч)</w:t>
      </w:r>
    </w:p>
    <w:p w14:paraId="6363936B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в связной речи существительных единственного числа, отвечающих на вопросы о ком? о чем? на(в) чем? Со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ставление предложений со словосочетаниями, обозначающими:</w:t>
      </w:r>
    </w:p>
    <w:p w14:paraId="7E1B48CF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пространственные отношения («глагол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на, в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существитель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ное»: особые случаи использования предлогов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на, в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при называ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нии организаций, учреждений, объектов 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заводе, в мастер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softHyphen/>
        <w:t xml:space="preserve">ской;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мероприятий, действий, явлений 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на экскурсии, в походе;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части населенных пунктов, помещений, зданий 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на площади, в комнате, в городе);</w:t>
      </w:r>
    </w:p>
    <w:p w14:paraId="77C53557" w14:textId="77777777" w:rsid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косвенный объект («глагол +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о (об) +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существительное»: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вспо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softHyphen/>
        <w:t>минал о встрече).</w:t>
      </w:r>
    </w:p>
    <w:p w14:paraId="639C4C74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Имя прилагательное (16ч</w:t>
      </w:r>
      <w:r w:rsidRPr="008052B1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14:paraId="7E2DF619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 xml:space="preserve"> Имя прилагательное как часть речи. Синтаксическая роль имени прилагательного в предложении.</w:t>
      </w:r>
    </w:p>
    <w:p w14:paraId="444715DE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14:paraId="761EB7FE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Полные и краткие прилагательные.</w:t>
      </w:r>
    </w:p>
    <w:p w14:paraId="13857D05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Изменение полных прилагательных по родам, падежам и числам, а кратких - по родам и числам.</w:t>
      </w:r>
    </w:p>
    <w:p w14:paraId="0319D21B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Морфологический разбор имён прилагательных.</w:t>
      </w:r>
    </w:p>
    <w:p w14:paraId="109E0C82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 xml:space="preserve">          Умение правильно ставить ударение в краткой форме прилагательных (труден, трудна, трудно).</w:t>
      </w:r>
    </w:p>
    <w:p w14:paraId="1A52A1A3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14:paraId="6F0F9C7D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         </w:t>
      </w:r>
      <w:r w:rsidRPr="008052B1">
        <w:rPr>
          <w:rFonts w:ascii="Times New Roman" w:hAnsi="Times New Roman" w:cs="Times New Roman"/>
          <w:sz w:val="28"/>
          <w:szCs w:val="24"/>
        </w:rPr>
        <w:t xml:space="preserve">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14:paraId="44F3630B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Глагол (18ч</w:t>
      </w:r>
      <w:r w:rsidRPr="008052B1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14:paraId="482B6BBF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I. Глагол как часть речи. Синтаксическая роль глагола в предложении.</w:t>
      </w:r>
    </w:p>
    <w:p w14:paraId="44D1548E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i/>
          <w:iCs/>
          <w:sz w:val="28"/>
          <w:szCs w:val="24"/>
        </w:rPr>
        <w:t>Не </w:t>
      </w:r>
      <w:r w:rsidRPr="008052B1">
        <w:rPr>
          <w:rFonts w:ascii="Times New Roman" w:hAnsi="Times New Roman" w:cs="Times New Roman"/>
          <w:sz w:val="28"/>
          <w:szCs w:val="24"/>
        </w:rPr>
        <w:t>с глаголом.</w:t>
      </w:r>
    </w:p>
    <w:p w14:paraId="2DA5A115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Неопределенная форма глагола (инфинитив на </w:t>
      </w:r>
      <w:r w:rsidRPr="008052B1">
        <w:rPr>
          <w:rFonts w:ascii="Times New Roman" w:hAnsi="Times New Roman" w:cs="Times New Roman"/>
          <w:i/>
          <w:iCs/>
          <w:sz w:val="28"/>
          <w:szCs w:val="24"/>
        </w:rPr>
        <w:t>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ть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 xml:space="preserve"> (-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ться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>), 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ти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 xml:space="preserve"> (-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тись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>), 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чь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 xml:space="preserve"> (-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чься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>)</w:t>
      </w:r>
      <w:r w:rsidRPr="008052B1">
        <w:rPr>
          <w:rFonts w:ascii="Times New Roman" w:hAnsi="Times New Roman" w:cs="Times New Roman"/>
          <w:sz w:val="28"/>
          <w:szCs w:val="24"/>
        </w:rPr>
        <w:t>. Правописание </w:t>
      </w:r>
      <w:r w:rsidRPr="008052B1">
        <w:rPr>
          <w:rFonts w:ascii="Times New Roman" w:hAnsi="Times New Roman" w:cs="Times New Roman"/>
          <w:i/>
          <w:iCs/>
          <w:sz w:val="28"/>
          <w:szCs w:val="24"/>
        </w:rPr>
        <w:t>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ться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 xml:space="preserve"> и 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чь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 xml:space="preserve"> (-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чься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>)</w:t>
      </w:r>
      <w:r w:rsidRPr="008052B1">
        <w:rPr>
          <w:rFonts w:ascii="Times New Roman" w:hAnsi="Times New Roman" w:cs="Times New Roman"/>
          <w:sz w:val="28"/>
          <w:szCs w:val="24"/>
        </w:rPr>
        <w:t> в неопределенной форме (повторение).</w:t>
      </w:r>
    </w:p>
    <w:p w14:paraId="46215FC5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14:paraId="0963EACD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Правописание чередующихся гласных </w:t>
      </w:r>
      <w:r w:rsidRPr="008052B1">
        <w:rPr>
          <w:rFonts w:ascii="Times New Roman" w:hAnsi="Times New Roman" w:cs="Times New Roman"/>
          <w:i/>
          <w:iCs/>
          <w:sz w:val="28"/>
          <w:szCs w:val="24"/>
        </w:rPr>
        <w:t>е</w:t>
      </w:r>
      <w:r w:rsidRPr="008052B1">
        <w:rPr>
          <w:rFonts w:ascii="Times New Roman" w:hAnsi="Times New Roman" w:cs="Times New Roman"/>
          <w:sz w:val="28"/>
          <w:szCs w:val="24"/>
        </w:rPr>
        <w:t> и 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и</w:t>
      </w:r>
      <w:proofErr w:type="spellEnd"/>
      <w:r w:rsidRPr="008052B1">
        <w:rPr>
          <w:rFonts w:ascii="Times New Roman" w:hAnsi="Times New Roman" w:cs="Times New Roman"/>
          <w:sz w:val="28"/>
          <w:szCs w:val="24"/>
        </w:rPr>
        <w:t> в корнях глаголов </w:t>
      </w:r>
      <w:r w:rsidRPr="008052B1">
        <w:rPr>
          <w:rFonts w:ascii="Times New Roman" w:hAnsi="Times New Roman" w:cs="Times New Roman"/>
          <w:i/>
          <w:iCs/>
          <w:sz w:val="28"/>
          <w:szCs w:val="24"/>
        </w:rPr>
        <w:t>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бер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>- - 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бир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>-, -дер- - 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дир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 xml:space="preserve">-, -мер- - -мир-, - 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nep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>- - -пир-, - тер- - - тир-, -стел- - -</w:t>
      </w:r>
      <w:proofErr w:type="spellStart"/>
      <w:r w:rsidRPr="008052B1">
        <w:rPr>
          <w:rFonts w:ascii="Times New Roman" w:hAnsi="Times New Roman" w:cs="Times New Roman"/>
          <w:i/>
          <w:iCs/>
          <w:sz w:val="28"/>
          <w:szCs w:val="24"/>
        </w:rPr>
        <w:t>стил</w:t>
      </w:r>
      <w:proofErr w:type="spellEnd"/>
      <w:r w:rsidRPr="008052B1">
        <w:rPr>
          <w:rFonts w:ascii="Times New Roman" w:hAnsi="Times New Roman" w:cs="Times New Roman"/>
          <w:i/>
          <w:iCs/>
          <w:sz w:val="28"/>
          <w:szCs w:val="24"/>
        </w:rPr>
        <w:t>-.</w:t>
      </w:r>
      <w:r w:rsidRPr="008052B1">
        <w:rPr>
          <w:rFonts w:ascii="Times New Roman" w:hAnsi="Times New Roman" w:cs="Times New Roman"/>
          <w:sz w:val="28"/>
          <w:szCs w:val="24"/>
        </w:rPr>
        <w:t> </w:t>
      </w:r>
    </w:p>
    <w:p w14:paraId="593372F8" w14:textId="77777777" w:rsidR="008052B1" w:rsidRPr="008052B1" w:rsidRDefault="008052B1" w:rsidP="00805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52B1">
        <w:rPr>
          <w:rFonts w:ascii="Times New Roman" w:hAnsi="Times New Roman" w:cs="Times New Roman"/>
          <w:sz w:val="28"/>
          <w:szCs w:val="24"/>
        </w:rPr>
        <w:t>Время глагола: прошедшее, настоящее и будущее.</w:t>
      </w:r>
    </w:p>
    <w:p w14:paraId="25CE6C49" w14:textId="77777777" w:rsidR="008052B1" w:rsidRPr="008052B1" w:rsidRDefault="008052B1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B1CFE57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в связной речи существительных множественно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го числа, отвечающих на вопросы о ком? о чем? на(в) чем? Обобщение по теме.</w:t>
      </w:r>
    </w:p>
    <w:p w14:paraId="225636EF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Составление предложений со словосочетаниями, включающими глаголы с суффиксами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-а-, -</w:t>
      </w:r>
      <w:proofErr w:type="spellStart"/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ва</w:t>
      </w:r>
      <w:proofErr w:type="spellEnd"/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-, -</w:t>
      </w:r>
      <w:proofErr w:type="spellStart"/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ыва</w:t>
      </w:r>
      <w:proofErr w:type="spellEnd"/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-, -ну-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(сопоставление глаго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лов совершенного и несовершенного вида: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встречал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встретил, пришивал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пришил, записывал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записал, согнул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сгибал).</w:t>
      </w:r>
    </w:p>
    <w:p w14:paraId="608634E1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Употребление в речи родственных слов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(свет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светлый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светильник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светит).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Подбор однокоренных слов, относящихся к разным частям речи.</w:t>
      </w:r>
    </w:p>
    <w:p w14:paraId="17A79593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Понятие о слове, частях речи и предложении (практичес</w:t>
      </w:r>
      <w:r w:rsidRPr="009173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softHyphen/>
        <w:t>кое знакомство) (36 ч).</w:t>
      </w:r>
    </w:p>
    <w:p w14:paraId="1321E938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Состав слова. Общее понятие о корне, приставке, суффиксе, окончании (повторение изученного в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III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IV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классах в связи с практическим овладением словообразовательными моделями). </w:t>
      </w:r>
    </w:p>
    <w:p w14:paraId="16FCC165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Слово как часть речи. Группировка слов по вопросам кто? что? что делает? какой? и т.д. Употребление терминов «имя существи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тельное», «имя прилагательное», «местоимение», «глагол», «предлог».</w:t>
      </w:r>
    </w:p>
    <w:p w14:paraId="7993EE12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Слово, словосочетание, предложение. Образование словосоче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таний и выделение их в предложении. Отличие словосочетания от слова и предложения. Употребление терминов «слово», «словосо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четание», «предложение».</w:t>
      </w:r>
    </w:p>
    <w:p w14:paraId="3B211316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 предложения. Главные члены предложения: подлежащее и сказуемое. Второстепенные члены предложения (без разделения на виды).</w:t>
      </w:r>
    </w:p>
    <w:p w14:paraId="7EE61837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Имя существительное.</w:t>
      </w:r>
      <w:r w:rsidRPr="009173B4">
        <w:rPr>
          <w:rFonts w:ascii="Times New Roman" w:hAnsi="Times New Roman" w:cs="Times New Roman"/>
          <w:sz w:val="28"/>
          <w:szCs w:val="24"/>
        </w:rPr>
        <w:t xml:space="preserve">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Значение имени существительного, выделение из предложения имен существительных по вопросам.</w:t>
      </w:r>
    </w:p>
    <w:p w14:paraId="5C3C0564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Род имен существительных. Мягкий знак (ь) у существитель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ных женского рода после шипящих на конце слов и его отсутствие у существительных мужского рода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(рожь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нож, ночь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мяч, вещь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плащ, мышь 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9173B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камыш).    </w:t>
      </w:r>
    </w:p>
    <w:p w14:paraId="05A7C0A6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73B4">
        <w:rPr>
          <w:rFonts w:ascii="Times New Roman" w:hAnsi="Times New Roman" w:cs="Times New Roman"/>
          <w:color w:val="000000"/>
          <w:sz w:val="28"/>
          <w:szCs w:val="24"/>
        </w:rPr>
        <w:t>1, 2, 3-</w:t>
      </w: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склонение существительных. </w:t>
      </w:r>
    </w:p>
    <w:p w14:paraId="0F964253" w14:textId="77777777" w:rsidR="009173B4" w:rsidRPr="009173B4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color w:val="000000"/>
          <w:sz w:val="28"/>
          <w:szCs w:val="24"/>
        </w:rPr>
        <w:t>Изменение имен существительных по числам (единственное и множественное). Знакомство с изменением имен существительных по падежам (склонение). Различение падежных значений по вопросам.</w:t>
      </w:r>
    </w:p>
    <w:p w14:paraId="127B2F77" w14:textId="77777777" w:rsidR="00A93C55" w:rsidRDefault="009173B4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9173B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Повторение пройденного за год материала.</w:t>
      </w:r>
    </w:p>
    <w:p w14:paraId="1AD89C62" w14:textId="77777777" w:rsidR="00A93C55" w:rsidRDefault="00A93C55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14:paraId="02F41F44" w14:textId="77777777" w:rsidR="00A93C55" w:rsidRDefault="00A93C55" w:rsidP="00A93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A602800" w14:textId="77777777" w:rsidR="00A93C55" w:rsidRDefault="00A93C55" w:rsidP="00A93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05EB7FF7" w14:textId="77777777" w:rsidR="00A93C55" w:rsidRDefault="00A93C55" w:rsidP="00A93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698E9CB" w14:textId="77777777" w:rsidR="00A93C55" w:rsidRPr="00A93C55" w:rsidRDefault="00A93C55" w:rsidP="00A93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93C55">
        <w:rPr>
          <w:rFonts w:ascii="Times New Roman" w:eastAsia="Calibri" w:hAnsi="Times New Roman" w:cs="Times New Roman"/>
          <w:b/>
          <w:sz w:val="32"/>
          <w:szCs w:val="24"/>
        </w:rPr>
        <w:t>Календарно – тематическое планирование</w:t>
      </w:r>
    </w:p>
    <w:p w14:paraId="234DDA07" w14:textId="77777777" w:rsidR="00A93C55" w:rsidRPr="00A93C55" w:rsidRDefault="00A93C55" w:rsidP="00A93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93C55">
        <w:rPr>
          <w:rFonts w:ascii="Times New Roman" w:eastAsia="Calibri" w:hAnsi="Times New Roman" w:cs="Times New Roman"/>
          <w:b/>
          <w:sz w:val="32"/>
          <w:szCs w:val="24"/>
        </w:rPr>
        <w:t>по предмету «Формирование грамматического строя»</w:t>
      </w:r>
    </w:p>
    <w:p w14:paraId="7CB20ABE" w14:textId="77777777" w:rsidR="00A93C55" w:rsidRPr="00A93C55" w:rsidRDefault="00A93C55" w:rsidP="00A93C5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93C55">
        <w:rPr>
          <w:rFonts w:ascii="Times New Roman" w:eastAsia="Calibri" w:hAnsi="Times New Roman" w:cs="Times New Roman"/>
          <w:b/>
          <w:sz w:val="32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5"/>
        <w:gridCol w:w="567"/>
        <w:gridCol w:w="284"/>
        <w:gridCol w:w="5415"/>
        <w:gridCol w:w="6237"/>
      </w:tblGrid>
      <w:tr w:rsidR="00A93C55" w:rsidRPr="00A93C55" w14:paraId="2BBD417D" w14:textId="77777777" w:rsidTr="00A93C55">
        <w:trPr>
          <w:trHeight w:val="255"/>
        </w:trPr>
        <w:tc>
          <w:tcPr>
            <w:tcW w:w="675" w:type="dxa"/>
            <w:vMerge w:val="restart"/>
            <w:vAlign w:val="center"/>
          </w:tcPr>
          <w:p w14:paraId="555310CF" w14:textId="77777777" w:rsidR="00A93C55" w:rsidRPr="00A93C55" w:rsidRDefault="00A93C55" w:rsidP="00A93C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EB8C3B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843" w:type="dxa"/>
            <w:gridSpan w:val="4"/>
            <w:vAlign w:val="center"/>
          </w:tcPr>
          <w:p w14:paraId="4139409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99" w:type="dxa"/>
            <w:gridSpan w:val="2"/>
            <w:vMerge w:val="restart"/>
            <w:vAlign w:val="center"/>
          </w:tcPr>
          <w:p w14:paraId="4C7087B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  <w:vMerge w:val="restart"/>
            <w:vAlign w:val="center"/>
          </w:tcPr>
          <w:p w14:paraId="1412AE8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93C55" w:rsidRPr="00A93C55" w14:paraId="1C8F553B" w14:textId="77777777" w:rsidTr="00A93C55">
        <w:trPr>
          <w:trHeight w:val="255"/>
        </w:trPr>
        <w:tc>
          <w:tcPr>
            <w:tcW w:w="675" w:type="dxa"/>
            <w:vMerge/>
          </w:tcPr>
          <w:p w14:paraId="16861BD9" w14:textId="77777777" w:rsidR="00A93C55" w:rsidRPr="00A93C55" w:rsidRDefault="00A93C55" w:rsidP="00A93C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1E7199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992" w:type="dxa"/>
            <w:gridSpan w:val="2"/>
          </w:tcPr>
          <w:p w14:paraId="09CD93D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</w:rPr>
              <w:t>факт.</w:t>
            </w:r>
          </w:p>
        </w:tc>
        <w:tc>
          <w:tcPr>
            <w:tcW w:w="5699" w:type="dxa"/>
            <w:gridSpan w:val="2"/>
            <w:vMerge/>
          </w:tcPr>
          <w:p w14:paraId="2EAC8A3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2C3F899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1695F920" w14:textId="77777777" w:rsidTr="00A93C55">
        <w:tc>
          <w:tcPr>
            <w:tcW w:w="14454" w:type="dxa"/>
            <w:gridSpan w:val="8"/>
          </w:tcPr>
          <w:p w14:paraId="41C5825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14:paraId="512514A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кого? чего? (32 часа)</w:t>
            </w:r>
          </w:p>
        </w:tc>
      </w:tr>
      <w:tr w:rsidR="00A93C55" w:rsidRPr="00A93C55" w14:paraId="58140F76" w14:textId="77777777" w:rsidTr="00A93C55">
        <w:tc>
          <w:tcPr>
            <w:tcW w:w="675" w:type="dxa"/>
          </w:tcPr>
          <w:p w14:paraId="12830BC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867B24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D2E1CB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D11502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 женского рода, отвечающих на вопросы кого? чего? </w:t>
            </w:r>
          </w:p>
        </w:tc>
        <w:tc>
          <w:tcPr>
            <w:tcW w:w="6237" w:type="dxa"/>
          </w:tcPr>
          <w:p w14:paraId="1C3DE68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Уметь задавать вопросы.</w:t>
            </w:r>
          </w:p>
          <w:p w14:paraId="0DC19F9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оформлением предложений в устной и письменной речи. Составлять предложения. Отвечать на вопросы. Формулировать вывод по результатам наблюдений.</w:t>
            </w:r>
          </w:p>
        </w:tc>
      </w:tr>
      <w:tr w:rsidR="00A93C55" w:rsidRPr="00A93C55" w14:paraId="1E165201" w14:textId="77777777" w:rsidTr="00A93C55">
        <w:tc>
          <w:tcPr>
            <w:tcW w:w="675" w:type="dxa"/>
          </w:tcPr>
          <w:p w14:paraId="14A2172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95E311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D8E32F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346385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существительных. Составление предложений со словосочетаниями, обозначающими принадлежность.</w:t>
            </w:r>
          </w:p>
        </w:tc>
        <w:tc>
          <w:tcPr>
            <w:tcW w:w="6237" w:type="dxa"/>
          </w:tcPr>
          <w:p w14:paraId="67EC898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сравнивать предложения с различными словосочетаниями.</w:t>
            </w:r>
          </w:p>
          <w:p w14:paraId="78648F6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полные ответы на вопросы.</w:t>
            </w:r>
          </w:p>
          <w:p w14:paraId="44DE455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422C3884" w14:textId="77777777" w:rsidTr="00A93C55">
        <w:tc>
          <w:tcPr>
            <w:tcW w:w="675" w:type="dxa"/>
          </w:tcPr>
          <w:p w14:paraId="5954A37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F0FE16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F47DA3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28BD5C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что? чего? сколько чего? </w:t>
            </w:r>
          </w:p>
        </w:tc>
        <w:tc>
          <w:tcPr>
            <w:tcW w:w="6237" w:type="dxa"/>
          </w:tcPr>
          <w:p w14:paraId="09955D6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предложении изучаемые словосочетания. Строить предложения.</w:t>
            </w:r>
          </w:p>
        </w:tc>
      </w:tr>
      <w:tr w:rsidR="00A93C55" w:rsidRPr="00A93C55" w14:paraId="2BCC2FD7" w14:textId="77777777" w:rsidTr="00A93C55">
        <w:tc>
          <w:tcPr>
            <w:tcW w:w="675" w:type="dxa"/>
          </w:tcPr>
          <w:p w14:paraId="3580F77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FA2966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B71B9A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4EBFE4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количество или меру.</w:t>
            </w:r>
          </w:p>
        </w:tc>
        <w:tc>
          <w:tcPr>
            <w:tcW w:w="6237" w:type="dxa"/>
          </w:tcPr>
          <w:p w14:paraId="0C86D5F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словосочетания в предложении. Составлять предложения со словосочетаниями. </w:t>
            </w:r>
          </w:p>
        </w:tc>
      </w:tr>
      <w:tr w:rsidR="00A93C55" w:rsidRPr="00A93C55" w14:paraId="105DB5DC" w14:textId="77777777" w:rsidTr="00A93C55">
        <w:tc>
          <w:tcPr>
            <w:tcW w:w="675" w:type="dxa"/>
          </w:tcPr>
          <w:p w14:paraId="5354184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C345F7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03E515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51C4120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что?  из чего? какой?</w:t>
            </w:r>
          </w:p>
        </w:tc>
        <w:tc>
          <w:tcPr>
            <w:tcW w:w="6237" w:type="dxa"/>
          </w:tcPr>
          <w:p w14:paraId="69F5A8E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из данных групп. Формулировать вывод по результатам наблюдений.</w:t>
            </w:r>
          </w:p>
        </w:tc>
      </w:tr>
      <w:tr w:rsidR="00A93C55" w:rsidRPr="00A93C55" w14:paraId="585E61E9" w14:textId="77777777" w:rsidTr="00A93C55">
        <w:tc>
          <w:tcPr>
            <w:tcW w:w="675" w:type="dxa"/>
          </w:tcPr>
          <w:p w14:paraId="761669C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4E4BB4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5F07CD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55F2F25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контрольная работа по тексту администрации.</w:t>
            </w:r>
          </w:p>
        </w:tc>
        <w:tc>
          <w:tcPr>
            <w:tcW w:w="6237" w:type="dxa"/>
          </w:tcPr>
          <w:p w14:paraId="6448CFF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Списывать текст, вставлять пропущенные буквы. Различать части речи. Определять род имён существительных.</w:t>
            </w:r>
          </w:p>
        </w:tc>
      </w:tr>
      <w:tr w:rsidR="00A93C55" w:rsidRPr="00A93C55" w14:paraId="487A9E77" w14:textId="77777777" w:rsidTr="00A93C55">
        <w:tc>
          <w:tcPr>
            <w:tcW w:w="675" w:type="dxa"/>
          </w:tcPr>
          <w:p w14:paraId="37DF102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7C2A6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D7255C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36528AC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Составление предложений со словосочетаниями, обозначающими признаки  предмета.</w:t>
            </w:r>
          </w:p>
        </w:tc>
        <w:tc>
          <w:tcPr>
            <w:tcW w:w="6237" w:type="dxa"/>
          </w:tcPr>
          <w:p w14:paraId="17A24D4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имена существительные. Составлять словосочетания и предложения с ними.</w:t>
            </w:r>
          </w:p>
        </w:tc>
      </w:tr>
      <w:tr w:rsidR="00A93C55" w:rsidRPr="00A93C55" w14:paraId="3995C075" w14:textId="77777777" w:rsidTr="00A93C55">
        <w:tc>
          <w:tcPr>
            <w:tcW w:w="675" w:type="dxa"/>
          </w:tcPr>
          <w:p w14:paraId="231E0BA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2B0F58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9C743C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C803B6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что?  из чего? какой?</w:t>
            </w:r>
          </w:p>
        </w:tc>
        <w:tc>
          <w:tcPr>
            <w:tcW w:w="6237" w:type="dxa"/>
          </w:tcPr>
          <w:p w14:paraId="7E73BFE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предложения со словосочетаниями. Различать части речи.</w:t>
            </w:r>
          </w:p>
        </w:tc>
      </w:tr>
      <w:tr w:rsidR="00A93C55" w:rsidRPr="00A93C55" w14:paraId="78CFF8DD" w14:textId="77777777" w:rsidTr="00A93C55">
        <w:tc>
          <w:tcPr>
            <w:tcW w:w="675" w:type="dxa"/>
          </w:tcPr>
          <w:p w14:paraId="4105238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D31599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9461A3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168AAA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2 – е, 3 - е склонение имён существительных. Составление предложений со словосочетаниями, обозначающими признаки  предмета.</w:t>
            </w:r>
          </w:p>
        </w:tc>
        <w:tc>
          <w:tcPr>
            <w:tcW w:w="6237" w:type="dxa"/>
          </w:tcPr>
          <w:p w14:paraId="6767165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из группы слов. Различать части речи.</w:t>
            </w:r>
          </w:p>
        </w:tc>
      </w:tr>
      <w:tr w:rsidR="00A93C55" w:rsidRPr="00A93C55" w14:paraId="59477BAE" w14:textId="77777777" w:rsidTr="00A93C55">
        <w:tc>
          <w:tcPr>
            <w:tcW w:w="675" w:type="dxa"/>
          </w:tcPr>
          <w:p w14:paraId="5D8B358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090CCE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E11FD2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32AB52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где? у чего? </w:t>
            </w:r>
          </w:p>
        </w:tc>
        <w:tc>
          <w:tcPr>
            <w:tcW w:w="6237" w:type="dxa"/>
          </w:tcPr>
          <w:p w14:paraId="7875C65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имена существительные в тексте. Выделять словосочетания в предложении на основе вопросов.</w:t>
            </w:r>
          </w:p>
        </w:tc>
      </w:tr>
      <w:tr w:rsidR="00A93C55" w:rsidRPr="00A93C55" w14:paraId="36B3BE4A" w14:textId="77777777" w:rsidTr="00A93C55">
        <w:tc>
          <w:tcPr>
            <w:tcW w:w="675" w:type="dxa"/>
          </w:tcPr>
          <w:p w14:paraId="2660AE5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60CD0D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4B4996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F6DE15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2 – е, 3 - е склонение имён существительных. Составление предложений со словосочетаниями, обозначающими пространственные  отношения.</w:t>
            </w:r>
          </w:p>
        </w:tc>
        <w:tc>
          <w:tcPr>
            <w:tcW w:w="6237" w:type="dxa"/>
          </w:tcPr>
          <w:p w14:paraId="656A365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разных типов. Составлять с ними предложения. Уметь определять склонение имён существительных.</w:t>
            </w:r>
          </w:p>
        </w:tc>
      </w:tr>
      <w:tr w:rsidR="00A93C55" w:rsidRPr="00A93C55" w14:paraId="5A92C9CC" w14:textId="77777777" w:rsidTr="00A93C55">
        <w:tc>
          <w:tcPr>
            <w:tcW w:w="675" w:type="dxa"/>
          </w:tcPr>
          <w:p w14:paraId="2897DB1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4BC389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3D4377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F60FA6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1 – е, склонение имён существительных. Употребление в связной речи существительных единственного числа, отвечающих на вопросы   из-за чего? откуда?</w:t>
            </w:r>
          </w:p>
        </w:tc>
        <w:tc>
          <w:tcPr>
            <w:tcW w:w="6237" w:type="dxa"/>
          </w:tcPr>
          <w:p w14:paraId="6672BB9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Уметь отличать словосочетания от предложения. Использовать словосочетания в речи.</w:t>
            </w:r>
          </w:p>
        </w:tc>
      </w:tr>
      <w:tr w:rsidR="00A93C55" w:rsidRPr="00A93C55" w14:paraId="0C993105" w14:textId="77777777" w:rsidTr="00A93C55">
        <w:tc>
          <w:tcPr>
            <w:tcW w:w="675" w:type="dxa"/>
          </w:tcPr>
          <w:p w14:paraId="4C54775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F7240F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D32CB6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0B0E99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2 – е, 3 - е склонение имён существительных. Составление предложений со словосочетаниями, обозначающими пространственные  отношения.</w:t>
            </w:r>
          </w:p>
        </w:tc>
        <w:tc>
          <w:tcPr>
            <w:tcW w:w="6237" w:type="dxa"/>
          </w:tcPr>
          <w:p w14:paraId="7DFDCC7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принадлежность имён существительных ко 2-му, 3 -ему склонению и обосновывать правильность определения. Подбирать примеры существительных 2-го, 3 - его склонения.</w:t>
            </w:r>
          </w:p>
        </w:tc>
      </w:tr>
      <w:tr w:rsidR="00A93C55" w:rsidRPr="00A93C55" w14:paraId="78F65926" w14:textId="77777777" w:rsidTr="00A93C55">
        <w:tc>
          <w:tcPr>
            <w:tcW w:w="675" w:type="dxa"/>
          </w:tcPr>
          <w:p w14:paraId="6BFA4D2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C6FB8A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50C8C1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D67B7C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временные  отношения.</w:t>
            </w:r>
          </w:p>
        </w:tc>
        <w:tc>
          <w:tcPr>
            <w:tcW w:w="6237" w:type="dxa"/>
          </w:tcPr>
          <w:p w14:paraId="7F01600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предложения </w:t>
            </w:r>
            <w:proofErr w:type="gramStart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 словосочетаниям</w:t>
            </w:r>
            <w:proofErr w:type="gramEnd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. Выделять в тексте главное. Уметь ответить на вопрос учителя предложением.</w:t>
            </w:r>
          </w:p>
          <w:p w14:paraId="72CE8CA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C55" w:rsidRPr="00A93C55" w14:paraId="462ADE68" w14:textId="77777777" w:rsidTr="00A93C55">
        <w:tc>
          <w:tcPr>
            <w:tcW w:w="675" w:type="dxa"/>
          </w:tcPr>
          <w:p w14:paraId="1DC7047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702EDD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66C570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553B1A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</w:t>
            </w:r>
            <w:proofErr w:type="gramStart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вопросы  почему</w:t>
            </w:r>
            <w:proofErr w:type="gramEnd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?  из-за чего?</w:t>
            </w:r>
          </w:p>
        </w:tc>
        <w:tc>
          <w:tcPr>
            <w:tcW w:w="6237" w:type="dxa"/>
          </w:tcPr>
          <w:p w14:paraId="36D28AF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почему? из-за чего?</w:t>
            </w:r>
          </w:p>
        </w:tc>
      </w:tr>
      <w:tr w:rsidR="00A93C55" w:rsidRPr="00A93C55" w14:paraId="22CA3910" w14:textId="77777777" w:rsidTr="00A93C55">
        <w:tc>
          <w:tcPr>
            <w:tcW w:w="675" w:type="dxa"/>
          </w:tcPr>
          <w:p w14:paraId="75A3151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C6D275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28B048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3A3A8E2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причинные  отношения.</w:t>
            </w:r>
          </w:p>
        </w:tc>
        <w:tc>
          <w:tcPr>
            <w:tcW w:w="6237" w:type="dxa"/>
          </w:tcPr>
          <w:p w14:paraId="736C74D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предложения со словосочетаниями.</w:t>
            </w:r>
          </w:p>
        </w:tc>
      </w:tr>
      <w:tr w:rsidR="00A93C55" w:rsidRPr="00A93C55" w14:paraId="65A8A395" w14:textId="77777777" w:rsidTr="00A93C55">
        <w:tc>
          <w:tcPr>
            <w:tcW w:w="675" w:type="dxa"/>
          </w:tcPr>
          <w:p w14:paraId="42FBEB1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5758CE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9AAFCF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FB860E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назначение  предмета.</w:t>
            </w:r>
          </w:p>
        </w:tc>
        <w:tc>
          <w:tcPr>
            <w:tcW w:w="6237" w:type="dxa"/>
          </w:tcPr>
          <w:p w14:paraId="6F6A8CC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словосочетания в предложении на основе вопросов. Использовать в речи имена существительные.</w:t>
            </w:r>
          </w:p>
        </w:tc>
      </w:tr>
      <w:tr w:rsidR="00A93C55" w:rsidRPr="00A93C55" w14:paraId="69E501B0" w14:textId="77777777" w:rsidTr="00A93C55">
        <w:tc>
          <w:tcPr>
            <w:tcW w:w="675" w:type="dxa"/>
          </w:tcPr>
          <w:p w14:paraId="119888F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3CA11B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A15771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48755C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что? от кого? </w:t>
            </w:r>
          </w:p>
        </w:tc>
        <w:tc>
          <w:tcPr>
            <w:tcW w:w="6237" w:type="dxa"/>
          </w:tcPr>
          <w:p w14:paraId="16F2564A" w14:textId="77777777" w:rsidR="00A93C55" w:rsidRPr="00A93C55" w:rsidRDefault="00A93C55" w:rsidP="00A93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при помощи смысловых вопросов связь между словами в предложении (словосочетании). </w:t>
            </w:r>
          </w:p>
        </w:tc>
      </w:tr>
      <w:tr w:rsidR="00A93C55" w:rsidRPr="00A93C55" w14:paraId="08DB22CD" w14:textId="77777777" w:rsidTr="00A93C55">
        <w:tc>
          <w:tcPr>
            <w:tcW w:w="675" w:type="dxa"/>
          </w:tcPr>
          <w:p w14:paraId="117EAE9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3FD38D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47A635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64245F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обратную направленность  действия.</w:t>
            </w:r>
          </w:p>
        </w:tc>
        <w:tc>
          <w:tcPr>
            <w:tcW w:w="6237" w:type="dxa"/>
          </w:tcPr>
          <w:p w14:paraId="7782FF80" w14:textId="77777777" w:rsidR="00A93C55" w:rsidRPr="00A93C55" w:rsidRDefault="00A93C55" w:rsidP="00A93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предложения. </w:t>
            </w:r>
          </w:p>
          <w:p w14:paraId="7790CB7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</w:t>
            </w:r>
            <w:r w:rsidRPr="00A93C5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93C55" w:rsidRPr="00A93C55" w14:paraId="1998C591" w14:textId="77777777" w:rsidTr="00A93C55">
        <w:tc>
          <w:tcPr>
            <w:tcW w:w="675" w:type="dxa"/>
          </w:tcPr>
          <w:p w14:paraId="59D2C25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576D32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A8F84E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EEAE79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нет чего? </w:t>
            </w:r>
          </w:p>
        </w:tc>
        <w:tc>
          <w:tcPr>
            <w:tcW w:w="6237" w:type="dxa"/>
          </w:tcPr>
          <w:p w14:paraId="04C44D6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предложении словосочетания.</w:t>
            </w:r>
          </w:p>
          <w:p w14:paraId="79D91F7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  в соответствии с поставленной учебной задачей и оценивать правильность выполнения учебного задания.</w:t>
            </w:r>
          </w:p>
        </w:tc>
      </w:tr>
      <w:tr w:rsidR="00A93C55" w:rsidRPr="00A93C55" w14:paraId="2C54FCED" w14:textId="77777777" w:rsidTr="00A93C55">
        <w:tc>
          <w:tcPr>
            <w:tcW w:w="675" w:type="dxa"/>
          </w:tcPr>
          <w:p w14:paraId="14DFFB1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FB113D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752576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CEFC47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отрицание  или отсутствие.</w:t>
            </w:r>
          </w:p>
        </w:tc>
        <w:tc>
          <w:tcPr>
            <w:tcW w:w="6237" w:type="dxa"/>
          </w:tcPr>
          <w:p w14:paraId="0551C09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</w:tr>
      <w:tr w:rsidR="00A93C55" w:rsidRPr="00A93C55" w14:paraId="63A61493" w14:textId="77777777" w:rsidTr="00A93C55">
        <w:tc>
          <w:tcPr>
            <w:tcW w:w="675" w:type="dxa"/>
          </w:tcPr>
          <w:p w14:paraId="5377D4C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72BD25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730C52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507F41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6237" w:type="dxa"/>
          </w:tcPr>
          <w:p w14:paraId="6D2C9D9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существительные единственного и множественного числа.</w:t>
            </w:r>
          </w:p>
        </w:tc>
      </w:tr>
      <w:tr w:rsidR="00A93C55" w:rsidRPr="00A93C55" w14:paraId="693A69DD" w14:textId="77777777" w:rsidTr="00A93C55">
        <w:tc>
          <w:tcPr>
            <w:tcW w:w="675" w:type="dxa"/>
          </w:tcPr>
          <w:p w14:paraId="7570352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CB2F1C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7F2418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3C8909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числа.</w:t>
            </w:r>
          </w:p>
        </w:tc>
        <w:tc>
          <w:tcPr>
            <w:tcW w:w="6237" w:type="dxa"/>
          </w:tcPr>
          <w:p w14:paraId="1060B63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существительные, определять  признаки имени существительного.</w:t>
            </w:r>
          </w:p>
        </w:tc>
      </w:tr>
      <w:tr w:rsidR="00A93C55" w:rsidRPr="00A93C55" w14:paraId="11E20E99" w14:textId="77777777" w:rsidTr="00A93C55">
        <w:tc>
          <w:tcPr>
            <w:tcW w:w="675" w:type="dxa"/>
          </w:tcPr>
          <w:p w14:paraId="00FC2AF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09EE5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90A90C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3560CE3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изменении имен существительных по числам. </w:t>
            </w:r>
          </w:p>
        </w:tc>
        <w:tc>
          <w:tcPr>
            <w:tcW w:w="6237" w:type="dxa"/>
          </w:tcPr>
          <w:p w14:paraId="5DD3654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существительные, определять число существительного.</w:t>
            </w:r>
          </w:p>
        </w:tc>
      </w:tr>
      <w:tr w:rsidR="00A93C55" w:rsidRPr="00A93C55" w14:paraId="4425C3BD" w14:textId="77777777" w:rsidTr="00A93C55">
        <w:tc>
          <w:tcPr>
            <w:tcW w:w="675" w:type="dxa"/>
          </w:tcPr>
          <w:p w14:paraId="2856ABF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101F4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58C22D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0C2128E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вопросы кого?  чья?  от чего? где? </w:t>
            </w:r>
          </w:p>
        </w:tc>
        <w:tc>
          <w:tcPr>
            <w:tcW w:w="6237" w:type="dxa"/>
          </w:tcPr>
          <w:p w14:paraId="6F2A485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слова, значение которых требует уточнения. Определять значение слова по тексту или уточнять с помощью толкового словаря. </w:t>
            </w:r>
          </w:p>
        </w:tc>
      </w:tr>
      <w:tr w:rsidR="00A93C55" w:rsidRPr="00A93C55" w14:paraId="16B55B9A" w14:textId="77777777" w:rsidTr="00A93C55">
        <w:tc>
          <w:tcPr>
            <w:tcW w:w="675" w:type="dxa"/>
          </w:tcPr>
          <w:p w14:paraId="77D301F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50099C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31786B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897C8D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из-за чего? откуда?</w:t>
            </w:r>
          </w:p>
        </w:tc>
        <w:tc>
          <w:tcPr>
            <w:tcW w:w="6237" w:type="dxa"/>
          </w:tcPr>
          <w:p w14:paraId="62018A78" w14:textId="77777777" w:rsidR="00A93C55" w:rsidRPr="00A93C55" w:rsidRDefault="00A93C55" w:rsidP="00A93C55">
            <w:pPr>
              <w:jc w:val="both"/>
              <w:rPr>
                <w:rFonts w:ascii="Calibri" w:eastAsia="Calibri" w:hAnsi="Calibri" w:cs="Times New Roman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имена существительные. Моделировать предложения.</w:t>
            </w:r>
            <w:r w:rsidRPr="00A93C55">
              <w:rPr>
                <w:rFonts w:ascii="Calibri" w:eastAsia="Calibri" w:hAnsi="Calibri" w:cs="Times New Roman"/>
              </w:rPr>
              <w:t xml:space="preserve"> </w:t>
            </w:r>
          </w:p>
          <w:p w14:paraId="702A02A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1E3AAEE9" w14:textId="77777777" w:rsidTr="00A93C55">
        <w:tc>
          <w:tcPr>
            <w:tcW w:w="675" w:type="dxa"/>
          </w:tcPr>
          <w:p w14:paraId="4687D1A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381C72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4C32AA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E48BEB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глаголов совершенного и несовершенного вида: «кормил – накормил».</w:t>
            </w:r>
          </w:p>
        </w:tc>
        <w:tc>
          <w:tcPr>
            <w:tcW w:w="6237" w:type="dxa"/>
          </w:tcPr>
          <w:p w14:paraId="57C9F94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среди других слов и в тексте.</w:t>
            </w:r>
          </w:p>
          <w:p w14:paraId="7A6C0CF9" w14:textId="77777777" w:rsidR="00A93C55" w:rsidRPr="00A93C55" w:rsidRDefault="00A93C55" w:rsidP="00A93C55">
            <w:pPr>
              <w:jc w:val="both"/>
              <w:rPr>
                <w:rFonts w:ascii="Calibri" w:eastAsia="Calibri" w:hAnsi="Calibri" w:cs="Times New Roman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 к глаголам, классифицировать глаголы, отвечающие на вопросы что делал?  что  сделал?</w:t>
            </w:r>
          </w:p>
        </w:tc>
      </w:tr>
      <w:tr w:rsidR="00A93C55" w:rsidRPr="00A93C55" w14:paraId="4EBF6654" w14:textId="77777777" w:rsidTr="00A93C55">
        <w:tc>
          <w:tcPr>
            <w:tcW w:w="675" w:type="dxa"/>
          </w:tcPr>
          <w:p w14:paraId="4C54DD4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B92B2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0B972E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578D10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предложений со словосочетаниями, включающими глаголы с приставками на-, вы-. </w:t>
            </w:r>
          </w:p>
        </w:tc>
        <w:tc>
          <w:tcPr>
            <w:tcW w:w="6237" w:type="dxa"/>
          </w:tcPr>
          <w:p w14:paraId="36F777E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слова, роль и значение приставок.</w:t>
            </w:r>
          </w:p>
        </w:tc>
      </w:tr>
      <w:tr w:rsidR="00A93C55" w:rsidRPr="00A93C55" w14:paraId="2DE85F84" w14:textId="77777777" w:rsidTr="00A93C55">
        <w:tc>
          <w:tcPr>
            <w:tcW w:w="675" w:type="dxa"/>
          </w:tcPr>
          <w:p w14:paraId="1FC5921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98138B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D69BA9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0C2730B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включающими глаголы с приставками по-, с-.</w:t>
            </w:r>
          </w:p>
        </w:tc>
        <w:tc>
          <w:tcPr>
            <w:tcW w:w="6237" w:type="dxa"/>
          </w:tcPr>
          <w:p w14:paraId="5684561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с целью нахождения в нём слов с определёнными  приставками.</w:t>
            </w:r>
          </w:p>
        </w:tc>
      </w:tr>
      <w:tr w:rsidR="00A93C55" w:rsidRPr="00A93C55" w14:paraId="37771EDE" w14:textId="77777777" w:rsidTr="00A93C55">
        <w:tc>
          <w:tcPr>
            <w:tcW w:w="675" w:type="dxa"/>
          </w:tcPr>
          <w:p w14:paraId="46A521A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80896D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C8FEFD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08F1630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«Составление предложений с различными словосочетаниями»</w:t>
            </w:r>
          </w:p>
        </w:tc>
        <w:tc>
          <w:tcPr>
            <w:tcW w:w="6237" w:type="dxa"/>
          </w:tcPr>
          <w:p w14:paraId="2F71AFE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словосочетания в предложении на основе вопросов. </w:t>
            </w:r>
          </w:p>
        </w:tc>
      </w:tr>
      <w:tr w:rsidR="00A93C55" w:rsidRPr="00A93C55" w14:paraId="662C4EC5" w14:textId="77777777" w:rsidTr="00A93C55">
        <w:tc>
          <w:tcPr>
            <w:tcW w:w="675" w:type="dxa"/>
          </w:tcPr>
          <w:p w14:paraId="6FE80994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3C4784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3477CB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3889079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 Составление предложений со словосочетаниями, включающими глаголы совершенного и несовершенного вида.</w:t>
            </w:r>
          </w:p>
        </w:tc>
        <w:tc>
          <w:tcPr>
            <w:tcW w:w="6237" w:type="dxa"/>
          </w:tcPr>
          <w:p w14:paraId="7BF44C9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глаголы с помощью приставок.</w:t>
            </w:r>
          </w:p>
        </w:tc>
      </w:tr>
      <w:tr w:rsidR="00A93C55" w:rsidRPr="00A93C55" w14:paraId="438D22F1" w14:textId="77777777" w:rsidTr="00A93C55">
        <w:tc>
          <w:tcPr>
            <w:tcW w:w="675" w:type="dxa"/>
          </w:tcPr>
          <w:p w14:paraId="4CD6C1B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D1933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40A999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5B367E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речи родственных слов. Подбор однокоренных слов, относящихся к разным частям речи.</w:t>
            </w:r>
          </w:p>
        </w:tc>
        <w:tc>
          <w:tcPr>
            <w:tcW w:w="6237" w:type="dxa"/>
          </w:tcPr>
          <w:p w14:paraId="1EA5391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из текста группы однокоренных слов. Сравнивать однокоренные слова. Выделять корень в однокоренных словах.</w:t>
            </w:r>
          </w:p>
        </w:tc>
      </w:tr>
      <w:tr w:rsidR="00A93C55" w:rsidRPr="00A93C55" w14:paraId="2ECDD1AD" w14:textId="77777777" w:rsidTr="00A93C55">
        <w:tc>
          <w:tcPr>
            <w:tcW w:w="14454" w:type="dxa"/>
            <w:gridSpan w:val="8"/>
          </w:tcPr>
          <w:p w14:paraId="188258B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14:paraId="5B92EE5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кому? чему? (32 часа)</w:t>
            </w:r>
          </w:p>
        </w:tc>
      </w:tr>
      <w:tr w:rsidR="00A93C55" w:rsidRPr="00A93C55" w14:paraId="08004C82" w14:textId="77777777" w:rsidTr="00A93C55">
        <w:tc>
          <w:tcPr>
            <w:tcW w:w="675" w:type="dxa"/>
          </w:tcPr>
          <w:p w14:paraId="28F1A66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98A6F8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EE45B6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0993CA2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к кому? к чему?</w:t>
            </w:r>
          </w:p>
        </w:tc>
        <w:tc>
          <w:tcPr>
            <w:tcW w:w="6237" w:type="dxa"/>
          </w:tcPr>
          <w:p w14:paraId="05BEE91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имена существительные в тексте. Использовать в речи имена существительные. </w:t>
            </w:r>
          </w:p>
        </w:tc>
      </w:tr>
      <w:tr w:rsidR="00A93C55" w:rsidRPr="00A93C55" w14:paraId="77403669" w14:textId="77777777" w:rsidTr="00A93C55">
        <w:tc>
          <w:tcPr>
            <w:tcW w:w="675" w:type="dxa"/>
          </w:tcPr>
          <w:p w14:paraId="0E83B91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60AB7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D9E63E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06B319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2, 3 склонения, отвечающих на вопросы к кому? к чему?</w:t>
            </w:r>
          </w:p>
        </w:tc>
        <w:tc>
          <w:tcPr>
            <w:tcW w:w="6237" w:type="dxa"/>
          </w:tcPr>
          <w:p w14:paraId="7B5B43A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тексте главное. Уметь ответить на вопрос учителя предложением.</w:t>
            </w:r>
          </w:p>
        </w:tc>
      </w:tr>
      <w:tr w:rsidR="00A93C55" w:rsidRPr="00A93C55" w14:paraId="10B80BE3" w14:textId="77777777" w:rsidTr="00A93C55">
        <w:tc>
          <w:tcPr>
            <w:tcW w:w="675" w:type="dxa"/>
          </w:tcPr>
          <w:p w14:paraId="7574500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A2E2BE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857FCC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5289951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направленность  действия на предмет.</w:t>
            </w:r>
          </w:p>
        </w:tc>
        <w:tc>
          <w:tcPr>
            <w:tcW w:w="6237" w:type="dxa"/>
          </w:tcPr>
          <w:p w14:paraId="032A818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словосочетания в предложении на основе вопросов. Составлять словосочетания и предложения с ними.</w:t>
            </w:r>
          </w:p>
        </w:tc>
      </w:tr>
      <w:tr w:rsidR="00A93C55" w:rsidRPr="00A93C55" w14:paraId="500A5365" w14:textId="77777777" w:rsidTr="00A93C55">
        <w:tc>
          <w:tcPr>
            <w:tcW w:w="675" w:type="dxa"/>
          </w:tcPr>
          <w:p w14:paraId="7FACAFE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EE4F06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FE6B3B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08A7F8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1 склонения, отвечающих на вопросы  кому? как?</w:t>
            </w:r>
          </w:p>
        </w:tc>
        <w:tc>
          <w:tcPr>
            <w:tcW w:w="6237" w:type="dxa"/>
          </w:tcPr>
          <w:p w14:paraId="3C4C23E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Уметь отличать словосочетания от предложения. Использовать словосочетания в речи.</w:t>
            </w:r>
          </w:p>
        </w:tc>
      </w:tr>
      <w:tr w:rsidR="00A93C55" w:rsidRPr="00A93C55" w14:paraId="403C44B9" w14:textId="77777777" w:rsidTr="00A93C55">
        <w:tc>
          <w:tcPr>
            <w:tcW w:w="675" w:type="dxa"/>
          </w:tcPr>
          <w:p w14:paraId="372E3AE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96C1B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992E88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3EFEC8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состояние предмета.</w:t>
            </w:r>
          </w:p>
        </w:tc>
        <w:tc>
          <w:tcPr>
            <w:tcW w:w="6237" w:type="dxa"/>
          </w:tcPr>
          <w:p w14:paraId="465183D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разных типов. Составлять с ними предложения.</w:t>
            </w:r>
          </w:p>
        </w:tc>
      </w:tr>
      <w:tr w:rsidR="00A93C55" w:rsidRPr="00A93C55" w14:paraId="1629A8FF" w14:textId="77777777" w:rsidTr="00A93C55">
        <w:tc>
          <w:tcPr>
            <w:tcW w:w="675" w:type="dxa"/>
          </w:tcPr>
          <w:p w14:paraId="632530B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4CACF9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389EDE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D77A26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к чему? куда? по чему? где?</w:t>
            </w:r>
          </w:p>
        </w:tc>
        <w:tc>
          <w:tcPr>
            <w:tcW w:w="6237" w:type="dxa"/>
          </w:tcPr>
          <w:p w14:paraId="619E6F8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словосочетания в предложении на основе вопросов. Использовать в речи имена существительные. </w:t>
            </w:r>
          </w:p>
        </w:tc>
      </w:tr>
      <w:tr w:rsidR="00A93C55" w:rsidRPr="00A93C55" w14:paraId="5820139D" w14:textId="77777777" w:rsidTr="00A93C55">
        <w:tc>
          <w:tcPr>
            <w:tcW w:w="675" w:type="dxa"/>
          </w:tcPr>
          <w:p w14:paraId="57450A6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EAC6A4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777133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E291FD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обозначающими, пространственные отношения.</w:t>
            </w:r>
          </w:p>
        </w:tc>
        <w:tc>
          <w:tcPr>
            <w:tcW w:w="6237" w:type="dxa"/>
          </w:tcPr>
          <w:p w14:paraId="0AB836E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и предложения с ними. Выделять в тексте главное. Уметь ответить на вопрос учителя предложением.</w:t>
            </w:r>
          </w:p>
        </w:tc>
      </w:tr>
      <w:tr w:rsidR="00A93C55" w:rsidRPr="00A93C55" w14:paraId="54F2D37E" w14:textId="77777777" w:rsidTr="00A93C55">
        <w:tc>
          <w:tcPr>
            <w:tcW w:w="675" w:type="dxa"/>
          </w:tcPr>
          <w:p w14:paraId="619D4EF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AEC41C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4A3A75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558663E" w14:textId="77777777" w:rsidR="00A93C55" w:rsidRPr="00A93C55" w:rsidRDefault="00A93C55" w:rsidP="00A93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3 склонения, отвечающих на вопросы к чему? куда? по чему? где?</w:t>
            </w:r>
          </w:p>
        </w:tc>
        <w:tc>
          <w:tcPr>
            <w:tcW w:w="6237" w:type="dxa"/>
          </w:tcPr>
          <w:p w14:paraId="7B5708A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словосочетания в предложении на основе вопросов. Использовать в речи имена существительные. </w:t>
            </w:r>
          </w:p>
        </w:tc>
      </w:tr>
      <w:tr w:rsidR="00A93C55" w:rsidRPr="00A93C55" w14:paraId="29DE0335" w14:textId="77777777" w:rsidTr="00A93C55">
        <w:tc>
          <w:tcPr>
            <w:tcW w:w="675" w:type="dxa"/>
          </w:tcPr>
          <w:p w14:paraId="02A85BD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FD93E5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C39A8F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B14B56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существительные, которые отвечают на вопросы кому? чему?»</w:t>
            </w:r>
          </w:p>
        </w:tc>
        <w:tc>
          <w:tcPr>
            <w:tcW w:w="6237" w:type="dxa"/>
          </w:tcPr>
          <w:p w14:paraId="1480BCF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словосочетания в предложении на основе вопросов.</w:t>
            </w:r>
          </w:p>
        </w:tc>
      </w:tr>
      <w:tr w:rsidR="00A93C55" w:rsidRPr="00A93C55" w14:paraId="0BA5686D" w14:textId="77777777" w:rsidTr="00A93C55">
        <w:tc>
          <w:tcPr>
            <w:tcW w:w="675" w:type="dxa"/>
          </w:tcPr>
          <w:p w14:paraId="452DD9E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B0E327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AB3B3A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AFF3FF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Упражнение в нахождении существительных, отвечающих на вопросы кому? чему? </w:t>
            </w:r>
          </w:p>
        </w:tc>
        <w:tc>
          <w:tcPr>
            <w:tcW w:w="6237" w:type="dxa"/>
          </w:tcPr>
          <w:p w14:paraId="4D45D91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A93C55" w:rsidRPr="00A93C55" w14:paraId="431BE93D" w14:textId="77777777" w:rsidTr="00A93C55">
        <w:tc>
          <w:tcPr>
            <w:tcW w:w="675" w:type="dxa"/>
          </w:tcPr>
          <w:p w14:paraId="63A3CBC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DCC80C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9745D8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035EA9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кому? чему?</w:t>
            </w:r>
          </w:p>
        </w:tc>
        <w:tc>
          <w:tcPr>
            <w:tcW w:w="6237" w:type="dxa"/>
          </w:tcPr>
          <w:p w14:paraId="7F74E90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имена существительные единственного и множественного числа.</w:t>
            </w:r>
          </w:p>
        </w:tc>
      </w:tr>
      <w:tr w:rsidR="00A93C55" w:rsidRPr="00A93C55" w14:paraId="49C4397A" w14:textId="77777777" w:rsidTr="00A93C55">
        <w:tc>
          <w:tcPr>
            <w:tcW w:w="675" w:type="dxa"/>
          </w:tcPr>
          <w:p w14:paraId="20CF983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70F1B4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996F79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FA64D6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2 склонения.</w:t>
            </w:r>
          </w:p>
        </w:tc>
        <w:tc>
          <w:tcPr>
            <w:tcW w:w="6237" w:type="dxa"/>
          </w:tcPr>
          <w:p w14:paraId="19F43C9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правильность написания окончаний имён существительных множественного числа 2 – ого склонения. </w:t>
            </w:r>
          </w:p>
        </w:tc>
      </w:tr>
      <w:tr w:rsidR="00A93C55" w:rsidRPr="00A93C55" w14:paraId="45C4A4AA" w14:textId="77777777" w:rsidTr="00A93C55">
        <w:tc>
          <w:tcPr>
            <w:tcW w:w="675" w:type="dxa"/>
          </w:tcPr>
          <w:p w14:paraId="07DDDD0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74477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8E7048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1A5E73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3 склонения.</w:t>
            </w:r>
          </w:p>
        </w:tc>
        <w:tc>
          <w:tcPr>
            <w:tcW w:w="6237" w:type="dxa"/>
          </w:tcPr>
          <w:p w14:paraId="24A414F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правильность написания окончаний имён существительных множественного числа 3 – его склонения.</w:t>
            </w:r>
          </w:p>
        </w:tc>
      </w:tr>
      <w:tr w:rsidR="00A93C55" w:rsidRPr="00A93C55" w14:paraId="665B17E9" w14:textId="77777777" w:rsidTr="00A93C55">
        <w:tc>
          <w:tcPr>
            <w:tcW w:w="675" w:type="dxa"/>
          </w:tcPr>
          <w:p w14:paraId="23EDE74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8CF2AC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EA8B17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8AC08D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нахождении существительных множественного числа, отвечающих на вопросы кому? чему?</w:t>
            </w:r>
          </w:p>
        </w:tc>
        <w:tc>
          <w:tcPr>
            <w:tcW w:w="6237" w:type="dxa"/>
          </w:tcPr>
          <w:p w14:paraId="2ADC740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имена существительные единственного и множественного числа. Наблюдать за строением словосочетания.</w:t>
            </w:r>
          </w:p>
        </w:tc>
      </w:tr>
      <w:tr w:rsidR="00A93C55" w:rsidRPr="00A93C55" w14:paraId="1DDCB7FF" w14:textId="77777777" w:rsidTr="00A93C55">
        <w:tc>
          <w:tcPr>
            <w:tcW w:w="675" w:type="dxa"/>
          </w:tcPr>
          <w:p w14:paraId="4FB145C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ECE87A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4362F5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DC3D0A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 существительными множественного числа.</w:t>
            </w:r>
          </w:p>
        </w:tc>
        <w:tc>
          <w:tcPr>
            <w:tcW w:w="6237" w:type="dxa"/>
          </w:tcPr>
          <w:p w14:paraId="7C27CC7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словосочетания и предложения с ними. Выделять в тексте главное. </w:t>
            </w:r>
          </w:p>
        </w:tc>
      </w:tr>
      <w:tr w:rsidR="00A93C55" w:rsidRPr="00A93C55" w14:paraId="789C9257" w14:textId="77777777" w:rsidTr="00A93C55">
        <w:tc>
          <w:tcPr>
            <w:tcW w:w="675" w:type="dxa"/>
          </w:tcPr>
          <w:p w14:paraId="378B6A5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A7C122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4D14DF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CA9CB6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1, 2, 3 склонения.</w:t>
            </w:r>
          </w:p>
        </w:tc>
        <w:tc>
          <w:tcPr>
            <w:tcW w:w="6237" w:type="dxa"/>
          </w:tcPr>
          <w:p w14:paraId="48EE4A1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A93C55" w:rsidRPr="00A93C55" w14:paraId="05579899" w14:textId="77777777" w:rsidTr="00A93C55">
        <w:tc>
          <w:tcPr>
            <w:tcW w:w="675" w:type="dxa"/>
          </w:tcPr>
          <w:p w14:paraId="29A712D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98A5FB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C864C9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73417C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1, 2, 3 склонения.</w:t>
            </w:r>
          </w:p>
        </w:tc>
        <w:tc>
          <w:tcPr>
            <w:tcW w:w="6237" w:type="dxa"/>
          </w:tcPr>
          <w:p w14:paraId="5481744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1 –ого, 2 – ого, 3 – его склонения.</w:t>
            </w:r>
          </w:p>
        </w:tc>
      </w:tr>
      <w:tr w:rsidR="00A93C55" w:rsidRPr="00A93C55" w14:paraId="50F06E28" w14:textId="77777777" w:rsidTr="00A93C55">
        <w:tc>
          <w:tcPr>
            <w:tcW w:w="675" w:type="dxa"/>
          </w:tcPr>
          <w:p w14:paraId="0C85EB4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9F66B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633901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32B522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 множественного числа, отвечающие на вопросы кому? чему?»</w:t>
            </w:r>
          </w:p>
        </w:tc>
        <w:tc>
          <w:tcPr>
            <w:tcW w:w="6237" w:type="dxa"/>
          </w:tcPr>
          <w:p w14:paraId="0FFBFB9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A93C55" w:rsidRPr="00A93C55" w14:paraId="6D1D4F9D" w14:textId="77777777" w:rsidTr="00A93C55">
        <w:tc>
          <w:tcPr>
            <w:tcW w:w="675" w:type="dxa"/>
          </w:tcPr>
          <w:p w14:paraId="32BED03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D47C0F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4C20FB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3E2508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Составление предложений с существительными множественного числа.</w:t>
            </w:r>
          </w:p>
        </w:tc>
        <w:tc>
          <w:tcPr>
            <w:tcW w:w="6237" w:type="dxa"/>
          </w:tcPr>
          <w:p w14:paraId="5C380B7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и предложения с ними. Выделять в тексте главное. Уметь ответить на вопрос учителя предложением.</w:t>
            </w:r>
          </w:p>
        </w:tc>
      </w:tr>
      <w:tr w:rsidR="00A93C55" w:rsidRPr="00A93C55" w14:paraId="391948CC" w14:textId="77777777" w:rsidTr="00A93C55">
        <w:tc>
          <w:tcPr>
            <w:tcW w:w="675" w:type="dxa"/>
          </w:tcPr>
          <w:p w14:paraId="1884236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4E4F6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749E6D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92A4CB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включающими глаголы с суффиксами –я-, -и-.</w:t>
            </w:r>
          </w:p>
        </w:tc>
        <w:tc>
          <w:tcPr>
            <w:tcW w:w="6237" w:type="dxa"/>
          </w:tcPr>
          <w:p w14:paraId="16CE6E7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глаголы при помощи суффиксов.</w:t>
            </w:r>
          </w:p>
          <w:p w14:paraId="086F83A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379C27BC" w14:textId="77777777" w:rsidTr="00A93C55">
        <w:tc>
          <w:tcPr>
            <w:tcW w:w="675" w:type="dxa"/>
          </w:tcPr>
          <w:p w14:paraId="1A0A926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29E45A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CE36DF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2BFE631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включающими глаголы с суффиксами -и-, -ива-.</w:t>
            </w:r>
          </w:p>
        </w:tc>
        <w:tc>
          <w:tcPr>
            <w:tcW w:w="6237" w:type="dxa"/>
          </w:tcPr>
          <w:p w14:paraId="592C325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глаголы при помощи суффиксов.</w:t>
            </w:r>
          </w:p>
          <w:p w14:paraId="0F93E3F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62E7DED6" w14:textId="77777777" w:rsidTr="00A93C55">
        <w:tc>
          <w:tcPr>
            <w:tcW w:w="675" w:type="dxa"/>
          </w:tcPr>
          <w:p w14:paraId="7CAD1DF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862FE7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8CA147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B81151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глаголов совершенного и несовершенного вида.</w:t>
            </w:r>
          </w:p>
        </w:tc>
        <w:tc>
          <w:tcPr>
            <w:tcW w:w="6237" w:type="dxa"/>
          </w:tcPr>
          <w:p w14:paraId="5213F69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глаголы, отвечающие на вопросы что делал? и что  сделал?</w:t>
            </w:r>
          </w:p>
        </w:tc>
      </w:tr>
      <w:tr w:rsidR="00A93C55" w:rsidRPr="00A93C55" w14:paraId="10F3AE80" w14:textId="77777777" w:rsidTr="00A93C55">
        <w:tc>
          <w:tcPr>
            <w:tcW w:w="675" w:type="dxa"/>
          </w:tcPr>
          <w:p w14:paraId="745CABB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23505A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72737C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693B22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глаголов совершенного и несовершенного вида.</w:t>
            </w:r>
          </w:p>
        </w:tc>
        <w:tc>
          <w:tcPr>
            <w:tcW w:w="6237" w:type="dxa"/>
          </w:tcPr>
          <w:p w14:paraId="4B26220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связной речи глаголы совершенного и несовершенного вида.</w:t>
            </w:r>
          </w:p>
        </w:tc>
      </w:tr>
      <w:tr w:rsidR="00A93C55" w:rsidRPr="00A93C55" w14:paraId="42AE257E" w14:textId="77777777" w:rsidTr="00A93C55">
        <w:tc>
          <w:tcPr>
            <w:tcW w:w="675" w:type="dxa"/>
          </w:tcPr>
          <w:p w14:paraId="6F7A1D1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ABA1AB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09F12E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1A4110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глаголов типа «шёл – ходил».</w:t>
            </w:r>
          </w:p>
        </w:tc>
        <w:tc>
          <w:tcPr>
            <w:tcW w:w="6237" w:type="dxa"/>
          </w:tcPr>
          <w:p w14:paraId="4E2D80A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правильность написания глаголов типа шёл - ходил.</w:t>
            </w:r>
          </w:p>
        </w:tc>
      </w:tr>
      <w:tr w:rsidR="00A93C55" w:rsidRPr="00A93C55" w14:paraId="44CE6B02" w14:textId="77777777" w:rsidTr="00A93C55">
        <w:tc>
          <w:tcPr>
            <w:tcW w:w="675" w:type="dxa"/>
          </w:tcPr>
          <w:p w14:paraId="2DE138E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50BF8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8CF533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64B823E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 глаголами типа «пришёл – приходил».</w:t>
            </w:r>
          </w:p>
        </w:tc>
        <w:tc>
          <w:tcPr>
            <w:tcW w:w="6237" w:type="dxa"/>
          </w:tcPr>
          <w:p w14:paraId="0746DE6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</w:tc>
      </w:tr>
      <w:tr w:rsidR="00A93C55" w:rsidRPr="00A93C55" w14:paraId="55A73513" w14:textId="77777777" w:rsidTr="00A93C55">
        <w:tc>
          <w:tcPr>
            <w:tcW w:w="675" w:type="dxa"/>
          </w:tcPr>
          <w:p w14:paraId="3DEC0CE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3B810A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764820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5DC534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слова. Употребление в речи родственных слов.</w:t>
            </w:r>
          </w:p>
        </w:tc>
        <w:tc>
          <w:tcPr>
            <w:tcW w:w="6237" w:type="dxa"/>
          </w:tcPr>
          <w:p w14:paraId="4074A33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из текста группы однокоренных слов. </w:t>
            </w:r>
          </w:p>
        </w:tc>
      </w:tr>
      <w:tr w:rsidR="00A93C55" w:rsidRPr="00A93C55" w14:paraId="6A03C19C" w14:textId="77777777" w:rsidTr="00A93C55">
        <w:tc>
          <w:tcPr>
            <w:tcW w:w="675" w:type="dxa"/>
          </w:tcPr>
          <w:p w14:paraId="0AABF28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18493C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62594C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ACA6B1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речи родственных слов. Подбор однокоренных слов, относящихся к разным частям речи.</w:t>
            </w:r>
          </w:p>
        </w:tc>
        <w:tc>
          <w:tcPr>
            <w:tcW w:w="6237" w:type="dxa"/>
          </w:tcPr>
          <w:p w14:paraId="427A546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однокоренные слова. Выделять корень в однокоренных словах.</w:t>
            </w:r>
          </w:p>
        </w:tc>
      </w:tr>
      <w:tr w:rsidR="00A93C55" w:rsidRPr="00A93C55" w14:paraId="4AD18BF8" w14:textId="77777777" w:rsidTr="00A93C55">
        <w:tc>
          <w:tcPr>
            <w:tcW w:w="675" w:type="dxa"/>
          </w:tcPr>
          <w:p w14:paraId="2D277C9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EE3EE3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937B99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19D85D8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 единственного и множественного числа, отвечающие на вопросы кому? чему?»</w:t>
            </w:r>
          </w:p>
        </w:tc>
        <w:tc>
          <w:tcPr>
            <w:tcW w:w="6237" w:type="dxa"/>
          </w:tcPr>
          <w:p w14:paraId="1C88E54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кому? чему?</w:t>
            </w:r>
          </w:p>
        </w:tc>
      </w:tr>
      <w:tr w:rsidR="00A93C55" w:rsidRPr="00A93C55" w14:paraId="17B5DE48" w14:textId="77777777" w:rsidTr="00A93C55">
        <w:tc>
          <w:tcPr>
            <w:tcW w:w="675" w:type="dxa"/>
          </w:tcPr>
          <w:p w14:paraId="63F3907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1FB251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ACAABB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7C2B36F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Составление предложений с существительными единственного и  множественного числа.</w:t>
            </w:r>
          </w:p>
        </w:tc>
        <w:tc>
          <w:tcPr>
            <w:tcW w:w="6237" w:type="dxa"/>
          </w:tcPr>
          <w:p w14:paraId="20E8A2A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имена существительные в тексте. Выделять словосочетания в предложении на основе вопросов. Использовать в речи имена существительные. </w:t>
            </w:r>
          </w:p>
        </w:tc>
      </w:tr>
      <w:tr w:rsidR="00A93C55" w:rsidRPr="00A93C55" w14:paraId="5BBF6C0C" w14:textId="77777777" w:rsidTr="00A93C55">
        <w:tc>
          <w:tcPr>
            <w:tcW w:w="675" w:type="dxa"/>
          </w:tcPr>
          <w:p w14:paraId="371D274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479A92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A5C65B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45B6D7D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существительных по вопросам.</w:t>
            </w:r>
          </w:p>
        </w:tc>
        <w:tc>
          <w:tcPr>
            <w:tcW w:w="6237" w:type="dxa"/>
          </w:tcPr>
          <w:p w14:paraId="12838CD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словосочетания в предложении на основе вопросов. Использовать в речи имена существительные.</w:t>
            </w:r>
          </w:p>
        </w:tc>
      </w:tr>
      <w:tr w:rsidR="00A93C55" w:rsidRPr="00A93C55" w14:paraId="62F7E892" w14:textId="77777777" w:rsidTr="00A93C55">
        <w:tc>
          <w:tcPr>
            <w:tcW w:w="675" w:type="dxa"/>
          </w:tcPr>
          <w:p w14:paraId="59A0F4E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EE12FD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FF6369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14:paraId="5398D14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изменению имён существительных по вопросам.</w:t>
            </w:r>
          </w:p>
        </w:tc>
        <w:tc>
          <w:tcPr>
            <w:tcW w:w="6237" w:type="dxa"/>
          </w:tcPr>
          <w:p w14:paraId="28A1D1B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Изменять имена существительные по вопросам. Отличать имена существительные единственного и множественного числа.</w:t>
            </w:r>
          </w:p>
        </w:tc>
      </w:tr>
      <w:tr w:rsidR="00A93C55" w:rsidRPr="00A93C55" w14:paraId="33C926B2" w14:textId="77777777" w:rsidTr="00A93C55">
        <w:tc>
          <w:tcPr>
            <w:tcW w:w="14454" w:type="dxa"/>
            <w:gridSpan w:val="8"/>
          </w:tcPr>
          <w:p w14:paraId="5BA2099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14:paraId="7257F7C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кого? что? (15 ч)</w:t>
            </w:r>
          </w:p>
        </w:tc>
      </w:tr>
      <w:tr w:rsidR="00A93C55" w:rsidRPr="00A93C55" w14:paraId="59A478A3" w14:textId="77777777" w:rsidTr="00A93C55">
        <w:tc>
          <w:tcPr>
            <w:tcW w:w="1101" w:type="dxa"/>
            <w:gridSpan w:val="2"/>
          </w:tcPr>
          <w:p w14:paraId="46DE445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7EFC67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49DCAC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478FE5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237" w:type="dxa"/>
          </w:tcPr>
          <w:p w14:paraId="40C17B5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предложении одушевлённые и неодушевлённые имена существительные.</w:t>
            </w:r>
          </w:p>
        </w:tc>
      </w:tr>
      <w:tr w:rsidR="00A93C55" w:rsidRPr="00A93C55" w14:paraId="2559F078" w14:textId="77777777" w:rsidTr="00A93C55">
        <w:tc>
          <w:tcPr>
            <w:tcW w:w="1101" w:type="dxa"/>
            <w:gridSpan w:val="2"/>
          </w:tcPr>
          <w:p w14:paraId="15B4F77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A87039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A1DD3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4B0A8F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</w:t>
            </w:r>
            <w:proofErr w:type="gramStart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вопросы  кого</w:t>
            </w:r>
            <w:proofErr w:type="gramEnd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что? </w:t>
            </w:r>
          </w:p>
        </w:tc>
        <w:tc>
          <w:tcPr>
            <w:tcW w:w="6237" w:type="dxa"/>
          </w:tcPr>
          <w:p w14:paraId="484F4D6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кого? что?</w:t>
            </w:r>
          </w:p>
        </w:tc>
      </w:tr>
      <w:tr w:rsidR="00A93C55" w:rsidRPr="00A93C55" w14:paraId="2F1F47CE" w14:textId="77777777" w:rsidTr="00A93C55">
        <w:tc>
          <w:tcPr>
            <w:tcW w:w="1101" w:type="dxa"/>
            <w:gridSpan w:val="2"/>
          </w:tcPr>
          <w:p w14:paraId="066AE2F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D92007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5297E5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3DFF17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прямой и косвенный объект.</w:t>
            </w:r>
          </w:p>
        </w:tc>
        <w:tc>
          <w:tcPr>
            <w:tcW w:w="6237" w:type="dxa"/>
          </w:tcPr>
          <w:p w14:paraId="5140699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строением словосочетания. Употреблять в речи предложения со словосочетаниями, обозначающими прямой и косвенный объект.</w:t>
            </w:r>
          </w:p>
        </w:tc>
      </w:tr>
      <w:tr w:rsidR="00A93C55" w:rsidRPr="00A93C55" w14:paraId="510FCB86" w14:textId="77777777" w:rsidTr="00A93C55">
        <w:tc>
          <w:tcPr>
            <w:tcW w:w="1101" w:type="dxa"/>
            <w:gridSpan w:val="2"/>
          </w:tcPr>
          <w:p w14:paraId="5E12790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5BA27E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198EC3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2AB792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когда? как скоро? как долго?</w:t>
            </w:r>
          </w:p>
        </w:tc>
        <w:tc>
          <w:tcPr>
            <w:tcW w:w="6237" w:type="dxa"/>
          </w:tcPr>
          <w:p w14:paraId="3754F38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A93C55" w:rsidRPr="00A93C55" w14:paraId="442DE754" w14:textId="77777777" w:rsidTr="00A93C55">
        <w:tc>
          <w:tcPr>
            <w:tcW w:w="1101" w:type="dxa"/>
            <w:gridSpan w:val="2"/>
          </w:tcPr>
          <w:p w14:paraId="65FFBE1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F2BDC6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0B3652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D3BC40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1 склонения, отвечающих на вопросы как скоро? как долго?</w:t>
            </w:r>
          </w:p>
        </w:tc>
        <w:tc>
          <w:tcPr>
            <w:tcW w:w="6237" w:type="dxa"/>
          </w:tcPr>
          <w:p w14:paraId="68DB67E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предложения со словосочетаниями, обозначающими временные и пространственные отношения.</w:t>
            </w:r>
          </w:p>
        </w:tc>
      </w:tr>
      <w:tr w:rsidR="00A93C55" w:rsidRPr="00A93C55" w14:paraId="458E0081" w14:textId="77777777" w:rsidTr="00A93C55">
        <w:tc>
          <w:tcPr>
            <w:tcW w:w="1101" w:type="dxa"/>
            <w:gridSpan w:val="2"/>
          </w:tcPr>
          <w:p w14:paraId="3010564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DCA0C8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B4F55C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D99CEA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2 склонения, отвечающих на вопросы что? когда?</w:t>
            </w:r>
          </w:p>
        </w:tc>
        <w:tc>
          <w:tcPr>
            <w:tcW w:w="6237" w:type="dxa"/>
          </w:tcPr>
          <w:p w14:paraId="509A2BC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предложения со словосочетаниями, обозначающими временные отношения.</w:t>
            </w:r>
          </w:p>
        </w:tc>
      </w:tr>
      <w:tr w:rsidR="00A93C55" w:rsidRPr="00A93C55" w14:paraId="5AFEB4EE" w14:textId="77777777" w:rsidTr="00A93C55">
        <w:tc>
          <w:tcPr>
            <w:tcW w:w="1101" w:type="dxa"/>
            <w:gridSpan w:val="2"/>
          </w:tcPr>
          <w:p w14:paraId="73B629D4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E6FA97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CC5396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53747C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временные отношения.</w:t>
            </w:r>
          </w:p>
        </w:tc>
        <w:tc>
          <w:tcPr>
            <w:tcW w:w="6237" w:type="dxa"/>
          </w:tcPr>
          <w:p w14:paraId="34CA968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A93C55" w:rsidRPr="00A93C55" w14:paraId="0A64001D" w14:textId="77777777" w:rsidTr="00A93C55">
        <w:tc>
          <w:tcPr>
            <w:tcW w:w="1101" w:type="dxa"/>
            <w:gridSpan w:val="2"/>
          </w:tcPr>
          <w:p w14:paraId="786FE52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7B6E91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F186AE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6CAC4A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числа, отвечающих на </w:t>
            </w:r>
            <w:proofErr w:type="gramStart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вопросы  куда</w:t>
            </w:r>
            <w:proofErr w:type="gramEnd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через что? </w:t>
            </w:r>
          </w:p>
        </w:tc>
        <w:tc>
          <w:tcPr>
            <w:tcW w:w="6237" w:type="dxa"/>
          </w:tcPr>
          <w:p w14:paraId="4BE77AE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предложения со словосочетаниями, обозначающими пространственные отношения.</w:t>
            </w:r>
          </w:p>
        </w:tc>
      </w:tr>
      <w:tr w:rsidR="00A93C55" w:rsidRPr="00A93C55" w14:paraId="237D0F9B" w14:textId="77777777" w:rsidTr="00A93C55">
        <w:tc>
          <w:tcPr>
            <w:tcW w:w="1101" w:type="dxa"/>
            <w:gridSpan w:val="2"/>
          </w:tcPr>
          <w:p w14:paraId="3965117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55C775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75A643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1C4AE9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пространственные отношения.</w:t>
            </w:r>
          </w:p>
        </w:tc>
        <w:tc>
          <w:tcPr>
            <w:tcW w:w="6237" w:type="dxa"/>
          </w:tcPr>
          <w:p w14:paraId="516B7BE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A93C55" w:rsidRPr="00A93C55" w14:paraId="7D478176" w14:textId="77777777" w:rsidTr="00A93C55">
        <w:tc>
          <w:tcPr>
            <w:tcW w:w="1101" w:type="dxa"/>
            <w:gridSpan w:val="2"/>
          </w:tcPr>
          <w:p w14:paraId="0FCC7A1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27564F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CAFBEB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D350C0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3 склонения, отвечающих на вопросы куда? через что?</w:t>
            </w:r>
          </w:p>
        </w:tc>
        <w:tc>
          <w:tcPr>
            <w:tcW w:w="6237" w:type="dxa"/>
          </w:tcPr>
          <w:p w14:paraId="571C8C8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куда? через что?</w:t>
            </w:r>
          </w:p>
        </w:tc>
      </w:tr>
      <w:tr w:rsidR="00A93C55" w:rsidRPr="00A93C55" w14:paraId="3216BFE1" w14:textId="77777777" w:rsidTr="00A93C55">
        <w:tc>
          <w:tcPr>
            <w:tcW w:w="1101" w:type="dxa"/>
            <w:gridSpan w:val="2"/>
          </w:tcPr>
          <w:p w14:paraId="3B3E801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7C474F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6C8825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53E516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 единственного числа, отвечающие на вопросы кого? что?»</w:t>
            </w:r>
          </w:p>
        </w:tc>
        <w:tc>
          <w:tcPr>
            <w:tcW w:w="6237" w:type="dxa"/>
          </w:tcPr>
          <w:p w14:paraId="42C59CA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существительные, отвечающие на вопросы кого? что?</w:t>
            </w:r>
          </w:p>
        </w:tc>
      </w:tr>
      <w:tr w:rsidR="00A93C55" w:rsidRPr="00A93C55" w14:paraId="46EAD349" w14:textId="77777777" w:rsidTr="00A93C55">
        <w:tc>
          <w:tcPr>
            <w:tcW w:w="1101" w:type="dxa"/>
            <w:gridSpan w:val="2"/>
          </w:tcPr>
          <w:p w14:paraId="2DCBEA1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2E0358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72F06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A7CC61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Имена существительные множественного числа, отвечающие на вопросы кого? что?</w:t>
            </w:r>
          </w:p>
        </w:tc>
        <w:tc>
          <w:tcPr>
            <w:tcW w:w="6237" w:type="dxa"/>
          </w:tcPr>
          <w:p w14:paraId="2FC8D6F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единственного и множественного числа.</w:t>
            </w:r>
          </w:p>
        </w:tc>
      </w:tr>
      <w:tr w:rsidR="00A93C55" w:rsidRPr="00A93C55" w14:paraId="7CB4C666" w14:textId="77777777" w:rsidTr="00A93C55">
        <w:tc>
          <w:tcPr>
            <w:tcW w:w="1101" w:type="dxa"/>
            <w:gridSpan w:val="2"/>
          </w:tcPr>
          <w:p w14:paraId="39B87B6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562D6C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BD5E77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81D4DA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кого? что?</w:t>
            </w:r>
          </w:p>
        </w:tc>
        <w:tc>
          <w:tcPr>
            <w:tcW w:w="6237" w:type="dxa"/>
          </w:tcPr>
          <w:p w14:paraId="67387A3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связной речи существительные множественного числа, отвечающие на вопросы кого? что?</w:t>
            </w:r>
          </w:p>
        </w:tc>
      </w:tr>
      <w:tr w:rsidR="00A93C55" w:rsidRPr="00A93C55" w14:paraId="0079A420" w14:textId="77777777" w:rsidTr="00A93C55">
        <w:tc>
          <w:tcPr>
            <w:tcW w:w="1101" w:type="dxa"/>
            <w:gridSpan w:val="2"/>
          </w:tcPr>
          <w:p w14:paraId="3E2C290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F2E894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755F25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73EC34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 единственного числа 1, 2, 3 склонения.</w:t>
            </w:r>
          </w:p>
        </w:tc>
        <w:tc>
          <w:tcPr>
            <w:tcW w:w="6237" w:type="dxa"/>
          </w:tcPr>
          <w:p w14:paraId="7DD571B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предложении одушевлённые и неодушевлённые имена существительные единственного числа.</w:t>
            </w:r>
          </w:p>
        </w:tc>
      </w:tr>
      <w:tr w:rsidR="00A93C55" w:rsidRPr="00A93C55" w14:paraId="47A23660" w14:textId="77777777" w:rsidTr="00A93C55">
        <w:tc>
          <w:tcPr>
            <w:tcW w:w="1101" w:type="dxa"/>
            <w:gridSpan w:val="2"/>
          </w:tcPr>
          <w:p w14:paraId="559A1D4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4628C8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3B60AE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9CC52E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 множественного числа 1, 2, 3 склонения.</w:t>
            </w:r>
          </w:p>
        </w:tc>
        <w:tc>
          <w:tcPr>
            <w:tcW w:w="6237" w:type="dxa"/>
          </w:tcPr>
          <w:p w14:paraId="4E95106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предложении одушевлённые и неодушевлённые имена существительные множественного числа.</w:t>
            </w:r>
          </w:p>
        </w:tc>
      </w:tr>
      <w:tr w:rsidR="00A93C55" w:rsidRPr="00A93C55" w14:paraId="47EA9EC4" w14:textId="77777777" w:rsidTr="00A93C55">
        <w:tc>
          <w:tcPr>
            <w:tcW w:w="14454" w:type="dxa"/>
            <w:gridSpan w:val="8"/>
          </w:tcPr>
          <w:p w14:paraId="350CD24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кем? чем? (14 ч)</w:t>
            </w:r>
          </w:p>
        </w:tc>
      </w:tr>
      <w:tr w:rsidR="00A93C55" w:rsidRPr="00A93C55" w14:paraId="3411431C" w14:textId="77777777" w:rsidTr="00A93C55">
        <w:tc>
          <w:tcPr>
            <w:tcW w:w="1101" w:type="dxa"/>
            <w:gridSpan w:val="2"/>
          </w:tcPr>
          <w:p w14:paraId="0ED9A3E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E72124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9336E6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51F4BF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 кем? чем?</w:t>
            </w:r>
          </w:p>
        </w:tc>
        <w:tc>
          <w:tcPr>
            <w:tcW w:w="6237" w:type="dxa"/>
          </w:tcPr>
          <w:p w14:paraId="6CB342A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существительные единственного числа, которые отвечают на вопросы кем? чем?</w:t>
            </w:r>
          </w:p>
        </w:tc>
      </w:tr>
      <w:tr w:rsidR="00A93C55" w:rsidRPr="00A93C55" w14:paraId="061A1979" w14:textId="77777777" w:rsidTr="00A93C55">
        <w:tc>
          <w:tcPr>
            <w:tcW w:w="1101" w:type="dxa"/>
            <w:gridSpan w:val="2"/>
          </w:tcPr>
          <w:p w14:paraId="15484A7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15C662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C8D51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3A3C02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орудие или средство действия.</w:t>
            </w:r>
          </w:p>
        </w:tc>
        <w:tc>
          <w:tcPr>
            <w:tcW w:w="6237" w:type="dxa"/>
          </w:tcPr>
          <w:p w14:paraId="4C0F681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орудие или средство действия.</w:t>
            </w:r>
          </w:p>
        </w:tc>
      </w:tr>
      <w:tr w:rsidR="00A93C55" w:rsidRPr="00A93C55" w14:paraId="7A53BB75" w14:textId="77777777" w:rsidTr="00A93C55">
        <w:tc>
          <w:tcPr>
            <w:tcW w:w="1101" w:type="dxa"/>
            <w:gridSpan w:val="2"/>
          </w:tcPr>
          <w:p w14:paraId="324FF0E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FD8AAE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620239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A03793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 3 склонения, отвечающих на вопросы  кем? чем?</w:t>
            </w:r>
          </w:p>
        </w:tc>
        <w:tc>
          <w:tcPr>
            <w:tcW w:w="6237" w:type="dxa"/>
          </w:tcPr>
          <w:p w14:paraId="024DB63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A93C55" w:rsidRPr="00A93C55" w14:paraId="2EB1C403" w14:textId="77777777" w:rsidTr="00A93C55">
        <w:tc>
          <w:tcPr>
            <w:tcW w:w="1101" w:type="dxa"/>
            <w:gridSpan w:val="2"/>
          </w:tcPr>
          <w:p w14:paraId="794B7E2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033784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19B35F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A71C7E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совместность, сопровождение, содержание.</w:t>
            </w:r>
          </w:p>
        </w:tc>
        <w:tc>
          <w:tcPr>
            <w:tcW w:w="6237" w:type="dxa"/>
          </w:tcPr>
          <w:p w14:paraId="6A0DCE5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совместность, сопровождение, содержание.</w:t>
            </w:r>
          </w:p>
        </w:tc>
      </w:tr>
      <w:tr w:rsidR="00A93C55" w:rsidRPr="00A93C55" w14:paraId="231B3AA4" w14:textId="77777777" w:rsidTr="00A93C55">
        <w:tc>
          <w:tcPr>
            <w:tcW w:w="1101" w:type="dxa"/>
            <w:gridSpan w:val="2"/>
          </w:tcPr>
          <w:p w14:paraId="74B969D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81EA3F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A85179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EE5F18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 2 склонения, отвечающих на </w:t>
            </w:r>
            <w:proofErr w:type="gramStart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вопросы  кем</w:t>
            </w:r>
            <w:proofErr w:type="gramEnd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чем? </w:t>
            </w:r>
          </w:p>
        </w:tc>
        <w:tc>
          <w:tcPr>
            <w:tcW w:w="6237" w:type="dxa"/>
          </w:tcPr>
          <w:p w14:paraId="5670092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существительные единственного числа, которые отвечают на вопросы кем? чем?</w:t>
            </w:r>
          </w:p>
        </w:tc>
      </w:tr>
      <w:tr w:rsidR="00A93C55" w:rsidRPr="00A93C55" w14:paraId="690F96EA" w14:textId="77777777" w:rsidTr="00A93C55">
        <w:tc>
          <w:tcPr>
            <w:tcW w:w="1101" w:type="dxa"/>
            <w:gridSpan w:val="2"/>
          </w:tcPr>
          <w:p w14:paraId="66A55E8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128165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9ED00E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447C7D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единственного числа, отвечающих на вопросы  где? под чем? над чем?</w:t>
            </w:r>
          </w:p>
        </w:tc>
        <w:tc>
          <w:tcPr>
            <w:tcW w:w="6237" w:type="dxa"/>
          </w:tcPr>
          <w:p w14:paraId="50C9CEC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предложения, отвечая на вопросы. Сравнивать слово, словосочетание и предложение.</w:t>
            </w:r>
          </w:p>
        </w:tc>
      </w:tr>
      <w:tr w:rsidR="00A93C55" w:rsidRPr="00A93C55" w14:paraId="71101821" w14:textId="77777777" w:rsidTr="00A93C55">
        <w:tc>
          <w:tcPr>
            <w:tcW w:w="1101" w:type="dxa"/>
            <w:gridSpan w:val="2"/>
          </w:tcPr>
          <w:p w14:paraId="161D864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5B5CBA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A53A34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5ABEF8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пространственные отношения.</w:t>
            </w:r>
          </w:p>
        </w:tc>
        <w:tc>
          <w:tcPr>
            <w:tcW w:w="6237" w:type="dxa"/>
          </w:tcPr>
          <w:p w14:paraId="1010D6E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93C55" w:rsidRPr="00A93C55" w14:paraId="3E520B57" w14:textId="77777777" w:rsidTr="00A93C55">
        <w:tc>
          <w:tcPr>
            <w:tcW w:w="1101" w:type="dxa"/>
            <w:gridSpan w:val="2"/>
          </w:tcPr>
          <w:p w14:paraId="117A9224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645352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814532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EC8194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связной речи существительных единственного числа 3 склонения, отвечающих на </w:t>
            </w:r>
            <w:proofErr w:type="gramStart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вопросы  где</w:t>
            </w:r>
            <w:proofErr w:type="gramEnd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под чем? за чем? </w:t>
            </w:r>
          </w:p>
        </w:tc>
        <w:tc>
          <w:tcPr>
            <w:tcW w:w="6237" w:type="dxa"/>
          </w:tcPr>
          <w:p w14:paraId="6D7D8AA8" w14:textId="77777777" w:rsidR="00A93C55" w:rsidRPr="00A93C55" w:rsidRDefault="00A93C55" w:rsidP="00A93C55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основные признаки существительных 3-го склонения.</w:t>
            </w:r>
          </w:p>
          <w:p w14:paraId="043D4A2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54E8BCCE" w14:textId="77777777" w:rsidTr="00A93C55">
        <w:tc>
          <w:tcPr>
            <w:tcW w:w="1101" w:type="dxa"/>
            <w:gridSpan w:val="2"/>
          </w:tcPr>
          <w:p w14:paraId="6C89CE4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DBBC3D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563DD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290513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 кем? чем?</w:t>
            </w:r>
          </w:p>
        </w:tc>
        <w:tc>
          <w:tcPr>
            <w:tcW w:w="6237" w:type="dxa"/>
          </w:tcPr>
          <w:p w14:paraId="6589074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единственного и множественного числа. Употреблять в связной речи существительные множественного числа.</w:t>
            </w:r>
          </w:p>
        </w:tc>
      </w:tr>
      <w:tr w:rsidR="00A93C55" w:rsidRPr="00A93C55" w14:paraId="570733F5" w14:textId="77777777" w:rsidTr="00A93C55">
        <w:tc>
          <w:tcPr>
            <w:tcW w:w="1101" w:type="dxa"/>
            <w:gridSpan w:val="2"/>
          </w:tcPr>
          <w:p w14:paraId="7FA0036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8AF54B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951E9A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67D076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2 склонения, отвечающих на вопросы  кем? чем?</w:t>
            </w:r>
          </w:p>
        </w:tc>
        <w:tc>
          <w:tcPr>
            <w:tcW w:w="6237" w:type="dxa"/>
          </w:tcPr>
          <w:p w14:paraId="5591D78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алгоритм действий при определении типа склонения существительного в форме множественного числа.</w:t>
            </w:r>
          </w:p>
        </w:tc>
      </w:tr>
      <w:tr w:rsidR="00A93C55" w:rsidRPr="00A93C55" w14:paraId="7918AD6F" w14:textId="77777777" w:rsidTr="00A93C55">
        <w:tc>
          <w:tcPr>
            <w:tcW w:w="1101" w:type="dxa"/>
            <w:gridSpan w:val="2"/>
          </w:tcPr>
          <w:p w14:paraId="4A6121E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B5DB9D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5AE2AD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5AD6DF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3 склонения, отвечающих на вопросы  кем? чем?</w:t>
            </w:r>
          </w:p>
        </w:tc>
        <w:tc>
          <w:tcPr>
            <w:tcW w:w="6237" w:type="dxa"/>
          </w:tcPr>
          <w:p w14:paraId="0961697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алгоритм действий при определении типа склонения существительного в форме множественного числа.</w:t>
            </w:r>
          </w:p>
        </w:tc>
      </w:tr>
      <w:tr w:rsidR="00A93C55" w:rsidRPr="00A93C55" w14:paraId="2995B574" w14:textId="77777777" w:rsidTr="00A93C55">
        <w:tc>
          <w:tcPr>
            <w:tcW w:w="1101" w:type="dxa"/>
            <w:gridSpan w:val="2"/>
          </w:tcPr>
          <w:p w14:paraId="42C2710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8774DE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3F42C0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94AAAB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имён существительных единственного числа 1, 2, 3 склонения, отвечающих на вопросы  кем? чем?</w:t>
            </w:r>
          </w:p>
        </w:tc>
        <w:tc>
          <w:tcPr>
            <w:tcW w:w="6237" w:type="dxa"/>
          </w:tcPr>
          <w:p w14:paraId="2085017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ударные и безударные окончания этих существительных (работать по таблице).</w:t>
            </w:r>
          </w:p>
        </w:tc>
      </w:tr>
      <w:tr w:rsidR="00A93C55" w:rsidRPr="00A93C55" w14:paraId="0FD0B526" w14:textId="77777777" w:rsidTr="00A93C55">
        <w:tc>
          <w:tcPr>
            <w:tcW w:w="1101" w:type="dxa"/>
            <w:gridSpan w:val="2"/>
          </w:tcPr>
          <w:p w14:paraId="6F5EF5B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905276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5C55DA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FA5C0B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имён существительных множественного числа 1, 2 , 3 склонения, отвечающих на вопросы  кем? чем?</w:t>
            </w:r>
          </w:p>
        </w:tc>
        <w:tc>
          <w:tcPr>
            <w:tcW w:w="6237" w:type="dxa"/>
          </w:tcPr>
          <w:p w14:paraId="54DEA3B7" w14:textId="77777777" w:rsidR="00A93C55" w:rsidRPr="00A93C55" w:rsidRDefault="00A93C55" w:rsidP="00A93C55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полученные знания на практике: </w:t>
            </w:r>
          </w:p>
          <w:p w14:paraId="7C3B73A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управляющее слово, включая  предлог, от которого зависит падеж существительного</w:t>
            </w:r>
          </w:p>
        </w:tc>
      </w:tr>
      <w:tr w:rsidR="00A93C55" w:rsidRPr="00A93C55" w14:paraId="26FDE2F6" w14:textId="77777777" w:rsidTr="00A93C55">
        <w:tc>
          <w:tcPr>
            <w:tcW w:w="1101" w:type="dxa"/>
            <w:gridSpan w:val="2"/>
          </w:tcPr>
          <w:p w14:paraId="54C2206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66333E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6CB7FF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7F7CB3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 множественного числа, отвечающие на вопросы кем? чем?»</w:t>
            </w:r>
          </w:p>
        </w:tc>
        <w:tc>
          <w:tcPr>
            <w:tcW w:w="6237" w:type="dxa"/>
          </w:tcPr>
          <w:p w14:paraId="183AE8B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существительные множественного числа, которые отвечают на вопросы кем? чем?</w:t>
            </w:r>
          </w:p>
        </w:tc>
      </w:tr>
      <w:tr w:rsidR="00A93C55" w:rsidRPr="00A93C55" w14:paraId="04E6D950" w14:textId="77777777" w:rsidTr="00A93C55">
        <w:tc>
          <w:tcPr>
            <w:tcW w:w="14454" w:type="dxa"/>
            <w:gridSpan w:val="8"/>
          </w:tcPr>
          <w:p w14:paraId="74F8B93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существительные, которые отвечают на вопросы о ком? о чем? (13 ч)</w:t>
            </w:r>
          </w:p>
        </w:tc>
      </w:tr>
      <w:tr w:rsidR="00A93C55" w:rsidRPr="00A93C55" w14:paraId="0F9D102D" w14:textId="77777777" w:rsidTr="00A93C55">
        <w:tc>
          <w:tcPr>
            <w:tcW w:w="1101" w:type="dxa"/>
            <w:gridSpan w:val="2"/>
          </w:tcPr>
          <w:p w14:paraId="272B93A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DCB387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430BA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F238D6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Употребление в связной речи существительных единственного числа, отвечающих на вопросы  о ком? о чём?</w:t>
            </w:r>
          </w:p>
        </w:tc>
        <w:tc>
          <w:tcPr>
            <w:tcW w:w="6237" w:type="dxa"/>
          </w:tcPr>
          <w:p w14:paraId="61F503B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 единственного числа, которые отвечают на вопросы о ком? о чем?</w:t>
            </w:r>
          </w:p>
        </w:tc>
      </w:tr>
      <w:tr w:rsidR="00A93C55" w:rsidRPr="00A93C55" w14:paraId="2246DFD6" w14:textId="77777777" w:rsidTr="00A93C55">
        <w:tc>
          <w:tcPr>
            <w:tcW w:w="1101" w:type="dxa"/>
            <w:gridSpan w:val="2"/>
          </w:tcPr>
          <w:p w14:paraId="17824FC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D3AB54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048F23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980A28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пространственные отношения.</w:t>
            </w:r>
          </w:p>
        </w:tc>
        <w:tc>
          <w:tcPr>
            <w:tcW w:w="6237" w:type="dxa"/>
          </w:tcPr>
          <w:p w14:paraId="76E74B7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93C55" w:rsidRPr="00A93C55" w14:paraId="1C8E4D4F" w14:textId="77777777" w:rsidTr="00A93C55">
        <w:tc>
          <w:tcPr>
            <w:tcW w:w="1101" w:type="dxa"/>
            <w:gridSpan w:val="2"/>
          </w:tcPr>
          <w:p w14:paraId="1405D2D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E770BA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806D55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932617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особые случаи использования предлогов на, в при назывании организаций, учреждений, объектов.</w:t>
            </w:r>
          </w:p>
        </w:tc>
        <w:tc>
          <w:tcPr>
            <w:tcW w:w="6237" w:type="dxa"/>
          </w:tcPr>
          <w:p w14:paraId="5CD2C2F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93C55" w:rsidRPr="00A93C55" w14:paraId="159F6058" w14:textId="77777777" w:rsidTr="00A93C55">
        <w:tc>
          <w:tcPr>
            <w:tcW w:w="1101" w:type="dxa"/>
            <w:gridSpan w:val="2"/>
          </w:tcPr>
          <w:p w14:paraId="1A387F6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47D6D7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ADE15A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4F2495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мероприятия, действия, явления.</w:t>
            </w:r>
          </w:p>
        </w:tc>
        <w:tc>
          <w:tcPr>
            <w:tcW w:w="6237" w:type="dxa"/>
          </w:tcPr>
          <w:p w14:paraId="2DF470F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отношения.</w:t>
            </w:r>
          </w:p>
        </w:tc>
      </w:tr>
      <w:tr w:rsidR="00A93C55" w:rsidRPr="00A93C55" w14:paraId="7332EDFD" w14:textId="77777777" w:rsidTr="00A93C55">
        <w:tc>
          <w:tcPr>
            <w:tcW w:w="1101" w:type="dxa"/>
            <w:gridSpan w:val="2"/>
          </w:tcPr>
          <w:p w14:paraId="1E3FDFE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37E0CF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C359D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25A29E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обозначающими части населённых пунктов, помещений, зданий; косвенный объект.</w:t>
            </w:r>
          </w:p>
        </w:tc>
        <w:tc>
          <w:tcPr>
            <w:tcW w:w="6237" w:type="dxa"/>
          </w:tcPr>
          <w:p w14:paraId="28056CF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словосочетаниями, обозначающими пространственные отношения, косвенный объект.</w:t>
            </w:r>
          </w:p>
        </w:tc>
      </w:tr>
      <w:tr w:rsidR="00A93C55" w:rsidRPr="00A93C55" w14:paraId="74EE9449" w14:textId="77777777" w:rsidTr="00A93C55">
        <w:tc>
          <w:tcPr>
            <w:tcW w:w="1101" w:type="dxa"/>
            <w:gridSpan w:val="2"/>
          </w:tcPr>
          <w:p w14:paraId="03E0F91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8C0129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B96DA2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53C61E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«Имена существительные единственного числа, отвечающие на вопросы о ком? о чём?»</w:t>
            </w:r>
          </w:p>
        </w:tc>
        <w:tc>
          <w:tcPr>
            <w:tcW w:w="6237" w:type="dxa"/>
          </w:tcPr>
          <w:p w14:paraId="08841922" w14:textId="77777777" w:rsidR="00A93C55" w:rsidRPr="00A93C55" w:rsidRDefault="00A93C55" w:rsidP="00A93C55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полученные знания на практике: </w:t>
            </w:r>
          </w:p>
          <w:p w14:paraId="4EC4F4C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управляющее слово, включая  предлог, от которого зависит падеж существительного</w:t>
            </w:r>
          </w:p>
        </w:tc>
      </w:tr>
      <w:tr w:rsidR="00A93C55" w:rsidRPr="00A93C55" w14:paraId="77B49FA7" w14:textId="77777777" w:rsidTr="00A93C55">
        <w:tc>
          <w:tcPr>
            <w:tcW w:w="1101" w:type="dxa"/>
            <w:gridSpan w:val="2"/>
          </w:tcPr>
          <w:p w14:paraId="7FBB9E3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BB295C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D27CFD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B5E982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Окончания имён существительных единственного числа 2, 3 склонения, отвечающих на вопросы  о ком? о чём?</w:t>
            </w:r>
          </w:p>
        </w:tc>
        <w:tc>
          <w:tcPr>
            <w:tcW w:w="6237" w:type="dxa"/>
          </w:tcPr>
          <w:p w14:paraId="66FFA04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ударные и безударные окончания этих существительных (работать по таблице).</w:t>
            </w:r>
          </w:p>
        </w:tc>
      </w:tr>
      <w:tr w:rsidR="00A93C55" w:rsidRPr="00A93C55" w14:paraId="1B85289C" w14:textId="77777777" w:rsidTr="00A93C55">
        <w:tc>
          <w:tcPr>
            <w:tcW w:w="1101" w:type="dxa"/>
            <w:gridSpan w:val="2"/>
          </w:tcPr>
          <w:p w14:paraId="675DBE0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250163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570351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CB24EC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числа, отвечающих на вопросы  о ком? о (на, в) чём?</w:t>
            </w:r>
          </w:p>
        </w:tc>
        <w:tc>
          <w:tcPr>
            <w:tcW w:w="6237" w:type="dxa"/>
          </w:tcPr>
          <w:p w14:paraId="3F863AA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существительные множественного числа, которые отвечают на вопросы  о ком? о чём?</w:t>
            </w:r>
          </w:p>
        </w:tc>
      </w:tr>
      <w:tr w:rsidR="00A93C55" w:rsidRPr="00A93C55" w14:paraId="16E84676" w14:textId="77777777" w:rsidTr="00A93C55">
        <w:tc>
          <w:tcPr>
            <w:tcW w:w="1101" w:type="dxa"/>
            <w:gridSpan w:val="2"/>
          </w:tcPr>
          <w:p w14:paraId="5E73998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3D5940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9BBA8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850014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2 – ого склонения, отвечающих на вопросы     о ком? о чём?</w:t>
            </w:r>
          </w:p>
        </w:tc>
        <w:tc>
          <w:tcPr>
            <w:tcW w:w="6237" w:type="dxa"/>
          </w:tcPr>
          <w:p w14:paraId="004CA1D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алгоритм действий при определении типа склонения существительного в форме множественного числа.</w:t>
            </w:r>
          </w:p>
        </w:tc>
      </w:tr>
      <w:tr w:rsidR="00A93C55" w:rsidRPr="00A93C55" w14:paraId="5907F965" w14:textId="77777777" w:rsidTr="00A93C55">
        <w:tc>
          <w:tcPr>
            <w:tcW w:w="1101" w:type="dxa"/>
            <w:gridSpan w:val="2"/>
          </w:tcPr>
          <w:p w14:paraId="67E3E28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C77209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129CC9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B9BB71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 связной речи существительных множественного числа 3 – его склонения, отвечающих на вопросы  о ком? о чём?</w:t>
            </w:r>
          </w:p>
        </w:tc>
        <w:tc>
          <w:tcPr>
            <w:tcW w:w="6237" w:type="dxa"/>
          </w:tcPr>
          <w:p w14:paraId="4FCBEA8F" w14:textId="77777777" w:rsidR="00A93C55" w:rsidRPr="00A93C55" w:rsidRDefault="00A93C55" w:rsidP="00A93C55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основные признаки существительных 3-го склонения.</w:t>
            </w:r>
          </w:p>
          <w:p w14:paraId="5CF25DD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1204581D" w14:textId="77777777" w:rsidTr="00A93C55">
        <w:tc>
          <w:tcPr>
            <w:tcW w:w="1101" w:type="dxa"/>
            <w:gridSpan w:val="2"/>
          </w:tcPr>
          <w:p w14:paraId="21F7792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DF072E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C74498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434A7F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имён существительных единственного, множественного числа 1, 2, 3 склонения, отвечающих на вопросы  о ком? о чём?</w:t>
            </w:r>
          </w:p>
        </w:tc>
        <w:tc>
          <w:tcPr>
            <w:tcW w:w="6237" w:type="dxa"/>
          </w:tcPr>
          <w:p w14:paraId="431B868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ударные и безударные окончания этих существительных (работать по таблице).</w:t>
            </w:r>
          </w:p>
        </w:tc>
      </w:tr>
      <w:tr w:rsidR="00A93C55" w:rsidRPr="00A93C55" w14:paraId="45012912" w14:textId="77777777" w:rsidTr="00A93C55">
        <w:tc>
          <w:tcPr>
            <w:tcW w:w="14454" w:type="dxa"/>
            <w:gridSpan w:val="8"/>
          </w:tcPr>
          <w:p w14:paraId="4BB5021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14:paraId="7A1CFC1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Понятие о слове, частях речи и предложении (практическое знакомство) (36 ч)</w:t>
            </w:r>
          </w:p>
        </w:tc>
      </w:tr>
      <w:tr w:rsidR="00A93C55" w:rsidRPr="00A93C55" w14:paraId="50060DEF" w14:textId="77777777" w:rsidTr="00A93C55">
        <w:tc>
          <w:tcPr>
            <w:tcW w:w="1101" w:type="dxa"/>
            <w:gridSpan w:val="2"/>
          </w:tcPr>
          <w:p w14:paraId="58918276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146CA6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3D07E1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082A8B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словосочетаниями, включающими глаголы с суффиксами –а-, -</w:t>
            </w:r>
            <w:proofErr w:type="spellStart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ыва</w:t>
            </w:r>
            <w:proofErr w:type="spellEnd"/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-, -ну-.</w:t>
            </w:r>
          </w:p>
        </w:tc>
        <w:tc>
          <w:tcPr>
            <w:tcW w:w="6237" w:type="dxa"/>
          </w:tcPr>
          <w:p w14:paraId="4F8FB60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глаголы при помощи суффиксов.</w:t>
            </w:r>
          </w:p>
          <w:p w14:paraId="5746BE7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3FFC8E31" w14:textId="77777777" w:rsidTr="00A93C55">
        <w:tc>
          <w:tcPr>
            <w:tcW w:w="1101" w:type="dxa"/>
            <w:gridSpan w:val="2"/>
          </w:tcPr>
          <w:p w14:paraId="13516BD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5A2945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921656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13D240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глаголов совершенного и несовершенного вида.</w:t>
            </w:r>
          </w:p>
        </w:tc>
        <w:tc>
          <w:tcPr>
            <w:tcW w:w="6237" w:type="dxa"/>
          </w:tcPr>
          <w:p w14:paraId="319BC5B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глаголы совершенного и несовершенного вида.</w:t>
            </w:r>
          </w:p>
        </w:tc>
      </w:tr>
      <w:tr w:rsidR="00A93C55" w:rsidRPr="00A93C55" w14:paraId="50F41881" w14:textId="77777777" w:rsidTr="00A93C55">
        <w:tc>
          <w:tcPr>
            <w:tcW w:w="1101" w:type="dxa"/>
            <w:gridSpan w:val="2"/>
          </w:tcPr>
          <w:p w14:paraId="56E7B4A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20B70F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BF9BA4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66CFE8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слова. Употребление в речи однокоренных слов.</w:t>
            </w:r>
          </w:p>
        </w:tc>
        <w:tc>
          <w:tcPr>
            <w:tcW w:w="6237" w:type="dxa"/>
          </w:tcPr>
          <w:p w14:paraId="6E6C6F3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однокоренные слова.</w:t>
            </w:r>
          </w:p>
        </w:tc>
      </w:tr>
      <w:tr w:rsidR="00A93C55" w:rsidRPr="00A93C55" w14:paraId="6FC73FB0" w14:textId="77777777" w:rsidTr="00A93C55">
        <w:tc>
          <w:tcPr>
            <w:tcW w:w="1101" w:type="dxa"/>
            <w:gridSpan w:val="2"/>
          </w:tcPr>
          <w:p w14:paraId="3F5CE04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914242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4BD019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1F36BA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Подбор однокоренных слов, относящихся к разным частям речи.</w:t>
            </w:r>
          </w:p>
        </w:tc>
        <w:tc>
          <w:tcPr>
            <w:tcW w:w="6237" w:type="dxa"/>
          </w:tcPr>
          <w:p w14:paraId="1276B9E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смысл понятия «родственные слова», общность их значения.</w:t>
            </w:r>
          </w:p>
        </w:tc>
      </w:tr>
      <w:tr w:rsidR="00A93C55" w:rsidRPr="00A93C55" w14:paraId="33F92D52" w14:textId="77777777" w:rsidTr="00A93C55">
        <w:tc>
          <w:tcPr>
            <w:tcW w:w="1101" w:type="dxa"/>
            <w:gridSpan w:val="2"/>
          </w:tcPr>
          <w:p w14:paraId="49E3428A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E7C8ED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B8168E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EA1939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Корень – общая часть родственных слов.</w:t>
            </w:r>
          </w:p>
        </w:tc>
        <w:tc>
          <w:tcPr>
            <w:tcW w:w="6237" w:type="dxa"/>
          </w:tcPr>
          <w:p w14:paraId="07A7306B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корень в однокоренных словах.</w:t>
            </w:r>
          </w:p>
        </w:tc>
      </w:tr>
      <w:tr w:rsidR="00A93C55" w:rsidRPr="00A93C55" w14:paraId="70140F59" w14:textId="77777777" w:rsidTr="00A93C55">
        <w:tc>
          <w:tcPr>
            <w:tcW w:w="1101" w:type="dxa"/>
            <w:gridSpan w:val="2"/>
          </w:tcPr>
          <w:p w14:paraId="794C825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730745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8EBB41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56A01E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Окончание, суффикс, приставка.</w:t>
            </w:r>
          </w:p>
        </w:tc>
        <w:tc>
          <w:tcPr>
            <w:tcW w:w="6237" w:type="dxa"/>
          </w:tcPr>
          <w:p w14:paraId="3ED798F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корень, окончание, суффикс и приставку. Понимать роль частей слова в образовании слов. </w:t>
            </w:r>
          </w:p>
        </w:tc>
      </w:tr>
      <w:tr w:rsidR="00A93C55" w:rsidRPr="00A93C55" w14:paraId="1B104E0E" w14:textId="77777777" w:rsidTr="00A93C55">
        <w:tc>
          <w:tcPr>
            <w:tcW w:w="1101" w:type="dxa"/>
            <w:gridSpan w:val="2"/>
          </w:tcPr>
          <w:p w14:paraId="4C9DBE7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A9FF1A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506967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8C83F2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«Состав слова. Родственные слова».</w:t>
            </w:r>
          </w:p>
        </w:tc>
        <w:tc>
          <w:tcPr>
            <w:tcW w:w="6237" w:type="dxa"/>
          </w:tcPr>
          <w:p w14:paraId="252BC42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корень, окончание, суффикс и приставку. Понимать роль частей слова в образовании слов. </w:t>
            </w:r>
          </w:p>
        </w:tc>
      </w:tr>
      <w:tr w:rsidR="00A93C55" w:rsidRPr="00A93C55" w14:paraId="1A02E55B" w14:textId="77777777" w:rsidTr="00A93C55">
        <w:tc>
          <w:tcPr>
            <w:tcW w:w="1101" w:type="dxa"/>
            <w:gridSpan w:val="2"/>
          </w:tcPr>
          <w:p w14:paraId="5B8F32A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F97C42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C4DEE6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4C0C40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Слово как часть речи. Имя существительное, имя прилагательное, глагол, местоимение, предлог.</w:t>
            </w:r>
          </w:p>
        </w:tc>
        <w:tc>
          <w:tcPr>
            <w:tcW w:w="6237" w:type="dxa"/>
          </w:tcPr>
          <w:p w14:paraId="222C569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части речи. Группировать слова по вопросам кто? что? что делает? какой? и т.д.</w:t>
            </w:r>
          </w:p>
        </w:tc>
      </w:tr>
      <w:tr w:rsidR="00A93C55" w:rsidRPr="00A93C55" w14:paraId="483D5DE4" w14:textId="77777777" w:rsidTr="00A93C55">
        <w:tc>
          <w:tcPr>
            <w:tcW w:w="1101" w:type="dxa"/>
            <w:gridSpan w:val="2"/>
          </w:tcPr>
          <w:p w14:paraId="7C25894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70F817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8E6A00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294FDD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Слово. Словосочетание. Предложение. Образование словосочетаний и выделение их в предложении.</w:t>
            </w:r>
          </w:p>
        </w:tc>
        <w:tc>
          <w:tcPr>
            <w:tcW w:w="6237" w:type="dxa"/>
          </w:tcPr>
          <w:p w14:paraId="28D9D7E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и предложения. Находить в предложении словосочетание.</w:t>
            </w:r>
          </w:p>
        </w:tc>
      </w:tr>
      <w:tr w:rsidR="00A93C55" w:rsidRPr="00A93C55" w14:paraId="06726C68" w14:textId="77777777" w:rsidTr="00A93C55">
        <w:tc>
          <w:tcPr>
            <w:tcW w:w="1101" w:type="dxa"/>
            <w:gridSpan w:val="2"/>
          </w:tcPr>
          <w:p w14:paraId="7547C68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D98D71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B7FFB9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7E3F48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Отличие словосочетания от слова и предложения.</w:t>
            </w:r>
          </w:p>
        </w:tc>
        <w:tc>
          <w:tcPr>
            <w:tcW w:w="6237" w:type="dxa"/>
          </w:tcPr>
          <w:p w14:paraId="4F29822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и предложения. Находить в предложении словосочетание.</w:t>
            </w:r>
          </w:p>
        </w:tc>
      </w:tr>
      <w:tr w:rsidR="00A93C55" w:rsidRPr="00A93C55" w14:paraId="216BCD8D" w14:textId="77777777" w:rsidTr="00A93C55">
        <w:tc>
          <w:tcPr>
            <w:tcW w:w="1101" w:type="dxa"/>
            <w:gridSpan w:val="2"/>
          </w:tcPr>
          <w:p w14:paraId="6EB596A3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760E8A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BC9DE7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A68D4A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 предложения. Главные члены предложения: подлежащее и сказуемое.</w:t>
            </w:r>
          </w:p>
        </w:tc>
        <w:tc>
          <w:tcPr>
            <w:tcW w:w="6237" w:type="dxa"/>
          </w:tcPr>
          <w:p w14:paraId="62B3A91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главные члены предложения.</w:t>
            </w:r>
          </w:p>
        </w:tc>
      </w:tr>
      <w:tr w:rsidR="00A93C55" w:rsidRPr="00A93C55" w14:paraId="1ACD804C" w14:textId="77777777" w:rsidTr="00A93C55">
        <w:tc>
          <w:tcPr>
            <w:tcW w:w="1101" w:type="dxa"/>
            <w:gridSpan w:val="2"/>
          </w:tcPr>
          <w:p w14:paraId="3FB9520B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38D563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30B31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0752C3D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6237" w:type="dxa"/>
          </w:tcPr>
          <w:p w14:paraId="0D308E3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главные и второстепенные члены предложения.</w:t>
            </w:r>
          </w:p>
        </w:tc>
      </w:tr>
      <w:tr w:rsidR="00A93C55" w:rsidRPr="00A93C55" w14:paraId="43D513A0" w14:textId="77777777" w:rsidTr="00A93C55">
        <w:tc>
          <w:tcPr>
            <w:tcW w:w="1101" w:type="dxa"/>
            <w:gridSpan w:val="2"/>
          </w:tcPr>
          <w:p w14:paraId="58BF97A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92AF7A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06ABA4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6978E0A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и второстепенные члены предложения.</w:t>
            </w:r>
          </w:p>
        </w:tc>
        <w:tc>
          <w:tcPr>
            <w:tcW w:w="6237" w:type="dxa"/>
          </w:tcPr>
          <w:p w14:paraId="5D4F3C9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главные и второстепенные члены предложения.</w:t>
            </w:r>
          </w:p>
        </w:tc>
      </w:tr>
      <w:tr w:rsidR="00A93C55" w:rsidRPr="00A93C55" w14:paraId="4A297611" w14:textId="77777777" w:rsidTr="00A93C55">
        <w:tc>
          <w:tcPr>
            <w:tcW w:w="1101" w:type="dxa"/>
            <w:gridSpan w:val="2"/>
          </w:tcPr>
          <w:p w14:paraId="605EAAA1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AC4C39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99087A4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8B08E3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 Выделение из предложения имен существительных по вопросам.</w:t>
            </w:r>
          </w:p>
        </w:tc>
        <w:tc>
          <w:tcPr>
            <w:tcW w:w="6237" w:type="dxa"/>
          </w:tcPr>
          <w:p w14:paraId="484CECE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имена существительные, находить их в предложении, тексте. </w:t>
            </w:r>
          </w:p>
        </w:tc>
      </w:tr>
      <w:tr w:rsidR="00A93C55" w:rsidRPr="00A93C55" w14:paraId="5E6CFEE2" w14:textId="77777777" w:rsidTr="00A93C55">
        <w:tc>
          <w:tcPr>
            <w:tcW w:w="1101" w:type="dxa"/>
            <w:gridSpan w:val="2"/>
          </w:tcPr>
          <w:p w14:paraId="33A358B2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C8E7B6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12211D7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31327A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 Значение имени существительного.</w:t>
            </w:r>
          </w:p>
        </w:tc>
        <w:tc>
          <w:tcPr>
            <w:tcW w:w="6237" w:type="dxa"/>
          </w:tcPr>
          <w:p w14:paraId="00E4A3C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имена существительные в составе словосочетаний и предложений.</w:t>
            </w:r>
          </w:p>
        </w:tc>
      </w:tr>
      <w:tr w:rsidR="00A93C55" w:rsidRPr="00A93C55" w14:paraId="57A916F3" w14:textId="77777777" w:rsidTr="00A93C55">
        <w:tc>
          <w:tcPr>
            <w:tcW w:w="1101" w:type="dxa"/>
            <w:gridSpan w:val="2"/>
          </w:tcPr>
          <w:p w14:paraId="167B174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B3877F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05F775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972A71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6237" w:type="dxa"/>
          </w:tcPr>
          <w:p w14:paraId="7E81E13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женского, мужского и среднего рода.</w:t>
            </w:r>
          </w:p>
        </w:tc>
      </w:tr>
      <w:tr w:rsidR="00A93C55" w:rsidRPr="00A93C55" w14:paraId="1A6DAC45" w14:textId="77777777" w:rsidTr="00A93C55">
        <w:tc>
          <w:tcPr>
            <w:tcW w:w="1101" w:type="dxa"/>
            <w:gridSpan w:val="2"/>
          </w:tcPr>
          <w:p w14:paraId="0CE255C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20068A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4BCFBC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1140B5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существительных по числам (единственное и множественное).</w:t>
            </w:r>
          </w:p>
        </w:tc>
        <w:tc>
          <w:tcPr>
            <w:tcW w:w="6237" w:type="dxa"/>
          </w:tcPr>
          <w:p w14:paraId="1902C5D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число имен существительных.</w:t>
            </w:r>
          </w:p>
        </w:tc>
      </w:tr>
      <w:tr w:rsidR="00A93C55" w:rsidRPr="00A93C55" w14:paraId="0131D4F6" w14:textId="77777777" w:rsidTr="00A93C55">
        <w:tc>
          <w:tcPr>
            <w:tcW w:w="1101" w:type="dxa"/>
            <w:gridSpan w:val="2"/>
          </w:tcPr>
          <w:p w14:paraId="7C7685A4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9F1D5B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DA0D87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E9D71A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«Имя существительное. Род и число имен существительных»</w:t>
            </w:r>
          </w:p>
        </w:tc>
        <w:tc>
          <w:tcPr>
            <w:tcW w:w="6237" w:type="dxa"/>
          </w:tcPr>
          <w:p w14:paraId="191CCEA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женского, мужского и среднего рода. Определять число имен существительных.</w:t>
            </w:r>
          </w:p>
        </w:tc>
      </w:tr>
      <w:tr w:rsidR="00A93C55" w:rsidRPr="00A93C55" w14:paraId="4E3248BB" w14:textId="77777777" w:rsidTr="00A93C55">
        <w:tc>
          <w:tcPr>
            <w:tcW w:w="1101" w:type="dxa"/>
            <w:gridSpan w:val="2"/>
          </w:tcPr>
          <w:p w14:paraId="6FC39C7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E5726F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07E1ED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172849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Упражнение в определении рода имён существительных.</w:t>
            </w:r>
          </w:p>
        </w:tc>
        <w:tc>
          <w:tcPr>
            <w:tcW w:w="6237" w:type="dxa"/>
          </w:tcPr>
          <w:p w14:paraId="51553DD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 существительных категорию рода.</w:t>
            </w:r>
          </w:p>
        </w:tc>
      </w:tr>
      <w:tr w:rsidR="00A93C55" w:rsidRPr="00A93C55" w14:paraId="108FD694" w14:textId="77777777" w:rsidTr="00A93C55">
        <w:tc>
          <w:tcPr>
            <w:tcW w:w="1101" w:type="dxa"/>
            <w:gridSpan w:val="2"/>
          </w:tcPr>
          <w:p w14:paraId="7A1D0FC9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7F39AC3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78517B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7EB7808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у существительных женского рода после шипящих на конце слов и его отсутствие у существительных мужского рода.</w:t>
            </w:r>
          </w:p>
        </w:tc>
        <w:tc>
          <w:tcPr>
            <w:tcW w:w="6237" w:type="dxa"/>
          </w:tcPr>
          <w:p w14:paraId="1F68BFB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женского и мужского рода.</w:t>
            </w:r>
          </w:p>
        </w:tc>
      </w:tr>
      <w:tr w:rsidR="00A93C55" w:rsidRPr="00A93C55" w14:paraId="3EBB570C" w14:textId="77777777" w:rsidTr="00A93C55">
        <w:tc>
          <w:tcPr>
            <w:tcW w:w="1101" w:type="dxa"/>
            <w:gridSpan w:val="2"/>
          </w:tcPr>
          <w:p w14:paraId="7927B25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2F1DE39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3E6D4C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97C8B6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1, 2, 3 склонение существительных. Знакомство с изменением имён существительных по падежам.</w:t>
            </w:r>
          </w:p>
        </w:tc>
        <w:tc>
          <w:tcPr>
            <w:tcW w:w="6237" w:type="dxa"/>
          </w:tcPr>
          <w:p w14:paraId="59FC4A4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имена существительные по склонениям.</w:t>
            </w:r>
          </w:p>
        </w:tc>
      </w:tr>
      <w:tr w:rsidR="00A93C55" w:rsidRPr="00A93C55" w14:paraId="0E8A7D16" w14:textId="77777777" w:rsidTr="00A93C55">
        <w:tc>
          <w:tcPr>
            <w:tcW w:w="1101" w:type="dxa"/>
            <w:gridSpan w:val="2"/>
          </w:tcPr>
          <w:p w14:paraId="3407307E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2DC100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F60274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6D07C6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падежных значений по вопросам.</w:t>
            </w:r>
          </w:p>
        </w:tc>
        <w:tc>
          <w:tcPr>
            <w:tcW w:w="6237" w:type="dxa"/>
          </w:tcPr>
          <w:p w14:paraId="4740730C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по падежам.</w:t>
            </w:r>
          </w:p>
        </w:tc>
      </w:tr>
      <w:tr w:rsidR="00A93C55" w:rsidRPr="00A93C55" w14:paraId="600B932C" w14:textId="77777777" w:rsidTr="00A93C55">
        <w:tc>
          <w:tcPr>
            <w:tcW w:w="1101" w:type="dxa"/>
            <w:gridSpan w:val="2"/>
          </w:tcPr>
          <w:p w14:paraId="71ED73C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D7FA1B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46CA0A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365C346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в винительном падеже.</w:t>
            </w:r>
          </w:p>
        </w:tc>
        <w:tc>
          <w:tcPr>
            <w:tcW w:w="6237" w:type="dxa"/>
          </w:tcPr>
          <w:p w14:paraId="0A54534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проверочные слова для правописания безударных падежных окончаний существительных 1-го, 2-го, 3-го склонения; </w:t>
            </w:r>
          </w:p>
        </w:tc>
      </w:tr>
      <w:tr w:rsidR="00A93C55" w:rsidRPr="00A93C55" w14:paraId="47BA99E4" w14:textId="77777777" w:rsidTr="00A93C55">
        <w:tc>
          <w:tcPr>
            <w:tcW w:w="1101" w:type="dxa"/>
            <w:gridSpan w:val="2"/>
          </w:tcPr>
          <w:p w14:paraId="3719EAA8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84C098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817038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5EEE00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в родительном падеже.</w:t>
            </w:r>
          </w:p>
        </w:tc>
        <w:tc>
          <w:tcPr>
            <w:tcW w:w="6237" w:type="dxa"/>
          </w:tcPr>
          <w:p w14:paraId="781651A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14:paraId="0B4741F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падежные и смысловые вопросы. </w:t>
            </w:r>
          </w:p>
        </w:tc>
      </w:tr>
      <w:tr w:rsidR="00A93C55" w:rsidRPr="00A93C55" w14:paraId="02A7A33E" w14:textId="77777777" w:rsidTr="00A93C55">
        <w:tc>
          <w:tcPr>
            <w:tcW w:w="1101" w:type="dxa"/>
            <w:gridSpan w:val="2"/>
          </w:tcPr>
          <w:p w14:paraId="5CAE8EA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FA379CE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D84A536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4C2C62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в дательном падеже.</w:t>
            </w:r>
          </w:p>
        </w:tc>
        <w:tc>
          <w:tcPr>
            <w:tcW w:w="6237" w:type="dxa"/>
          </w:tcPr>
          <w:p w14:paraId="4F37E50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падеж, в котором употреблено имя существительное. </w:t>
            </w:r>
          </w:p>
          <w:p w14:paraId="2E5B6111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6CCDB24A" w14:textId="77777777" w:rsidTr="00A93C55">
        <w:tc>
          <w:tcPr>
            <w:tcW w:w="1101" w:type="dxa"/>
            <w:gridSpan w:val="2"/>
          </w:tcPr>
          <w:p w14:paraId="742E41BC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D9CBCB1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0FF925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79EDF3E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в творительном падеже.</w:t>
            </w:r>
          </w:p>
        </w:tc>
        <w:tc>
          <w:tcPr>
            <w:tcW w:w="6237" w:type="dxa"/>
          </w:tcPr>
          <w:p w14:paraId="44E6FEE7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падеж, в котором употреблено имя существительное.</w:t>
            </w:r>
          </w:p>
        </w:tc>
      </w:tr>
      <w:tr w:rsidR="00A93C55" w:rsidRPr="00A93C55" w14:paraId="236D45BC" w14:textId="77777777" w:rsidTr="00A93C55">
        <w:tc>
          <w:tcPr>
            <w:tcW w:w="1101" w:type="dxa"/>
            <w:gridSpan w:val="2"/>
          </w:tcPr>
          <w:p w14:paraId="2A3DC0F0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E1F7B0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8BE713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D0AFA83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в предложном падеже.</w:t>
            </w:r>
          </w:p>
        </w:tc>
        <w:tc>
          <w:tcPr>
            <w:tcW w:w="6237" w:type="dxa"/>
          </w:tcPr>
          <w:p w14:paraId="29396D2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падеж, в котором употреблено имя существительное. </w:t>
            </w:r>
          </w:p>
          <w:p w14:paraId="1B1C3015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494654EE" w14:textId="77777777" w:rsidTr="00A93C55">
        <w:tc>
          <w:tcPr>
            <w:tcW w:w="1101" w:type="dxa"/>
            <w:gridSpan w:val="2"/>
          </w:tcPr>
          <w:p w14:paraId="3219084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56044FF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943A80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390FF24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написании окончаний имен существительных 1, 2, 3 склонения по падежам.</w:t>
            </w:r>
          </w:p>
        </w:tc>
        <w:tc>
          <w:tcPr>
            <w:tcW w:w="6237" w:type="dxa"/>
          </w:tcPr>
          <w:p w14:paraId="3C98B43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принадлежность имён существительных к 1, 2, 3 - ему склонению и обосновывать правильность определения. Подбирать примеры существительных разных склонений.</w:t>
            </w:r>
          </w:p>
        </w:tc>
      </w:tr>
      <w:tr w:rsidR="00A93C55" w:rsidRPr="00A93C55" w14:paraId="7B297069" w14:textId="77777777" w:rsidTr="00A93C55">
        <w:tc>
          <w:tcPr>
            <w:tcW w:w="1101" w:type="dxa"/>
            <w:gridSpan w:val="2"/>
          </w:tcPr>
          <w:p w14:paraId="2A351C15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2832180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BA91D78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1DC42A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«Склонение имён существительных. Изменение по падежам»</w:t>
            </w:r>
          </w:p>
        </w:tc>
        <w:tc>
          <w:tcPr>
            <w:tcW w:w="6237" w:type="dxa"/>
          </w:tcPr>
          <w:p w14:paraId="29F529F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Изменять существительные по падежам.</w:t>
            </w:r>
          </w:p>
          <w:p w14:paraId="3D582FAA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C55" w:rsidRPr="00A93C55" w14:paraId="43FDDE75" w14:textId="77777777" w:rsidTr="00A93C55">
        <w:tc>
          <w:tcPr>
            <w:tcW w:w="1101" w:type="dxa"/>
            <w:gridSpan w:val="2"/>
          </w:tcPr>
          <w:p w14:paraId="7FCA5C4F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1443FC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24EAF1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1FA01FB6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Упражнение в определении склонений у имён существительных.</w:t>
            </w:r>
          </w:p>
        </w:tc>
        <w:tc>
          <w:tcPr>
            <w:tcW w:w="6237" w:type="dxa"/>
          </w:tcPr>
          <w:p w14:paraId="5CED437D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имена существительные разных склонений: находить их сходство и различие. </w:t>
            </w:r>
          </w:p>
          <w:p w14:paraId="1542F000" w14:textId="77777777" w:rsidR="00A93C55" w:rsidRPr="00A93C55" w:rsidRDefault="00A93C55" w:rsidP="00A93C55">
            <w:pPr>
              <w:jc w:val="both"/>
              <w:rPr>
                <w:rFonts w:ascii="Calibri" w:eastAsia="Calibri" w:hAnsi="Calibri" w:cs="Times New Roman"/>
                <w:szCs w:val="20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имена существительные по склонениям.</w:t>
            </w:r>
            <w:r w:rsidRPr="00A93C55">
              <w:rPr>
                <w:rFonts w:ascii="Calibri" w:eastAsia="Calibri" w:hAnsi="Calibri" w:cs="Times New Roman"/>
                <w:szCs w:val="20"/>
              </w:rPr>
              <w:t xml:space="preserve"> </w:t>
            </w:r>
          </w:p>
        </w:tc>
      </w:tr>
      <w:tr w:rsidR="00A93C55" w:rsidRPr="00A93C55" w14:paraId="4EFDB537" w14:textId="77777777" w:rsidTr="00A93C55">
        <w:tc>
          <w:tcPr>
            <w:tcW w:w="1101" w:type="dxa"/>
            <w:gridSpan w:val="2"/>
          </w:tcPr>
          <w:p w14:paraId="7D4BF9A7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6B582FD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C6EFF8C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94E7D52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имен существительных по падежам.</w:t>
            </w:r>
          </w:p>
        </w:tc>
        <w:tc>
          <w:tcPr>
            <w:tcW w:w="6237" w:type="dxa"/>
          </w:tcPr>
          <w:p w14:paraId="432A760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имена существительные в начальной и косвенной формах. </w:t>
            </w:r>
          </w:p>
        </w:tc>
      </w:tr>
      <w:tr w:rsidR="00A93C55" w:rsidRPr="00A93C55" w14:paraId="7FB47121" w14:textId="77777777" w:rsidTr="00A93C55">
        <w:tc>
          <w:tcPr>
            <w:tcW w:w="1101" w:type="dxa"/>
            <w:gridSpan w:val="2"/>
          </w:tcPr>
          <w:p w14:paraId="761DE94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48C2582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F87D3DA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58D73420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со словосочетаниями.</w:t>
            </w:r>
          </w:p>
        </w:tc>
        <w:tc>
          <w:tcPr>
            <w:tcW w:w="6237" w:type="dxa"/>
          </w:tcPr>
          <w:p w14:paraId="52F798F9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употреблять в связной речи предложения со словосочетаниями.</w:t>
            </w:r>
          </w:p>
        </w:tc>
      </w:tr>
      <w:tr w:rsidR="00A93C55" w:rsidRPr="00A93C55" w14:paraId="07D70041" w14:textId="77777777" w:rsidTr="00A93C55">
        <w:tc>
          <w:tcPr>
            <w:tcW w:w="1101" w:type="dxa"/>
            <w:gridSpan w:val="2"/>
          </w:tcPr>
          <w:p w14:paraId="4864F5AD" w14:textId="77777777" w:rsidR="00A93C55" w:rsidRPr="00A93C55" w:rsidRDefault="00A93C55" w:rsidP="00A93C5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431BCE5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3288F3B" w14:textId="77777777" w:rsidR="00A93C55" w:rsidRPr="00A93C55" w:rsidRDefault="00A93C55" w:rsidP="00A93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60BB5CF" w14:textId="77777777" w:rsidR="00A93C55" w:rsidRPr="00A93C55" w:rsidRDefault="00A93C55" w:rsidP="00A93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нахождении главных и второстепенных членов предложения.</w:t>
            </w:r>
          </w:p>
        </w:tc>
        <w:tc>
          <w:tcPr>
            <w:tcW w:w="6237" w:type="dxa"/>
          </w:tcPr>
          <w:p w14:paraId="2A4A84D7" w14:textId="77777777" w:rsidR="00A93C55" w:rsidRPr="00A93C55" w:rsidRDefault="00A93C55" w:rsidP="00A93C5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A93C5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главные члены предложения и объяснять способы нахождения главных членов предложения.</w:t>
            </w:r>
            <w:r w:rsidRPr="00A93C5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862D35" w:rsidRPr="00A93C55" w14:paraId="0938314B" w14:textId="77777777" w:rsidTr="007A45E5">
        <w:tc>
          <w:tcPr>
            <w:tcW w:w="1101" w:type="dxa"/>
            <w:gridSpan w:val="2"/>
          </w:tcPr>
          <w:p w14:paraId="5E31706A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9B27231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DD399EB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49739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имен существительных.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A512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существительных. На основе полученных новых знаний составляют таблицу «Склонение имён существительных»</w:t>
            </w:r>
          </w:p>
        </w:tc>
      </w:tr>
      <w:tr w:rsidR="00862D35" w:rsidRPr="00A93C55" w14:paraId="2F50D521" w14:textId="77777777" w:rsidTr="007A45E5">
        <w:tc>
          <w:tcPr>
            <w:tcW w:w="1101" w:type="dxa"/>
            <w:gridSpan w:val="2"/>
          </w:tcPr>
          <w:p w14:paraId="4BC7C1D8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9644CC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E1D81E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2CB35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Падежи имен существительных.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9E707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падежей имён существительных, выделение падежных окончаний и относящимся к существительным 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предлогам. Составление словосочетаний с именами существительными в родительном падеже</w:t>
            </w:r>
          </w:p>
        </w:tc>
      </w:tr>
      <w:tr w:rsidR="00862D35" w:rsidRPr="00A93C55" w14:paraId="5ECEA28A" w14:textId="77777777" w:rsidTr="007A45E5">
        <w:tc>
          <w:tcPr>
            <w:tcW w:w="1101" w:type="dxa"/>
            <w:gridSpan w:val="2"/>
          </w:tcPr>
          <w:p w14:paraId="4B0D27CF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2BCFB5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7038CA7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7BE2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6D60D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изученного правила при выполнении упражнений: составляют словосочетания с зависимыми и главными именами существительными, склоняют имена существительные по падежам.</w:t>
            </w:r>
          </w:p>
        </w:tc>
      </w:tr>
      <w:tr w:rsidR="00862D35" w:rsidRPr="00A93C55" w14:paraId="5553C1BC" w14:textId="77777777" w:rsidTr="007A45E5">
        <w:tc>
          <w:tcPr>
            <w:tcW w:w="1101" w:type="dxa"/>
            <w:gridSpan w:val="2"/>
          </w:tcPr>
          <w:p w14:paraId="383E5E9A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BC004F3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8AB14D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0945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 с изменением лица.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79E62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изложению.</w:t>
            </w:r>
          </w:p>
        </w:tc>
      </w:tr>
      <w:tr w:rsidR="00862D35" w:rsidRPr="00A93C55" w14:paraId="5DD45C10" w14:textId="77777777" w:rsidTr="007A45E5">
        <w:tc>
          <w:tcPr>
            <w:tcW w:w="1101" w:type="dxa"/>
            <w:gridSpan w:val="2"/>
          </w:tcPr>
          <w:p w14:paraId="093C229D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308A84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E2D151E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011D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имен существительных.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A2FB0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 во множественном числе по падежам. Работа с рисунками. Работа с орфограммой «Ь на конце существительных после шипящих на конце слова»</w:t>
            </w:r>
          </w:p>
        </w:tc>
      </w:tr>
      <w:tr w:rsidR="00862D35" w:rsidRPr="00A93C55" w14:paraId="327EAA76" w14:textId="77777777" w:rsidTr="007A45E5">
        <w:tc>
          <w:tcPr>
            <w:tcW w:w="1101" w:type="dxa"/>
            <w:gridSpan w:val="2"/>
          </w:tcPr>
          <w:p w14:paraId="36DCBC96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D3B9A1D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294194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ADBB1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AC46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усвоенного правила при выполнении упражнений.</w:t>
            </w:r>
          </w:p>
        </w:tc>
      </w:tr>
      <w:tr w:rsidR="00862D35" w:rsidRPr="00A93C55" w14:paraId="6923EC2A" w14:textId="77777777" w:rsidTr="007A45E5">
        <w:tc>
          <w:tcPr>
            <w:tcW w:w="1101" w:type="dxa"/>
            <w:gridSpan w:val="2"/>
          </w:tcPr>
          <w:p w14:paraId="405E3AD2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A036ED7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0C0252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EAE3A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EA530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устного и письменного морфологического разбора имени существительного.</w:t>
            </w:r>
          </w:p>
        </w:tc>
      </w:tr>
      <w:tr w:rsidR="00862D35" w:rsidRPr="00A93C55" w14:paraId="620F43BB" w14:textId="77777777" w:rsidTr="007A45E5">
        <w:tc>
          <w:tcPr>
            <w:tcW w:w="1101" w:type="dxa"/>
            <w:gridSpan w:val="2"/>
          </w:tcPr>
          <w:p w14:paraId="2227FD46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32C1D20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E664563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0F56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по теме «Имя существительное».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355CC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заданий по темам раздела.</w:t>
            </w:r>
          </w:p>
        </w:tc>
      </w:tr>
      <w:tr w:rsidR="00862D35" w:rsidRPr="00A93C55" w14:paraId="2FBC0920" w14:textId="77777777" w:rsidTr="007A45E5">
        <w:tc>
          <w:tcPr>
            <w:tcW w:w="1101" w:type="dxa"/>
            <w:gridSpan w:val="2"/>
          </w:tcPr>
          <w:p w14:paraId="7EA647DA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C1F7E1D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F360B8E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62B71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сочинение по картине (Г. Г. Нисский. «Февраль. Подмосковье»).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D546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описания картины, отзыва.</w:t>
            </w:r>
          </w:p>
        </w:tc>
      </w:tr>
      <w:tr w:rsidR="00862D35" w:rsidRPr="00A93C55" w14:paraId="27C597B1" w14:textId="77777777" w:rsidTr="007A45E5">
        <w:tc>
          <w:tcPr>
            <w:tcW w:w="1101" w:type="dxa"/>
            <w:gridSpan w:val="2"/>
          </w:tcPr>
          <w:p w14:paraId="5BB6E777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2DAAE1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A54F3AE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53FD0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 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грамматическим заданием.</w:t>
            </w:r>
          </w:p>
          <w:p w14:paraId="423DF417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9F4EA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работы над ошибками.</w:t>
            </w:r>
          </w:p>
        </w:tc>
      </w:tr>
      <w:tr w:rsidR="00862D35" w:rsidRPr="00A93C55" w14:paraId="707BDDA9" w14:textId="77777777" w:rsidTr="007A45E5">
        <w:tc>
          <w:tcPr>
            <w:tcW w:w="1101" w:type="dxa"/>
            <w:gridSpan w:val="2"/>
          </w:tcPr>
          <w:p w14:paraId="62591D3E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FC3B95B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2AA85C3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A8266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966DC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словосочетаний, предложений и текстов с именами прилагательными. Составление предложений с именами прилагательными. Устный рассказ об имени прилагательном как о части речи.</w:t>
            </w:r>
          </w:p>
        </w:tc>
      </w:tr>
      <w:tr w:rsidR="00862D35" w:rsidRPr="00A93C55" w14:paraId="0905FCB5" w14:textId="77777777" w:rsidTr="007A45E5">
        <w:tc>
          <w:tcPr>
            <w:tcW w:w="1101" w:type="dxa"/>
            <w:gridSpan w:val="2"/>
          </w:tcPr>
          <w:p w14:paraId="5AF39122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D139F31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4CEEC7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2B75A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падежных окончаниях имен прилагательных.</w:t>
            </w: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09F8F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усвоенного правила при выполнении упражнений .</w:t>
            </w:r>
          </w:p>
        </w:tc>
      </w:tr>
      <w:tr w:rsidR="00862D35" w:rsidRPr="00A93C55" w14:paraId="25E318F0" w14:textId="77777777" w:rsidTr="007A45E5">
        <w:tc>
          <w:tcPr>
            <w:tcW w:w="1101" w:type="dxa"/>
            <w:gridSpan w:val="2"/>
          </w:tcPr>
          <w:p w14:paraId="45BC515E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48A6407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C2C5B6D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C3A3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животного.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3279B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изложению.</w:t>
            </w:r>
          </w:p>
        </w:tc>
      </w:tr>
      <w:tr w:rsidR="00862D35" w:rsidRPr="00A93C55" w14:paraId="65BA442E" w14:textId="77777777" w:rsidTr="007A45E5">
        <w:tc>
          <w:tcPr>
            <w:tcW w:w="1101" w:type="dxa"/>
            <w:gridSpan w:val="2"/>
          </w:tcPr>
          <w:p w14:paraId="14406870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5F33B7A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F3D5FEE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61888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полные и краткие.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808E7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кратких форм прилагательного; в предложениях выделение сказуемых, выраженных 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краткими прилагательными; составление словосочетаний и предложений с краткими прилагательными.</w:t>
            </w:r>
          </w:p>
        </w:tc>
      </w:tr>
      <w:tr w:rsidR="00862D35" w:rsidRPr="00A93C55" w14:paraId="72C9C959" w14:textId="77777777" w:rsidTr="007A45E5">
        <w:tc>
          <w:tcPr>
            <w:tcW w:w="1101" w:type="dxa"/>
            <w:gridSpan w:val="2"/>
          </w:tcPr>
          <w:p w14:paraId="35D696BE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461BE6F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D35FC6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DF24B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сочинение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Описание животного на основе изображенного. Сочинение по картине (А. Н. Комаров. «Наводнение»).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4E60A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сочинению.</w:t>
            </w:r>
          </w:p>
        </w:tc>
      </w:tr>
      <w:tr w:rsidR="00862D35" w:rsidRPr="00A93C55" w14:paraId="317108C1" w14:textId="77777777" w:rsidTr="007A45E5">
        <w:tc>
          <w:tcPr>
            <w:tcW w:w="1101" w:type="dxa"/>
            <w:gridSpan w:val="2"/>
          </w:tcPr>
          <w:p w14:paraId="423E529E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BF457D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7DA577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9C54C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2CB60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 письменный морфологически разбор имени прилагательного.</w:t>
            </w:r>
          </w:p>
        </w:tc>
      </w:tr>
      <w:tr w:rsidR="00862D35" w:rsidRPr="00A93C55" w14:paraId="0E8DE7FF" w14:textId="77777777" w:rsidTr="007A45E5">
        <w:tc>
          <w:tcPr>
            <w:tcW w:w="1101" w:type="dxa"/>
            <w:gridSpan w:val="2"/>
          </w:tcPr>
          <w:p w14:paraId="586996A6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5C54388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BBCA17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AD24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изложение. 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животного (отрывок из повести И. С. Тургенева «Муму»)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2DB24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изложению.</w:t>
            </w:r>
          </w:p>
        </w:tc>
      </w:tr>
      <w:tr w:rsidR="00862D35" w:rsidRPr="00A93C55" w14:paraId="61939A26" w14:textId="77777777" w:rsidTr="007A45E5">
        <w:tc>
          <w:tcPr>
            <w:tcW w:w="1101" w:type="dxa"/>
            <w:gridSpan w:val="2"/>
          </w:tcPr>
          <w:p w14:paraId="7509D509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53EAB57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03FDFD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A9CD5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по теме «Имя прилагательное».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F88E4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заданий по темам раздела.</w:t>
            </w:r>
          </w:p>
        </w:tc>
      </w:tr>
      <w:tr w:rsidR="00862D35" w:rsidRPr="00A93C55" w14:paraId="0FA70FCF" w14:textId="77777777" w:rsidTr="007A45E5">
        <w:tc>
          <w:tcPr>
            <w:tcW w:w="1101" w:type="dxa"/>
            <w:gridSpan w:val="2"/>
          </w:tcPr>
          <w:p w14:paraId="768D7F70" w14:textId="77777777" w:rsidR="00862D35" w:rsidRPr="00A93C55" w:rsidRDefault="00862D35" w:rsidP="00862D35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D5EF183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E63F1F4" w14:textId="77777777" w:rsidR="00862D35" w:rsidRPr="00A93C55" w:rsidRDefault="00862D35" w:rsidP="00862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5DC6E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 </w:t>
            </w: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грамматическим заданием.</w:t>
            </w:r>
          </w:p>
          <w:p w14:paraId="52264A0B" w14:textId="77777777" w:rsidR="00862D35" w:rsidRPr="00862D35" w:rsidRDefault="00862D35" w:rsidP="00862D3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 и работа на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21F358EC" w14:textId="77777777" w:rsidR="00862D35" w:rsidRPr="00862D35" w:rsidRDefault="00862D35" w:rsidP="00862D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FED" w:rsidRPr="00A93C55" w14:paraId="0ACEDC1D" w14:textId="77777777" w:rsidTr="007A45E5">
        <w:tc>
          <w:tcPr>
            <w:tcW w:w="1101" w:type="dxa"/>
            <w:gridSpan w:val="2"/>
          </w:tcPr>
          <w:p w14:paraId="171622E9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7460CA7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602B7F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19642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E23C3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глаголы-сказуемые в предложении, охарактеризовать их по времени, лицу, числу. Указать, как согласуются сказуемые с подлежащим.</w:t>
            </w:r>
          </w:p>
        </w:tc>
      </w:tr>
      <w:tr w:rsidR="002D2FED" w:rsidRPr="00A93C55" w14:paraId="7338C03B" w14:textId="77777777" w:rsidTr="007A45E5">
        <w:tc>
          <w:tcPr>
            <w:tcW w:w="1101" w:type="dxa"/>
            <w:gridSpan w:val="2"/>
          </w:tcPr>
          <w:p w14:paraId="3CDF0A12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3921D98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862DE2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AEC86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 глаголами.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0BE14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руководствуясь усвоенным правилом.</w:t>
            </w:r>
          </w:p>
        </w:tc>
      </w:tr>
      <w:tr w:rsidR="002D2FED" w:rsidRPr="00A93C55" w14:paraId="068A30FD" w14:textId="77777777" w:rsidTr="007A45E5">
        <w:tc>
          <w:tcPr>
            <w:tcW w:w="1101" w:type="dxa"/>
            <w:gridSpan w:val="2"/>
          </w:tcPr>
          <w:p w14:paraId="633395C3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D053D45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D0C5B54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8887F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947F4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устного рассказа по иллюстрациям</w:t>
            </w:r>
          </w:p>
        </w:tc>
      </w:tr>
      <w:tr w:rsidR="002D2FED" w:rsidRPr="00A93C55" w14:paraId="0062F92A" w14:textId="77777777" w:rsidTr="007A45E5">
        <w:tc>
          <w:tcPr>
            <w:tcW w:w="1101" w:type="dxa"/>
            <w:gridSpan w:val="2"/>
          </w:tcPr>
          <w:p w14:paraId="7E86091D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7188801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32692EA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EDAEB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глагола. </w:t>
            </w:r>
            <w:r w:rsidRPr="002D2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16740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Образовать глаголы в неопределенной форме. Составление памятки, устное сообщение о неопределённой форме глагола.</w:t>
            </w:r>
          </w:p>
        </w:tc>
      </w:tr>
      <w:tr w:rsidR="002D2FED" w:rsidRPr="00A93C55" w14:paraId="6F9F2618" w14:textId="77777777" w:rsidTr="007A45E5">
        <w:tc>
          <w:tcPr>
            <w:tcW w:w="1101" w:type="dxa"/>
            <w:gridSpan w:val="2"/>
          </w:tcPr>
          <w:p w14:paraId="6FFD7DEC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AD4B361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CF286FF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1E117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-</w:t>
            </w:r>
            <w:proofErr w:type="spellStart"/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глаголах.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52452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руководствуясь усвоенным правилом.</w:t>
            </w:r>
          </w:p>
        </w:tc>
      </w:tr>
      <w:tr w:rsidR="002D2FED" w:rsidRPr="00A93C55" w14:paraId="213FA2D4" w14:textId="77777777" w:rsidTr="007A45E5">
        <w:tc>
          <w:tcPr>
            <w:tcW w:w="1101" w:type="dxa"/>
            <w:gridSpan w:val="2"/>
          </w:tcPr>
          <w:p w14:paraId="47854B6C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FAB4CDE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9B0CA4C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DA3CC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188F3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данных глаголов другого вида. Работа с орфографическими словарями.</w:t>
            </w:r>
          </w:p>
        </w:tc>
      </w:tr>
      <w:tr w:rsidR="008052B1" w:rsidRPr="00A93C55" w14:paraId="5C6C2405" w14:textId="77777777" w:rsidTr="007A45E5">
        <w:tc>
          <w:tcPr>
            <w:tcW w:w="1101" w:type="dxa"/>
            <w:gridSpan w:val="2"/>
          </w:tcPr>
          <w:p w14:paraId="21565C9C" w14:textId="77777777" w:rsidR="008052B1" w:rsidRPr="00A93C55" w:rsidRDefault="008052B1" w:rsidP="008052B1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92B8BFD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6A62F0A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679370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FEC60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 данных глаголов другого вида. Работа с орфографическими словарями.</w:t>
            </w:r>
          </w:p>
        </w:tc>
      </w:tr>
      <w:tr w:rsidR="008052B1" w:rsidRPr="00A93C55" w14:paraId="24CBDE0B" w14:textId="77777777" w:rsidTr="007A45E5">
        <w:tc>
          <w:tcPr>
            <w:tcW w:w="1101" w:type="dxa"/>
            <w:gridSpan w:val="2"/>
          </w:tcPr>
          <w:p w14:paraId="3BAECB7A" w14:textId="77777777" w:rsidR="008052B1" w:rsidRPr="00A93C55" w:rsidRDefault="008052B1" w:rsidP="008052B1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BC0E43B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2008E43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E9096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букв </w:t>
            </w:r>
            <w:r w:rsidRPr="002D2F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– и </w:t>
            </w: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корнях с чередованием.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D81DD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руководствуясь усвоенным правилом.</w:t>
            </w:r>
          </w:p>
        </w:tc>
      </w:tr>
      <w:tr w:rsidR="002D2FED" w:rsidRPr="00A93C55" w14:paraId="512FEA91" w14:textId="77777777" w:rsidTr="007A45E5">
        <w:tc>
          <w:tcPr>
            <w:tcW w:w="1101" w:type="dxa"/>
            <w:gridSpan w:val="2"/>
          </w:tcPr>
          <w:p w14:paraId="3C120EE8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BD2BBFE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E82AD5A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14ABB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CDDA5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происходящее в классе в прошедшем, настоящем и будущем времени. Определить вид и время глаголов.</w:t>
            </w:r>
          </w:p>
        </w:tc>
      </w:tr>
      <w:tr w:rsidR="002D2FED" w:rsidRPr="00A93C55" w14:paraId="07B43433" w14:textId="77777777" w:rsidTr="007A45E5">
        <w:tc>
          <w:tcPr>
            <w:tcW w:w="1101" w:type="dxa"/>
            <w:gridSpan w:val="2"/>
          </w:tcPr>
          <w:p w14:paraId="36469E88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E3CA9C9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4A70D2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6D1E0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 время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E50F3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Образовать глаголы прошедшего времени от неопределенной формы, составить с ними словосочетания. Выделить суффиксы в глаголах прошедшего времени.</w:t>
            </w:r>
          </w:p>
        </w:tc>
      </w:tr>
      <w:tr w:rsidR="008052B1" w:rsidRPr="00A93C55" w14:paraId="3BD5DD61" w14:textId="77777777" w:rsidTr="007A45E5">
        <w:tc>
          <w:tcPr>
            <w:tcW w:w="1101" w:type="dxa"/>
            <w:gridSpan w:val="2"/>
          </w:tcPr>
          <w:p w14:paraId="27434BAA" w14:textId="77777777" w:rsidR="008052B1" w:rsidRPr="00A93C55" w:rsidRDefault="008052B1" w:rsidP="008052B1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BBA8901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E26D9CF" w14:textId="77777777" w:rsidR="008052B1" w:rsidRPr="00A93C55" w:rsidRDefault="008052B1" w:rsidP="00805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EA9FF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 время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C86A3" w14:textId="77777777" w:rsidR="008052B1" w:rsidRPr="002D2FED" w:rsidRDefault="008052B1" w:rsidP="008052B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Образовать глаголы прошедшего времени от неопределенной формы, составить с ними словосочетания. Выделить суффиксы в глаголах прошедшего времени.</w:t>
            </w:r>
          </w:p>
        </w:tc>
      </w:tr>
      <w:tr w:rsidR="002D2FED" w:rsidRPr="00A93C55" w14:paraId="657C25CD" w14:textId="77777777" w:rsidTr="007A45E5">
        <w:tc>
          <w:tcPr>
            <w:tcW w:w="1101" w:type="dxa"/>
            <w:gridSpan w:val="2"/>
          </w:tcPr>
          <w:p w14:paraId="169A94A1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344956B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924F4CD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02886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F8488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связный текст «Сегодня на улице…» или «Новости дня». Составить словосочетания с глаголами настоящего времени. Орфоэпическая работа.</w:t>
            </w:r>
          </w:p>
        </w:tc>
      </w:tr>
      <w:tr w:rsidR="002D2FED" w:rsidRPr="00A93C55" w14:paraId="26DB41F0" w14:textId="77777777" w:rsidTr="007A45E5">
        <w:tc>
          <w:tcPr>
            <w:tcW w:w="1101" w:type="dxa"/>
            <w:gridSpan w:val="2"/>
          </w:tcPr>
          <w:p w14:paraId="66C325DA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7900A1D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BE0E649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F39A4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 глагола.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83081D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связный текст «Сегодня на улице…» или «Новости дня». Составить словосочетания с глаголами настоящего времени. Орфоэпическая работа.</w:t>
            </w:r>
          </w:p>
        </w:tc>
      </w:tr>
      <w:tr w:rsidR="002D2FED" w:rsidRPr="00A93C55" w14:paraId="53B93014" w14:textId="77777777" w:rsidTr="007A45E5">
        <w:tc>
          <w:tcPr>
            <w:tcW w:w="1101" w:type="dxa"/>
            <w:gridSpan w:val="2"/>
          </w:tcPr>
          <w:p w14:paraId="447D6256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9326864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DDB946D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9FA1B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 глаголов.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CB5D9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«Кто рано встал, тот не потерял». Сочинение о том, как измениться мир в будущем. Подобрать слова на тему «Спорт».</w:t>
            </w:r>
          </w:p>
        </w:tc>
      </w:tr>
      <w:tr w:rsidR="002D2FED" w:rsidRPr="00A93C55" w14:paraId="50303E4D" w14:textId="77777777" w:rsidTr="007A45E5">
        <w:tc>
          <w:tcPr>
            <w:tcW w:w="1101" w:type="dxa"/>
            <w:gridSpan w:val="2"/>
          </w:tcPr>
          <w:p w14:paraId="02765ED7" w14:textId="77777777" w:rsidR="002D2FED" w:rsidRPr="00A93C55" w:rsidRDefault="002D2FED" w:rsidP="002D2FED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220FCFB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695D65F" w14:textId="77777777" w:rsidR="002D2FED" w:rsidRPr="00A93C55" w:rsidRDefault="002D2FED" w:rsidP="002D2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DB2F0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 глаголов.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64C0B" w14:textId="77777777" w:rsidR="002D2FED" w:rsidRPr="002D2FED" w:rsidRDefault="002D2FED" w:rsidP="002D2FE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«Кто рано встал, тот не потерял». Сочинение о том, как измениться мир в будущем. Подобрать слова на тему «Спорт».</w:t>
            </w:r>
          </w:p>
        </w:tc>
      </w:tr>
    </w:tbl>
    <w:p w14:paraId="65D2F6FF" w14:textId="77777777" w:rsidR="00A93C55" w:rsidRPr="007632FC" w:rsidRDefault="00A93C55" w:rsidP="00917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5A8B79" w14:textId="77777777" w:rsidR="008052B1" w:rsidRDefault="008052B1" w:rsidP="00A93C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1A57DF1" w14:textId="77777777" w:rsidR="008052B1" w:rsidRDefault="008052B1" w:rsidP="00A93C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4DD7059" w14:textId="77777777" w:rsidR="00A93C55" w:rsidRPr="00A93C55" w:rsidRDefault="00A93C55" w:rsidP="00A93C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sz w:val="28"/>
          <w:szCs w:val="24"/>
        </w:rPr>
        <w:t>МАТЕРИАЛЬНО-ТЕХНИЧЕСКОГО ОБЕСПЕЧЕНИЕ ОБРАЗОВАТЕЛЬНОГО ПРОЦЕССА</w:t>
      </w:r>
    </w:p>
    <w:p w14:paraId="4E2BF274" w14:textId="77777777" w:rsidR="00A93C55" w:rsidRPr="00A93C55" w:rsidRDefault="00A93C55" w:rsidP="00A9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а) Методические и учебные пособия:</w:t>
      </w:r>
    </w:p>
    <w:p w14:paraId="07012A1B" w14:textId="77777777" w:rsidR="00A93C55" w:rsidRPr="00A93C55" w:rsidRDefault="00A93C55" w:rsidP="00A93C55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для учителя:</w:t>
      </w:r>
    </w:p>
    <w:p w14:paraId="52B8F8BE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Программы для специальных (коррекционных) школ II вида.</w:t>
      </w:r>
    </w:p>
    <w:p w14:paraId="1D2B6DF0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А.Г.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Зикеев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, К.Г. Коровин, К.В. Комаров. Русский язык. Учебник для 4 класса специальных (коррекционных) образовательных учреждений II вида. – М.: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Владос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, 2011.</w:t>
      </w:r>
    </w:p>
    <w:p w14:paraId="26254CA8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Васильева Л.С. Творческие работы по русскому языку. 4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. – Саратов: Лицей, 2002.</w:t>
      </w:r>
    </w:p>
    <w:p w14:paraId="7FFA92E8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Голубь Т.В.</w:t>
      </w:r>
      <w:r w:rsidRPr="00A93C55">
        <w:rPr>
          <w:rFonts w:ascii="Times New Roman" w:eastAsia="Calibri" w:hAnsi="Times New Roman" w:cs="Times New Roman"/>
          <w:sz w:val="28"/>
          <w:szCs w:val="24"/>
        </w:rPr>
        <w:tab/>
        <w:t xml:space="preserve">Зачетная тетрадь. Тематический контроль знаний учащихся. Русский язык. 4 класс. – Воронеж: ЧП.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Лакоценин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С.С., 2008.</w:t>
      </w:r>
    </w:p>
    <w:p w14:paraId="4AE2D23B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Жиренко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О.Е., Обухова Л.А. Поурочные разработки по русскому языку: 4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. – М.: ВАКО, 2007.</w:t>
      </w:r>
    </w:p>
    <w:p w14:paraId="7AA7F653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Зеленина Л.М., Хохлова Т.Е. Тесты. 4 класс. – М.: Дрофа, 2006.</w:t>
      </w:r>
    </w:p>
    <w:p w14:paraId="18A1C6A4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Зеленина Л.М., Хохлова Т.Е. Русский язык: Дидактический материал: Пособие для </w:t>
      </w:r>
      <w:proofErr w:type="gramStart"/>
      <w:r w:rsidRPr="00A93C55">
        <w:rPr>
          <w:rFonts w:ascii="Times New Roman" w:eastAsia="Calibri" w:hAnsi="Times New Roman" w:cs="Times New Roman"/>
          <w:sz w:val="28"/>
          <w:szCs w:val="24"/>
        </w:rPr>
        <w:t>учащихся:  4</w:t>
      </w:r>
      <w:proofErr w:type="gram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класс. – М.: Просвещение, 2008.</w:t>
      </w:r>
    </w:p>
    <w:p w14:paraId="114E380E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Зеленина Л.М., Хохлова Т.Е. Русский язык: Проверочные работы: Пособие для учащихся: 4 класс. – М.: Просвещение, 2008.</w:t>
      </w:r>
    </w:p>
    <w:p w14:paraId="00C92697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Зеленина Л.М., Хохлова Т.Е. Русский язык в начальной школе: 3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.: Книга для учителя. – М.: Просвещение, 2008.</w:t>
      </w:r>
    </w:p>
    <w:p w14:paraId="3FDA167E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Игнатьева Т.В., Тарасова Л.Е. Самостоятельные работы по русскому языку. 2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. – М.: Экзамен, 2009.</w:t>
      </w:r>
    </w:p>
    <w:p w14:paraId="2C9DBCFD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Игнатьева Т.В., Тарасова Л.Е. Контрольные работы по русскому языку. 4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. – М.: </w:t>
      </w:r>
      <w:proofErr w:type="gramStart"/>
      <w:r w:rsidRPr="00A93C55">
        <w:rPr>
          <w:rFonts w:ascii="Times New Roman" w:eastAsia="Calibri" w:hAnsi="Times New Roman" w:cs="Times New Roman"/>
          <w:sz w:val="28"/>
          <w:szCs w:val="24"/>
        </w:rPr>
        <w:t>Экзамен,  2009</w:t>
      </w:r>
      <w:proofErr w:type="gramEnd"/>
      <w:r w:rsidRPr="00A93C55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3A67F35A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Максимук Н.Н. Сборник изложений по русскому языку. 2-4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. – Минск: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Асар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, 1995.</w:t>
      </w:r>
    </w:p>
    <w:p w14:paraId="40EF9B70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Моршнева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Л.Г. Русский язык. 4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. Карточки заданий. – Саратов: Лицей, 2005.</w:t>
      </w:r>
    </w:p>
    <w:p w14:paraId="432AE610" w14:textId="77777777" w:rsidR="00A93C55" w:rsidRPr="00A93C55" w:rsidRDefault="00A93C55" w:rsidP="00A93C55">
      <w:pPr>
        <w:tabs>
          <w:tab w:val="left" w:pos="1134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FC8CD80" w14:textId="77777777" w:rsidR="00A93C55" w:rsidRPr="00A93C55" w:rsidRDefault="00A93C55" w:rsidP="00A93C55">
      <w:pPr>
        <w:numPr>
          <w:ilvl w:val="0"/>
          <w:numId w:val="18"/>
        </w:numPr>
        <w:tabs>
          <w:tab w:val="left" w:pos="1134"/>
          <w:tab w:val="left" w:pos="18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sz w:val="28"/>
          <w:szCs w:val="24"/>
        </w:rPr>
        <w:t>для обучающихся:</w:t>
      </w:r>
    </w:p>
    <w:p w14:paraId="35809199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А.Г.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Зикеев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, К.Г. Коровин, К.В. Комаров. Русский язык. Учебник для 4 класса специальных (коррекционных) образовательных учреждений II вида. – М.: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Владос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, 2011.</w:t>
      </w:r>
    </w:p>
    <w:p w14:paraId="205E7C37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Николаева Л.П., Иванова И.В. Работа над словарными словами. 4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. – М.: Экзамен, 2008.</w:t>
      </w:r>
    </w:p>
    <w:p w14:paraId="63D01774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Синякова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В.А. Контрольно-измерительные материалы. Русский язык: 4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. – М.: Вако, 2010.</w:t>
      </w:r>
    </w:p>
    <w:p w14:paraId="4120B64D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Соловьева З.И. Русский язык. Карточки для опроса учащихся. 4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. – М.: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Вербум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, 2001.</w:t>
      </w:r>
    </w:p>
    <w:p w14:paraId="1EFE76CD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Троицкая Н.Б. Раздаточные материалы по русскому языку. 4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. – М.: Дрофа, 2008.</w:t>
      </w:r>
    </w:p>
    <w:p w14:paraId="23204D3F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Узорова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О.В., Нефедова Е.А. Правила и упражнения по русскому языку. 1-2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>. –</w:t>
      </w:r>
      <w:r w:rsidRPr="00A93C55">
        <w:rPr>
          <w:rFonts w:ascii="Times New Roman" w:eastAsia="Calibri" w:hAnsi="Times New Roman" w:cs="Times New Roman"/>
          <w:sz w:val="28"/>
          <w:szCs w:val="24"/>
        </w:rPr>
        <w:tab/>
        <w:t>М.: АСТ Астрель, 2003.</w:t>
      </w:r>
    </w:p>
    <w:p w14:paraId="29403B43" w14:textId="77777777" w:rsidR="00A93C55" w:rsidRPr="00A93C55" w:rsidRDefault="00A93C55" w:rsidP="00A93C55">
      <w:pPr>
        <w:numPr>
          <w:ilvl w:val="0"/>
          <w:numId w:val="17"/>
        </w:numPr>
        <w:tabs>
          <w:tab w:val="left" w:pos="1134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Узорова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О.В., Нефедова Е.А. Тесты по русскому языку к учебнику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Л.М.Зелениной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A93C55">
        <w:rPr>
          <w:rFonts w:ascii="Times New Roman" w:eastAsia="Calibri" w:hAnsi="Times New Roman" w:cs="Times New Roman"/>
          <w:sz w:val="28"/>
          <w:szCs w:val="24"/>
        </w:rPr>
        <w:t>Т.Е.Хохловой</w:t>
      </w:r>
      <w:proofErr w:type="spellEnd"/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«Русский язык. 4 класс». – М.: АСТ Астрель, 2007.</w:t>
      </w:r>
    </w:p>
    <w:p w14:paraId="202E36DC" w14:textId="77777777" w:rsidR="00A93C55" w:rsidRPr="00A93C55" w:rsidRDefault="00A93C55" w:rsidP="00A93C55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7FB4E45" w14:textId="77777777" w:rsidR="00A93C55" w:rsidRPr="00A93C55" w:rsidRDefault="00A93C55" w:rsidP="00A93C55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sz w:val="28"/>
          <w:szCs w:val="24"/>
        </w:rPr>
        <w:t>б) Информационно – коммуникативные средства:</w:t>
      </w:r>
    </w:p>
    <w:p w14:paraId="6EF67751" w14:textId="77777777" w:rsidR="00A93C55" w:rsidRPr="00A93C55" w:rsidRDefault="00A93C55" w:rsidP="00A93C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bCs/>
          <w:sz w:val="28"/>
          <w:szCs w:val="24"/>
        </w:rPr>
        <w:t>Адреса сайтов в Интернете:</w:t>
      </w:r>
    </w:p>
    <w:p w14:paraId="004C5EDB" w14:textId="77777777" w:rsidR="00A93C55" w:rsidRPr="00A93C55" w:rsidRDefault="00F63113" w:rsidP="00A93C55">
      <w:pPr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hyperlink r:id="rId5" w:history="1"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  <w:lang w:val="en-US"/>
          </w:rPr>
          <w:t>http</w:t>
        </w:r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</w:rPr>
          <w:t>://</w:t>
        </w:r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  <w:lang w:val="en-US"/>
          </w:rPr>
          <w:t>www</w:t>
        </w:r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</w:rPr>
          <w:t>.</w:t>
        </w:r>
        <w:proofErr w:type="spellStart"/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  <w:lang w:val="en-US"/>
          </w:rPr>
          <w:t>nachalka</w:t>
        </w:r>
        <w:proofErr w:type="spellEnd"/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</w:rPr>
          <w:t>.</w:t>
        </w:r>
        <w:proofErr w:type="spellStart"/>
        <w:r w:rsidR="00A93C55" w:rsidRPr="00A93C55">
          <w:rPr>
            <w:rFonts w:ascii="Times New Roman" w:eastAsia="Calibri" w:hAnsi="Times New Roman" w:cs="Times New Roman"/>
            <w:bCs/>
            <w:color w:val="0000FF"/>
            <w:sz w:val="28"/>
            <w:szCs w:val="24"/>
            <w:u w:val="single"/>
            <w:lang w:val="en-US"/>
          </w:rPr>
          <w:t>ru</w:t>
        </w:r>
        <w:proofErr w:type="spellEnd"/>
      </w:hyperlink>
      <w:r w:rsidR="00A93C55" w:rsidRPr="00A93C55">
        <w:rPr>
          <w:rFonts w:ascii="Times New Roman" w:eastAsia="Calibri" w:hAnsi="Times New Roman" w:cs="Times New Roman"/>
          <w:bCs/>
          <w:sz w:val="28"/>
          <w:szCs w:val="24"/>
        </w:rPr>
        <w:t xml:space="preserve"> – учебно-методическая помощь.</w:t>
      </w:r>
    </w:p>
    <w:p w14:paraId="0CDFB7ED" w14:textId="77777777" w:rsidR="00A93C55" w:rsidRPr="00A93C55" w:rsidRDefault="00F63113" w:rsidP="00A93C55">
      <w:pPr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hyperlink r:id="rId6" w:history="1">
        <w:r w:rsidR="00A93C55" w:rsidRPr="00A93C55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</w:rPr>
          <w:t>http://festival.1september.ru/</w:t>
        </w:r>
      </w:hyperlink>
      <w:r w:rsidR="00A93C55" w:rsidRPr="00A93C55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- </w:t>
      </w:r>
      <w:r w:rsidR="00A93C55" w:rsidRPr="00A93C55">
        <w:rPr>
          <w:rFonts w:ascii="Times New Roman" w:eastAsia="Calibri" w:hAnsi="Times New Roman" w:cs="Times New Roman"/>
          <w:bCs/>
          <w:sz w:val="28"/>
          <w:szCs w:val="24"/>
        </w:rPr>
        <w:t>учебно-методическая помощь.</w:t>
      </w:r>
    </w:p>
    <w:p w14:paraId="7D9FB3B2" w14:textId="77777777" w:rsidR="00A93C55" w:rsidRPr="00A93C55" w:rsidRDefault="00F63113" w:rsidP="00A93C55">
      <w:pPr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hyperlink r:id="rId7" w:history="1">
        <w:r w:rsidR="00A93C55" w:rsidRPr="00A93C55">
          <w:rPr>
            <w:rFonts w:ascii="Times New Roman" w:eastAsia="Calibri" w:hAnsi="Times New Roman" w:cs="Times New Roman"/>
            <w:b/>
            <w:bCs/>
            <w:color w:val="0000FF"/>
            <w:sz w:val="28"/>
            <w:szCs w:val="24"/>
            <w:u w:val="single"/>
          </w:rPr>
          <w:t>http://viki.rdf.ru/</w:t>
        </w:r>
      </w:hyperlink>
      <w:r w:rsidR="00A93C55" w:rsidRPr="00A93C55">
        <w:rPr>
          <w:rFonts w:ascii="Times New Roman" w:eastAsia="Calibri" w:hAnsi="Times New Roman" w:cs="Times New Roman"/>
          <w:sz w:val="28"/>
          <w:szCs w:val="24"/>
        </w:rPr>
        <w:t xml:space="preserve"> - детские электронные презентации и клипы</w:t>
      </w:r>
    </w:p>
    <w:p w14:paraId="72BDAF82" w14:textId="77777777" w:rsidR="00A93C55" w:rsidRPr="00A93C55" w:rsidRDefault="00A93C55" w:rsidP="00A93C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720308E2" w14:textId="77777777" w:rsidR="00A93C55" w:rsidRPr="00A93C55" w:rsidRDefault="00A93C55" w:rsidP="00A93C5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93C5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в) Компьютерные программы:</w:t>
      </w:r>
    </w:p>
    <w:p w14:paraId="7978AD46" w14:textId="77777777" w:rsidR="00A93C55" w:rsidRPr="00A93C55" w:rsidRDefault="00A93C55" w:rsidP="00A93C55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3C55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skype</w:t>
      </w:r>
      <w:r w:rsidRPr="00A93C55">
        <w:rPr>
          <w:rFonts w:ascii="Times New Roman" w:eastAsia="Calibri" w:hAnsi="Times New Roman" w:cs="Times New Roman"/>
          <w:color w:val="000000"/>
          <w:sz w:val="28"/>
          <w:szCs w:val="24"/>
        </w:rPr>
        <w:t>;</w:t>
      </w:r>
    </w:p>
    <w:p w14:paraId="259C5B48" w14:textId="77777777" w:rsidR="00A93C55" w:rsidRPr="00A93C55" w:rsidRDefault="00A93C55" w:rsidP="00A93C55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3C55">
        <w:rPr>
          <w:rFonts w:ascii="Times New Roman" w:eastAsia="Calibri" w:hAnsi="Times New Roman" w:cs="Times New Roman"/>
          <w:color w:val="000000"/>
          <w:sz w:val="28"/>
          <w:szCs w:val="24"/>
        </w:rPr>
        <w:t>графические редакторы:</w:t>
      </w: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>Paint</w:t>
      </w:r>
      <w:r w:rsidRPr="00A93C55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7A668E94" w14:textId="77777777" w:rsidR="00A93C55" w:rsidRPr="00A93C55" w:rsidRDefault="00A93C55" w:rsidP="00A93C55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презентации: 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>Microsoft Office</w:t>
      </w:r>
      <w:r w:rsidRPr="00A93C5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>PowerPoint</w:t>
      </w:r>
      <w:r w:rsidRPr="00A93C55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4B78B129" w14:textId="77777777" w:rsidR="00A93C55" w:rsidRPr="00A93C55" w:rsidRDefault="00A93C55" w:rsidP="00A93C55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аудио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A93C55">
        <w:rPr>
          <w:rFonts w:ascii="Times New Roman" w:eastAsia="Calibri" w:hAnsi="Times New Roman" w:cs="Times New Roman"/>
          <w:sz w:val="28"/>
          <w:szCs w:val="24"/>
        </w:rPr>
        <w:t>и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A93C55">
        <w:rPr>
          <w:rFonts w:ascii="Times New Roman" w:eastAsia="Calibri" w:hAnsi="Times New Roman" w:cs="Times New Roman"/>
          <w:sz w:val="28"/>
          <w:szCs w:val="24"/>
        </w:rPr>
        <w:t>видео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>: Windows Media Player;</w:t>
      </w:r>
    </w:p>
    <w:p w14:paraId="70315339" w14:textId="77777777" w:rsidR="00A93C55" w:rsidRPr="00A93C55" w:rsidRDefault="00A93C55" w:rsidP="00A93C55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en-US"/>
        </w:rPr>
      </w:pPr>
      <w:r w:rsidRPr="00A93C55">
        <w:rPr>
          <w:rFonts w:ascii="Times New Roman" w:eastAsia="Calibri" w:hAnsi="Times New Roman" w:cs="Times New Roman"/>
          <w:sz w:val="28"/>
          <w:szCs w:val="24"/>
        </w:rPr>
        <w:t>текст</w:t>
      </w:r>
      <w:r w:rsidRPr="00A93C55">
        <w:rPr>
          <w:rFonts w:ascii="Times New Roman" w:eastAsia="Calibri" w:hAnsi="Times New Roman" w:cs="Times New Roman"/>
          <w:sz w:val="28"/>
          <w:szCs w:val="24"/>
          <w:lang w:val="en-US"/>
        </w:rPr>
        <w:t>: Microsoft Word, Acrobat Reader.</w:t>
      </w:r>
    </w:p>
    <w:p w14:paraId="2F52B00A" w14:textId="77777777" w:rsidR="009173B4" w:rsidRPr="009173B4" w:rsidRDefault="009173B4" w:rsidP="00917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2382CB4" w14:textId="77777777" w:rsidR="009173B4" w:rsidRPr="00A93C55" w:rsidRDefault="009173B4" w:rsidP="009173B4">
      <w:pPr>
        <w:rPr>
          <w:rFonts w:ascii="Times New Roman" w:hAnsi="Times New Roman" w:cs="Times New Roman"/>
          <w:sz w:val="28"/>
          <w:lang w:val="en-US"/>
        </w:rPr>
      </w:pPr>
      <w:r w:rsidRPr="00A93C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</w:p>
    <w:sectPr w:rsidR="009173B4" w:rsidRPr="00A93C55" w:rsidSect="00917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43"/>
    <w:multiLevelType w:val="hybridMultilevel"/>
    <w:tmpl w:val="9BB28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50351"/>
    <w:multiLevelType w:val="hybridMultilevel"/>
    <w:tmpl w:val="2A74F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215"/>
    <w:multiLevelType w:val="hybridMultilevel"/>
    <w:tmpl w:val="AA423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317A6"/>
    <w:multiLevelType w:val="hybridMultilevel"/>
    <w:tmpl w:val="B3E84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67BA"/>
    <w:multiLevelType w:val="hybridMultilevel"/>
    <w:tmpl w:val="3DB47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32BF"/>
    <w:multiLevelType w:val="hybridMultilevel"/>
    <w:tmpl w:val="0EC05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92710"/>
    <w:multiLevelType w:val="hybridMultilevel"/>
    <w:tmpl w:val="BB3A4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A7249"/>
    <w:multiLevelType w:val="hybridMultilevel"/>
    <w:tmpl w:val="5BCAE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A2FD6"/>
    <w:multiLevelType w:val="hybridMultilevel"/>
    <w:tmpl w:val="B5A88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47EF7"/>
    <w:multiLevelType w:val="hybridMultilevel"/>
    <w:tmpl w:val="373A3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93223"/>
    <w:multiLevelType w:val="hybridMultilevel"/>
    <w:tmpl w:val="7118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63E46"/>
    <w:multiLevelType w:val="hybridMultilevel"/>
    <w:tmpl w:val="5E987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41C65"/>
    <w:multiLevelType w:val="hybridMultilevel"/>
    <w:tmpl w:val="6CE4037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7350"/>
    <w:multiLevelType w:val="hybridMultilevel"/>
    <w:tmpl w:val="0600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254483"/>
    <w:multiLevelType w:val="hybridMultilevel"/>
    <w:tmpl w:val="695206BC"/>
    <w:lvl w:ilvl="0" w:tplc="B0403C6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6AC02695"/>
    <w:multiLevelType w:val="hybridMultilevel"/>
    <w:tmpl w:val="D3EA748C"/>
    <w:lvl w:ilvl="0" w:tplc="D52A63D6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B9F771F"/>
    <w:multiLevelType w:val="hybridMultilevel"/>
    <w:tmpl w:val="82149B84"/>
    <w:lvl w:ilvl="0" w:tplc="B0403C62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F64C50"/>
    <w:multiLevelType w:val="hybridMultilevel"/>
    <w:tmpl w:val="A748F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B4"/>
    <w:rsid w:val="002D2FED"/>
    <w:rsid w:val="008052B1"/>
    <w:rsid w:val="00862D35"/>
    <w:rsid w:val="009173B4"/>
    <w:rsid w:val="00A93C55"/>
    <w:rsid w:val="00BA0959"/>
    <w:rsid w:val="00F6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BDC"/>
  <w15:chartTrackingRefBased/>
  <w15:docId w15:val="{1AEF9B8C-1A61-4383-9056-1F13E4AC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3B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9173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173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9173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c3">
    <w:name w:val="c3"/>
    <w:basedOn w:val="a0"/>
    <w:rsid w:val="009173B4"/>
  </w:style>
  <w:style w:type="character" w:customStyle="1" w:styleId="a7">
    <w:name w:val="Без интервала Знак"/>
    <w:basedOn w:val="a0"/>
    <w:link w:val="a6"/>
    <w:uiPriority w:val="1"/>
    <w:locked/>
    <w:rsid w:val="009173B4"/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9173B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173B4"/>
    <w:pPr>
      <w:widowControl w:val="0"/>
      <w:autoSpaceDE w:val="0"/>
      <w:autoSpaceDN w:val="0"/>
      <w:adjustRightInd w:val="0"/>
      <w:spacing w:after="0" w:line="240" w:lineRule="auto"/>
    </w:pPr>
    <w:rPr>
      <w:rFonts w:ascii="Free Set C" w:eastAsia="Times New Roman" w:hAnsi="Free Set C" w:cs="Free Set C"/>
      <w:color w:val="000000"/>
      <w:sz w:val="24"/>
      <w:szCs w:val="24"/>
      <w:lang w:eastAsia="ru-RU"/>
    </w:rPr>
  </w:style>
  <w:style w:type="character" w:customStyle="1" w:styleId="Zag11">
    <w:name w:val="Zag_11"/>
    <w:rsid w:val="009173B4"/>
  </w:style>
  <w:style w:type="character" w:styleId="a8">
    <w:name w:val="Strong"/>
    <w:basedOn w:val="a0"/>
    <w:uiPriority w:val="22"/>
    <w:qFormat/>
    <w:rsid w:val="009173B4"/>
    <w:rPr>
      <w:b/>
      <w:bCs/>
    </w:rPr>
  </w:style>
  <w:style w:type="paragraph" w:customStyle="1" w:styleId="c1">
    <w:name w:val="c1"/>
    <w:basedOn w:val="a"/>
    <w:rsid w:val="0086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2D35"/>
  </w:style>
  <w:style w:type="paragraph" w:customStyle="1" w:styleId="c0">
    <w:name w:val="c0"/>
    <w:basedOn w:val="a"/>
    <w:rsid w:val="0086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6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62D35"/>
  </w:style>
  <w:style w:type="character" w:customStyle="1" w:styleId="c24">
    <w:name w:val="c24"/>
    <w:basedOn w:val="a0"/>
    <w:rsid w:val="0086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www.nachal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10115</Words>
  <Characters>57661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School-PC</cp:lastModifiedBy>
  <cp:revision>2</cp:revision>
  <dcterms:created xsi:type="dcterms:W3CDTF">2023-03-14T04:47:00Z</dcterms:created>
  <dcterms:modified xsi:type="dcterms:W3CDTF">2023-03-14T04:47:00Z</dcterms:modified>
</cp:coreProperties>
</file>