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E9A7" w14:textId="77777777" w:rsidR="00320E97" w:rsidRDefault="00320E97" w:rsidP="00320E97">
      <w:pPr>
        <w:pStyle w:val="3"/>
        <w:spacing w:before="0" w:after="0" w:line="240" w:lineRule="auto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38776836" w14:textId="77777777" w:rsidR="00320E97" w:rsidRDefault="00320E97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</w:p>
    <w:p w14:paraId="57E5B077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21AF9EB2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6967E7DB" w14:textId="77777777" w:rsidR="00320E97" w:rsidRPr="00271CF3" w:rsidRDefault="00320E97" w:rsidP="00320E9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5236AA8D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1639D5F1" w14:textId="77777777" w:rsidR="00320E97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0E97" w14:paraId="2233A528" w14:textId="77777777" w:rsidTr="00320E97">
        <w:tc>
          <w:tcPr>
            <w:tcW w:w="4928" w:type="dxa"/>
          </w:tcPr>
          <w:p w14:paraId="43D1358C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Рассмотрено </w:t>
            </w:r>
          </w:p>
          <w:p w14:paraId="4C002223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на заседании МО начальных классов</w:t>
            </w:r>
          </w:p>
          <w:p w14:paraId="3C2A703B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протокол №1.</w:t>
            </w: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43206744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_______________Гуляева С.П</w:t>
            </w:r>
            <w:r w:rsidRPr="00220D48">
              <w:rPr>
                <w:rFonts w:ascii="Times New Roman" w:hAnsi="Times New Roman" w:cs="Times New Roman"/>
                <w:sz w:val="24"/>
              </w:rPr>
              <w:t>.</w:t>
            </w: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4D2681C1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929" w:type="dxa"/>
          </w:tcPr>
          <w:p w14:paraId="594CB216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«Согласовано»    </w:t>
            </w:r>
          </w:p>
          <w:p w14:paraId="6E58E230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14:paraId="62EA305D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</w:p>
          <w:p w14:paraId="4D4E5366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________________Захарова В.К</w:t>
            </w:r>
          </w:p>
          <w:p w14:paraId="50E2544F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929" w:type="dxa"/>
          </w:tcPr>
          <w:p w14:paraId="15C935E4" w14:textId="77777777" w:rsidR="00320E97" w:rsidRPr="00220D48" w:rsidRDefault="00320E97" w:rsidP="00320E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14:paraId="6325217A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Директор ГКОУ РС(Я) РС(К)ШИ </w:t>
            </w:r>
          </w:p>
          <w:p w14:paraId="22822142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542B5F1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4ADE02" w14:textId="77777777" w:rsidR="00320E97" w:rsidRPr="00220D48" w:rsidRDefault="00320E97" w:rsidP="00320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» августа 2022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14:paraId="3253AC60" w14:textId="77777777" w:rsidR="00320E97" w:rsidRPr="002D3B49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4F08A53B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19B7B7C8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381223FC" w14:textId="77777777" w:rsidR="00320E97" w:rsidRDefault="00320E97" w:rsidP="00320E97">
      <w:pPr>
        <w:spacing w:line="240" w:lineRule="auto"/>
        <w:rPr>
          <w:rFonts w:ascii="Times New Roman" w:hAnsi="Times New Roman" w:cs="Times New Roman"/>
          <w:sz w:val="20"/>
        </w:rPr>
      </w:pPr>
    </w:p>
    <w:p w14:paraId="2AFB5A75" w14:textId="77777777" w:rsidR="00320E97" w:rsidRPr="00220D48" w:rsidRDefault="00320E97" w:rsidP="00320E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07CA012A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По предмету «</w:t>
      </w:r>
      <w:r>
        <w:rPr>
          <w:rFonts w:ascii="Times New Roman" w:hAnsi="Times New Roman" w:cs="Times New Roman"/>
          <w:sz w:val="28"/>
        </w:rPr>
        <w:t>Развитие речи</w:t>
      </w:r>
      <w:r w:rsidRPr="00220D48">
        <w:rPr>
          <w:rFonts w:ascii="Times New Roman" w:hAnsi="Times New Roman" w:cs="Times New Roman"/>
          <w:sz w:val="28"/>
        </w:rPr>
        <w:t>»</w:t>
      </w:r>
    </w:p>
    <w:p w14:paraId="6B9B66BF" w14:textId="07B5A9CC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дополнительного</w:t>
      </w:r>
      <w:r w:rsidRPr="00220D48">
        <w:rPr>
          <w:rFonts w:ascii="Times New Roman" w:hAnsi="Times New Roman" w:cs="Times New Roman"/>
          <w:sz w:val="28"/>
        </w:rPr>
        <w:t xml:space="preserve"> «</w:t>
      </w:r>
      <w:r w:rsidR="005F642C">
        <w:rPr>
          <w:rFonts w:ascii="Times New Roman" w:hAnsi="Times New Roman" w:cs="Times New Roman"/>
          <w:sz w:val="28"/>
        </w:rPr>
        <w:t>б</w:t>
      </w:r>
      <w:r w:rsidRPr="00220D48">
        <w:rPr>
          <w:rFonts w:ascii="Times New Roman" w:hAnsi="Times New Roman" w:cs="Times New Roman"/>
          <w:sz w:val="28"/>
        </w:rPr>
        <w:t>» класса</w:t>
      </w:r>
    </w:p>
    <w:p w14:paraId="43C199F5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Е.Е. Вишневская, Л.Л. Красноперова</w:t>
      </w:r>
    </w:p>
    <w:p w14:paraId="753C2D7C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20A9D3F4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2E34EC51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3 часа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102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3F5AAD80" w14:textId="77777777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14BEEBAF" w14:textId="6231F602" w:rsidR="00320E97" w:rsidRPr="00220D48" w:rsidRDefault="00320E97" w:rsidP="00320E9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 xml:space="preserve">Составитель: учитель начальных классов – </w:t>
      </w:r>
      <w:r w:rsidR="005F642C">
        <w:rPr>
          <w:rFonts w:ascii="Times New Roman" w:hAnsi="Times New Roman" w:cs="Times New Roman"/>
          <w:sz w:val="28"/>
        </w:rPr>
        <w:t>Ли Мария Анатольевна</w:t>
      </w:r>
    </w:p>
    <w:p w14:paraId="7B64466D" w14:textId="77777777" w:rsidR="00320E97" w:rsidRDefault="00320E97" w:rsidP="00320E97">
      <w:pPr>
        <w:pStyle w:val="3"/>
        <w:spacing w:before="0" w:after="0" w:line="240" w:lineRule="auto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50EECA18" w14:textId="77777777" w:rsidR="00844618" w:rsidRPr="0041199D" w:rsidRDefault="00320E97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Развитие </w:t>
      </w:r>
      <w:r w:rsidR="00844618" w:rsidRPr="0041199D">
        <w:rPr>
          <w:rFonts w:ascii="Times New Roman" w:hAnsi="Times New Roman" w:cs="Times New Roman"/>
          <w:i w:val="0"/>
          <w:sz w:val="28"/>
          <w:szCs w:val="24"/>
        </w:rPr>
        <w:t>речи.</w:t>
      </w:r>
    </w:p>
    <w:p w14:paraId="73CBD65A" w14:textId="77777777" w:rsidR="00844618" w:rsidRPr="0041199D" w:rsidRDefault="00844618" w:rsidP="00D76805">
      <w:pPr>
        <w:pStyle w:val="3"/>
        <w:spacing w:before="0" w:after="0" w:line="240" w:lineRule="auto"/>
        <w:ind w:firstLine="454"/>
        <w:rPr>
          <w:rFonts w:ascii="Times New Roman" w:hAnsi="Times New Roman" w:cs="Times New Roman"/>
          <w:i w:val="0"/>
          <w:sz w:val="28"/>
          <w:szCs w:val="24"/>
        </w:rPr>
      </w:pPr>
      <w:r w:rsidRPr="0041199D">
        <w:rPr>
          <w:rFonts w:ascii="Times New Roman" w:hAnsi="Times New Roman" w:cs="Times New Roman"/>
          <w:i w:val="0"/>
          <w:sz w:val="28"/>
          <w:szCs w:val="24"/>
        </w:rPr>
        <w:t>Пояснительная записка</w:t>
      </w:r>
    </w:p>
    <w:p w14:paraId="6DEB4084" w14:textId="77777777" w:rsidR="00B4783C" w:rsidRPr="00B4783C" w:rsidRDefault="00B4783C" w:rsidP="00B4783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Развитие речи</w:t>
      </w:r>
    </w:p>
    <w:p w14:paraId="7516F1AD" w14:textId="77777777" w:rsidR="00B4783C" w:rsidRPr="00B4783C" w:rsidRDefault="00B4783C" w:rsidP="00B4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составлена на основе 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</w:t>
      </w:r>
      <w:r w:rsidRPr="00B47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(допущено Министерством образования Российской Федерации, М.: Просвещение, 2006). Авторы программы: К.Г. Коровин, А.Г. Зикеев, Л.И. Тигранова, И.Г. Багрова, И.М. Гилевич, Н.Ю. Донская, М.И. Никитина, Л.В. Никулина, М.Ю. Рау, В.В. Тимохин, Н.И. Шелгунова.</w:t>
      </w:r>
    </w:p>
    <w:p w14:paraId="0C425F14" w14:textId="77777777" w:rsidR="00844618" w:rsidRPr="00B4783C" w:rsidRDefault="00B4783C" w:rsidP="00B4783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Центральную задачу раздела «Развитие речи» составляют </w:t>
      </w:r>
      <w:r w:rsidRPr="00B47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формирование, коррекция и совершенствование навыков самостоятельной связной речи в устной и письменной форме</w:t>
      </w:r>
      <w:r w:rsidRP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решение предусматривает накопление и активизацию словарного запаса, обучение построению связных речевых высказываний (диалогических и монологических) с соблюдением лексической, грамматической и композ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иционно-логической правильности.</w:t>
      </w:r>
    </w:p>
    <w:p w14:paraId="69464506" w14:textId="77777777" w:rsidR="00844618" w:rsidRPr="0041199D" w:rsidRDefault="00B4783C" w:rsidP="00DA41F5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</w:t>
      </w:r>
      <w:r w:rsidR="00844618"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системе предметов специальной (коррекционной) общеобразовательной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школы для слабослышащих детей </w:t>
      </w:r>
      <w:r w:rsidR="00844618"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основное место занимает предмет «Развитие речи» Это обусловлено тем, что русский язык является составной частью предметной области филология.</w:t>
      </w:r>
    </w:p>
    <w:p w14:paraId="47D2F150" w14:textId="77777777" w:rsidR="00844618" w:rsidRPr="0041199D" w:rsidRDefault="00844618" w:rsidP="00DA41F5">
      <w:pPr>
        <w:spacing w:line="240" w:lineRule="auto"/>
        <w:ind w:right="145" w:firstLine="284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Задачами начального курса развития речи в школе для слабослышащих детей  являются преодоление речевого недоразвития учащихся, практическое овладение речевыми навыками (понимание значений слов и их употребление, 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028066C1" w14:textId="77777777" w:rsidR="00844618" w:rsidRPr="0041199D" w:rsidRDefault="00844618" w:rsidP="00DA41F5">
      <w:pPr>
        <w:spacing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Организация всего учебно–воспитательного процесса в школе для слабослышащих детей направлена на развитие речевого слуха учащихся, что позволяет максимально активизировать их учебную деятельность, в особенности речевую, регулировать соотношение между фронтальными и самостоятельными видами работы, варьировать объём и сложность учебных заданий в зависимости от индивидуальных возможностей детей. Основным способом восприятия учебного материала на уроке является слухо-зрительный. Однако материал, относящийся к организации учебной деятельности, специфические  выражения, словосочетания и слова, отражающие  содержание текущего урока по языку, предлагаются учащимся для восприятия только на слух.</w:t>
      </w:r>
    </w:p>
    <w:p w14:paraId="12F2A1AE" w14:textId="77777777" w:rsidR="00844618" w:rsidRPr="0041199D" w:rsidRDefault="00844618" w:rsidP="00DA41F5">
      <w:pPr>
        <w:spacing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Все стороны речевой деятельности формируются в единстве и тесной взаимосвязи на основе развития и совершенствования двух форм речи - устной и письменной. Уроки развития речи формируют  и обогащают  словарный запас, ведется работа 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 правильности. Работа на уроке по развитию речи строится на основе определенной темы. Темы близки учащимся по жизненному опыту, отражают события и явления окружающей жизни.</w:t>
      </w:r>
    </w:p>
    <w:p w14:paraId="01314019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lastRenderedPageBreak/>
        <w:t>Цель данной программы это создание условий для развития словесной речи (устной и письменной) слабослышащих учащихся, формирование культуры чтения школьников, что является составной частью общекультурного развития человека.</w:t>
      </w:r>
    </w:p>
    <w:p w14:paraId="5974A5D2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b/>
          <w:sz w:val="28"/>
        </w:rPr>
        <w:t xml:space="preserve">Целями </w:t>
      </w:r>
      <w:r w:rsidRPr="0041199D">
        <w:rPr>
          <w:sz w:val="28"/>
        </w:rPr>
        <w:t>изучения предмета «Развитие речи» в начальной школе являются:</w:t>
      </w:r>
    </w:p>
    <w:p w14:paraId="6B0A3F9B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sz w:val="28"/>
        </w:rPr>
        <w:t>Формирование, коррекция и совершенствование навыков самостоятельной связной речи в устной и письменной форме.</w:t>
      </w:r>
    </w:p>
    <w:p w14:paraId="03370C35" w14:textId="77777777" w:rsidR="00844618" w:rsidRPr="0041199D" w:rsidRDefault="00844618" w:rsidP="00DA4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60B14"/>
          <w:sz w:val="28"/>
          <w:szCs w:val="24"/>
          <w:lang w:eastAsia="ru-RU"/>
        </w:rPr>
        <w:t>создание условий для направленного исправления дефектов общего и речевого развития детей, их познавательной деятельности.</w:t>
      </w:r>
    </w:p>
    <w:p w14:paraId="71DBFA22" w14:textId="77777777" w:rsidR="00844618" w:rsidRPr="0041199D" w:rsidRDefault="00844618" w:rsidP="00DA41F5">
      <w:pPr>
        <w:pStyle w:val="u-2-msonormal"/>
        <w:numPr>
          <w:ilvl w:val="0"/>
          <w:numId w:val="1"/>
        </w:numPr>
        <w:spacing w:before="0" w:beforeAutospacing="0" w:after="0" w:afterAutospacing="0"/>
        <w:textAlignment w:val="center"/>
        <w:rPr>
          <w:sz w:val="28"/>
        </w:rPr>
      </w:pPr>
      <w:r w:rsidRPr="0041199D">
        <w:rPr>
          <w:sz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1F17E2FE" w14:textId="77777777" w:rsidR="00844618" w:rsidRPr="0041199D" w:rsidRDefault="00844618" w:rsidP="00DA41F5">
      <w:pPr>
        <w:pStyle w:val="a3"/>
        <w:numPr>
          <w:ilvl w:val="0"/>
          <w:numId w:val="1"/>
        </w:numPr>
        <w:rPr>
          <w:sz w:val="28"/>
        </w:rPr>
      </w:pPr>
      <w:r w:rsidRPr="0041199D">
        <w:rPr>
          <w:sz w:val="28"/>
        </w:rPr>
        <w:t>формирование грамматического строя речи;</w:t>
      </w:r>
    </w:p>
    <w:p w14:paraId="726BDF65" w14:textId="77777777" w:rsidR="00844618" w:rsidRPr="0041199D" w:rsidRDefault="00844618" w:rsidP="00DA41F5">
      <w:pPr>
        <w:pStyle w:val="a3"/>
        <w:numPr>
          <w:ilvl w:val="0"/>
          <w:numId w:val="1"/>
        </w:numPr>
        <w:rPr>
          <w:sz w:val="28"/>
        </w:rPr>
      </w:pPr>
      <w:r w:rsidRPr="0041199D">
        <w:rPr>
          <w:sz w:val="28"/>
        </w:rPr>
        <w:t>развитие слухового восприятия и обучение произношению.</w:t>
      </w:r>
    </w:p>
    <w:p w14:paraId="2F661D9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1199D">
        <w:rPr>
          <w:rFonts w:ascii="Times New Roman" w:eastAsia="Times New Roman" w:hAnsi="Times New Roman" w:cs="Times New Roman"/>
          <w:color w:val="060B14"/>
          <w:sz w:val="28"/>
          <w:szCs w:val="24"/>
          <w:lang w:eastAsia="ru-RU"/>
        </w:rPr>
        <w:t>.</w:t>
      </w:r>
    </w:p>
    <w:p w14:paraId="7B89823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5574C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Задачи:</w:t>
      </w:r>
    </w:p>
    <w:p w14:paraId="1A6F1AB8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right="180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</w:t>
      </w:r>
      <w:r w:rsidRPr="0041199D">
        <w:rPr>
          <w:rFonts w:ascii="Times New Roman" w:hAnsi="Times New Roman" w:cs="Times New Roman"/>
          <w:sz w:val="28"/>
          <w:szCs w:val="24"/>
        </w:rPr>
        <w:t xml:space="preserve"> дальнейшее совершенствование первоначального навыка чтения, его правильности, беглости, сознательности и выразительности; формирование полноценного восприятия детьми художественного произведения; развитие у них нравственно этических чувств и художественного вкуса; развитие умения работать с текстом;</w:t>
      </w:r>
    </w:p>
    <w:p w14:paraId="3360BF7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1.Обогащение словарного запаса и грамматического строя учащихся;</w:t>
      </w:r>
    </w:p>
    <w:p w14:paraId="219D072D" w14:textId="77777777" w:rsidR="00844618" w:rsidRPr="0041199D" w:rsidRDefault="00320E97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2.Обучение выбору точных</w:t>
      </w:r>
      <w:r w:rsidR="00844618"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выразительных, адекватных речевой ситуации языковых средств;</w:t>
      </w:r>
    </w:p>
    <w:p w14:paraId="20291AD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3.Совершенствование и развитие речевой деятельности учащихся, т.е. процессов порождения и восприятия речи на всех уровня языка – фонетическом, лексическом, морфологическом и синтаксическом; выработки основных качеств «хорошей речи»;</w:t>
      </w:r>
    </w:p>
    <w:p w14:paraId="63F8A87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4.Понимание чужой речи и собственное речепроизводство всех видов речи (устной и письменной, диалогической и монологической);</w:t>
      </w:r>
    </w:p>
    <w:p w14:paraId="5563B3B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5.Развитие связной речи учащихся во всех видах деятельности на уроках и внеклассных занятиях языкового цикла;</w:t>
      </w:r>
    </w:p>
    <w:p w14:paraId="6CF1A507" w14:textId="77777777" w:rsidR="00844618" w:rsidRPr="0041199D" w:rsidRDefault="00844618" w:rsidP="00DA41F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6.Воспитание звуковой культуры речи.</w:t>
      </w:r>
    </w:p>
    <w:p w14:paraId="0D54F6EE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sz w:val="28"/>
          <w:szCs w:val="24"/>
        </w:rPr>
        <w:t>Развитие речи, являясь одним из ведущих видов речевой</w:t>
      </w:r>
      <w:r w:rsidR="00320E97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и мыслительной деятельности, выступает в начальных классах в качестве важнейшего учебного предмета и одновременно средства обучения, развития и воспитания. Знания о жизни природы и общества, первые сведения из истории Родины, нравственные понятия, нормы поведения и общения — все это, почерпнутое в развитие речи, закладывает мировоззренческие основы развивающейся личности школьника. Особенно значима эта функция книги и чтения в процессе обучения слабослышащих детей, контакты которых с окружающим миром ограничены, а знания обеднены. В основу построения классного развития речи положен тематический принцип.</w:t>
      </w:r>
    </w:p>
    <w:p w14:paraId="0F91C5D5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Задачами начального курса развития речи в школе для детей с нарушением слуха являются преодоление речевого недоразвития учащихся,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665F26C9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начальных классов содержит материал, в процессе прохождения которого осуществляется практическое овладение учащимися языком и подготовка их к изучению систематического курса грамматики.</w:t>
      </w:r>
    </w:p>
    <w:p w14:paraId="6B5FE5E0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всего учебно-воспитательного процесса в школе для детей с нарушением слуха направлена на развитие речевого слуха учащихся, что позволяет максимально активизировать их учебную деятельность, в особенности речевую, регулировать соотношение между фронтальными и самостоятельными видами работы, варьировать объем и сложность учебных заданий в зависимости от индивидуальных возможностей детей. Основным способом восприятия учебного материала на уроке является слухо-зрительный.</w:t>
      </w:r>
    </w:p>
    <w:p w14:paraId="5902C20D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Большое место на уроках развития речи занимают речевые упражнения (словарные, синтаксические, композиционные). Преобладающими видами таких упражнений являются устные и письменные рассказы по картинке или иллюстрации и на основе личного опыта, изложения, сочинения по теме.</w:t>
      </w:r>
    </w:p>
    <w:p w14:paraId="59DB5A57" w14:textId="77777777" w:rsidR="00844618" w:rsidRPr="0041199D" w:rsidRDefault="00844618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реализации рабочей программы используется учебно-методическая литература, включающая: учебник для специальных (коррекционных) образовательных учреждений I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320E97" w:rsidRP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вида «Т.С.Зыков</w:t>
      </w:r>
      <w:r w:rsidR="0064455B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 Е.П.Кузьмичёва, Развитие реч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М: Просвещение, 2012 Г. «Зикеев А.Г.. Русский язык» учебник для</w:t>
      </w:r>
      <w:r w:rsidR="00320E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32FF3"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</w:t>
      </w:r>
      <w:r w:rsidRPr="004119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класса специальных (коррекционных) образовательных учреждений II вида в 3х ч., - М.: Владос, 2012г.</w:t>
      </w:r>
    </w:p>
    <w:p w14:paraId="4F25B1D7" w14:textId="77777777" w:rsidR="002E59B7" w:rsidRPr="0041199D" w:rsidRDefault="002E59B7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247712" w14:textId="77777777" w:rsidR="002E59B7" w:rsidRPr="0041199D" w:rsidRDefault="002E59B7" w:rsidP="00DA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5F8D1F2" w14:textId="77777777" w:rsidR="00844618" w:rsidRPr="0041199D" w:rsidRDefault="00844618" w:rsidP="00DA41F5">
      <w:pPr>
        <w:pStyle w:val="3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14:paraId="259AF3AD" w14:textId="77777777" w:rsidR="00844618" w:rsidRPr="0041199D" w:rsidRDefault="00844618" w:rsidP="00DA41F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11566"/>
      </w:tblGrid>
      <w:tr w:rsidR="00844618" w:rsidRPr="0041199D" w14:paraId="23DDBAEB" w14:textId="77777777" w:rsidTr="003A4159">
        <w:tc>
          <w:tcPr>
            <w:tcW w:w="2150" w:type="dxa"/>
          </w:tcPr>
          <w:p w14:paraId="4483079E" w14:textId="77777777" w:rsidR="00844618" w:rsidRPr="0041199D" w:rsidRDefault="00844618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19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ОПИСАНИЕ МЕСТА УЧЕБНОГО ПРЕДМЕТА В УЧЕБНОМ ПЛАНЕ </w:t>
            </w:r>
          </w:p>
        </w:tc>
        <w:tc>
          <w:tcPr>
            <w:tcW w:w="11566" w:type="dxa"/>
          </w:tcPr>
          <w:p w14:paraId="71C81515" w14:textId="77777777" w:rsidR="00844618" w:rsidRPr="0041199D" w:rsidRDefault="00844618" w:rsidP="004119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1199D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Учебный предмет </w:t>
            </w:r>
            <w:r w:rsidRPr="0041199D">
              <w:rPr>
                <w:rFonts w:ascii="Times New Roman" w:eastAsiaTheme="minorEastAsia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«Развитие речи» </w:t>
            </w:r>
            <w:r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>является составной частью предметной области «Филологи</w:t>
            </w:r>
            <w:r w:rsidR="00CB7F2A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я». На изучение Развития речи в 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="000E227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дополнительном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классе 3 </w:t>
            </w:r>
            <w:r w:rsidR="00CB7F2A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аса в неделю 102</w:t>
            </w:r>
            <w:r w:rsid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000F54">
              <w:rPr>
                <w:rFonts w:ascii="Times New Roman" w:eastAsia="Calibri" w:hAnsi="Times New Roman" w:cs="Times New Roman"/>
                <w:sz w:val="28"/>
                <w:szCs w:val="24"/>
              </w:rPr>
              <w:t>часа</w:t>
            </w:r>
            <w:r w:rsidR="00CC7998" w:rsidRPr="004119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год. </w:t>
            </w:r>
          </w:p>
        </w:tc>
      </w:tr>
    </w:tbl>
    <w:p w14:paraId="0C589F9E" w14:textId="77777777" w:rsidR="00CB7F2A" w:rsidRPr="0041199D" w:rsidRDefault="00CB7F2A" w:rsidP="00DA41F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14:paraId="3EF0267F" w14:textId="77777777" w:rsidR="00844618" w:rsidRPr="0041199D" w:rsidRDefault="00844618" w:rsidP="00DA41F5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курса.</w:t>
      </w:r>
    </w:p>
    <w:p w14:paraId="1E01B586" w14:textId="77777777" w:rsidR="00844618" w:rsidRPr="0041199D" w:rsidRDefault="00844618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9D91EC" w14:textId="77777777" w:rsidR="00844618" w:rsidRPr="0041199D" w:rsidRDefault="00844618" w:rsidP="00DA41F5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i/>
          <w:sz w:val="28"/>
          <w:szCs w:val="24"/>
        </w:rPr>
        <w:t>Метапредметные результатоы:</w:t>
      </w:r>
    </w:p>
    <w:p w14:paraId="31F3E613" w14:textId="77777777" w:rsidR="00844618" w:rsidRPr="0041199D" w:rsidRDefault="00844618" w:rsidP="00DA41F5">
      <w:pPr>
        <w:pStyle w:val="a3"/>
        <w:numPr>
          <w:ilvl w:val="0"/>
          <w:numId w:val="4"/>
        </w:numPr>
        <w:tabs>
          <w:tab w:val="left" w:pos="284"/>
        </w:tabs>
        <w:rPr>
          <w:sz w:val="28"/>
        </w:rPr>
      </w:pPr>
      <w:r w:rsidRPr="0041199D">
        <w:rPr>
          <w:sz w:val="28"/>
        </w:rPr>
        <w:t xml:space="preserve">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еѐ реализации и искать средства еѐ осуществления; умение контролировать и оценивать свои действия, вносить коррективы в их выполнение на основе оценки и учѐта характера ошибок, проявлять инициативу и самостоятельность в обучении; </w:t>
      </w:r>
    </w:p>
    <w:p w14:paraId="74CE2A7C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 </w:t>
      </w:r>
    </w:p>
    <w:p w14:paraId="2440D11B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14:paraId="65A2CE99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14:paraId="31DCC2F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14:paraId="7D30291C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b/>
          <w:i/>
          <w:sz w:val="28"/>
        </w:rPr>
        <w:t>Личностные результаты:</w:t>
      </w:r>
    </w:p>
    <w:p w14:paraId="3BA61DE5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внутренней позиции обучающегося, которая находит отражение в эмоционально-положительном отношении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14:paraId="6ED5A471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 </w:t>
      </w:r>
    </w:p>
    <w:p w14:paraId="1512837B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 </w:t>
      </w:r>
    </w:p>
    <w:p w14:paraId="024AC60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сформированности мотивации учебной деятельности, включая социальные, учебно 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 </w:t>
      </w:r>
    </w:p>
    <w:p w14:paraId="099C9553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 xml:space="preserve">знания моральных норм и сформированности морально - 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 </w:t>
      </w:r>
    </w:p>
    <w:p w14:paraId="57195843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lastRenderedPageBreak/>
        <w:t xml:space="preserve">развития у ребѐнка адекватных представлений о его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14:paraId="025BDB4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овладения социально-бытовыми умениями, используемыми в повседневной жизни;</w:t>
      </w:r>
    </w:p>
    <w:p w14:paraId="18F7C7E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овладения навыками коммуникации (в том числе: развитие слухового и слухозрительного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14:paraId="74BD8B1D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дифференциации и осмысления картины мира и её временно-пространственной организации;</w:t>
      </w:r>
    </w:p>
    <w:p w14:paraId="268EDB56" w14:textId="77777777" w:rsidR="00844618" w:rsidRPr="0041199D" w:rsidRDefault="00844618" w:rsidP="00DA41F5">
      <w:pPr>
        <w:pStyle w:val="a3"/>
        <w:numPr>
          <w:ilvl w:val="0"/>
          <w:numId w:val="4"/>
        </w:numPr>
        <w:rPr>
          <w:sz w:val="28"/>
        </w:rPr>
      </w:pPr>
      <w:r w:rsidRPr="0041199D">
        <w:rPr>
          <w:sz w:val="28"/>
        </w:rPr>
        <w:t>осмысленияребёнком своего социального окружения и освоение соответствующих возрасту системы ценностей и социальных ролей;</w:t>
      </w:r>
    </w:p>
    <w:p w14:paraId="51813933" w14:textId="77777777" w:rsidR="00844618" w:rsidRPr="0041199D" w:rsidRDefault="00844618" w:rsidP="00DA41F5">
      <w:pPr>
        <w:pStyle w:val="a3"/>
        <w:rPr>
          <w:sz w:val="28"/>
        </w:rPr>
      </w:pPr>
    </w:p>
    <w:p w14:paraId="657C33E4" w14:textId="77777777" w:rsidR="00844618" w:rsidRPr="0041199D" w:rsidRDefault="00844618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199D">
        <w:rPr>
          <w:rFonts w:ascii="Times New Roman" w:eastAsia="Times New Roman" w:hAnsi="Times New Roman" w:cs="Times New Roman"/>
          <w:b/>
          <w:sz w:val="28"/>
          <w:szCs w:val="24"/>
        </w:rPr>
        <w:t>Предметные результаты:</w:t>
      </w:r>
    </w:p>
    <w:p w14:paraId="68DF8DEA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 (с учётом особенностей речевого развития слабослышащих и позднооглохших обучающихся); </w:t>
      </w:r>
    </w:p>
    <w:p w14:paraId="63542CE9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>2) сформированность  умения начать и поддержать разговор,  задать вопрос, выразить свои намерения, просьбу, пожелание, опасения, завершить разговор,</w:t>
      </w:r>
    </w:p>
    <w:p w14:paraId="2F4BDDDB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</w:r>
    </w:p>
    <w:p w14:paraId="0C8AF40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овладение умением использовать дактилологию как вспомогательное средство; </w:t>
      </w:r>
    </w:p>
    <w:p w14:paraId="49C05F5F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 информацию из общения, соотносить его цель и результат </w:t>
      </w:r>
    </w:p>
    <w:p w14:paraId="7417AD81" w14:textId="77777777" w:rsidR="005F08F6" w:rsidRPr="0041199D" w:rsidRDefault="005F08F6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Выпускник научится</w:t>
      </w:r>
      <w:r w:rsidRPr="0041199D">
        <w:rPr>
          <w:rFonts w:ascii="Times New Roman" w:hAnsi="Times New Roman" w:cs="Times New Roman"/>
          <w:sz w:val="28"/>
          <w:szCs w:val="24"/>
        </w:rPr>
        <w:t xml:space="preserve">: 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– соблюдать в повседневной жизни нормы речевого этикета и правила устного общения (умение слышать, реагировать на реплики, поддерживать разговор); – выражать собственное мнение и аргументировать его; – самостоятельно озаглавливать текст; – составлять план текста; – сочинять письма, поздравительные открытки, записки и другие небольшие тексты для конкретных ситуаций общения. </w:t>
      </w:r>
    </w:p>
    <w:p w14:paraId="4B682094" w14:textId="77777777" w:rsidR="00844618" w:rsidRPr="0041199D" w:rsidRDefault="005F08F6" w:rsidP="00DA41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Выпускник получит возможность научиться: – создавать тексты по предложенному заголовку; – подробно или выборочно пересказывать текст; – пересказывать текст от другого лица; – составлять устный рассказ на определенную тему с использованием разных типов речи: описание, повествование, рассуждение; – анализировать и корректировать тексты с нарушенным порядком предложений, находить в тексте смысловые пропуски; – корректировать тексты, в которых допущены нарушения культуры речи;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–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– соблюдать нормы речевого взаимодействия при интерактивном общении (sms</w:t>
      </w:r>
      <w:r w:rsidRPr="0041199D">
        <w:rPr>
          <w:rFonts w:ascii="Times New Roman" w:hAnsi="Times New Roman" w:cs="Times New Roman"/>
          <w:sz w:val="28"/>
          <w:szCs w:val="24"/>
        </w:rPr>
        <w:softHyphen/>
        <w:t xml:space="preserve">сообщения, электронная почта, Интернет и другие виды и способы связи). Результатом коррекционной работы на уроках развития речи является: </w:t>
      </w:r>
      <w:r w:rsidRPr="0041199D">
        <w:rPr>
          <w:rFonts w:ascii="Times New Roman" w:hAnsi="Times New Roman" w:cs="Times New Roman"/>
          <w:sz w:val="28"/>
          <w:szCs w:val="24"/>
        </w:rPr>
        <w:softHyphen/>
        <w:t xml:space="preserve"> умение решать актуальные житейские задачи, используя коммуникацию на основе словесной речи (использование в речевом общении устно–дактильной формы речи как вспомогательной); - отработка восприятия слухозрительно и на слух тематической лексики уроков (фраз, слов, словосочетаний) и её произнесение голосом нормальной высоты, силы и тембра, в нормальном темпе.</w:t>
      </w:r>
    </w:p>
    <w:p w14:paraId="74B6AB33" w14:textId="77777777" w:rsidR="00844618" w:rsidRPr="0041199D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199D">
        <w:rPr>
          <w:rFonts w:ascii="Times New Roman" w:hAnsi="Times New Roman" w:cs="Times New Roman"/>
          <w:b/>
          <w:sz w:val="28"/>
          <w:szCs w:val="24"/>
        </w:rPr>
        <w:t>2.</w:t>
      </w:r>
      <w:r w:rsidR="00844618" w:rsidRPr="0041199D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  <w:r w:rsidR="00301F09" w:rsidRPr="0041199D">
        <w:rPr>
          <w:rFonts w:ascii="Times New Roman" w:hAnsi="Times New Roman" w:cs="Times New Roman"/>
          <w:b/>
          <w:sz w:val="28"/>
          <w:szCs w:val="24"/>
        </w:rPr>
        <w:t>,  курса.</w:t>
      </w:r>
    </w:p>
    <w:p w14:paraId="1ED2B0C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3D46F7A" w14:textId="77777777" w:rsidR="00844618" w:rsidRPr="0041199D" w:rsidRDefault="00844618" w:rsidP="00DA41F5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Уточнение и обогащение словаря.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 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14:paraId="57C5631A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14:paraId="4A77B6BC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>Развитие связной речи.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14:paraId="6DAA1F6A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 с использованием тематического словаря. 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 Введение в рассказы элементов описания.</w:t>
      </w:r>
    </w:p>
    <w:p w14:paraId="32840C89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Понятие об изложении. Изложение под руководством учителя, по готовому и коллективно составленному плану. Выражение связи между частями текста и</w:t>
      </w:r>
      <w:r w:rsid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 предложениями с помощью слов «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 xml:space="preserve">вдруг, потом, однажды, вокруг, неожиданно и т.п.». Составление рассказов (сочинений) с элементами описания внешности, характера человека, с элементами рассуждения (с помощью учителя).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lastRenderedPageBreak/>
        <w:t>Подробный и сжатый рассказ (сочинение) по картинке и серии картинок. Построение устного ответа по учебному материалу (специфика учебно-деловой речи).</w:t>
      </w:r>
    </w:p>
    <w:p w14:paraId="0EE1B452" w14:textId="77777777" w:rsidR="00844618" w:rsidRPr="0041199D" w:rsidRDefault="00844618" w:rsidP="00DA41F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</w:pPr>
      <w:r w:rsidRPr="0041199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Речевой этикет. </w:t>
      </w:r>
      <w:r w:rsidRPr="0041199D">
        <w:rPr>
          <w:rFonts w:ascii="Times New Roman" w:eastAsia="Arial Unicode MS" w:hAnsi="Times New Roman" w:cs="Times New Roman"/>
          <w:color w:val="00000A"/>
          <w:kern w:val="1"/>
          <w:sz w:val="28"/>
          <w:szCs w:val="24"/>
          <w:lang w:eastAsia="ru-RU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14:paraId="03CF6B62" w14:textId="77777777" w:rsidR="00844618" w:rsidRPr="0041199D" w:rsidRDefault="00844618" w:rsidP="00DA41F5">
      <w:pPr>
        <w:spacing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41199D">
        <w:rPr>
          <w:rFonts w:ascii="Times New Roman" w:hAnsi="Times New Roman" w:cs="Times New Roman"/>
          <w:b/>
          <w:sz w:val="28"/>
          <w:szCs w:val="24"/>
          <w:lang w:eastAsia="ru-RU"/>
        </w:rPr>
        <w:t>Текст.</w:t>
      </w:r>
      <w:r w:rsidRPr="0041199D">
        <w:rPr>
          <w:rFonts w:ascii="Times New Roman" w:hAnsi="Times New Roman" w:cs="Times New Roman"/>
          <w:sz w:val="28"/>
          <w:szCs w:val="24"/>
          <w:lang w:eastAsia="ru-RU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 Составление в определенной последовательности вопросов с целью выяснения причины, обстоятельств, времени, места событий (расспрашивание). Работа над композицией составляемого рассказа (начало, середина, конец). План текста. Составление планов к данным текстам. </w:t>
      </w:r>
      <w:r w:rsidRPr="0041199D">
        <w:rPr>
          <w:rFonts w:ascii="Times New Roman" w:hAnsi="Times New Roman" w:cs="Times New Roman"/>
          <w:iCs/>
          <w:sz w:val="28"/>
          <w:szCs w:val="24"/>
          <w:lang w:eastAsia="ru-RU"/>
        </w:rPr>
        <w:t>Создание собственных текстов по предложенным планам</w:t>
      </w:r>
      <w:r w:rsidRPr="0041199D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14:paraId="47574DEA" w14:textId="77777777" w:rsidR="00844618" w:rsidRPr="0041199D" w:rsidRDefault="00844618" w:rsidP="00DA41F5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Уроки развития речи – это формирование и обогащение словаря, -знакомство со способами отражения в языке связей между предметами и явлениями, -овладение навыками и умениями оформлять свои мысли в связной речи. Все эти стороны речевой деятельности формируются в единстве и тесной взаимосвязи на основе развития и совершенствования двух форм речи- устной и письменной. Уроки развития речи связаны с другими разделами работы над языком. Они готовят определенный лексический материал для формирования грамматического строя речи, знакомят учащихся со значением словосочетаний, грамматическая структура которых потом усваивается практически. Решение этих задач предусматривает: во 2-м отделении: формирование и обогащение словарного запаса, работа над пониманием и употреблением в речи предложений различных структур, обучение построению связных речевых высказываний с соблюдением лексической, грамматической и композиционной правильности. Работа на уроке по развитию речи строится на основе определенной темы. Темы близки учащимся по жизненному опыту, отражают события и явления окружающей жизни. В программе по развитию речи выделены два раздела: «Уточнение и обогащение словаря» и «Развитие связной речи».</w:t>
      </w:r>
      <w:r w:rsidR="0041199D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Программой определены группы слов, которые дети должны усвоить. Типы предложений от класса к классу усложняются: в I-II классах это простые нераспространенные предложения и распространенные разных структур. Основной единицей речи в процессе обучения должно быть связное высказывание. С учетом этого программа предусматривает специальную работу над текстом как единицей речи. Учащиеся практически знакомятся с текстом, его структурными и смысловыми особенностями. Большое место на уроках развития речи занимают речевые упражнения (словарные, синтаксические, композиционные).</w:t>
      </w:r>
      <w:r w:rsidR="0041199D">
        <w:rPr>
          <w:rFonts w:ascii="Times New Roman" w:hAnsi="Times New Roman" w:cs="Times New Roman"/>
          <w:sz w:val="28"/>
          <w:szCs w:val="24"/>
        </w:rPr>
        <w:t xml:space="preserve"> </w:t>
      </w:r>
      <w:r w:rsidRPr="0041199D">
        <w:rPr>
          <w:rFonts w:ascii="Times New Roman" w:hAnsi="Times New Roman" w:cs="Times New Roman"/>
          <w:sz w:val="28"/>
          <w:szCs w:val="24"/>
        </w:rPr>
        <w:t>Преобладающими видами таких упражнений являются устные и письменные рассказы по картинке или иллюстрации и на основе личного опыта, изложения, сочинения по теме. В обучение включаются разные формы (</w:t>
      </w:r>
      <w:r w:rsidR="0041199D">
        <w:rPr>
          <w:rFonts w:ascii="Times New Roman" w:hAnsi="Times New Roman" w:cs="Times New Roman"/>
          <w:sz w:val="28"/>
          <w:szCs w:val="24"/>
        </w:rPr>
        <w:t>монологическая и диалогическая)</w:t>
      </w:r>
      <w:r w:rsidRPr="0041199D">
        <w:rPr>
          <w:rFonts w:ascii="Times New Roman" w:hAnsi="Times New Roman" w:cs="Times New Roman"/>
          <w:sz w:val="28"/>
          <w:szCs w:val="24"/>
        </w:rPr>
        <w:t>, виды (устная и письменная) и типы речи (описательная, повествовательная, с элементами рассуждения).</w:t>
      </w:r>
    </w:p>
    <w:p w14:paraId="7B54F68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5818D4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616A61A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Восприятие на слух звучащей речи (высказывание собеседника, слушание различных текстов). Адекватное понимание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14:paraId="3DEF1933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8A686A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Развитие умения наблюдать за выразительностью речи, за особенностью авторского стиля.</w:t>
      </w:r>
    </w:p>
    <w:p w14:paraId="4787A4C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CA564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Ориентация на развитие речевой культуры учащихся формирование у них коммуникативно-речевых умений и навыков.</w:t>
      </w:r>
    </w:p>
    <w:p w14:paraId="225C49F8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8E6BB6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Постепенный переход от слогового к плавному, осмысленному, правильному чтению целыми словами вслух.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Умение самостоятельно подготовиться к выразительному чтению небольшого текста (выбрать тон и темп чтения, определить логические ударения и паузы). Умение работать с разными видами информации.</w:t>
      </w:r>
    </w:p>
    <w:p w14:paraId="77C6FCE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7E2322B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2BAB714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B2508C7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Умение говорить (культура речевого общения).</w:t>
      </w:r>
    </w:p>
    <w:p w14:paraId="06CEBAA6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B2BA0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4A25713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9762261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Уметь работать с деформированным текстом. Восстанавливать деформированный текст.</w:t>
      </w:r>
    </w:p>
    <w:p w14:paraId="6411A852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4733DC4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>Наблюдать за связью между частями текста. Уметь устанавливать связи между словами в словосочетании и предложении.</w:t>
      </w:r>
    </w:p>
    <w:p w14:paraId="241531DE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C26C4D3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</w:t>
      </w:r>
      <w:r w:rsidRPr="0041199D">
        <w:rPr>
          <w:rFonts w:ascii="Times New Roman" w:hAnsi="Times New Roman" w:cs="Times New Roman"/>
          <w:sz w:val="28"/>
          <w:szCs w:val="24"/>
        </w:rPr>
        <w:lastRenderedPageBreak/>
        <w:t>разных типов.</w:t>
      </w:r>
    </w:p>
    <w:p w14:paraId="5659AED0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944B70" w14:textId="77777777" w:rsidR="00844618" w:rsidRPr="0041199D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sz w:val="28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</w:r>
    </w:p>
    <w:p w14:paraId="591ED46A" w14:textId="77777777" w:rsidR="00844618" w:rsidRPr="0041199D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EC7C05A" w14:textId="77777777" w:rsidR="00E3092D" w:rsidRPr="0041199D" w:rsidRDefault="00E3092D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Письмо (культура письменной речи).</w:t>
      </w:r>
    </w:p>
    <w:p w14:paraId="202AE802" w14:textId="77777777" w:rsidR="00E3092D" w:rsidRPr="0041199D" w:rsidRDefault="00E3092D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91347C1" w14:textId="77777777" w:rsidR="00E3092D" w:rsidRPr="000E227F" w:rsidRDefault="00E3092D" w:rsidP="00411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4"/>
        </w:rPr>
        <w:sectPr w:rsidR="00E3092D" w:rsidRPr="000E227F">
          <w:pgSz w:w="16838" w:h="11906" w:orient="landscape"/>
          <w:pgMar w:top="619" w:right="540" w:bottom="296" w:left="560" w:header="720" w:footer="720" w:gutter="0"/>
          <w:cols w:space="720" w:equalWidth="0">
            <w:col w:w="15740"/>
          </w:cols>
          <w:noEndnote/>
        </w:sectPr>
      </w:pPr>
      <w:r w:rsidRPr="0041199D">
        <w:rPr>
          <w:rFonts w:ascii="Times New Roman" w:hAnsi="Times New Roman" w:cs="Times New Roman"/>
          <w:sz w:val="28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</w:t>
      </w:r>
      <w:r w:rsidR="000E227F">
        <w:rPr>
          <w:rFonts w:ascii="Times New Roman" w:hAnsi="Times New Roman" w:cs="Times New Roman"/>
          <w:sz w:val="28"/>
          <w:szCs w:val="24"/>
        </w:rPr>
        <w:t>тему, отзыв о прочитанной книге.</w:t>
      </w:r>
    </w:p>
    <w:p w14:paraId="63B48556" w14:textId="77777777" w:rsidR="000A55B3" w:rsidRPr="00DA41F5" w:rsidRDefault="000A55B3" w:rsidP="00DA4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55B3" w:rsidRPr="00DA41F5">
          <w:pgSz w:w="16840" w:h="11906" w:orient="landscape"/>
          <w:pgMar w:top="858" w:right="1440" w:bottom="1159" w:left="1133" w:header="0" w:footer="0" w:gutter="0"/>
          <w:cols w:space="720" w:equalWidth="0">
            <w:col w:w="14266"/>
          </w:cols>
        </w:sectPr>
      </w:pPr>
    </w:p>
    <w:p w14:paraId="1F6C265C" w14:textId="77777777" w:rsidR="003857A4" w:rsidRDefault="003857A4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086367" w14:textId="77777777" w:rsidR="00732D02" w:rsidRDefault="00732D02" w:rsidP="00411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20F0" w14:textId="77777777" w:rsidR="00C80798" w:rsidRPr="00DA41F5" w:rsidRDefault="00C8079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6BB5" w14:textId="77777777" w:rsidR="00806516" w:rsidRDefault="00806516" w:rsidP="0041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199D">
        <w:rPr>
          <w:rFonts w:ascii="Times New Roman" w:hAnsi="Times New Roman" w:cs="Times New Roman"/>
          <w:b/>
          <w:bCs/>
          <w:sz w:val="28"/>
          <w:szCs w:val="24"/>
        </w:rPr>
        <w:t>Тематическое планирование 4 класс</w:t>
      </w:r>
    </w:p>
    <w:p w14:paraId="69E6D465" w14:textId="77777777" w:rsidR="0041199D" w:rsidRPr="0041199D" w:rsidRDefault="0041199D" w:rsidP="0041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954"/>
        <w:gridCol w:w="2268"/>
      </w:tblGrid>
      <w:tr w:rsidR="00806516" w:rsidRPr="00DA41F5" w14:paraId="22C12E21" w14:textId="77777777" w:rsidTr="00806516">
        <w:trPr>
          <w:trHeight w:val="276"/>
        </w:trPr>
        <w:tc>
          <w:tcPr>
            <w:tcW w:w="1283" w:type="dxa"/>
            <w:vMerge w:val="restart"/>
          </w:tcPr>
          <w:p w14:paraId="576F1822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vMerge w:val="restart"/>
          </w:tcPr>
          <w:p w14:paraId="5BFDAA5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vMerge w:val="restart"/>
          </w:tcPr>
          <w:p w14:paraId="2D7CAB3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06516" w:rsidRPr="00DA41F5" w14:paraId="2F7EF757" w14:textId="77777777" w:rsidTr="00806516">
        <w:trPr>
          <w:trHeight w:val="276"/>
        </w:trPr>
        <w:tc>
          <w:tcPr>
            <w:tcW w:w="1283" w:type="dxa"/>
            <w:vMerge/>
          </w:tcPr>
          <w:p w14:paraId="681376F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14:paraId="4DC7A670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49062D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6" w:rsidRPr="00DA41F5" w14:paraId="79BF1D0D" w14:textId="77777777" w:rsidTr="00806516">
        <w:trPr>
          <w:trHeight w:val="403"/>
        </w:trPr>
        <w:tc>
          <w:tcPr>
            <w:tcW w:w="1283" w:type="dxa"/>
          </w:tcPr>
          <w:p w14:paraId="34E39C59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4954" w:type="dxa"/>
          </w:tcPr>
          <w:p w14:paraId="1AF1D0B6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Прощай теплое лето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E08971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на вопросы. Рассказ о летних каникулах.</w:t>
            </w:r>
          </w:p>
          <w:p w14:paraId="46059E2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90F96F" w14:textId="77777777" w:rsidR="0080651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34BE0B2A" w14:textId="77777777" w:rsidR="00923106" w:rsidRPr="00923106" w:rsidRDefault="009231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6" w:rsidRPr="00DA41F5" w14:paraId="37F7B873" w14:textId="77777777" w:rsidTr="00806516">
        <w:tc>
          <w:tcPr>
            <w:tcW w:w="1283" w:type="dxa"/>
          </w:tcPr>
          <w:p w14:paraId="33CA70E9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9-18</w:t>
            </w:r>
          </w:p>
          <w:p w14:paraId="785A77C7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20507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7C192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9EAAF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D23F3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8FC17" w14:textId="77777777" w:rsidR="007A3EEC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19-26</w:t>
            </w:r>
          </w:p>
        </w:tc>
        <w:tc>
          <w:tcPr>
            <w:tcW w:w="4954" w:type="dxa"/>
          </w:tcPr>
          <w:p w14:paraId="748BDDE3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осень стоит у двора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CC3E02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Признаки, приметы осени. Пословицы об осени. </w:t>
            </w:r>
          </w:p>
          <w:p w14:paraId="1A73A5F9" w14:textId="77777777" w:rsidR="007A3EEC" w:rsidRPr="00DA41F5" w:rsidRDefault="0041199D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«</w:t>
            </w:r>
            <w:r w:rsidR="007A3EEC"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лесу» ,</w:t>
            </w:r>
          </w:p>
          <w:p w14:paraId="61B313BA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Золотая осень». Пересказ.</w:t>
            </w:r>
          </w:p>
          <w:p w14:paraId="2E08B158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добрые дела.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E885097" w14:textId="77777777" w:rsidR="007A3EEC" w:rsidRPr="00DA41F5" w:rsidRDefault="007A3EEC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в школе и дома. Ответы на вопросы. Работа с деформированным текстом.</w:t>
            </w:r>
          </w:p>
          <w:p w14:paraId="6E887F9A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4337B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2187A4F7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BD062CE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7930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A150620" w14:textId="77777777" w:rsidR="007A3EEC" w:rsidRPr="00DA41F5" w:rsidRDefault="007A3EEC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AB61" w14:textId="77777777" w:rsidR="007A3EEC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A3EEC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02F37318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09324CD" w14:textId="77777777" w:rsidR="007A3EEC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EEC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06516" w:rsidRPr="00DA41F5" w14:paraId="644768C7" w14:textId="77777777" w:rsidTr="00806516">
        <w:trPr>
          <w:trHeight w:val="416"/>
        </w:trPr>
        <w:tc>
          <w:tcPr>
            <w:tcW w:w="1283" w:type="dxa"/>
          </w:tcPr>
          <w:p w14:paraId="356BD471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4954" w:type="dxa"/>
          </w:tcPr>
          <w:p w14:paraId="04C1C387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рассказывают нам картины.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76C8AB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текста. Ответы на вопросы.</w:t>
            </w:r>
          </w:p>
          <w:p w14:paraId="1FFD0B8F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</w:p>
        </w:tc>
        <w:tc>
          <w:tcPr>
            <w:tcW w:w="2268" w:type="dxa"/>
          </w:tcPr>
          <w:p w14:paraId="49B132B5" w14:textId="77777777" w:rsidR="00806516" w:rsidRPr="00791D89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  <w:p w14:paraId="2DF327B7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06516" w:rsidRPr="00DA41F5" w14:paraId="1CE3AC6C" w14:textId="77777777" w:rsidTr="00806516">
        <w:trPr>
          <w:trHeight w:val="405"/>
        </w:trPr>
        <w:tc>
          <w:tcPr>
            <w:tcW w:w="1283" w:type="dxa"/>
          </w:tcPr>
          <w:p w14:paraId="228B7735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32-39</w:t>
            </w:r>
          </w:p>
        </w:tc>
        <w:tc>
          <w:tcPr>
            <w:tcW w:w="4954" w:type="dxa"/>
          </w:tcPr>
          <w:p w14:paraId="5B68E8B8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профессиях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2B4CB1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профессии нужны. Все профессии важны. Чтение рассказа.</w:t>
            </w:r>
          </w:p>
          <w:p w14:paraId="4CDFE894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«  Кем я хочу быть»</w:t>
            </w:r>
          </w:p>
          <w:p w14:paraId="44EA4A96" w14:textId="77777777" w:rsidR="00806516" w:rsidRPr="00DA41F5" w:rsidRDefault="00806516" w:rsidP="00DA41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C27A5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DC9C5E5" w14:textId="77777777" w:rsidR="00026A95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95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40B9E431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0B56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06516" w:rsidRPr="00DA41F5" w14:paraId="1F5FC913" w14:textId="77777777" w:rsidTr="00806516">
        <w:trPr>
          <w:trHeight w:val="408"/>
        </w:trPr>
        <w:tc>
          <w:tcPr>
            <w:tcW w:w="1283" w:type="dxa"/>
          </w:tcPr>
          <w:p w14:paraId="655A7E54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4954" w:type="dxa"/>
          </w:tcPr>
          <w:p w14:paraId="5BAD473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Хочу все знать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191D5A2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текста. Ответы на вопросы.</w:t>
            </w:r>
          </w:p>
          <w:p w14:paraId="72BD7AB8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</w:rPr>
            </w:pPr>
          </w:p>
        </w:tc>
        <w:tc>
          <w:tcPr>
            <w:tcW w:w="2268" w:type="dxa"/>
          </w:tcPr>
          <w:p w14:paraId="6A19E0FF" w14:textId="77777777" w:rsidR="00806516" w:rsidRPr="00791D89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DD99616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06516" w:rsidRPr="00DA41F5" w14:paraId="1811E3AE" w14:textId="77777777" w:rsidTr="00806516">
        <w:trPr>
          <w:trHeight w:val="606"/>
        </w:trPr>
        <w:tc>
          <w:tcPr>
            <w:tcW w:w="1283" w:type="dxa"/>
          </w:tcPr>
          <w:p w14:paraId="38B193C7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45-54</w:t>
            </w:r>
          </w:p>
        </w:tc>
        <w:tc>
          <w:tcPr>
            <w:tcW w:w="4954" w:type="dxa"/>
          </w:tcPr>
          <w:p w14:paraId="0F7F03C6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Белый снег пушистый. </w:t>
            </w:r>
          </w:p>
          <w:p w14:paraId="16C08B8A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и приметы зимы. Пословицы и поговорки о зиме.</w:t>
            </w:r>
          </w:p>
          <w:p w14:paraId="73B5E0FB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спешит к нам  в гости».  Составление рассказа по картинкам и плану.</w:t>
            </w:r>
          </w:p>
          <w:p w14:paraId="2384F1B3" w14:textId="77777777" w:rsidR="00026A95" w:rsidRPr="00DA41F5" w:rsidRDefault="00026A95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Изложение « Зимний лес» </w:t>
            </w:r>
          </w:p>
          <w:p w14:paraId="3E3924E3" w14:textId="77777777" w:rsidR="00806516" w:rsidRPr="00DA41F5" w:rsidRDefault="0080651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</w:p>
        </w:tc>
        <w:tc>
          <w:tcPr>
            <w:tcW w:w="2268" w:type="dxa"/>
          </w:tcPr>
          <w:p w14:paraId="3148EF88" w14:textId="77777777" w:rsidR="00806516" w:rsidRPr="00791D89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80651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561A10CB" w14:textId="77777777" w:rsidR="00026A95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A95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41031429" w14:textId="77777777" w:rsidR="00026A95" w:rsidRPr="00DA41F5" w:rsidRDefault="00026A95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94F9F" w14:textId="77777777" w:rsidR="00026A95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1E061B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806516" w:rsidRPr="00DA41F5" w14:paraId="47D72876" w14:textId="77777777" w:rsidTr="00806516">
        <w:trPr>
          <w:trHeight w:val="432"/>
        </w:trPr>
        <w:tc>
          <w:tcPr>
            <w:tcW w:w="1283" w:type="dxa"/>
          </w:tcPr>
          <w:p w14:paraId="01584C28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55-60</w:t>
            </w:r>
          </w:p>
          <w:p w14:paraId="336E38A7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0394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16F1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04400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61-66</w:t>
            </w:r>
          </w:p>
          <w:p w14:paraId="2E2D866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93F9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A0DA0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997AF" w14:textId="77777777" w:rsidR="00806516" w:rsidRPr="00DA41F5" w:rsidRDefault="0018019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552CB">
              <w:rPr>
                <w:rFonts w:ascii="Times New Roman" w:hAnsi="Times New Roman" w:cs="Times New Roman"/>
                <w:b/>
                <w:sz w:val="24"/>
                <w:szCs w:val="24"/>
              </w:rPr>
              <w:t>-74</w:t>
            </w:r>
          </w:p>
          <w:p w14:paraId="20CCBEE9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4BC2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3C16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131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A394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4D274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A8EA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030DB" w14:textId="77777777" w:rsidR="0080651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75-84</w:t>
            </w:r>
          </w:p>
          <w:p w14:paraId="5ADF094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34906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5446C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EA386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41FAE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FFB13" w14:textId="77777777" w:rsidR="0080651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85-94</w:t>
            </w:r>
          </w:p>
          <w:p w14:paraId="7C3FEFD3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07DC5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BBD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3252E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30E6" w14:textId="77777777" w:rsidR="00585E0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95-104</w:t>
            </w:r>
          </w:p>
          <w:p w14:paraId="25BEC39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16D9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6F50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20075" w14:textId="77777777" w:rsidR="00234DA3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83ADB" w14:textId="77777777" w:rsidR="00585E06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105-114</w:t>
            </w:r>
          </w:p>
          <w:p w14:paraId="3036BFCC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8BF97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ACC7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2A514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3E4C7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C9170" w14:textId="77777777" w:rsidR="004E5DF4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115-124</w:t>
            </w:r>
          </w:p>
          <w:p w14:paraId="6BA46C2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5CE5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8AB1B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8EEB2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9EBD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A8F40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6376F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9651B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8971A" w14:textId="77777777" w:rsidR="004E5DF4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125-134</w:t>
            </w:r>
          </w:p>
          <w:p w14:paraId="6D996F33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BDE8E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5BE23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C024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15004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76F95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0A7E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73897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2DE9C" w14:textId="77777777" w:rsidR="00136B43" w:rsidRPr="00DA41F5" w:rsidRDefault="00F552CB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135-136</w:t>
            </w:r>
          </w:p>
        </w:tc>
        <w:tc>
          <w:tcPr>
            <w:tcW w:w="4954" w:type="dxa"/>
          </w:tcPr>
          <w:p w14:paraId="2D42D3C6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 любим сказки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7C3293E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сказок. Ответы на вопросы. Пересказ и инсценировка сказок.</w:t>
            </w:r>
          </w:p>
          <w:p w14:paraId="15123952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идет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2DB3C3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рассказа. « Весна-красна». Чтение поговорок, загадок о весне. </w:t>
            </w:r>
          </w:p>
          <w:p w14:paraId="2F5629CA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178DFE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Подарок маме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D5EDABA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женский день. </w:t>
            </w:r>
          </w:p>
          <w:p w14:paraId="7AF9DB5F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Весенние праздники. Ответы на вопросы. </w:t>
            </w:r>
          </w:p>
          <w:p w14:paraId="5E61C87E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5562B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2EB8D143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0340B57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47E13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занимаемся спортом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Виды спорта.  Летние и зимние виды спорта. Сочинение </w:t>
            </w:r>
          </w:p>
          <w:p w14:paraId="53B4B472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« Мой любимый вид спорта».</w:t>
            </w:r>
          </w:p>
          <w:p w14:paraId="567B6D7A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Чтение рассказов о спорте.</w:t>
            </w:r>
          </w:p>
          <w:p w14:paraId="5823C905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FE3ADA3" w14:textId="77777777" w:rsidR="00000F54" w:rsidRDefault="00000F5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  <w:bCs/>
              </w:rPr>
            </w:pPr>
          </w:p>
          <w:p w14:paraId="0C894AD7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  <w:bCs/>
              </w:rPr>
            </w:pPr>
            <w:r w:rsidRPr="00DA41F5">
              <w:rPr>
                <w:b/>
                <w:bCs/>
              </w:rPr>
              <w:t>Наши развлечения.</w:t>
            </w:r>
          </w:p>
          <w:p w14:paraId="0A08E111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 xml:space="preserve"> В гостях. В кино. На прогулке. </w:t>
            </w:r>
          </w:p>
          <w:p w14:paraId="11AEFD2E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Составление рассказа. Пересказ.</w:t>
            </w:r>
          </w:p>
          <w:p w14:paraId="01338370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30461C3B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летние каникулы</w:t>
            </w: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CB5D449" w14:textId="77777777" w:rsidR="00585E06" w:rsidRPr="00DA41F5" w:rsidRDefault="00585E06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на воде. Составление рассказа. « По грибы», « По ягоды».</w:t>
            </w:r>
          </w:p>
          <w:p w14:paraId="369DB31F" w14:textId="77777777" w:rsidR="004E5DF4" w:rsidRPr="00DA41F5" w:rsidRDefault="004E5DF4" w:rsidP="00DA4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D901A" w14:textId="77777777" w:rsidR="004E5DF4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/>
              </w:rPr>
            </w:pPr>
            <w:r w:rsidRPr="00DA41F5">
              <w:rPr>
                <w:b/>
              </w:rPr>
              <w:t>Речь. Техника и выразительность речи</w:t>
            </w:r>
          </w:p>
          <w:p w14:paraId="66BE23E3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</w:pPr>
            <w:r w:rsidRPr="00DA41F5">
              <w:rPr>
                <w:b/>
              </w:rPr>
              <w:t xml:space="preserve"> </w:t>
            </w:r>
            <w:r w:rsidRPr="00DA41F5">
              <w:t>Выразительное чтение рассказов о труде,</w:t>
            </w:r>
          </w:p>
          <w:p w14:paraId="2773B1A1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t>Ответы на вопросы. Составление плана рассказа. Пересказ.</w:t>
            </w:r>
          </w:p>
          <w:p w14:paraId="1C723220" w14:textId="77777777" w:rsidR="00234DA3" w:rsidRDefault="00234DA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F9B7C9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0C82C4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rPr>
                <w:bCs/>
              </w:rPr>
              <w:t>Чтение рассказа. Ответы на вопросы. Пересказ.</w:t>
            </w:r>
          </w:p>
          <w:p w14:paraId="410196DC" w14:textId="77777777" w:rsidR="004E5DF4" w:rsidRPr="00DA41F5" w:rsidRDefault="004E5DF4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  <w:r w:rsidRPr="00DA41F5">
              <w:t>Монолог и диалог как разновидность речи. Составление  текста-монолога  и текста-диалога, правильно их оформлен</w:t>
            </w:r>
            <w:r w:rsidR="00136B43" w:rsidRPr="00DA41F5">
              <w:t>и</w:t>
            </w:r>
            <w:r w:rsidRPr="00DA41F5">
              <w:t>е на письме.</w:t>
            </w:r>
          </w:p>
          <w:p w14:paraId="750540EC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6598971E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Лексическое значение слова</w:t>
            </w:r>
          </w:p>
          <w:p w14:paraId="29EA3DA1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 и омонимы. Прямое и переносное значение слова.</w:t>
            </w:r>
          </w:p>
          <w:p w14:paraId="1A4B1A43" w14:textId="77777777" w:rsidR="004E5DF4" w:rsidRPr="00DA41F5" w:rsidRDefault="004E5DF4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поговорки.</w:t>
            </w:r>
          </w:p>
          <w:p w14:paraId="4E3B4ED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544C410E" w14:textId="77777777" w:rsidR="00136B43" w:rsidRPr="00DA41F5" w:rsidRDefault="00136B43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0C68A3B6" w14:textId="77777777" w:rsidR="00585E06" w:rsidRPr="00DA41F5" w:rsidRDefault="00585E06" w:rsidP="00DA41F5">
            <w:pPr>
              <w:pStyle w:val="a3"/>
              <w:tabs>
                <w:tab w:val="left" w:pos="284"/>
              </w:tabs>
              <w:spacing w:before="75" w:after="150"/>
              <w:ind w:left="0"/>
              <w:rPr>
                <w:bCs/>
              </w:rPr>
            </w:pPr>
          </w:p>
          <w:p w14:paraId="255D26A1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 простых, сложносочинённых  и сложноподчинённых предложений</w:t>
            </w: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9FBA18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определительной, изъяснительной, причинно-следственной,</w:t>
            </w:r>
          </w:p>
          <w:p w14:paraId="67B2E8C2" w14:textId="77777777" w:rsidR="00136B43" w:rsidRPr="00DA41F5" w:rsidRDefault="00136B43" w:rsidP="00DA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сравнительной связью.</w:t>
            </w:r>
          </w:p>
          <w:p w14:paraId="5598439A" w14:textId="77777777" w:rsidR="00136B43" w:rsidRPr="00DA41F5" w:rsidRDefault="00136B43" w:rsidP="00DA41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сюжетного рассказа в форме вопросов и в форме повествовательных предложений.</w:t>
            </w:r>
          </w:p>
        </w:tc>
        <w:tc>
          <w:tcPr>
            <w:tcW w:w="2268" w:type="dxa"/>
          </w:tcPr>
          <w:p w14:paraId="4D664A2E" w14:textId="77777777" w:rsidR="00806516" w:rsidRPr="00791D89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34D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68389B61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DBBD1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2A20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295BE85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E105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1AFF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7B5B" w14:textId="77777777" w:rsidR="00585E06" w:rsidRPr="00000F54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14:paraId="00674048" w14:textId="77777777" w:rsidR="00585E06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419C521" w14:textId="77777777" w:rsidR="00585E06" w:rsidRPr="00DA41F5" w:rsidRDefault="00000F5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BAC3498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7680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0344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F75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4BFB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A192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42F21928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CBBF96F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14:paraId="325CF25D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2CAA7DD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871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C4AA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378A8DE4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9723F64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0EF6B7D2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BA9F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9623C9A" w14:textId="77777777" w:rsidR="00585E06" w:rsidRPr="00DA41F5" w:rsidRDefault="00585E0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14:paraId="48BBCDCA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7D2A34F" w14:textId="77777777" w:rsidR="00585E0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E06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6D0013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5E72" w14:textId="77777777" w:rsidR="00234DA3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01AB8" w14:textId="77777777" w:rsidR="00585E06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E06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6F1E06D7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DF96C00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14B12C9F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C098389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0C5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487C" w14:textId="77777777" w:rsidR="004E5DF4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5DF4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5627457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5D162FC1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EC96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F86E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50967CF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2D7E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0493" w14:textId="77777777" w:rsidR="004E5DF4" w:rsidRPr="00DA41F5" w:rsidRDefault="004E5DF4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7862" w14:textId="77777777" w:rsidR="004E5DF4" w:rsidRPr="00791D89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E5DF4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E11208A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21A3F46" w14:textId="77777777" w:rsidR="004E5DF4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DF4" w:rsidRPr="00DA41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73FA450E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2830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AE3F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ADE9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8369" w14:textId="77777777" w:rsidR="00136B43" w:rsidRPr="00791D89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1CB9" w14:textId="77777777" w:rsidR="00136B43" w:rsidRPr="00DA41F5" w:rsidRDefault="00732D02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B43" w:rsidRPr="00791D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14:paraId="77B3CD48" w14:textId="77777777" w:rsidR="00136B43" w:rsidRPr="00DA41F5" w:rsidRDefault="00136B4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516" w:rsidRPr="00DA41F5" w14:paraId="511E4B56" w14:textId="77777777" w:rsidTr="00806516">
        <w:tc>
          <w:tcPr>
            <w:tcW w:w="1283" w:type="dxa"/>
          </w:tcPr>
          <w:p w14:paraId="24380086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14:paraId="1378DD5D" w14:textId="77777777" w:rsidR="00806516" w:rsidRPr="00DA41F5" w:rsidRDefault="00806516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1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1ED0F39B" w14:textId="77777777" w:rsidR="00806516" w:rsidRPr="00DA41F5" w:rsidRDefault="00234DA3" w:rsidP="00DA4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06516" w:rsidRPr="00DA41F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123D0DC4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5E4C8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6988F" w14:textId="77777777" w:rsidR="003A4159" w:rsidRPr="00DA41F5" w:rsidRDefault="003A415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7FDE" w14:textId="77777777" w:rsidR="00301F09" w:rsidRPr="00DA41F5" w:rsidRDefault="00301F0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19ED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6E5D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DAC0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EC00E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ABDC9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FCD04" w14:textId="77777777" w:rsidR="00A579F4" w:rsidRPr="00DA41F5" w:rsidRDefault="00A579F4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8FC2E" w14:textId="77777777" w:rsidR="00301F09" w:rsidRPr="00DA41F5" w:rsidRDefault="00301F09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F2F81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E239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24F7DC0E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1BF28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продукция:</w:t>
      </w:r>
    </w:p>
    <w:p w14:paraId="4ACF329A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2C51" w14:textId="77777777" w:rsidR="00844618" w:rsidRPr="00DA41F5" w:rsidRDefault="00844618" w:rsidP="00DA41F5">
      <w:pPr>
        <w:pStyle w:val="a3"/>
        <w:numPr>
          <w:ilvl w:val="0"/>
          <w:numId w:val="8"/>
        </w:numPr>
      </w:pPr>
      <w:r w:rsidRPr="00DA41F5">
        <w:t xml:space="preserve">Русский язык и развитие речи. Учебник для </w:t>
      </w:r>
      <w:r w:rsidR="00806516" w:rsidRPr="00DA41F5">
        <w:t>4</w:t>
      </w:r>
      <w:r w:rsidRPr="00DA41F5">
        <w:t xml:space="preserve"> класса специальных (коррекционных) общеобразовательных учреждений 2-го вида издательство Москва, «Владос» 2012г. Составлен Зикеев А.Г., Т.С. Зыко</w:t>
      </w:r>
      <w:r w:rsidR="00806516" w:rsidRPr="00DA41F5">
        <w:t>ва,</w:t>
      </w:r>
      <w:r w:rsidR="0041199D">
        <w:t xml:space="preserve"> Кузьмичева. Развитие речи. </w:t>
      </w:r>
      <w:r w:rsidR="00806516" w:rsidRPr="00DA41F5">
        <w:t xml:space="preserve">4 </w:t>
      </w:r>
      <w:r w:rsidRPr="00DA41F5">
        <w:t xml:space="preserve"> класс</w:t>
      </w:r>
    </w:p>
    <w:p w14:paraId="5211E841" w14:textId="77777777" w:rsidR="00844618" w:rsidRPr="00DA41F5" w:rsidRDefault="00844618" w:rsidP="00DA41F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right="7"/>
      </w:pPr>
      <w:r w:rsidRPr="00DA41F5">
        <w:t xml:space="preserve">         Дидактический материал. Приложение к учебнику «Русский язык» для </w:t>
      </w:r>
      <w:r w:rsidR="00806516" w:rsidRPr="00DA41F5">
        <w:t xml:space="preserve">4 </w:t>
      </w:r>
      <w:r w:rsidRPr="00DA41F5">
        <w:t xml:space="preserve"> класса класса специальных (коррекционных) образовательных учреждений </w:t>
      </w:r>
      <w:r w:rsidRPr="00DA41F5">
        <w:rPr>
          <w:lang w:val="en-US"/>
        </w:rPr>
        <w:t>II</w:t>
      </w:r>
      <w:r w:rsidRPr="00DA41F5">
        <w:t xml:space="preserve"> вида (2-е отделение)./  А.Г.Зикеев К.Г.Коровин. – М.: Просвещение 2001.</w:t>
      </w:r>
    </w:p>
    <w:p w14:paraId="1407F4BC" w14:textId="77777777" w:rsidR="00844618" w:rsidRPr="00DA41F5" w:rsidRDefault="00844618" w:rsidP="00DA41F5">
      <w:pPr>
        <w:pStyle w:val="a3"/>
        <w:numPr>
          <w:ilvl w:val="0"/>
          <w:numId w:val="8"/>
        </w:numPr>
      </w:pPr>
    </w:p>
    <w:p w14:paraId="10449216" w14:textId="77777777" w:rsidR="00844618" w:rsidRPr="00DA41F5" w:rsidRDefault="00844618" w:rsidP="00DA41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14:paraId="31A51BE7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C327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</w:p>
    <w:p w14:paraId="0898553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93CD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>1.Метадическое пособие «Звездочка»</w:t>
      </w:r>
    </w:p>
    <w:p w14:paraId="186F4671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E241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>2.Наглядный материал (таблички, картинки)</w:t>
      </w:r>
    </w:p>
    <w:p w14:paraId="6DEB1AF5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62768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14:paraId="22D2AB1B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AFB10" w14:textId="77777777" w:rsidR="00844618" w:rsidRPr="00DA41F5" w:rsidRDefault="00844618" w:rsidP="00DA41F5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Классная магнитная доска. </w:t>
      </w:r>
    </w:p>
    <w:p w14:paraId="657E3687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CF35" w14:textId="77777777" w:rsidR="00844618" w:rsidRPr="00DA41F5" w:rsidRDefault="00844618" w:rsidP="00DA41F5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Настенная доска с приспособлением для крепления картинок. </w:t>
      </w:r>
    </w:p>
    <w:p w14:paraId="0B5FE8E4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634FD" w14:textId="77777777" w:rsidR="00844618" w:rsidRPr="00DA41F5" w:rsidRDefault="00844618" w:rsidP="00DA41F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14:paraId="46DBB6A9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48D5" w14:textId="77777777" w:rsidR="00844618" w:rsidRPr="00DA41F5" w:rsidRDefault="00844618" w:rsidP="00DA41F5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8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DVD- проигрыватель </w:t>
      </w:r>
    </w:p>
    <w:p w14:paraId="4426129B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4AEA3" w14:textId="77777777" w:rsidR="00844618" w:rsidRPr="00DA41F5" w:rsidRDefault="00844618" w:rsidP="00DA41F5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</w:pPr>
      <w:r w:rsidRPr="00DA41F5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14:paraId="5FCC4D06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C6A8" w14:textId="77777777" w:rsidR="000E227F" w:rsidRPr="000E227F" w:rsidRDefault="000E227F" w:rsidP="00320E97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20" w:hanging="247"/>
        <w:rPr>
          <w:rFonts w:ascii="Times New Roman" w:hAnsi="Times New Roman" w:cs="Times New Roman"/>
          <w:sz w:val="24"/>
          <w:szCs w:val="24"/>
        </w:rPr>
        <w:sectPr w:rsidR="000E227F" w:rsidRPr="000E227F">
          <w:pgSz w:w="16838" w:h="11906" w:orient="landscape"/>
          <w:pgMar w:top="628" w:right="540" w:bottom="406" w:left="560" w:header="720" w:footer="720" w:gutter="0"/>
          <w:cols w:space="720" w:equalWidth="0">
            <w:col w:w="157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14:paraId="7AD8EEF3" w14:textId="77777777" w:rsidR="00844618" w:rsidRPr="00DA41F5" w:rsidRDefault="00844618" w:rsidP="00DA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4618" w:rsidRPr="00DA41F5">
          <w:pgSz w:w="16838" w:h="11906" w:orient="landscape"/>
          <w:pgMar w:top="628" w:right="540" w:bottom="406" w:left="560" w:header="720" w:footer="720" w:gutter="0"/>
          <w:cols w:space="720" w:equalWidth="0">
            <w:col w:w="15740"/>
          </w:cols>
          <w:noEndnote/>
        </w:sectPr>
      </w:pPr>
    </w:p>
    <w:p w14:paraId="6F53CAE6" w14:textId="77777777" w:rsidR="0033306F" w:rsidRPr="00DA41F5" w:rsidRDefault="0033306F" w:rsidP="0032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306F" w:rsidRPr="00D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D620C0"/>
    <w:lvl w:ilvl="0">
      <w:numFmt w:val="bullet"/>
      <w:lvlText w:val="*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7D4402D2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452282E"/>
    <w:lvl w:ilvl="0" w:tplc="E9D64470">
      <w:start w:val="1"/>
      <w:numFmt w:val="bullet"/>
      <w:lvlText w:val="О"/>
      <w:lvlJc w:val="left"/>
    </w:lvl>
    <w:lvl w:ilvl="1" w:tplc="08A060F4">
      <w:numFmt w:val="decimal"/>
      <w:lvlText w:val=""/>
      <w:lvlJc w:val="left"/>
    </w:lvl>
    <w:lvl w:ilvl="2" w:tplc="CA826B00">
      <w:numFmt w:val="decimal"/>
      <w:lvlText w:val=""/>
      <w:lvlJc w:val="left"/>
    </w:lvl>
    <w:lvl w:ilvl="3" w:tplc="514061E2">
      <w:numFmt w:val="decimal"/>
      <w:lvlText w:val=""/>
      <w:lvlJc w:val="left"/>
    </w:lvl>
    <w:lvl w:ilvl="4" w:tplc="8D78AB94">
      <w:numFmt w:val="decimal"/>
      <w:lvlText w:val=""/>
      <w:lvlJc w:val="left"/>
    </w:lvl>
    <w:lvl w:ilvl="5" w:tplc="D55CBFB8">
      <w:numFmt w:val="decimal"/>
      <w:lvlText w:val=""/>
      <w:lvlJc w:val="left"/>
    </w:lvl>
    <w:lvl w:ilvl="6" w:tplc="AD589176">
      <w:numFmt w:val="decimal"/>
      <w:lvlText w:val=""/>
      <w:lvlJc w:val="left"/>
    </w:lvl>
    <w:lvl w:ilvl="7" w:tplc="D318D00C">
      <w:numFmt w:val="decimal"/>
      <w:lvlText w:val=""/>
      <w:lvlJc w:val="left"/>
    </w:lvl>
    <w:lvl w:ilvl="8" w:tplc="ED740B14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41C0E300"/>
    <w:lvl w:ilvl="0" w:tplc="11F8B72C">
      <w:start w:val="1"/>
      <w:numFmt w:val="bullet"/>
      <w:lvlText w:val="О"/>
      <w:lvlJc w:val="left"/>
    </w:lvl>
    <w:lvl w:ilvl="1" w:tplc="9CF4CF0E">
      <w:numFmt w:val="decimal"/>
      <w:lvlText w:val=""/>
      <w:lvlJc w:val="left"/>
    </w:lvl>
    <w:lvl w:ilvl="2" w:tplc="C382C460">
      <w:numFmt w:val="decimal"/>
      <w:lvlText w:val=""/>
      <w:lvlJc w:val="left"/>
    </w:lvl>
    <w:lvl w:ilvl="3" w:tplc="0D6EB118">
      <w:numFmt w:val="decimal"/>
      <w:lvlText w:val=""/>
      <w:lvlJc w:val="left"/>
    </w:lvl>
    <w:lvl w:ilvl="4" w:tplc="64C8B494">
      <w:numFmt w:val="decimal"/>
      <w:lvlText w:val=""/>
      <w:lvlJc w:val="left"/>
    </w:lvl>
    <w:lvl w:ilvl="5" w:tplc="3E884580">
      <w:numFmt w:val="decimal"/>
      <w:lvlText w:val=""/>
      <w:lvlJc w:val="left"/>
    </w:lvl>
    <w:lvl w:ilvl="6" w:tplc="97C294B0">
      <w:numFmt w:val="decimal"/>
      <w:lvlText w:val=""/>
      <w:lvlJc w:val="left"/>
    </w:lvl>
    <w:lvl w:ilvl="7" w:tplc="8B4695E0">
      <w:numFmt w:val="decimal"/>
      <w:lvlText w:val=""/>
      <w:lvlJc w:val="left"/>
    </w:lvl>
    <w:lvl w:ilvl="8" w:tplc="5DE460CA">
      <w:numFmt w:val="decimal"/>
      <w:lvlText w:val=""/>
      <w:lvlJc w:val="left"/>
    </w:lvl>
  </w:abstractNum>
  <w:abstractNum w:abstractNumId="6" w15:restartNumberingAfterBreak="0">
    <w:nsid w:val="01BD6650"/>
    <w:multiLevelType w:val="hybridMultilevel"/>
    <w:tmpl w:val="46B4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5D8B"/>
    <w:multiLevelType w:val="hybridMultilevel"/>
    <w:tmpl w:val="3E443916"/>
    <w:lvl w:ilvl="0" w:tplc="37366FC4">
      <w:start w:val="1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CC64AD"/>
    <w:multiLevelType w:val="hybridMultilevel"/>
    <w:tmpl w:val="3BA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14CA3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586588"/>
    <w:multiLevelType w:val="hybridMultilevel"/>
    <w:tmpl w:val="18AA7618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4D0AA4"/>
    <w:multiLevelType w:val="hybridMultilevel"/>
    <w:tmpl w:val="78EEC41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D4FE3"/>
    <w:multiLevelType w:val="hybridMultilevel"/>
    <w:tmpl w:val="0262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0B3B"/>
    <w:multiLevelType w:val="hybridMultilevel"/>
    <w:tmpl w:val="0FC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18"/>
    <w:rsid w:val="00000F54"/>
    <w:rsid w:val="00004E88"/>
    <w:rsid w:val="00013DA8"/>
    <w:rsid w:val="0002410B"/>
    <w:rsid w:val="00026A95"/>
    <w:rsid w:val="000A55B3"/>
    <w:rsid w:val="000B2C3F"/>
    <w:rsid w:val="000B3A76"/>
    <w:rsid w:val="000B5A21"/>
    <w:rsid w:val="000E227F"/>
    <w:rsid w:val="000F0A6B"/>
    <w:rsid w:val="001005DC"/>
    <w:rsid w:val="00133DA0"/>
    <w:rsid w:val="00136B43"/>
    <w:rsid w:val="00144930"/>
    <w:rsid w:val="00161F76"/>
    <w:rsid w:val="00180196"/>
    <w:rsid w:val="001866DD"/>
    <w:rsid w:val="0019057A"/>
    <w:rsid w:val="001D311A"/>
    <w:rsid w:val="001D4408"/>
    <w:rsid w:val="001D6DC5"/>
    <w:rsid w:val="001F1AC2"/>
    <w:rsid w:val="00200367"/>
    <w:rsid w:val="0023074A"/>
    <w:rsid w:val="00234DA3"/>
    <w:rsid w:val="00292169"/>
    <w:rsid w:val="002E59B7"/>
    <w:rsid w:val="00301E9B"/>
    <w:rsid w:val="00301F09"/>
    <w:rsid w:val="0030758D"/>
    <w:rsid w:val="00320E97"/>
    <w:rsid w:val="0032140C"/>
    <w:rsid w:val="00331948"/>
    <w:rsid w:val="0033306F"/>
    <w:rsid w:val="0038541E"/>
    <w:rsid w:val="003857A4"/>
    <w:rsid w:val="003A4113"/>
    <w:rsid w:val="003A4159"/>
    <w:rsid w:val="003D71D3"/>
    <w:rsid w:val="0041199D"/>
    <w:rsid w:val="00460677"/>
    <w:rsid w:val="00496933"/>
    <w:rsid w:val="004C4D4B"/>
    <w:rsid w:val="004E45D5"/>
    <w:rsid w:val="004E5DF4"/>
    <w:rsid w:val="0050031B"/>
    <w:rsid w:val="0050779E"/>
    <w:rsid w:val="00513FCB"/>
    <w:rsid w:val="00585E06"/>
    <w:rsid w:val="005C239C"/>
    <w:rsid w:val="005C599F"/>
    <w:rsid w:val="005C5CE4"/>
    <w:rsid w:val="005D6D2D"/>
    <w:rsid w:val="005F08F6"/>
    <w:rsid w:val="005F642C"/>
    <w:rsid w:val="00635C3B"/>
    <w:rsid w:val="0064455B"/>
    <w:rsid w:val="006910B5"/>
    <w:rsid w:val="006A21EF"/>
    <w:rsid w:val="006C55F4"/>
    <w:rsid w:val="006C6F5E"/>
    <w:rsid w:val="00732D02"/>
    <w:rsid w:val="00732FF3"/>
    <w:rsid w:val="00791D89"/>
    <w:rsid w:val="007A3EEC"/>
    <w:rsid w:val="00806516"/>
    <w:rsid w:val="00844618"/>
    <w:rsid w:val="00892919"/>
    <w:rsid w:val="008A06EA"/>
    <w:rsid w:val="008B3D53"/>
    <w:rsid w:val="008D101D"/>
    <w:rsid w:val="008F3188"/>
    <w:rsid w:val="008F6F68"/>
    <w:rsid w:val="0092136D"/>
    <w:rsid w:val="00923106"/>
    <w:rsid w:val="00935C8F"/>
    <w:rsid w:val="009D7817"/>
    <w:rsid w:val="009E778E"/>
    <w:rsid w:val="00A17139"/>
    <w:rsid w:val="00A27D1A"/>
    <w:rsid w:val="00A51F94"/>
    <w:rsid w:val="00A579F4"/>
    <w:rsid w:val="00A57C3F"/>
    <w:rsid w:val="00A627DA"/>
    <w:rsid w:val="00A97514"/>
    <w:rsid w:val="00AA3391"/>
    <w:rsid w:val="00AE20FB"/>
    <w:rsid w:val="00B4783C"/>
    <w:rsid w:val="00B52838"/>
    <w:rsid w:val="00BA04E0"/>
    <w:rsid w:val="00C43B8F"/>
    <w:rsid w:val="00C80798"/>
    <w:rsid w:val="00C93623"/>
    <w:rsid w:val="00CB7F2A"/>
    <w:rsid w:val="00CC7998"/>
    <w:rsid w:val="00CE65D7"/>
    <w:rsid w:val="00D041E1"/>
    <w:rsid w:val="00D075EF"/>
    <w:rsid w:val="00D76805"/>
    <w:rsid w:val="00D86DFE"/>
    <w:rsid w:val="00DA41F5"/>
    <w:rsid w:val="00DE0B7B"/>
    <w:rsid w:val="00E3092D"/>
    <w:rsid w:val="00E46CEE"/>
    <w:rsid w:val="00E63EDD"/>
    <w:rsid w:val="00E7141B"/>
    <w:rsid w:val="00F03B2C"/>
    <w:rsid w:val="00F04060"/>
    <w:rsid w:val="00F22B6D"/>
    <w:rsid w:val="00F347FF"/>
    <w:rsid w:val="00F44160"/>
    <w:rsid w:val="00F552CB"/>
    <w:rsid w:val="00F92062"/>
    <w:rsid w:val="00FE71BE"/>
    <w:rsid w:val="00FF3DEF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BE1"/>
  <w15:docId w15:val="{461B7B90-F2EB-4C6A-8ADF-30A558A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8446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u-2-msonormal">
    <w:name w:val="u-2-msonormal"/>
    <w:basedOn w:val="a"/>
    <w:uiPriority w:val="99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618"/>
    <w:pPr>
      <w:spacing w:after="0" w:line="240" w:lineRule="auto"/>
    </w:pPr>
  </w:style>
  <w:style w:type="paragraph" w:customStyle="1" w:styleId="c13">
    <w:name w:val="c13"/>
    <w:basedOn w:val="a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4618"/>
  </w:style>
  <w:style w:type="paragraph" w:customStyle="1" w:styleId="c5">
    <w:name w:val="c5"/>
    <w:basedOn w:val="a"/>
    <w:rsid w:val="008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0B1-8964-4E5B-8966-DD28E1D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School-PC</cp:lastModifiedBy>
  <cp:revision>4</cp:revision>
  <dcterms:created xsi:type="dcterms:W3CDTF">2023-03-14T04:49:00Z</dcterms:created>
  <dcterms:modified xsi:type="dcterms:W3CDTF">2023-03-14T06:22:00Z</dcterms:modified>
</cp:coreProperties>
</file>