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E8EA8" w14:textId="3861712F" w:rsidR="00FE1BE0" w:rsidRPr="00FE1BE0" w:rsidRDefault="0072452E" w:rsidP="00D63F0C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  <w:sz w:val="36"/>
          <w:szCs w:val="36"/>
        </w:rPr>
      </w:pPr>
      <w:r>
        <w:rPr>
          <w:color w:val="000000"/>
          <w:kern w:val="24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63F0C">
        <w:rPr>
          <w:bCs/>
          <w:noProof/>
          <w:color w:val="000000"/>
          <w:kern w:val="24"/>
          <w:sz w:val="22"/>
          <w:szCs w:val="40"/>
        </w:rPr>
        <w:lastRenderedPageBreak/>
        <w:drawing>
          <wp:inline distT="0" distB="0" distL="0" distR="0" wp14:anchorId="15FC6DBE" wp14:editId="100AD96F">
            <wp:extent cx="9972040" cy="6863156"/>
            <wp:effectExtent l="19050" t="0" r="0" b="0"/>
            <wp:docPr id="1" name="Рисунок 1" descr="C:\Users\B0F8~1\AppData\Local\Temp\Rar$DI20.1797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F8~1\AppData\Local\Temp\Rar$DI20.1797\IMG_8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39873" w14:textId="77777777" w:rsidR="00FE1BE0" w:rsidRPr="006158E4" w:rsidRDefault="00FE1BE0" w:rsidP="00FE1BE0">
      <w:pPr>
        <w:spacing w:line="240" w:lineRule="exac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58E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Предмет: «Математика»</w:t>
      </w:r>
    </w:p>
    <w:p w14:paraId="491C5050" w14:textId="77777777" w:rsidR="00FE1BE0" w:rsidRPr="006158E4" w:rsidRDefault="00FE1BE0" w:rsidP="00FE1BE0">
      <w:pPr>
        <w:spacing w:line="240" w:lineRule="exac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(4 часа в неделю</w:t>
      </w:r>
      <w:r w:rsidRPr="006158E4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14:paraId="5E41F36A" w14:textId="77777777" w:rsidR="00FE1BE0" w:rsidRPr="00F20A17" w:rsidRDefault="00FE1BE0" w:rsidP="00FE1BE0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Пояснительная записка</w:t>
      </w:r>
    </w:p>
    <w:p w14:paraId="232407FF" w14:textId="77777777" w:rsidR="00FE1BE0" w:rsidRPr="00F20A17" w:rsidRDefault="00FE1BE0" w:rsidP="00FE1BE0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1.Основание для составления рабочей программы</w:t>
      </w:r>
    </w:p>
    <w:p w14:paraId="385376FD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Исходными документами для составления рабочей  программы 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предмету «Математика</w:t>
      </w:r>
      <w:r w:rsidR="00D63F0C">
        <w:rPr>
          <w:rFonts w:ascii="Times New Roman" w:eastAsia="Times New Roman" w:hAnsi="Times New Roman"/>
          <w:sz w:val="28"/>
          <w:szCs w:val="28"/>
          <w:lang w:eastAsia="ru-RU"/>
        </w:rPr>
        <w:t>» для 1 дополнительного «А»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 (2 отделения II варианта) являются:</w:t>
      </w:r>
    </w:p>
    <w:p w14:paraId="750887F9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-Закон «Об образовании»,</w:t>
      </w:r>
    </w:p>
    <w:p w14:paraId="635540E8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-Федеральный государственный образовательный стандарт,  </w:t>
      </w:r>
    </w:p>
    <w:p w14:paraId="58A80262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-примерные программы, созданные на основе федерального   государственного образовательного стандарта (УМК «Школа России»),</w:t>
      </w:r>
    </w:p>
    <w:p w14:paraId="40705E57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-Базисный учебный план общеобразовательных учреждений,</w:t>
      </w:r>
    </w:p>
    <w:p w14:paraId="31E0094C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образования,</w:t>
      </w:r>
    </w:p>
    <w:p w14:paraId="7AD16C57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-образовательная  программа  школы</w:t>
      </w:r>
    </w:p>
    <w:p w14:paraId="4F364D9A" w14:textId="77777777" w:rsidR="00FE1BE0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77B1D" w:rsidRPr="00377B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7B1D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и науки РФ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  <w:r w:rsidR="00377B1D"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7B1D">
        <w:rPr>
          <w:rFonts w:ascii="Times New Roman" w:eastAsia="Times New Roman" w:hAnsi="Times New Roman"/>
          <w:sz w:val="28"/>
          <w:szCs w:val="28"/>
          <w:lang w:eastAsia="ru-RU"/>
        </w:rPr>
        <w:t>(с изменениями и дополнениями)</w:t>
      </w:r>
    </w:p>
    <w:p w14:paraId="714BDA7E" w14:textId="77777777" w:rsidR="00FE1BE0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0A13E8" w14:textId="77777777" w:rsidR="00D63F0C" w:rsidRPr="00F20A17" w:rsidRDefault="00D63F0C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AA4FC5" w14:textId="77777777" w:rsidR="00FE1BE0" w:rsidRPr="00F20A17" w:rsidRDefault="00FE1BE0" w:rsidP="00FE1BE0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2.Уровень и направленность рабочей программы</w:t>
      </w:r>
    </w:p>
    <w:p w14:paraId="5FC32403" w14:textId="77777777" w:rsidR="00FE1BE0" w:rsidRPr="00F20A17" w:rsidRDefault="00D63F0C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направлен</w:t>
      </w:r>
      <w:r w:rsidR="00FE1BE0" w:rsidRPr="00F20A17">
        <w:rPr>
          <w:rFonts w:ascii="Times New Roman" w:eastAsia="Times New Roman" w:hAnsi="Times New Roman"/>
          <w:sz w:val="28"/>
          <w:szCs w:val="28"/>
          <w:lang w:eastAsia="ru-RU"/>
        </w:rPr>
        <w:t>а на усвоение учащимися базового образовательного уровня и имеет коррекционную направленность, которая заключается в развитии слухового восприятия и формировании устной и письменной речи. А также на развитие высших психических функций.</w:t>
      </w:r>
    </w:p>
    <w:p w14:paraId="5C49730F" w14:textId="77777777" w:rsidR="00FE1BE0" w:rsidRPr="00F20A17" w:rsidRDefault="00FE1BE0" w:rsidP="00FE1BE0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3.Цели и задачи курса</w:t>
      </w:r>
    </w:p>
    <w:p w14:paraId="08CFFCD7" w14:textId="77777777" w:rsidR="00FE1BE0" w:rsidRPr="00F20A17" w:rsidRDefault="00FE1BE0" w:rsidP="00FE1BE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Цель:</w:t>
      </w:r>
      <w:r w:rsidRPr="00F20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математических представлений, формирование речи и развитие мышления у учащихся.</w:t>
      </w:r>
    </w:p>
    <w:p w14:paraId="2E237748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Задачи:</w:t>
      </w:r>
    </w:p>
    <w:p w14:paraId="21A3E152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14:paraId="2707CA4D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классифицировать предметы по какому – либо признаку;</w:t>
      </w:r>
    </w:p>
    <w:p w14:paraId="70E8B8B2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пространственных и временных представлений;</w:t>
      </w:r>
    </w:p>
    <w:p w14:paraId="2B0284DE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Учить называть числа от 1 до 10;</w:t>
      </w:r>
    </w:p>
    <w:p w14:paraId="1AB00A66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Обучение прямому и обратному счету в пределах 10;</w:t>
      </w:r>
    </w:p>
    <w:p w14:paraId="6E8BA50C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знания о составе числа от 1 до 10;</w:t>
      </w:r>
    </w:p>
    <w:p w14:paraId="7E47ADD3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сравнивать числа от 1 до 10;</w:t>
      </w:r>
    </w:p>
    <w:p w14:paraId="1EE46A38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Познакомить со знаками +, -, =;</w:t>
      </w:r>
    </w:p>
    <w:p w14:paraId="3BCBB5D8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решать примеры на сложение и вычитание в пределах 10;</w:t>
      </w:r>
    </w:p>
    <w:p w14:paraId="110BEE99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решать наглядные задачи на сложение и вычитание в пределах 10;</w:t>
      </w:r>
    </w:p>
    <w:p w14:paraId="11CD0FDE" w14:textId="77777777" w:rsidR="00FE1BE0" w:rsidRPr="00F20A17" w:rsidRDefault="00FE1BE0" w:rsidP="00FE1BE0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Познакомить с такими геометрическими фигурами как: круг, четырехугольник, треугольник, овал, куб.</w:t>
      </w:r>
    </w:p>
    <w:p w14:paraId="02E6788A" w14:textId="77777777" w:rsidR="00FE1BE0" w:rsidRPr="00F20A17" w:rsidRDefault="00FE1BE0" w:rsidP="00FE1BE0">
      <w:pPr>
        <w:spacing w:line="36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i/>
          <w:sz w:val="28"/>
          <w:szCs w:val="28"/>
          <w:lang w:eastAsia="ru-RU"/>
        </w:rPr>
        <w:t>Коррекционно – развивающие:</w:t>
      </w:r>
    </w:p>
    <w:p w14:paraId="5EAB0525" w14:textId="77777777" w:rsidR="00FE1BE0" w:rsidRPr="00F20A17" w:rsidRDefault="00FE1BE0" w:rsidP="00FE1BE0">
      <w:pPr>
        <w:numPr>
          <w:ilvl w:val="0"/>
          <w:numId w:val="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Развитие внимания при распределении предметов на группы по определенному признаку;</w:t>
      </w:r>
    </w:p>
    <w:p w14:paraId="61F1536E" w14:textId="77777777" w:rsidR="00FE1BE0" w:rsidRPr="00F20A17" w:rsidRDefault="00FE1BE0" w:rsidP="00FE1BE0">
      <w:pPr>
        <w:numPr>
          <w:ilvl w:val="0"/>
          <w:numId w:val="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процессов анализа и синтеза в ходе выполнения заданий на нахождение закономерностей («Продолжи ряд»), на нахождение ошибки в логическом ряду;</w:t>
      </w:r>
    </w:p>
    <w:p w14:paraId="021A7E87" w14:textId="77777777" w:rsidR="00FE1BE0" w:rsidRPr="00F20A17" w:rsidRDefault="00FE1BE0" w:rsidP="00FE1BE0">
      <w:pPr>
        <w:numPr>
          <w:ilvl w:val="0"/>
          <w:numId w:val="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сравнивать группы предметов путем подбора пар: столько же, больше – меньше (без пересчета);</w:t>
      </w:r>
    </w:p>
    <w:p w14:paraId="4D74B32B" w14:textId="77777777" w:rsidR="00FE1BE0" w:rsidRPr="00F20A17" w:rsidRDefault="00FE1BE0" w:rsidP="00FE1BE0">
      <w:pPr>
        <w:numPr>
          <w:ilvl w:val="0"/>
          <w:numId w:val="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Развитие произвольного внимания в процессе определения геометрических форм тех или иных предметов;</w:t>
      </w:r>
    </w:p>
    <w:p w14:paraId="110A6652" w14:textId="77777777" w:rsidR="00FE1BE0" w:rsidRPr="00F20A17" w:rsidRDefault="00FE1BE0" w:rsidP="00FE1BE0">
      <w:pPr>
        <w:numPr>
          <w:ilvl w:val="0"/>
          <w:numId w:val="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Развитие мелкой моторики в процессе рисования заданных фигур выкладывание фигур из палочек и по образцу.</w:t>
      </w:r>
    </w:p>
    <w:p w14:paraId="57041F45" w14:textId="77777777" w:rsidR="00FE1BE0" w:rsidRPr="00F20A17" w:rsidRDefault="00FE1BE0" w:rsidP="00FE1BE0">
      <w:pPr>
        <w:spacing w:line="36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Воспитательные:</w:t>
      </w:r>
    </w:p>
    <w:p w14:paraId="54307ED8" w14:textId="77777777" w:rsidR="00FE1BE0" w:rsidRPr="00F20A17" w:rsidRDefault="00FE1BE0" w:rsidP="00FE1BE0">
      <w:pPr>
        <w:numPr>
          <w:ilvl w:val="0"/>
          <w:numId w:val="3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овладения детьми нормами поведения на уроках;</w:t>
      </w:r>
    </w:p>
    <w:p w14:paraId="637F0A12" w14:textId="77777777" w:rsidR="00FE1BE0" w:rsidRPr="00F20A17" w:rsidRDefault="00FE1BE0" w:rsidP="00FE1BE0">
      <w:pPr>
        <w:numPr>
          <w:ilvl w:val="0"/>
          <w:numId w:val="3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Овладение различными формами взаимодействия со сверстниками и взрослыми; </w:t>
      </w:r>
    </w:p>
    <w:p w14:paraId="1BB23A12" w14:textId="77777777" w:rsidR="00FE1BE0" w:rsidRPr="00F20A17" w:rsidRDefault="00FE1BE0" w:rsidP="00FE1BE0">
      <w:pPr>
        <w:numPr>
          <w:ilvl w:val="0"/>
          <w:numId w:val="3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Воспитание положительного интереса к предмету через использование дидактических игр, развивающих заданий, яркого наглядного и демонстрационного материала.</w:t>
      </w:r>
    </w:p>
    <w:p w14:paraId="1F6A7CBD" w14:textId="77777777" w:rsidR="00FE1BE0" w:rsidRPr="00F20A17" w:rsidRDefault="00FE1BE0" w:rsidP="00FE1BE0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4. Изменения (отличия от примерной программы)</w:t>
      </w:r>
    </w:p>
    <w:p w14:paraId="53401AFA" w14:textId="77777777" w:rsidR="00FE1BE0" w:rsidRPr="00F20A17" w:rsidRDefault="00FE1BE0" w:rsidP="00FE1BE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Предмет «Математика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» планируется по программе специальных (коррекционных) образовательных учреждений II вида, допущенной Министерством образования Российской Федерации, 2003 г. Авторы: Коровин К.Г., Зикеев А.Г</w:t>
      </w:r>
    </w:p>
    <w:p w14:paraId="5D57CB20" w14:textId="77777777" w:rsidR="00FE1BE0" w:rsidRPr="00F20A17" w:rsidRDefault="00FE1BE0" w:rsidP="00FE1BE0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5. Особенности контингента учащихся</w:t>
      </w:r>
    </w:p>
    <w:p w14:paraId="0C187075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по математике в начальной школе предполагает наличие у учащихся достаточной базы, как в плане речевого развития, так и в плане психологического развития и общего кругозора. </w:t>
      </w:r>
    </w:p>
    <w:p w14:paraId="209EE636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Результаты психолого-педагогического наблюдения позволяют разделить учащихся на следующие группы:</w:t>
      </w:r>
    </w:p>
    <w:p w14:paraId="0AF277D1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группа: Фёдорова Красавелия, Иванов Айсен, Павлова Валерия</w:t>
      </w:r>
    </w:p>
    <w:p w14:paraId="12EB4A5F" w14:textId="77777777" w:rsidR="00FE1BE0" w:rsidRDefault="00FE1BE0" w:rsidP="00FE1BE0">
      <w:pPr>
        <w:spacing w:line="360" w:lineRule="auto"/>
        <w:contextualSpacing/>
        <w:jc w:val="both"/>
        <w:rPr>
          <w:rFonts w:eastAsia="Times New Roman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Знают счет в пределах 10 на наглядном материале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790CFE3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</w:t>
      </w:r>
      <w:r w:rsidRPr="00F20A17">
        <w:rPr>
          <w:rFonts w:eastAsia="Times New Roman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 з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нают названия геометрических фигур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это круг, треу</w:t>
      </w:r>
      <w:r w:rsidR="008846B3">
        <w:rPr>
          <w:rFonts w:ascii="Times New Roman" w:eastAsia="Times New Roman" w:hAnsi="Times New Roman"/>
          <w:sz w:val="28"/>
          <w:szCs w:val="28"/>
          <w:lang w:eastAsia="ru-RU"/>
        </w:rPr>
        <w:t>гольник и квадрат.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Учащиеся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могут перенести полученные знания, умения и навыки в новую ситуацию с незначительной помощью педагога</w:t>
      </w:r>
      <w:r w:rsidR="008846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9842C34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2 группа: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Винокурова Настя, Константинова Алиса, Ефимов Кирилл, Исаева Севиндж  н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е знают названия геометрических фигур – это круг, треугольник и квадрат.</w:t>
      </w:r>
    </w:p>
    <w:p w14:paraId="1EA0A095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Почти у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учащихся вычислительные навыки и временные представления не сформированы. При сравнении групп предметов умеют сравнивать предметы по величине (большой – маленький) и по цвету. </w:t>
      </w:r>
    </w:p>
    <w:p w14:paraId="133D37DE" w14:textId="77777777" w:rsidR="00FE1BE0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У учащихся снижена способность к переключению и распределению внимания. Мышление наглядное, конкретное, память кратковременная, механическая.</w:t>
      </w:r>
    </w:p>
    <w:p w14:paraId="2E94FAEB" w14:textId="77777777" w:rsidR="00FE1BE0" w:rsidRPr="00F20A17" w:rsidRDefault="00FE1BE0" w:rsidP="00FE1BE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6AD6D9" w14:textId="77777777" w:rsidR="00FE1BE0" w:rsidRPr="00F20A17" w:rsidRDefault="00FE1BE0" w:rsidP="00FE1BE0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6. Организационные особенности реализации программы (Условия эффективности выполнения программы)</w:t>
      </w:r>
    </w:p>
    <w:p w14:paraId="31C115A1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>Для достижения поставленных задач в работе с учащимися необходимо использовать технологию поэтапного формирования умственных действий, которая включает в себя различные виды логических упражнений направленных на формирование мыслительных операций: анализа, синтеза, сравнения и обобщения. Упражнения необходимо построить следующим образом: выделение отдельных свойств предмета, дифференциация существенных и несущественных свойств предмета, выделение существенных свойств определенной группы предметов. Также при проведении этих упражнений необходимо использовать знакомые детям предметы и их изображения.</w:t>
      </w:r>
    </w:p>
    <w:p w14:paraId="57679050" w14:textId="77777777" w:rsidR="00FE1BE0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Необходимо  проводить  работу  по  формированию  умения пользоваться вспомогательными  материалами  в  виде  табличек,  выполнять  некоторые  задания  по  аналогии, используя практические действия  с предметами, картинки перенос  действий  на себя.</w:t>
      </w:r>
    </w:p>
    <w:p w14:paraId="3B182A33" w14:textId="77777777" w:rsidR="00FE1BE0" w:rsidRPr="00F20A17" w:rsidRDefault="00FE1BE0" w:rsidP="00FE1BE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используются принципы коррекционной направленности, системно-деятельностного подхода в формировании коммуникативных умений и навыков. С целью формирования навыков сотрудничества как со взрослыми, так и со сверстниками в </w:t>
      </w:r>
      <w:r w:rsidRPr="00F20A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различных социальных ситуациях планируется применение игровых технологий, и технологий коллективного взаимодействия. Используются здоровье сберегающие технологии (физминутки, зарядки для глаз) С  целью  развитья  сотрудничества  будет  использоваться  приём взаимодействия  «Проверь  и  помоги  товарищу», «Послушай, повтори».</w:t>
      </w:r>
    </w:p>
    <w:p w14:paraId="2917B7E7" w14:textId="77777777" w:rsidR="00FE1BE0" w:rsidRPr="00F20A17" w:rsidRDefault="00FE1BE0" w:rsidP="00FE1BE0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u w:val="single"/>
          <w:lang w:eastAsia="ru-RU"/>
        </w:rPr>
        <w:t>7.Объем и сроки изучения курса (место предмета в учебном плане)</w:t>
      </w:r>
    </w:p>
    <w:p w14:paraId="0DF6D670" w14:textId="77777777" w:rsidR="00FE1BE0" w:rsidRPr="00F20A17" w:rsidRDefault="00FE1BE0" w:rsidP="00FE1BE0">
      <w:pPr>
        <w:tabs>
          <w:tab w:val="left" w:pos="3520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Программа рассчитана на 4 часа в неделю.</w:t>
      </w:r>
    </w:p>
    <w:p w14:paraId="518D3F08" w14:textId="77777777" w:rsidR="00FE1BE0" w:rsidRPr="00F20A17" w:rsidRDefault="00FE1BE0" w:rsidP="00FE1BE0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lang w:eastAsia="ru-RU"/>
        </w:rPr>
      </w:pPr>
    </w:p>
    <w:tbl>
      <w:tblPr>
        <w:tblStyle w:val="1"/>
        <w:tblW w:w="15276" w:type="dxa"/>
        <w:tblLayout w:type="fixed"/>
        <w:tblLook w:val="04A0" w:firstRow="1" w:lastRow="0" w:firstColumn="1" w:lastColumn="0" w:noHBand="0" w:noVBand="1"/>
      </w:tblPr>
      <w:tblGrid>
        <w:gridCol w:w="1809"/>
        <w:gridCol w:w="3969"/>
        <w:gridCol w:w="5670"/>
        <w:gridCol w:w="3828"/>
      </w:tblGrid>
      <w:tr w:rsidR="00FE1BE0" w:rsidRPr="00F20A17" w14:paraId="51F6B762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80686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F1CBE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обучающе-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>развивающих часов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E8B9B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Количество контрольных</w:t>
            </w:r>
          </w:p>
          <w:p w14:paraId="001E5FFA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и практических часов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4A2CF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Общее количество часов   </w:t>
            </w:r>
          </w:p>
        </w:tc>
      </w:tr>
      <w:tr w:rsidR="00FE1BE0" w:rsidRPr="00F20A17" w14:paraId="265ECB70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61288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19C6A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A3A0A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18B6D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FE1BE0" w:rsidRPr="00F20A17" w14:paraId="6B168638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F3E76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C063D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88360A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DFC58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E1BE0" w:rsidRPr="00F20A17" w14:paraId="2C7CED82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812C5" w14:textId="77777777" w:rsidR="00FE1BE0" w:rsidRPr="006158E4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4F64B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97636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8BCBA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1BE0" w:rsidRPr="00F20A17" w14:paraId="7C03B40E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06812" w14:textId="77777777" w:rsidR="00FE1BE0" w:rsidRPr="006158E4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55E32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B6DF8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699B6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E1BE0" w:rsidRPr="00F20A17" w14:paraId="3B01E55A" w14:textId="77777777" w:rsidTr="00BB749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F6E3B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48BB4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029B2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C5911" w14:textId="77777777" w:rsidR="00FE1BE0" w:rsidRPr="00F20A17" w:rsidRDefault="00FE1BE0" w:rsidP="00BB7498">
            <w:pPr>
              <w:tabs>
                <w:tab w:val="left" w:pos="35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52C8710E" w14:textId="77777777" w:rsidR="00FE1BE0" w:rsidRDefault="00FE1BE0" w:rsidP="00FE1BE0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u w:val="single"/>
          <w:lang w:eastAsia="ru-RU"/>
        </w:rPr>
      </w:pPr>
    </w:p>
    <w:p w14:paraId="6EA60B3D" w14:textId="77777777" w:rsidR="00FE1BE0" w:rsidRPr="00F20A17" w:rsidRDefault="00FE1BE0" w:rsidP="00FE1BE0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u w:val="single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u w:val="single"/>
          <w:lang w:eastAsia="ru-RU"/>
        </w:rPr>
        <w:t>8. Планируемые результаты</w:t>
      </w:r>
    </w:p>
    <w:p w14:paraId="730A053D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К концу учебного года учащиеся должны уметь:</w:t>
      </w:r>
    </w:p>
    <w:p w14:paraId="6277EC85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•Сравнивать предметы;</w:t>
      </w:r>
    </w:p>
    <w:p w14:paraId="2DB991CB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•Классифицировать предметы по группам;</w:t>
      </w:r>
    </w:p>
    <w:p w14:paraId="431AECAA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•Выделять предмет из группы предметов по определенному признаку;</w:t>
      </w:r>
    </w:p>
    <w:p w14:paraId="7AF62061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•Решать наглядные задачи на сложение и вычитание в пределах 10;</w:t>
      </w:r>
    </w:p>
    <w:p w14:paraId="4F451549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•Решать примеры на сложение и вычитание в пределах 10;</w:t>
      </w:r>
    </w:p>
    <w:p w14:paraId="284E68AA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lastRenderedPageBreak/>
        <w:t>•Сравнивать группы предметов без пересчета;</w:t>
      </w:r>
    </w:p>
    <w:p w14:paraId="6311FEBF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•Сравнивать количество предметов в каждой группе.</w:t>
      </w:r>
    </w:p>
    <w:p w14:paraId="4466E00B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Учащиеся должны знать:</w:t>
      </w:r>
    </w:p>
    <w:p w14:paraId="39ADED19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•Название и последовательность чисел от 1 до 10;</w:t>
      </w:r>
    </w:p>
    <w:p w14:paraId="606DAF86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•Количественный состав чисел от 1 до 10;</w:t>
      </w:r>
    </w:p>
    <w:p w14:paraId="6AF3808B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•Прямой и обратный счет в пределах 10;</w:t>
      </w:r>
    </w:p>
    <w:p w14:paraId="1A973EAC" w14:textId="77777777" w:rsidR="00FE1BE0" w:rsidRPr="00F20A17" w:rsidRDefault="00FE1BE0" w:rsidP="00FE1BE0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•Геометрические фигуры круг, четырехугольник, треугольник, овал.</w:t>
      </w:r>
    </w:p>
    <w:p w14:paraId="374C0ECC" w14:textId="77777777" w:rsidR="00FE1BE0" w:rsidRPr="00F20A17" w:rsidRDefault="00FE1BE0" w:rsidP="00FE1BE0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u w:val="single"/>
          <w:lang w:eastAsia="ru-RU"/>
        </w:rPr>
        <w:t>9. Критерии оценки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10491"/>
      </w:tblGrid>
      <w:tr w:rsidR="00FE1BE0" w:rsidRPr="00F20A17" w14:paraId="0385B38B" w14:textId="77777777" w:rsidTr="00BB7498">
        <w:tc>
          <w:tcPr>
            <w:tcW w:w="4785" w:type="dxa"/>
          </w:tcPr>
          <w:p w14:paraId="7BE0786E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«Я сам»</w:t>
            </w:r>
          </w:p>
        </w:tc>
        <w:tc>
          <w:tcPr>
            <w:tcW w:w="10491" w:type="dxa"/>
          </w:tcPr>
          <w:p w14:paraId="6D79095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  Учащийся правильно без ошибок выполняет письменные работы, допуская исправления и не больше 2 ошибок. Старается делать задания самостоятельно, используя только организующую помощь учителя.</w:t>
            </w:r>
          </w:p>
          <w:p w14:paraId="576973A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 На уроках, при устных ответах, занимает  активную позицию, находит пути решения поставленной задачи или старается найти по наводящим вопросам учителя.</w:t>
            </w:r>
          </w:p>
        </w:tc>
      </w:tr>
      <w:tr w:rsidR="00FE1BE0" w:rsidRPr="00F20A17" w14:paraId="42352462" w14:textId="77777777" w:rsidTr="00BB7498">
        <w:tc>
          <w:tcPr>
            <w:tcW w:w="4785" w:type="dxa"/>
          </w:tcPr>
          <w:p w14:paraId="3B459CF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«Помогите, и я сделаю»</w:t>
            </w:r>
          </w:p>
        </w:tc>
        <w:tc>
          <w:tcPr>
            <w:tcW w:w="10491" w:type="dxa"/>
          </w:tcPr>
          <w:p w14:paraId="78A43FF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 учащийся допускает не больше 6 ошибок (половина заданий). С направляющей, развёрнутой помощью  может  выполнить задания.</w:t>
            </w:r>
          </w:p>
          <w:p w14:paraId="5035FCEE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На уроках мало проявляет  активность, не самостоятелен, ждёт помощь учителя, отвечает на вопросы простой  односложной фразой, чаще просто повторяя ответ товарища. Умеет воспользоваться необходимой опорной табличкой. </w:t>
            </w:r>
          </w:p>
        </w:tc>
      </w:tr>
      <w:tr w:rsidR="00FE1BE0" w:rsidRPr="00F20A17" w14:paraId="5FB70F73" w14:textId="77777777" w:rsidTr="00BB7498">
        <w:tc>
          <w:tcPr>
            <w:tcW w:w="4785" w:type="dxa"/>
            <w:tcBorders>
              <w:bottom w:val="single" w:sz="4" w:space="0" w:color="auto"/>
            </w:tcBorders>
          </w:tcPr>
          <w:p w14:paraId="0BC188F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«Мы вместе»</w:t>
            </w:r>
          </w:p>
        </w:tc>
        <w:tc>
          <w:tcPr>
            <w:tcW w:w="10491" w:type="dxa"/>
          </w:tcPr>
          <w:p w14:paraId="1AB10D08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учащийся больше половины заданий сделал неверно. Задания делаются по типу «я начну, а ты продолжи» с максимально-развёрнутой помощью.</w:t>
            </w:r>
          </w:p>
          <w:p w14:paraId="154DAB7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  На уроках не активен, может только повторить  ответ товарища с помощью учителя. Не может воспользоваться опорной табличкой.</w:t>
            </w:r>
          </w:p>
        </w:tc>
      </w:tr>
    </w:tbl>
    <w:p w14:paraId="0CD8A338" w14:textId="77777777" w:rsidR="00FE1BE0" w:rsidRPr="00F20A17" w:rsidRDefault="00FE1BE0" w:rsidP="00D63F0C">
      <w:pPr>
        <w:rPr>
          <w:rFonts w:ascii="Times New Roman" w:eastAsia="Times New Roman" w:hAnsi="Times New Roman"/>
          <w:b/>
          <w:sz w:val="28"/>
          <w:u w:val="single"/>
          <w:lang w:eastAsia="ru-RU"/>
        </w:rPr>
      </w:pPr>
    </w:p>
    <w:p w14:paraId="6DFA5928" w14:textId="77777777" w:rsidR="00FE1BE0" w:rsidRPr="00F20A17" w:rsidRDefault="00FE1BE0" w:rsidP="00FE1BE0">
      <w:pPr>
        <w:jc w:val="center"/>
        <w:rPr>
          <w:rFonts w:ascii="Times New Roman" w:eastAsia="Times New Roman" w:hAnsi="Times New Roman"/>
          <w:b/>
          <w:sz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u w:val="single"/>
          <w:lang w:eastAsia="ru-RU"/>
        </w:rPr>
        <w:t>10. У</w:t>
      </w:r>
      <w:r w:rsidRPr="00F20A17">
        <w:rPr>
          <w:rFonts w:ascii="Times New Roman" w:eastAsia="Times New Roman" w:hAnsi="Times New Roman"/>
          <w:b/>
          <w:sz w:val="28"/>
          <w:u w:val="single"/>
          <w:lang w:eastAsia="ru-RU"/>
        </w:rPr>
        <w:t>чебно – методическое и материально-техническое обеспечение дисциплины</w:t>
      </w:r>
    </w:p>
    <w:p w14:paraId="383B4E1D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lang w:eastAsia="ru-RU"/>
        </w:rPr>
        <w:t>Для учителя:</w:t>
      </w:r>
    </w:p>
    <w:p w14:paraId="56308EAB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1.Сухова В.Б. Обучение математике в подготовительном – 4 классах. – Москва «Просвещение», 1991.</w:t>
      </w:r>
    </w:p>
    <w:p w14:paraId="1FDE11B0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2.Перова М.Н. Методика преподавания математики во вспомогательной школе. – Москва «Просвещение», 1984.</w:t>
      </w:r>
      <w:r w:rsidRPr="00F20A17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</w:p>
    <w:p w14:paraId="25593F11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lang w:eastAsia="ru-RU"/>
        </w:rPr>
        <w:t>Для учащихся:</w:t>
      </w:r>
    </w:p>
    <w:p w14:paraId="6BD53681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 xml:space="preserve">1.Сухова В.Б. Математика. Учебник для подготовительного класса специальных (коррекционных) образовательных учреждений </w:t>
      </w:r>
      <w:r w:rsidRPr="00F20A17">
        <w:rPr>
          <w:rFonts w:ascii="Times New Roman" w:eastAsia="Times New Roman" w:hAnsi="Times New Roman"/>
          <w:sz w:val="28"/>
          <w:lang w:val="en-US" w:eastAsia="ru-RU"/>
        </w:rPr>
        <w:t>I</w:t>
      </w:r>
      <w:r w:rsidRPr="00F20A17">
        <w:rPr>
          <w:rFonts w:ascii="Times New Roman" w:eastAsia="Times New Roman" w:hAnsi="Times New Roman"/>
          <w:sz w:val="28"/>
          <w:lang w:eastAsia="ru-RU"/>
        </w:rPr>
        <w:t xml:space="preserve"> вида. – Москва «Просвещение», 2006.</w:t>
      </w:r>
    </w:p>
    <w:p w14:paraId="6D98F011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2.Рабочая тетрадь «Изучаем математику» 1, 2части.</w:t>
      </w:r>
    </w:p>
    <w:p w14:paraId="1F3EAA19" w14:textId="77777777" w:rsidR="00FE1BE0" w:rsidRPr="00F20A17" w:rsidRDefault="00FE1BE0" w:rsidP="00FE1BE0">
      <w:pPr>
        <w:spacing w:line="360" w:lineRule="auto"/>
        <w:rPr>
          <w:rFonts w:ascii="Times New Roman" w:eastAsia="Times New Roman" w:hAnsi="Times New Roman"/>
          <w:sz w:val="28"/>
          <w:lang w:eastAsia="ru-RU"/>
        </w:rPr>
      </w:pPr>
      <w:r w:rsidRPr="00F20A17">
        <w:rPr>
          <w:rFonts w:ascii="Times New Roman" w:eastAsia="Times New Roman" w:hAnsi="Times New Roman"/>
          <w:sz w:val="28"/>
          <w:lang w:eastAsia="ru-RU"/>
        </w:rPr>
        <w:t>3.Тетрадь с заданиями «Математика для малышей» 1, 2 части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808"/>
      </w:tblGrid>
      <w:tr w:rsidR="00FE1BE0" w:rsidRPr="00F20A17" w14:paraId="66F62B0E" w14:textId="77777777" w:rsidTr="00BB7498">
        <w:tc>
          <w:tcPr>
            <w:tcW w:w="6345" w:type="dxa"/>
          </w:tcPr>
          <w:p w14:paraId="4210468A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A17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418" w:type="dxa"/>
          </w:tcPr>
          <w:p w14:paraId="056F0496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A17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08" w:type="dxa"/>
          </w:tcPr>
          <w:p w14:paraId="0F0FA9EA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A17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</w:tbl>
    <w:p w14:paraId="0CDEA902" w14:textId="77777777" w:rsidR="00FE1BE0" w:rsidRPr="00F20A17" w:rsidRDefault="00FE1BE0" w:rsidP="00FE1BE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808"/>
      </w:tblGrid>
      <w:tr w:rsidR="00FE1BE0" w:rsidRPr="00F20A17" w14:paraId="6FDB7F47" w14:textId="77777777" w:rsidTr="00BB7498">
        <w:tc>
          <w:tcPr>
            <w:tcW w:w="9571" w:type="dxa"/>
            <w:gridSpan w:val="3"/>
          </w:tcPr>
          <w:p w14:paraId="55065AF0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0A17">
              <w:rPr>
                <w:rFonts w:ascii="Times New Roman" w:hAnsi="Times New Roman"/>
                <w:b/>
                <w:sz w:val="28"/>
                <w:szCs w:val="28"/>
              </w:rPr>
              <w:t>Демонстрационно – раздаточный материал</w:t>
            </w:r>
          </w:p>
        </w:tc>
      </w:tr>
      <w:tr w:rsidR="00FE1BE0" w:rsidRPr="00F20A17" w14:paraId="7028C5BD" w14:textId="77777777" w:rsidTr="00BB7498">
        <w:tc>
          <w:tcPr>
            <w:tcW w:w="6345" w:type="dxa"/>
          </w:tcPr>
          <w:p w14:paraId="52AEBBAE" w14:textId="77777777" w:rsidR="00FE1BE0" w:rsidRPr="00F20A17" w:rsidRDefault="00FE1BE0" w:rsidP="00BB749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Пособие «Учись считать»</w:t>
            </w:r>
          </w:p>
          <w:p w14:paraId="1462E9D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Счетный материал (разрезные цифры и картинки для счёта).</w:t>
            </w:r>
          </w:p>
          <w:p w14:paraId="31B1989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Касса цифр</w:t>
            </w:r>
          </w:p>
          <w:p w14:paraId="053807F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  <w:p w14:paraId="5196552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Линейки </w:t>
            </w:r>
          </w:p>
          <w:p w14:paraId="0F4DFC3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Набор геометрических фигур разного цвета</w:t>
            </w:r>
          </w:p>
          <w:p w14:paraId="3DD14FD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lastRenderedPageBreak/>
              <w:t>Набор геометрических фигур «Мозаика»</w:t>
            </w:r>
          </w:p>
          <w:p w14:paraId="21F031F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Абак</w:t>
            </w:r>
          </w:p>
          <w:p w14:paraId="16B8875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 xml:space="preserve">Линейка демонстрационная </w:t>
            </w:r>
          </w:p>
        </w:tc>
        <w:tc>
          <w:tcPr>
            <w:tcW w:w="1418" w:type="dxa"/>
          </w:tcPr>
          <w:p w14:paraId="402C4B67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14:paraId="7E55767F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2FAFDC4D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A33AB0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790F14B3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529A2205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7E17F18E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79AC952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082A4EFF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5A253805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0A1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08" w:type="dxa"/>
          </w:tcPr>
          <w:p w14:paraId="60E2F82C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57A073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B34E46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CE7586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F61F6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DE166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CE763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E598EE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BE0" w:rsidRPr="00F20A17" w14:paraId="3DF05C8E" w14:textId="77777777" w:rsidTr="00BB7498">
        <w:tc>
          <w:tcPr>
            <w:tcW w:w="9571" w:type="dxa"/>
            <w:gridSpan w:val="3"/>
          </w:tcPr>
          <w:p w14:paraId="6736D759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0A17">
              <w:rPr>
                <w:rFonts w:ascii="Times New Roman" w:hAnsi="Times New Roman"/>
                <w:b/>
                <w:sz w:val="28"/>
                <w:szCs w:val="28"/>
              </w:rPr>
              <w:t>Оборудование класса</w:t>
            </w:r>
          </w:p>
        </w:tc>
      </w:tr>
      <w:tr w:rsidR="00FE1BE0" w:rsidRPr="00F20A17" w14:paraId="68706D8B" w14:textId="77777777" w:rsidTr="00BB7498">
        <w:tc>
          <w:tcPr>
            <w:tcW w:w="6345" w:type="dxa"/>
          </w:tcPr>
          <w:p w14:paraId="491B8AA7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Компьютерная техника</w:t>
            </w:r>
          </w:p>
          <w:p w14:paraId="40A3050E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  <w:p w14:paraId="4905C280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Классная доска для письма</w:t>
            </w:r>
          </w:p>
          <w:p w14:paraId="7D038F39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Малая доска для демонстрационного материала</w:t>
            </w:r>
          </w:p>
          <w:p w14:paraId="0C9A7F09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Ученический стул</w:t>
            </w:r>
          </w:p>
          <w:p w14:paraId="1E084387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Ученическая двуместная парта</w:t>
            </w:r>
          </w:p>
          <w:p w14:paraId="3E1361EB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Ученическая одноместная парта</w:t>
            </w:r>
          </w:p>
          <w:p w14:paraId="08A03FFA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Учительский стол</w:t>
            </w:r>
          </w:p>
          <w:p w14:paraId="06C317DD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Шкаф для одежды</w:t>
            </w:r>
          </w:p>
          <w:p w14:paraId="05773C0D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Шкаф для книг</w:t>
            </w:r>
          </w:p>
          <w:p w14:paraId="4A476C21" w14:textId="77777777" w:rsidR="00FE1BE0" w:rsidRPr="00F20A17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10C0AAD" w14:textId="77777777" w:rsidR="00FE1BE0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025CC6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3ADEE2D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296EA73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42ACF6CC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0084D2B8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029491D2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8AAE8E1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6FB4B891" w14:textId="77777777" w:rsidR="00FE1BE0" w:rsidRPr="00264441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03198668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44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14:paraId="0545F90F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BE0" w:rsidRPr="00F20A17" w14:paraId="35E8D760" w14:textId="77777777" w:rsidTr="00BB7498">
        <w:tc>
          <w:tcPr>
            <w:tcW w:w="6345" w:type="dxa"/>
          </w:tcPr>
          <w:p w14:paraId="3C276E10" w14:textId="77777777" w:rsidR="00FE1BE0" w:rsidRPr="00264441" w:rsidRDefault="00FE1BE0" w:rsidP="00BB749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 и программы интернет ресурса</w:t>
            </w:r>
          </w:p>
        </w:tc>
        <w:tc>
          <w:tcPr>
            <w:tcW w:w="1418" w:type="dxa"/>
          </w:tcPr>
          <w:p w14:paraId="4FB6410A" w14:textId="77777777" w:rsidR="00FE1BE0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14:paraId="1DEA05AF" w14:textId="77777777" w:rsidR="00FE1BE0" w:rsidRPr="00F20A17" w:rsidRDefault="00FE1BE0" w:rsidP="00BB749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09B5EAF" w14:textId="77777777" w:rsidR="00FE1BE0" w:rsidRPr="00F20A17" w:rsidRDefault="00FE1BE0" w:rsidP="00FE1BE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E1BE0" w:rsidRPr="00F20A17" w:rsidSect="00FE004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238C2D21" w14:textId="77777777" w:rsidR="00FE1BE0" w:rsidRPr="00F20A17" w:rsidRDefault="00FE1BE0" w:rsidP="00FE1BE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Календарно – тематическое планирование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предмету: математика.</w:t>
      </w:r>
    </w:p>
    <w:p w14:paraId="53ABFE63" w14:textId="77777777" w:rsidR="00FE1BE0" w:rsidRPr="00F20A17" w:rsidRDefault="00FE1BE0" w:rsidP="00FE1BE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0A1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F20A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четверть</w:t>
      </w:r>
    </w:p>
    <w:tbl>
      <w:tblPr>
        <w:tblStyle w:val="1"/>
        <w:tblW w:w="1513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935"/>
        <w:gridCol w:w="1026"/>
        <w:gridCol w:w="1701"/>
        <w:gridCol w:w="3119"/>
        <w:gridCol w:w="2268"/>
        <w:gridCol w:w="2092"/>
      </w:tblGrid>
      <w:tr w:rsidR="00FE1BE0" w:rsidRPr="00F20A17" w14:paraId="73EC4F77" w14:textId="77777777" w:rsidTr="00BB7498">
        <w:tc>
          <w:tcPr>
            <w:tcW w:w="993" w:type="dxa"/>
            <w:vAlign w:val="center"/>
          </w:tcPr>
          <w:p w14:paraId="084B0D09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№  п/п</w:t>
            </w:r>
          </w:p>
        </w:tc>
        <w:tc>
          <w:tcPr>
            <w:tcW w:w="3935" w:type="dxa"/>
            <w:vAlign w:val="center"/>
          </w:tcPr>
          <w:p w14:paraId="423FC96B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026" w:type="dxa"/>
            <w:vAlign w:val="center"/>
          </w:tcPr>
          <w:p w14:paraId="241EDBB9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14:paraId="4EE0177B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05F1AA45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Речевой материал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31DD1B7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092" w:type="dxa"/>
            <w:vAlign w:val="center"/>
          </w:tcPr>
          <w:p w14:paraId="4A03193F" w14:textId="77777777" w:rsidR="00FE1BE0" w:rsidRPr="00F20A17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Практическое выполнение программы</w:t>
            </w:r>
          </w:p>
        </w:tc>
      </w:tr>
      <w:tr w:rsidR="00FE1BE0" w:rsidRPr="00F20A17" w14:paraId="4504B235" w14:textId="77777777" w:rsidTr="00BB7498">
        <w:tc>
          <w:tcPr>
            <w:tcW w:w="993" w:type="dxa"/>
          </w:tcPr>
          <w:p w14:paraId="4BB1704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35" w:type="dxa"/>
          </w:tcPr>
          <w:p w14:paraId="712E45B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предметов. Выявление соотношений: большой, маленький</w:t>
            </w:r>
          </w:p>
        </w:tc>
        <w:tc>
          <w:tcPr>
            <w:tcW w:w="1026" w:type="dxa"/>
          </w:tcPr>
          <w:p w14:paraId="17354E1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302265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486C5B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Большой, маленький; мяч, ведро, кукла, собака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15B776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с.7</w:t>
            </w:r>
          </w:p>
        </w:tc>
        <w:tc>
          <w:tcPr>
            <w:tcW w:w="2092" w:type="dxa"/>
          </w:tcPr>
          <w:p w14:paraId="1D00DC0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4BE61858" w14:textId="77777777" w:rsidTr="00BB7498">
        <w:tc>
          <w:tcPr>
            <w:tcW w:w="993" w:type="dxa"/>
          </w:tcPr>
          <w:p w14:paraId="60357CA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35" w:type="dxa"/>
          </w:tcPr>
          <w:p w14:paraId="7EFC3E5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Выявление соотношений больше - меньше</w:t>
            </w:r>
          </w:p>
        </w:tc>
        <w:tc>
          <w:tcPr>
            <w:tcW w:w="1026" w:type="dxa"/>
          </w:tcPr>
          <w:p w14:paraId="2DEFFBA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A96E9B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A90474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Больше, меньше; мяч, ведро, кукла, собака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C0C358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с.7</w:t>
            </w:r>
          </w:p>
        </w:tc>
        <w:tc>
          <w:tcPr>
            <w:tcW w:w="2092" w:type="dxa"/>
          </w:tcPr>
          <w:p w14:paraId="0B6F679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61A21892" w14:textId="77777777" w:rsidTr="00BB7498">
        <w:tc>
          <w:tcPr>
            <w:tcW w:w="993" w:type="dxa"/>
          </w:tcPr>
          <w:p w14:paraId="5540D7E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35" w:type="dxa"/>
          </w:tcPr>
          <w:p w14:paraId="33A7EDB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предметов: одинаковые, разные</w:t>
            </w:r>
          </w:p>
        </w:tc>
        <w:tc>
          <w:tcPr>
            <w:tcW w:w="1026" w:type="dxa"/>
          </w:tcPr>
          <w:p w14:paraId="4C57912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668287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74E4FF8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Одинаковые, разные;  цветок – цветы, лист - листья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02C7F0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с.8</w:t>
            </w:r>
          </w:p>
        </w:tc>
        <w:tc>
          <w:tcPr>
            <w:tcW w:w="2092" w:type="dxa"/>
          </w:tcPr>
          <w:p w14:paraId="1612931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614B2B55" w14:textId="77777777" w:rsidTr="00BB7498">
        <w:tc>
          <w:tcPr>
            <w:tcW w:w="993" w:type="dxa"/>
          </w:tcPr>
          <w:p w14:paraId="229587D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35" w:type="dxa"/>
          </w:tcPr>
          <w:p w14:paraId="5D89CF3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предметов. Одинаковые по одному признаку</w:t>
            </w:r>
          </w:p>
        </w:tc>
        <w:tc>
          <w:tcPr>
            <w:tcW w:w="1026" w:type="dxa"/>
          </w:tcPr>
          <w:p w14:paraId="0ADEADE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BC2FAC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221B2EB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Одинаковые, разные;  Это цветок. По цвету, какой?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7DBB91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с.8</w:t>
            </w:r>
          </w:p>
        </w:tc>
        <w:tc>
          <w:tcPr>
            <w:tcW w:w="2092" w:type="dxa"/>
          </w:tcPr>
          <w:p w14:paraId="13593B7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3A68BB0E" w14:textId="77777777" w:rsidTr="00BB7498">
        <w:trPr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BCA335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371FA9A8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Сравнение предметов, выявление соотношений: </w:t>
            </w:r>
          </w:p>
          <w:p w14:paraId="54BC55D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-длинный – короткий</w:t>
            </w:r>
          </w:p>
          <w:p w14:paraId="583601B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-длиннее-короче</w:t>
            </w:r>
          </w:p>
          <w:p w14:paraId="2AEC461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-одинаковой длины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454A735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37C24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BFF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Длинный, короткий;  Кто это? Это петух,…и.т.д. петух какой? (длинный, короткий).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E5139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с.10 - 12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652E406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2DE598CB" w14:textId="77777777" w:rsidTr="00BB7498">
        <w:trPr>
          <w:trHeight w:val="82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EDCDE8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5A52B89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Сравнение предметов,  выявление соотношений: </w:t>
            </w:r>
          </w:p>
          <w:p w14:paraId="32804BE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-высокий – низкий</w:t>
            </w:r>
          </w:p>
          <w:p w14:paraId="7EEBB41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-выше-ниже</w:t>
            </w:r>
          </w:p>
          <w:p w14:paraId="3369409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-одинаковой высоты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67DF66C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76A12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471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Высокий – низкий, Кто это? Это дом,…и.т.д. Дом какой? (высокий, низкий).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3E0DF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с.14 - 15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51AB263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5F3C6F24" w14:textId="77777777" w:rsidTr="00BB7498">
        <w:trPr>
          <w:trHeight w:val="25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C237FE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58EED12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Сравнение предметов, выявление соотношений: </w:t>
            </w:r>
          </w:p>
          <w:p w14:paraId="5CDAB84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-толстый – тонкий</w:t>
            </w:r>
          </w:p>
          <w:p w14:paraId="4DDB95D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-толще – тоньше</w:t>
            </w:r>
          </w:p>
          <w:p w14:paraId="7C0F4498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-одинаковой толщины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70C77AF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C570C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954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Толстый – тонкий</w:t>
            </w:r>
          </w:p>
          <w:p w14:paraId="07026D4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что это? Это книги,…и.т.д. Эта книга какая? (толстая, тонкая).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633C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с.18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6B9C1E1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79289514" w14:textId="77777777" w:rsidTr="00BB7498">
        <w:trPr>
          <w:trHeight w:val="5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C80ADC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5F9805E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Сравнение предметов, выявление соотношений: </w:t>
            </w:r>
          </w:p>
          <w:p w14:paraId="66287CB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-тяжелый – легкий</w:t>
            </w:r>
          </w:p>
          <w:p w14:paraId="3A45389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-тяжелее - легче</w:t>
            </w:r>
          </w:p>
          <w:p w14:paraId="0C99F1D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-равные - одинаковые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08DED8C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2E71A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F21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Тяжелый – легкий</w:t>
            </w:r>
          </w:p>
          <w:p w14:paraId="7CB5BE0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Кто это? это слон, ….и.т.д. кто тяжелый? ( слон тяжелый) кто легкий? (черепаха)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473D4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с.20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3F068BA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предметы</w:t>
            </w:r>
          </w:p>
        </w:tc>
      </w:tr>
      <w:tr w:rsidR="00FE1BE0" w:rsidRPr="00F20A17" w14:paraId="060A605F" w14:textId="77777777" w:rsidTr="00BB7498">
        <w:trPr>
          <w:trHeight w:val="5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4EC136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0FB243D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предметов, отличающихся по 1 признаку:</w:t>
            </w:r>
          </w:p>
          <w:p w14:paraId="44E189F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 одинаковых по форме и цвету, но разных по величине.</w:t>
            </w:r>
          </w:p>
          <w:p w14:paraId="1B77848E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 одинаковых по форме и величине, но разных по цвету</w:t>
            </w:r>
          </w:p>
          <w:p w14:paraId="532506A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 одинаковые по цвету и величине, но разные по форме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4E7D81B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E75BF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16C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Одинаковые по…</w:t>
            </w:r>
          </w:p>
          <w:p w14:paraId="6F93EBF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Разные по…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15A5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3283D18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группы предметов</w:t>
            </w:r>
          </w:p>
        </w:tc>
      </w:tr>
      <w:tr w:rsidR="00FE1BE0" w:rsidRPr="00F20A17" w14:paraId="128B3904" w14:textId="77777777" w:rsidTr="00BB7498">
        <w:trPr>
          <w:trHeight w:val="5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71FC9B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7989797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предметов, отличающихся по разным признакам:</w:t>
            </w:r>
          </w:p>
          <w:p w14:paraId="2A04E4B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-одинаковых по форме, но разных по цвету и величине</w:t>
            </w:r>
          </w:p>
          <w:p w14:paraId="18C6A29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-одинаковых по цвету, но разных по форме и величине</w:t>
            </w:r>
          </w:p>
          <w:p w14:paraId="17581C2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-одинаковых по величине, но разных по цвету и форме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14:paraId="2A3BC3F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DA2B2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69F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69E66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15B9C36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и сравнивать группы предметов</w:t>
            </w:r>
          </w:p>
        </w:tc>
      </w:tr>
      <w:tr w:rsidR="00FE1BE0" w:rsidRPr="00F20A17" w14:paraId="3B8C22C5" w14:textId="77777777" w:rsidTr="00BB7498">
        <w:tc>
          <w:tcPr>
            <w:tcW w:w="993" w:type="dxa"/>
          </w:tcPr>
          <w:p w14:paraId="0217111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935" w:type="dxa"/>
          </w:tcPr>
          <w:p w14:paraId="49F67F0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Пространственные представления </w:t>
            </w:r>
          </w:p>
          <w:p w14:paraId="107354A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-вверху, внизу, слева, справа.</w:t>
            </w:r>
          </w:p>
          <w:p w14:paraId="3383953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-близко-далеко</w:t>
            </w:r>
          </w:p>
          <w:p w14:paraId="5A000CD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-первый, по середине, последний</w:t>
            </w:r>
          </w:p>
        </w:tc>
        <w:tc>
          <w:tcPr>
            <w:tcW w:w="1026" w:type="dxa"/>
          </w:tcPr>
          <w:p w14:paraId="4EF94DE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D2D65F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61AC80A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Положи на парту: линейку, а справа от нее карандаш; Нарисуй кубик вверху, а мяч внизу.</w:t>
            </w:r>
          </w:p>
          <w:p w14:paraId="31D15A8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Ваня первый, а Никита последний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78B5D5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с.31 - 33</w:t>
            </w:r>
          </w:p>
        </w:tc>
        <w:tc>
          <w:tcPr>
            <w:tcW w:w="2092" w:type="dxa"/>
          </w:tcPr>
          <w:p w14:paraId="48889A1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пространственные представления, упорядочивать события в порядке их следования</w:t>
            </w:r>
          </w:p>
        </w:tc>
      </w:tr>
      <w:tr w:rsidR="00FE1BE0" w:rsidRPr="00F20A17" w14:paraId="3C8EE476" w14:textId="77777777" w:rsidTr="00BB7498">
        <w:tc>
          <w:tcPr>
            <w:tcW w:w="993" w:type="dxa"/>
          </w:tcPr>
          <w:p w14:paraId="0A1EC52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35" w:type="dxa"/>
          </w:tcPr>
          <w:p w14:paraId="597EE82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Ориентировка во времени (утро, день, вечер, ночь)</w:t>
            </w:r>
          </w:p>
        </w:tc>
        <w:tc>
          <w:tcPr>
            <w:tcW w:w="1026" w:type="dxa"/>
          </w:tcPr>
          <w:p w14:paraId="749CD85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40254A7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71A6999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утро, день, вечер, ночь. Сначала утро, потом день. Утром ребята идут в школу. Ночью ребята спят</w:t>
            </w:r>
          </w:p>
          <w:p w14:paraId="1F5FE27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C7FE58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14:paraId="1195D81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BE0" w:rsidRPr="00F20A17" w14:paraId="45ADB361" w14:textId="77777777" w:rsidTr="00BB7498">
        <w:tc>
          <w:tcPr>
            <w:tcW w:w="993" w:type="dxa"/>
          </w:tcPr>
          <w:p w14:paraId="50DF460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35" w:type="dxa"/>
          </w:tcPr>
          <w:p w14:paraId="208D649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Сравнение групп предметов</w:t>
            </w:r>
          </w:p>
          <w:p w14:paraId="6B59A31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-Вопрос «Сколько?»</w:t>
            </w:r>
          </w:p>
          <w:p w14:paraId="68D385B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-Понятие «столько же»</w:t>
            </w:r>
          </w:p>
          <w:p w14:paraId="15BCE8B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-понятия больше/меньше</w:t>
            </w:r>
          </w:p>
          <w:p w14:paraId="0B3963CB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-поровну/не поровну  </w:t>
            </w:r>
          </w:p>
        </w:tc>
        <w:tc>
          <w:tcPr>
            <w:tcW w:w="1026" w:type="dxa"/>
          </w:tcPr>
          <w:p w14:paraId="33B6210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6D1D47C1" w14:textId="77777777" w:rsidR="00FE1BE0" w:rsidRPr="00F20A17" w:rsidRDefault="00FE1BE0" w:rsidP="00FE1B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1756A4E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Сколько. Столько же. Это яблоки. Это груши. Яблок и груш поровну. Кругов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больше, я квадратов меньше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2004FF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с.3</w:t>
            </w:r>
          </w:p>
          <w:p w14:paraId="1109673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Азбука с.120-123;124-125;126-130;131-133</w:t>
            </w:r>
          </w:p>
          <w:p w14:paraId="30CA703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14:paraId="613EEA4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Называть понятия, делать вывод, в каких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группах предметов поровну (столько же), в какой группе предметов больше (меньше)</w:t>
            </w:r>
          </w:p>
        </w:tc>
      </w:tr>
      <w:tr w:rsidR="00FE1BE0" w:rsidRPr="00F20A17" w14:paraId="19AF5814" w14:textId="77777777" w:rsidTr="00BB7498">
        <w:trPr>
          <w:trHeight w:val="586"/>
        </w:trPr>
        <w:tc>
          <w:tcPr>
            <w:tcW w:w="15134" w:type="dxa"/>
            <w:gridSpan w:val="7"/>
            <w:tcBorders>
              <w:left w:val="nil"/>
              <w:right w:val="nil"/>
            </w:tcBorders>
          </w:tcPr>
          <w:p w14:paraId="33C75C11" w14:textId="77777777" w:rsidR="00FE1BE0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23CB20" w14:textId="77777777" w:rsidR="00FE1BE0" w:rsidRPr="00AE5A6F" w:rsidRDefault="00FE1BE0" w:rsidP="00BB7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AE5A6F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  <w:p w14:paraId="32344106" w14:textId="77777777" w:rsidR="00FE1BE0" w:rsidRPr="00AE5A6F" w:rsidRDefault="00FE1BE0" w:rsidP="00BB7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BE0" w:rsidRPr="00F20A17" w14:paraId="4BEC5F44" w14:textId="77777777" w:rsidTr="00BB7498">
        <w:tc>
          <w:tcPr>
            <w:tcW w:w="993" w:type="dxa"/>
          </w:tcPr>
          <w:p w14:paraId="76D2BA0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5" w:type="dxa"/>
          </w:tcPr>
          <w:p w14:paraId="0D37725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Знакомство с геометрическими фигурами (круг, квадрат, треугольник, овал)</w:t>
            </w:r>
          </w:p>
        </w:tc>
        <w:tc>
          <w:tcPr>
            <w:tcW w:w="1026" w:type="dxa"/>
          </w:tcPr>
          <w:p w14:paraId="232943E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11EAA6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107C98E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Что это? Это круг (квадрат, треугольник). Окно похоже на квадрат. Я начертила…Это зеленый …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701803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Азбука с.137-141</w:t>
            </w:r>
          </w:p>
        </w:tc>
        <w:tc>
          <w:tcPr>
            <w:tcW w:w="2092" w:type="dxa"/>
          </w:tcPr>
          <w:p w14:paraId="2FA0EE8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геометрические фигуры, различать их, чертить</w:t>
            </w:r>
          </w:p>
        </w:tc>
      </w:tr>
      <w:tr w:rsidR="00FE1BE0" w:rsidRPr="00F20A17" w14:paraId="0ACE7B01" w14:textId="77777777" w:rsidTr="00BB7498">
        <w:tc>
          <w:tcPr>
            <w:tcW w:w="993" w:type="dxa"/>
          </w:tcPr>
          <w:p w14:paraId="460F933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5" w:type="dxa"/>
          </w:tcPr>
          <w:p w14:paraId="5E8EE57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Число и цифра 1.</w:t>
            </w:r>
          </w:p>
          <w:p w14:paraId="2B04F8B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(название, обозначение)</w:t>
            </w:r>
          </w:p>
          <w:p w14:paraId="78C5739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Один, одна, одно</w:t>
            </w:r>
          </w:p>
          <w:p w14:paraId="49EF76A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-соотношение между группами  предметов.  Понятия Один. Много</w:t>
            </w:r>
          </w:p>
          <w:p w14:paraId="02A739E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46477C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D54F87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FCD143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Сколько (много, один). Возьми, нарисуй. Тут (много, один). Где один? Где много?</w:t>
            </w:r>
          </w:p>
          <w:p w14:paraId="398E8A1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Покажи цифру 1. </w:t>
            </w:r>
          </w:p>
          <w:p w14:paraId="2C540F4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 дом. Одно яблоко. Одна елка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FDA49B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В.Б. Математика. Подготовительный класс, с 9-10</w:t>
            </w:r>
          </w:p>
          <w:p w14:paraId="6449E8A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Азб.с.142-144</w:t>
            </w:r>
          </w:p>
        </w:tc>
        <w:tc>
          <w:tcPr>
            <w:tcW w:w="2092" w:type="dxa"/>
          </w:tcPr>
          <w:p w14:paraId="026F81A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понятия: один - много</w:t>
            </w:r>
          </w:p>
        </w:tc>
      </w:tr>
    </w:tbl>
    <w:p w14:paraId="2E518ED6" w14:textId="77777777" w:rsidR="00FE1BE0" w:rsidRPr="00AE5A6F" w:rsidRDefault="00FE1BE0" w:rsidP="00FE1BE0">
      <w:pPr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Style w:val="1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935"/>
        <w:gridCol w:w="34"/>
        <w:gridCol w:w="992"/>
        <w:gridCol w:w="1701"/>
        <w:gridCol w:w="3119"/>
        <w:gridCol w:w="2268"/>
        <w:gridCol w:w="2092"/>
        <w:gridCol w:w="34"/>
      </w:tblGrid>
      <w:tr w:rsidR="00FE1BE0" w:rsidRPr="00F20A17" w14:paraId="41E7CC9A" w14:textId="77777777" w:rsidTr="00BB7498">
        <w:trPr>
          <w:gridAfter w:val="1"/>
          <w:wAfter w:w="34" w:type="dxa"/>
        </w:trPr>
        <w:tc>
          <w:tcPr>
            <w:tcW w:w="993" w:type="dxa"/>
          </w:tcPr>
          <w:p w14:paraId="09E17E6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5" w:type="dxa"/>
          </w:tcPr>
          <w:p w14:paraId="2ABBEC4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2 </w:t>
            </w:r>
          </w:p>
          <w:p w14:paraId="06637B3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2</w:t>
            </w:r>
          </w:p>
          <w:p w14:paraId="317A463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-Состав числа 2</w:t>
            </w:r>
          </w:p>
          <w:p w14:paraId="3AE425F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5D90B06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со знаками  + и -</w:t>
            </w:r>
          </w:p>
        </w:tc>
        <w:tc>
          <w:tcPr>
            <w:tcW w:w="1026" w:type="dxa"/>
            <w:gridSpan w:val="2"/>
          </w:tcPr>
          <w:p w14:paraId="12CD69B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6D5C7D3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103BD57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Два.</w:t>
            </w:r>
          </w:p>
          <w:p w14:paraId="6278D1B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Покажи 1 глаз. Покажи 2 уха. </w:t>
            </w:r>
          </w:p>
          <w:p w14:paraId="5012BFC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Два это один и один.</w:t>
            </w:r>
          </w:p>
          <w:p w14:paraId="7A554FF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Возьми 2 гриба. </w:t>
            </w:r>
          </w:p>
          <w:p w14:paraId="35E9F34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Возьми меньше грибов. Один меньше чем 2, 2 больше чем 1. </w:t>
            </w:r>
          </w:p>
          <w:p w14:paraId="6B25B86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Плюс. Минус, будет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11F9B8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с.11</w:t>
            </w:r>
          </w:p>
        </w:tc>
        <w:tc>
          <w:tcPr>
            <w:tcW w:w="2092" w:type="dxa"/>
          </w:tcPr>
          <w:p w14:paraId="549DB9A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Знать название и обозначение, писать,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соотносить цифру и число</w:t>
            </w:r>
          </w:p>
        </w:tc>
      </w:tr>
      <w:tr w:rsidR="00FE1BE0" w:rsidRPr="00F20A17" w14:paraId="524291E5" w14:textId="77777777" w:rsidTr="00BB7498">
        <w:trPr>
          <w:gridAfter w:val="1"/>
          <w:wAfter w:w="34" w:type="dxa"/>
        </w:trPr>
        <w:tc>
          <w:tcPr>
            <w:tcW w:w="993" w:type="dxa"/>
          </w:tcPr>
          <w:p w14:paraId="74A10BB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35" w:type="dxa"/>
          </w:tcPr>
          <w:p w14:paraId="614BF25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Формирование временных представлений (сначала, потом, затем)</w:t>
            </w:r>
          </w:p>
        </w:tc>
        <w:tc>
          <w:tcPr>
            <w:tcW w:w="1026" w:type="dxa"/>
            <w:gridSpan w:val="2"/>
          </w:tcPr>
          <w:p w14:paraId="399C61D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F6299C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44B30A6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Сначала будем считать, а потом писать. Я написал (а).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3A26BA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14:paraId="2908D0E4" w14:textId="77777777" w:rsidR="00FE1BE0" w:rsidRPr="00F20A17" w:rsidRDefault="00FE1BE0" w:rsidP="00BB7498">
            <w:pPr>
              <w:rPr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, упорядочивать события, располагая их в порядке следования</w:t>
            </w:r>
          </w:p>
        </w:tc>
      </w:tr>
      <w:tr w:rsidR="00FE1BE0" w:rsidRPr="00F20A17" w14:paraId="15D49E86" w14:textId="77777777" w:rsidTr="00BB7498">
        <w:trPr>
          <w:gridAfter w:val="1"/>
          <w:wAfter w:w="34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EE3DA9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5" w:type="dxa"/>
            <w:tcBorders>
              <w:bottom w:val="single" w:sz="4" w:space="0" w:color="auto"/>
            </w:tcBorders>
          </w:tcPr>
          <w:p w14:paraId="6645382E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3 </w:t>
            </w:r>
          </w:p>
          <w:p w14:paraId="0889237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3. Числовой ряд</w:t>
            </w:r>
          </w:p>
          <w:p w14:paraId="10215AA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3</w:t>
            </w:r>
          </w:p>
          <w:p w14:paraId="6A9F7FC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03F5B73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</w:tcPr>
          <w:p w14:paraId="0483264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660557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28BAE69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Три яблока. Три груши.</w:t>
            </w:r>
          </w:p>
          <w:p w14:paraId="252CB8B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1,2,3      3,2,1</w:t>
            </w:r>
          </w:p>
          <w:p w14:paraId="3FB8505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Три это два и один</w:t>
            </w:r>
          </w:p>
          <w:p w14:paraId="1CEE714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Больше меньше равно</w:t>
            </w:r>
          </w:p>
          <w:p w14:paraId="027D2EB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Два меньше чем три, три больше чем 2. Три равно трем. </w:t>
            </w:r>
          </w:p>
          <w:p w14:paraId="17765F4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Два плюс один будет три</w:t>
            </w:r>
          </w:p>
          <w:p w14:paraId="3332DCA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Условие задачи, вопрос  задачи, решение з.., ответ з..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14:paraId="4146B3D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В.Б. Математика. Подготовительный класс, с 13 - 15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14:paraId="506D8D5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Знать название, обозначение и последовательность,</w:t>
            </w:r>
            <w:r w:rsidRPr="00F20A17">
              <w:rPr>
                <w:sz w:val="24"/>
                <w:szCs w:val="24"/>
              </w:rPr>
              <w:t xml:space="preserve">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>писать, соотносить цифру и число, сравнивать два числа,</w:t>
            </w:r>
          </w:p>
        </w:tc>
      </w:tr>
      <w:tr w:rsidR="00FE1BE0" w:rsidRPr="00F20A17" w14:paraId="5D86BE41" w14:textId="77777777" w:rsidTr="00BB7498">
        <w:trPr>
          <w:gridAfter w:val="1"/>
          <w:wAfter w:w="34" w:type="dxa"/>
          <w:trHeight w:val="70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8D2329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52EB1E9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Ноль.</w:t>
            </w:r>
          </w:p>
          <w:p w14:paraId="2100B9D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-знакомство, числовой ряд, сравнение</w:t>
            </w:r>
          </w:p>
          <w:p w14:paraId="33E5DE58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и задач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8FB82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977B8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534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9292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627C81A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BE0" w:rsidRPr="00F20A17" w14:paraId="6C7401F2" w14:textId="77777777" w:rsidTr="00BB7498">
        <w:trPr>
          <w:gridAfter w:val="1"/>
          <w:wAfter w:w="34" w:type="dxa"/>
          <w:trHeight w:val="70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53DB49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7B4674D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4 </w:t>
            </w:r>
          </w:p>
          <w:p w14:paraId="58FDA12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4. Числовой ряд</w:t>
            </w:r>
          </w:p>
          <w:p w14:paraId="151CBDA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4</w:t>
            </w:r>
          </w:p>
          <w:p w14:paraId="0AA53B2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7FDB7F4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AE38B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C24BE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8FB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Четыре. </w:t>
            </w:r>
          </w:p>
          <w:p w14:paraId="1024658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1,2,3,4          4,3,2,1</w:t>
            </w:r>
          </w:p>
          <w:p w14:paraId="5F57C42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4 это 2 и 2. 4 это 1 и 3</w:t>
            </w:r>
          </w:p>
          <w:p w14:paraId="450D23B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3 меньше, чем 4. </w:t>
            </w:r>
          </w:p>
          <w:p w14:paraId="242141D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4 больше, чем 3. </w:t>
            </w:r>
          </w:p>
          <w:p w14:paraId="2AE7745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4 = 4.</w:t>
            </w:r>
          </w:p>
          <w:p w14:paraId="0C6770B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2+2 =4</w:t>
            </w:r>
          </w:p>
          <w:p w14:paraId="775C1C6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Три плюс один будет четыре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B9B7C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В.Б. Математика. Подготовительный класс, с 16-19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6CB9DD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Знать название, обозначение и последовательность, писать, соотносить цифру и число, составлять число из двух чисел (4 - это 2 и 2)</w:t>
            </w:r>
          </w:p>
        </w:tc>
      </w:tr>
      <w:tr w:rsidR="00FE1BE0" w:rsidRPr="00F20A17" w14:paraId="2AABBEE1" w14:textId="77777777" w:rsidTr="00BB7498">
        <w:trPr>
          <w:gridAfter w:val="1"/>
          <w:wAfter w:w="34" w:type="dxa"/>
          <w:trHeight w:val="70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97B98E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55A49BD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5. </w:t>
            </w:r>
          </w:p>
          <w:p w14:paraId="26FC935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5. Соотнесение числа и цифры. Прямой и обратный счет.</w:t>
            </w:r>
          </w:p>
          <w:p w14:paraId="42ACC4C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5</w:t>
            </w:r>
          </w:p>
          <w:p w14:paraId="7905AFCD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6A363D7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DFD62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27F95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C15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Пять</w:t>
            </w:r>
          </w:p>
          <w:p w14:paraId="4B272A0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1,2,3,4,5     5,4,3,2,1</w:t>
            </w:r>
          </w:p>
          <w:p w14:paraId="38843F5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 – это 3 и 2 и т.д.,</w:t>
            </w:r>
          </w:p>
          <w:p w14:paraId="447DA1B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4 меньше чем 5, </w:t>
            </w:r>
          </w:p>
          <w:p w14:paraId="22B12E5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 больше чем 1.</w:t>
            </w:r>
          </w:p>
          <w:p w14:paraId="024C739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Один плюс четыре будет пять</w:t>
            </w:r>
          </w:p>
          <w:p w14:paraId="49FA239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Задача. </w:t>
            </w:r>
          </w:p>
          <w:p w14:paraId="1C35491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Было 3 шара. 1 шар улетел. Сколько шаров осталось?</w:t>
            </w:r>
          </w:p>
          <w:p w14:paraId="4342601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3-1=2 (ш.)</w:t>
            </w:r>
          </w:p>
          <w:p w14:paraId="646CE63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Ответ: Осталось 2 шара.</w:t>
            </w:r>
          </w:p>
          <w:p w14:paraId="40C884A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94D44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В.Б. Математика. Подготовительный класс, с 20 - 28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539F8B3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Уметь сравнивать два числа, знать состав числа 5 из двух слагаемых,</w:t>
            </w:r>
            <w:r w:rsidRPr="00F20A17">
              <w:rPr>
                <w:sz w:val="24"/>
                <w:szCs w:val="24"/>
              </w:rPr>
              <w:t xml:space="preserve">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>писать, соотносить цифру и число</w:t>
            </w:r>
          </w:p>
        </w:tc>
      </w:tr>
      <w:tr w:rsidR="00FE1BE0" w:rsidRPr="00F20A17" w14:paraId="07575555" w14:textId="77777777" w:rsidTr="00BB7498">
        <w:trPr>
          <w:gridAfter w:val="1"/>
          <w:wAfter w:w="34" w:type="dxa"/>
          <w:trHeight w:val="700"/>
        </w:trPr>
        <w:tc>
          <w:tcPr>
            <w:tcW w:w="15134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14:paraId="19C67CAE" w14:textId="77777777" w:rsidR="00FE1BE0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A9E8DD" w14:textId="77777777" w:rsidR="00FE1BE0" w:rsidRPr="00610580" w:rsidRDefault="00FE1BE0" w:rsidP="00BB7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58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10580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FE1BE0" w:rsidRPr="00F20A17" w14:paraId="10D78D51" w14:textId="77777777" w:rsidTr="00BB7498">
        <w:trPr>
          <w:gridAfter w:val="1"/>
          <w:wAfter w:w="34" w:type="dxa"/>
          <w:trHeight w:val="70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C7158D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636A54C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Пространственные представления</w:t>
            </w:r>
          </w:p>
          <w:p w14:paraId="0143F96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-первый, второй, третий-</w:t>
            </w:r>
          </w:p>
          <w:p w14:paraId="27C33EA8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-первый, посередине, последний</w:t>
            </w:r>
          </w:p>
          <w:p w14:paraId="084777E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CF486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1935B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F96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24018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с.29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725A64B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BE0" w:rsidRPr="00F20A17" w14:paraId="7EB7FDE2" w14:textId="77777777" w:rsidTr="00BB7498">
        <w:trPr>
          <w:gridAfter w:val="1"/>
          <w:wAfter w:w="34" w:type="dxa"/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8550A3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31756C6B" w14:textId="1B4B43F7" w:rsidR="00FE1BE0" w:rsidRPr="00F20A17" w:rsidRDefault="006B2719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442EC6" wp14:editId="6F7FF79D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362585</wp:posOffset>
                      </wp:positionV>
                      <wp:extent cx="123825" cy="213995"/>
                      <wp:effectExtent l="0" t="0" r="9525" b="0"/>
                      <wp:wrapNone/>
                      <wp:docPr id="5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02160B" id="Овал 4" o:spid="_x0000_s1026" style="position:absolute;margin-left:89.5pt;margin-top:28.55pt;width:9.75pt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"/>
                  </w:pict>
                </mc:Fallback>
              </mc:AlternateContent>
            </w:r>
            <w:r w:rsidR="00FE1BE0" w:rsidRPr="00F20A17">
              <w:rPr>
                <w:rFonts w:ascii="Times New Roman" w:hAnsi="Times New Roman"/>
                <w:sz w:val="24"/>
                <w:szCs w:val="24"/>
              </w:rPr>
              <w:t>Черчение и называние геометрических фигур</w:t>
            </w:r>
          </w:p>
          <w:p w14:paraId="00CD248F" w14:textId="05F808F8" w:rsidR="00FE1BE0" w:rsidRPr="00F20A17" w:rsidRDefault="006B2719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C3254A" wp14:editId="0E058CD2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19685</wp:posOffset>
                      </wp:positionV>
                      <wp:extent cx="180975" cy="147955"/>
                      <wp:effectExtent l="0" t="0" r="9525" b="4445"/>
                      <wp:wrapNone/>
                      <wp:docPr id="4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72953" id="Прямоугольник 3" o:spid="_x0000_s1026" style="position:absolute;margin-left:48.25pt;margin-top:1.55pt;width:14.25pt;height:1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A6D09" wp14:editId="06A9640B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19685</wp:posOffset>
                      </wp:positionV>
                      <wp:extent cx="152400" cy="147955"/>
                      <wp:effectExtent l="19050" t="19050" r="19050" b="4445"/>
                      <wp:wrapNone/>
                      <wp:docPr id="3" name="Равнобедренный тре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79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D305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26.5pt;margin-top:1.55pt;width:12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B5D459" wp14:editId="066E1BC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19685</wp:posOffset>
                      </wp:positionV>
                      <wp:extent cx="152400" cy="147955"/>
                      <wp:effectExtent l="0" t="0" r="0" b="4445"/>
                      <wp:wrapNone/>
                      <wp:docPr id="2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9A3E7" id="Овал 1" o:spid="_x0000_s1026" style="position:absolute;margin-left:9.25pt;margin-top:1.55pt;width:12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"/>
                  </w:pict>
                </mc:Fallback>
              </mc:AlternateContent>
            </w:r>
            <w:r w:rsidR="00FE1BE0" w:rsidRPr="00F20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1BE0" w:rsidRPr="00F20A17">
              <w:rPr>
                <w:rFonts w:ascii="Times New Roman" w:hAnsi="Times New Roman"/>
                <w:sz w:val="24"/>
                <w:szCs w:val="24"/>
              </w:rPr>
              <w:tab/>
            </w:r>
            <w:r w:rsidR="00FE1BE0" w:rsidRPr="00F20A17">
              <w:rPr>
                <w:rFonts w:ascii="Times New Roman" w:hAnsi="Times New Roman"/>
                <w:sz w:val="24"/>
                <w:szCs w:val="24"/>
              </w:rPr>
              <w:tab/>
            </w:r>
            <w:r w:rsidR="00FE1BE0" w:rsidRPr="00F20A17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90033B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CC4B3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6F806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65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Треугольник, квадрат, круг, овал. Красный круг и т.д.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C3976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4C94ACD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геометрические фигуры, чертить</w:t>
            </w:r>
          </w:p>
        </w:tc>
      </w:tr>
      <w:tr w:rsidR="00FE1BE0" w:rsidRPr="00F20A17" w14:paraId="1CEC927C" w14:textId="77777777" w:rsidTr="00BB7498">
        <w:trPr>
          <w:trHeight w:val="425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393CD5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83AA28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Классификация предметов по цвету (по форме)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C7A205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437506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914F62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Какой по цвету? Какой по форме?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4343BD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Хилько А.А. Математика, 1 класс, с.7 - 8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2E882B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выделять предметы по цвету и по форме</w:t>
            </w:r>
          </w:p>
        </w:tc>
      </w:tr>
      <w:tr w:rsidR="00FE1BE0" w:rsidRPr="00F20A17" w14:paraId="5DA1EBF1" w14:textId="77777777" w:rsidTr="00BB7498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C624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25531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Повторение по теме «Решение выражений на сложение и вычитание. Решение наглядных задач.»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B232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F52C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8439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Плюс, минус, равно (будет). Я решил (а) пример (задачу)</w:t>
            </w:r>
          </w:p>
          <w:p w14:paraId="0B45A56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Неправильно, правильно. У меня ошибка.</w:t>
            </w:r>
          </w:p>
          <w:p w14:paraId="09E797C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6264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В.Б. Математика. Подготовительный класс, с 31 - 44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63C3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Применять навык прибавления и вычитания</w:t>
            </w:r>
          </w:p>
        </w:tc>
      </w:tr>
      <w:tr w:rsidR="00FE1BE0" w:rsidRPr="00F20A17" w14:paraId="73BE2681" w14:textId="77777777" w:rsidTr="00BB7498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5591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7875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Измерение величины с помощью условной мерки</w:t>
            </w:r>
          </w:p>
          <w:p w14:paraId="6430197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-измерение длины, ширины и высоты отрезков</w:t>
            </w:r>
          </w:p>
          <w:p w14:paraId="244D52DB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-измерение объема жидкости и сыпучих тел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05B9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7C83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48BD9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Длина. Высота. Ширина. </w:t>
            </w:r>
          </w:p>
          <w:p w14:paraId="299D70D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Длина красного карандаша-3 зеленых карандаша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EE10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C1CE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измерять длину предметов</w:t>
            </w:r>
          </w:p>
        </w:tc>
      </w:tr>
    </w:tbl>
    <w:p w14:paraId="60D81979" w14:textId="77777777" w:rsidR="00FE1BE0" w:rsidRPr="00610580" w:rsidRDefault="00FE1BE0" w:rsidP="00FE1BE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1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88"/>
        <w:gridCol w:w="3964"/>
        <w:gridCol w:w="1002"/>
        <w:gridCol w:w="1701"/>
        <w:gridCol w:w="3116"/>
        <w:gridCol w:w="2271"/>
        <w:gridCol w:w="2126"/>
      </w:tblGrid>
      <w:tr w:rsidR="00FE1BE0" w:rsidRPr="00F20A17" w14:paraId="3459CA20" w14:textId="77777777" w:rsidTr="00BB7498">
        <w:trPr>
          <w:trHeight w:val="16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56257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E8901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6. </w:t>
            </w:r>
          </w:p>
          <w:p w14:paraId="10EC82D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6. Соотнесение числа и цифры. Прямой и обратный счет.</w:t>
            </w:r>
          </w:p>
          <w:p w14:paraId="5C65678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6</w:t>
            </w:r>
          </w:p>
          <w:p w14:paraId="39424B1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3F47740B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3B96C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14F0E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6B34E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Шесть</w:t>
            </w:r>
          </w:p>
          <w:p w14:paraId="41DA1B8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1,2,3,4,5,6 ; 6,5,4,3,2,1</w:t>
            </w:r>
          </w:p>
          <w:p w14:paraId="675DC83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Шестой. Считай от одного до шести по одному. Считай от одного до шести по два</w:t>
            </w:r>
          </w:p>
          <w:p w14:paraId="13D6506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6 это…</w:t>
            </w:r>
          </w:p>
          <w:p w14:paraId="1FD74D4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 и 5, 2 и 4, 3 и 3</w:t>
            </w:r>
          </w:p>
          <w:p w14:paraId="21BC1F5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6 больше, чем …</w:t>
            </w:r>
          </w:p>
          <w:p w14:paraId="490B2D3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6 = 6.</w:t>
            </w:r>
          </w:p>
          <w:p w14:paraId="4CD1697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Примеры</w:t>
            </w:r>
          </w:p>
          <w:p w14:paraId="18C7208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383E1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В.Б. Математика. Подготовительный класс, с 45 - 48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B246F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сравнивать два числа, знать состав числа 6 из двух слагаемых,</w:t>
            </w:r>
            <w:r w:rsidRPr="00F20A17">
              <w:rPr>
                <w:sz w:val="24"/>
                <w:szCs w:val="24"/>
              </w:rPr>
              <w:t xml:space="preserve">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t>писать, соотносить цифру и число</w:t>
            </w:r>
          </w:p>
        </w:tc>
      </w:tr>
      <w:tr w:rsidR="00FE1BE0" w:rsidRPr="00F20A17" w14:paraId="31DE1E07" w14:textId="77777777" w:rsidTr="00BB7498">
        <w:trPr>
          <w:trHeight w:val="150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ABF74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3A4DD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Групповой счет по 2.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C8EC1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156CD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FE63E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Считай по 2 (обратно)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4C85C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B5788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Знать все случаи образования чисел в результате сложения, присчитывать и отсчитывать по 2</w:t>
            </w:r>
          </w:p>
        </w:tc>
      </w:tr>
      <w:tr w:rsidR="00FE1BE0" w:rsidRPr="00F20A17" w14:paraId="71316AB6" w14:textId="77777777" w:rsidTr="00BB7498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2BF7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9338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Выявление соотношений: одинаковые – разные. Одинаковые по одному признаку (цвет, форма, размер), но разные по (размеру, форме, цвету).</w:t>
            </w:r>
          </w:p>
          <w:p w14:paraId="476A3AA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Деление группы предметов на 2 части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7E6A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7FC3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4A81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Какой по цвету? Какой по форме?</w:t>
            </w:r>
          </w:p>
          <w:p w14:paraId="13427FB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Какой по размеру? Одинаковые, разные.</w:t>
            </w:r>
          </w:p>
          <w:p w14:paraId="79292EE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F9DF1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F12B2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2872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7144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выделять предметы по цвету, по форме и размеру</w:t>
            </w:r>
          </w:p>
        </w:tc>
      </w:tr>
      <w:tr w:rsidR="00FE1BE0" w:rsidRPr="00F20A17" w14:paraId="1A407623" w14:textId="77777777" w:rsidTr="00BB7498">
        <w:trPr>
          <w:trHeight w:val="285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D7CB8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A85E0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Названия и последовательность дней недели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2CE84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D881B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F4A4E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Дни недели. Какой сегодня день? Какой был вчера? Какой будет завтра?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678CA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8B04B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Уметь последовательно называть дни недели</w:t>
            </w:r>
          </w:p>
        </w:tc>
      </w:tr>
      <w:tr w:rsidR="00FE1BE0" w:rsidRPr="00F20A17" w14:paraId="05EB75B3" w14:textId="77777777" w:rsidTr="00BB7498">
        <w:trPr>
          <w:trHeight w:val="285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00E32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16F8C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7. </w:t>
            </w:r>
          </w:p>
          <w:p w14:paraId="1B51D6B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7. Соотнесение числа и цифры. Прямой и обратный счет.</w:t>
            </w:r>
          </w:p>
          <w:p w14:paraId="2DA5D7D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7</w:t>
            </w:r>
          </w:p>
          <w:p w14:paraId="4E56D60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745ECDB2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-решение выражений на сложение и вычитание. Решение наглядных задач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06141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3E461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14E5E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Семь</w:t>
            </w:r>
          </w:p>
          <w:p w14:paraId="54C4DC8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Назови соседей числа семь. 1,2,3,4,5,6,7</w:t>
            </w:r>
          </w:p>
          <w:p w14:paraId="1F4D32F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7,6,5,4,3,2,1</w:t>
            </w:r>
          </w:p>
          <w:p w14:paraId="6FA7D96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7 это 6 и 1. 7 это 2 и 5</w:t>
            </w:r>
          </w:p>
          <w:p w14:paraId="154B674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7 больше, чем …</w:t>
            </w:r>
          </w:p>
          <w:p w14:paraId="08C6178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5+2=7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81CF9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с.49-52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04BDA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Знать название, обозначение и последовательность, писать, соотносить цифру и число, составлять число из двух чисел (7 - это 2 и 5)</w:t>
            </w:r>
          </w:p>
        </w:tc>
      </w:tr>
      <w:tr w:rsidR="00FE1BE0" w:rsidRPr="00F20A17" w14:paraId="744B1A8E" w14:textId="77777777" w:rsidTr="00BB7498">
        <w:trPr>
          <w:trHeight w:val="562"/>
        </w:trPr>
        <w:tc>
          <w:tcPr>
            <w:tcW w:w="15168" w:type="dxa"/>
            <w:gridSpan w:val="7"/>
            <w:tcBorders>
              <w:top w:val="nil"/>
              <w:left w:val="nil"/>
              <w:right w:val="nil"/>
            </w:tcBorders>
          </w:tcPr>
          <w:p w14:paraId="350F0DF3" w14:textId="77777777" w:rsidR="00FE1BE0" w:rsidRDefault="00FE1BE0" w:rsidP="00BB7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96E66A" w14:textId="77777777" w:rsidR="00FE1BE0" w:rsidRPr="00610580" w:rsidRDefault="00FE1BE0" w:rsidP="00BB7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058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IV </w:t>
            </w:r>
            <w:r w:rsidRPr="00610580">
              <w:rPr>
                <w:rFonts w:ascii="Times New Roman" w:hAnsi="Times New Roman"/>
                <w:b/>
                <w:sz w:val="28"/>
                <w:szCs w:val="28"/>
              </w:rPr>
              <w:t>четверть</w:t>
            </w:r>
          </w:p>
          <w:p w14:paraId="411240C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BE0" w:rsidRPr="00F20A17" w14:paraId="0E1247F9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46AFC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D11D7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8. </w:t>
            </w:r>
          </w:p>
          <w:p w14:paraId="1B640100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8. Соотнесение числа и цифры. Прямой и обратный счет.</w:t>
            </w:r>
          </w:p>
          <w:p w14:paraId="668729A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8</w:t>
            </w:r>
          </w:p>
          <w:p w14:paraId="6A55BE8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767B89EC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67221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94844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A39E9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Восемь</w:t>
            </w:r>
          </w:p>
          <w:p w14:paraId="3F07D7E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Считай от .. до ..</w:t>
            </w:r>
          </w:p>
          <w:p w14:paraId="2AF38D7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Считай по 2</w:t>
            </w:r>
          </w:p>
          <w:p w14:paraId="5C86FD6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1,2,3,4,5,6,7,8</w:t>
            </w:r>
          </w:p>
          <w:p w14:paraId="41B5075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8,7,6,5,4,3,2,1</w:t>
            </w:r>
          </w:p>
          <w:p w14:paraId="58E7EFD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8 это 5 и 3</w:t>
            </w:r>
          </w:p>
          <w:p w14:paraId="54E91DB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8 больше, чем 3</w:t>
            </w:r>
          </w:p>
          <w:p w14:paraId="0E26C78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8-4=4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C2820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с.53-55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023E0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Знать название, обозначение и последовательность, писать, соотносить цифру и число, составлять число из двух чисел (8 - это 2 и 6), сравнивать любые два числа и записывать результат сравнения, используя знаки сравнения «&lt;», «&lt;», «=»</w:t>
            </w:r>
          </w:p>
        </w:tc>
      </w:tr>
      <w:tr w:rsidR="00FE1BE0" w:rsidRPr="00F20A17" w14:paraId="24DCF3F8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5FC79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78C52B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9. </w:t>
            </w:r>
          </w:p>
          <w:p w14:paraId="1330F03F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9. Соотнесение числа и цифры. Прямой и обратный счет.</w:t>
            </w:r>
          </w:p>
          <w:p w14:paraId="577D4A7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-состав числа 9</w:t>
            </w:r>
          </w:p>
          <w:p w14:paraId="7C9ED68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7498D953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  <w:p w14:paraId="26D62EBA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-составление  и решение простых задач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CB6CD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1C253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CC7B0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Перед числом 9 стоит число 8</w:t>
            </w:r>
          </w:p>
          <w:p w14:paraId="1D98E0C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За числом 7 стоит число 8</w:t>
            </w:r>
          </w:p>
          <w:p w14:paraId="0CF3604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Между числами 8 и 10 стоит число 9</w:t>
            </w:r>
          </w:p>
          <w:p w14:paraId="6FC02EB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1,2,3,4,5,6,7,8,9</w:t>
            </w:r>
          </w:p>
          <w:p w14:paraId="3ACC4C6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9 это 5 и 4, …</w:t>
            </w:r>
          </w:p>
          <w:p w14:paraId="4A9B573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 меньше, чем 6</w:t>
            </w:r>
          </w:p>
          <w:p w14:paraId="446CDBD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3B070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с.56-58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88457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Знать название, обозначение и последовательность, писать, соотносить цифру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и число, составлять число из двух чисел (9 - это 4 и 3)</w:t>
            </w:r>
          </w:p>
        </w:tc>
      </w:tr>
      <w:tr w:rsidR="00FE1BE0" w:rsidRPr="00F20A17" w14:paraId="6F548E75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88247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ECE6D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Название и последовательность времен года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60A39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71B24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D0108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Времена года. Какое сейчас время года? Какое время года будет потом?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16C54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9A7A5A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Уметь последовательно называть времена года</w:t>
            </w:r>
          </w:p>
        </w:tc>
      </w:tr>
      <w:tr w:rsidR="00FE1BE0" w:rsidRPr="00F20A17" w14:paraId="6A4AC973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9EA0E7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3913A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Фигуры. Правильное называние. Видоизменение геометрических фигур. Шар, куб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B3477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C914E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3444E1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Треугольник, квадрат, круг, овал. Красный круг и т.д.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43267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28261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Называть геометрические фигуры, различать их, чертить</w:t>
            </w:r>
          </w:p>
        </w:tc>
      </w:tr>
      <w:tr w:rsidR="00FE1BE0" w:rsidRPr="00F20A17" w14:paraId="7B623078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1F335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01866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Число и цифра 10. </w:t>
            </w:r>
          </w:p>
          <w:p w14:paraId="5F8D98D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-знакомство с числом и цифрой 10. Соотнесение числа и цифры. Прямой и обратный счет.</w:t>
            </w:r>
          </w:p>
          <w:p w14:paraId="562D9399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-состав числа 10</w:t>
            </w:r>
          </w:p>
          <w:p w14:paraId="2D843B76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-сравнение чисел</w:t>
            </w:r>
          </w:p>
          <w:p w14:paraId="44E9E067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-решение выражений на сложение и вычитание. Решение наглядных задач</w:t>
            </w:r>
          </w:p>
          <w:p w14:paraId="5B52B4A5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- составление  и решение простых задач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E906F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BE0B14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BBB8B6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1,2,3,4,5,6,7,8,9,10</w:t>
            </w:r>
          </w:p>
          <w:p w14:paraId="59A9EBA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10,9,8,7,6,5,4,3,2,1</w:t>
            </w:r>
          </w:p>
          <w:p w14:paraId="66C2D8E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 10          10           </w:t>
            </w:r>
          </w:p>
          <w:p w14:paraId="5C07472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  / \           / \</w:t>
            </w:r>
          </w:p>
          <w:p w14:paraId="1E421A2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4   6       7   3</w:t>
            </w:r>
          </w:p>
          <w:p w14:paraId="68F15833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10 больше, чем 5</w:t>
            </w:r>
          </w:p>
          <w:p w14:paraId="0DD1922B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3 меньше, чем 7</w:t>
            </w:r>
          </w:p>
          <w:p w14:paraId="3BE135D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5+5=10</w:t>
            </w:r>
          </w:p>
          <w:p w14:paraId="49DB581D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10-2=8</w:t>
            </w:r>
          </w:p>
          <w:p w14:paraId="7ED036A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CDE15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Сухова с.59-61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4A887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 xml:space="preserve">Знать название, обозначение и последовательность, писать, соотносить цифру и число, составлять число из двух чисел (10 - это 2 и 8), выполнять </w:t>
            </w:r>
            <w:r w:rsidRPr="00F20A17">
              <w:rPr>
                <w:rFonts w:ascii="Times New Roman" w:hAnsi="Times New Roman"/>
                <w:sz w:val="24"/>
                <w:szCs w:val="24"/>
              </w:rPr>
              <w:lastRenderedPageBreak/>
              <w:t>сложение и вычитание</w:t>
            </w:r>
          </w:p>
        </w:tc>
      </w:tr>
      <w:tr w:rsidR="00FE1BE0" w:rsidRPr="00F20A17" w14:paraId="31AE3BD2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EA536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8D2D04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Решение задач на сложение и вычитание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04D390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3509D7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4C73E5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B07E02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Сухова с.83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DECEB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 w:rsidRPr="00F20A17">
              <w:rPr>
                <w:rFonts w:ascii="Times New Roman" w:hAnsi="Times New Roman"/>
                <w:sz w:val="24"/>
                <w:szCs w:val="24"/>
              </w:rPr>
              <w:t>Моделировать с помощью предметов, рисунков, схематических рисунков и решать задачи. Объяснять и обосновывать действие, выбранное для решения задачи</w:t>
            </w:r>
          </w:p>
        </w:tc>
      </w:tr>
      <w:tr w:rsidR="00FE1BE0" w:rsidRPr="00F20A17" w14:paraId="2AB10A44" w14:textId="77777777" w:rsidTr="00BB7498">
        <w:trPr>
          <w:trHeight w:val="34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39B73E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3771BB" w14:textId="77777777" w:rsidR="00FE1BE0" w:rsidRPr="00F20A17" w:rsidRDefault="00FE1BE0" w:rsidP="00BB7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за год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12F338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096E7C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E034EF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5B7CE9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D3A015" w14:textId="77777777" w:rsidR="00FE1BE0" w:rsidRPr="00F20A17" w:rsidRDefault="00FE1BE0" w:rsidP="00BB7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4E3A05D" w14:textId="77777777" w:rsidR="00FE1BE0" w:rsidRPr="00F20A17" w:rsidRDefault="00FE1BE0" w:rsidP="00FE1BE0">
      <w:pPr>
        <w:rPr>
          <w:rFonts w:ascii="Times New Roman" w:eastAsia="Times New Roman" w:hAnsi="Times New Roman"/>
          <w:color w:val="FFFFFF"/>
          <w:sz w:val="24"/>
          <w:szCs w:val="24"/>
          <w:u w:val="single"/>
          <w:lang w:eastAsia="ru-RU"/>
        </w:rPr>
      </w:pPr>
    </w:p>
    <w:p w14:paraId="0B8C0730" w14:textId="77777777" w:rsidR="00B4023B" w:rsidRDefault="0072452E"/>
    <w:sectPr w:rsidR="00B4023B" w:rsidSect="00FE1B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76CC8"/>
    <w:multiLevelType w:val="hybridMultilevel"/>
    <w:tmpl w:val="F548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E808A2"/>
    <w:multiLevelType w:val="hybridMultilevel"/>
    <w:tmpl w:val="D3F4F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069128E"/>
    <w:multiLevelType w:val="hybridMultilevel"/>
    <w:tmpl w:val="2B4A0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E0"/>
    <w:rsid w:val="00015B16"/>
    <w:rsid w:val="00117892"/>
    <w:rsid w:val="00250DEF"/>
    <w:rsid w:val="00377B1D"/>
    <w:rsid w:val="0040226C"/>
    <w:rsid w:val="00547C6C"/>
    <w:rsid w:val="006871F9"/>
    <w:rsid w:val="006B2719"/>
    <w:rsid w:val="0072452E"/>
    <w:rsid w:val="008846B3"/>
    <w:rsid w:val="00986263"/>
    <w:rsid w:val="00B32647"/>
    <w:rsid w:val="00BD5F13"/>
    <w:rsid w:val="00D63F0C"/>
    <w:rsid w:val="00FC17AB"/>
    <w:rsid w:val="00FE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7FAD4"/>
  <w15:docId w15:val="{CF5C5C71-D820-476A-BD35-C2779BB0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BE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1B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FE1B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FE1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F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3121</Words>
  <Characters>17792</Characters>
  <Application>Microsoft Office Word</Application>
  <DocSecurity>0</DocSecurity>
  <Lines>148</Lines>
  <Paragraphs>41</Paragraphs>
  <ScaleCrop>false</ScaleCrop>
  <Company/>
  <LinksUpToDate>false</LinksUpToDate>
  <CharactersWithSpaces>20872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Яша</dc:creator>
  <cp:keywords/>
  <dc:description/>
  <cp:lastModifiedBy>School-PC</cp:lastModifiedBy>
  <cp:revision>4</cp:revision>
  <dcterms:created xsi:type="dcterms:W3CDTF">2023-03-14T01:20:00Z</dcterms:created>
  <dcterms:modified xsi:type="dcterms:W3CDTF">2023-03-14T09:19:00Z</dcterms:modified>
</cp:coreProperties>
</file>