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A37A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0ABA3952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2535A288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15A90789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2DB3A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10C58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88B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</w:r>
      <w:r w:rsidRPr="0055488B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67388B9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55488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5488B">
        <w:rPr>
          <w:rFonts w:ascii="Times New Roman" w:hAnsi="Times New Roman" w:cs="Times New Roman"/>
          <w:sz w:val="24"/>
          <w:szCs w:val="24"/>
        </w:rPr>
        <w:t xml:space="preserve"> №1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49510BAE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4539F065" w14:textId="77777777" w:rsidR="0055488B" w:rsidRPr="0055488B" w:rsidRDefault="0055488B" w:rsidP="0055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от «31» августа 2022 г.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</w:r>
      <w:r w:rsidRPr="0055488B"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5AC838E4" w14:textId="77777777" w:rsidR="0055488B" w:rsidRPr="0055488B" w:rsidRDefault="0055488B" w:rsidP="0055488B">
      <w:pPr>
        <w:rPr>
          <w:rFonts w:ascii="Times New Roman" w:hAnsi="Times New Roman" w:cs="Times New Roman"/>
          <w:sz w:val="24"/>
          <w:szCs w:val="24"/>
        </w:rPr>
      </w:pPr>
    </w:p>
    <w:p w14:paraId="4E3B79BD" w14:textId="77777777" w:rsidR="0055488B" w:rsidRPr="0055488B" w:rsidRDefault="0055488B" w:rsidP="0055488B">
      <w:pPr>
        <w:rPr>
          <w:rFonts w:ascii="Times New Roman" w:hAnsi="Times New Roman" w:cs="Times New Roman"/>
          <w:sz w:val="24"/>
          <w:szCs w:val="24"/>
        </w:rPr>
      </w:pPr>
    </w:p>
    <w:p w14:paraId="5ABA2B9D" w14:textId="77777777" w:rsidR="0055488B" w:rsidRPr="0055488B" w:rsidRDefault="0055488B" w:rsidP="0055488B">
      <w:pPr>
        <w:rPr>
          <w:rFonts w:ascii="Times New Roman" w:hAnsi="Times New Roman" w:cs="Times New Roman"/>
          <w:sz w:val="24"/>
          <w:szCs w:val="24"/>
        </w:rPr>
      </w:pPr>
    </w:p>
    <w:p w14:paraId="33280BB7" w14:textId="77777777" w:rsidR="0055488B" w:rsidRPr="0055488B" w:rsidRDefault="0055488B" w:rsidP="0055488B">
      <w:pPr>
        <w:rPr>
          <w:rFonts w:ascii="Times New Roman" w:hAnsi="Times New Roman" w:cs="Times New Roman"/>
          <w:sz w:val="24"/>
          <w:szCs w:val="24"/>
        </w:rPr>
      </w:pPr>
    </w:p>
    <w:p w14:paraId="2256319E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8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5FBA2E79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по коррекционному предмету</w:t>
      </w:r>
    </w:p>
    <w:p w14:paraId="0495BB04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«Развитие зрительного восприятия»</w:t>
      </w:r>
    </w:p>
    <w:p w14:paraId="7F3440DF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АООП НОО в соответствии с ФГОС НОО ОВЗ</w:t>
      </w:r>
    </w:p>
    <w:p w14:paraId="12A9A29A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вариант 4.2</w:t>
      </w:r>
    </w:p>
    <w:p w14:paraId="10CF9D87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(0,5 часа в неделю – 17 часов в год)</w:t>
      </w:r>
    </w:p>
    <w:p w14:paraId="07DB04A3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2 «б» класс</w:t>
      </w:r>
    </w:p>
    <w:p w14:paraId="784D845A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2022 -2023 учебный год</w:t>
      </w:r>
    </w:p>
    <w:p w14:paraId="50DB782A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0E9DCCAF" w14:textId="77777777" w:rsid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88B">
        <w:rPr>
          <w:rFonts w:ascii="Times New Roman" w:hAnsi="Times New Roman" w:cs="Times New Roman"/>
          <w:sz w:val="24"/>
          <w:szCs w:val="24"/>
        </w:rPr>
        <w:t>Христофорова Александра Семеновна</w:t>
      </w:r>
    </w:p>
    <w:p w14:paraId="56C21EDA" w14:textId="77777777" w:rsid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2683C2" w14:textId="77777777" w:rsid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99F44" w14:textId="77777777" w:rsid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7FBBDB" w14:textId="77777777" w:rsid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56BDB0" w14:textId="77777777" w:rsidR="0055488B" w:rsidRPr="0055488B" w:rsidRDefault="0055488B" w:rsidP="0055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B7EFF6" w14:textId="77777777" w:rsidR="00851E5E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447DA747" w14:textId="77777777" w:rsidR="00851E5E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зрительного восприятия</w:t>
      </w:r>
    </w:p>
    <w:p w14:paraId="238732D3" w14:textId="77777777" w:rsidR="00851E5E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«б» класс</w:t>
      </w:r>
    </w:p>
    <w:p w14:paraId="14B58EF0" w14:textId="77777777" w:rsidR="00851E5E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94F34" w14:textId="77777777" w:rsidR="00851E5E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5A03256" w14:textId="77777777" w:rsidR="00851E5E" w:rsidRPr="001F4B9B" w:rsidRDefault="00851E5E" w:rsidP="0085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81324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Нарушения зрения, обусловливая снижение остроты зрения и других зрительных функций, влекут за собой снижение скорости, конкретности, дифференцированности, аналитичности восприятия, возникновение трудностей в овладении оперировании сенсорными эталонами, зрительными образами и представлениями, в овладении измерительными навыками, ориентировке в пространстве. 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детей, отрицательно сказывается на развитии мыслительных операций: анализа, синтеза, сравнения, обобщения. В свою очередь все перечисленное приводит к возникновению трудностей в обучении, снижению успеваемости детей данной категории.</w:t>
      </w:r>
    </w:p>
    <w:p w14:paraId="39C31655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Важным условием полноценного овладения учебными навыками, в том числе письмом, 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движений. Нарушение глазодвигательных функций у детей с нарушением зрения приводит к тому, что нередко зрительно-моторные координации оказываются недостаточно сформированы к началу обучения.</w:t>
      </w:r>
    </w:p>
    <w:p w14:paraId="0C3C94F2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Коррекционный курс «</w:t>
      </w:r>
      <w:r>
        <w:rPr>
          <w:rFonts w:ascii="Times New Roman" w:hAnsi="Times New Roman" w:cs="Times New Roman"/>
          <w:sz w:val="24"/>
          <w:szCs w:val="24"/>
        </w:rPr>
        <w:t>Развитие зрительного восприятия</w:t>
      </w:r>
      <w:r w:rsidRPr="001F4B9B">
        <w:rPr>
          <w:rFonts w:ascii="Times New Roman" w:hAnsi="Times New Roman" w:cs="Times New Roman"/>
          <w:sz w:val="24"/>
          <w:szCs w:val="24"/>
        </w:rPr>
        <w:t>» является важным и необходимым в школе для детей с нарушением зрения. Этот предмет призван сохранять общее здоровье и остаточное зрение. Врожденные и приобретенные заболевания глаз требуют дифференцированного подхода тифлопедагога, преподавателей, медицинских работников, родителей, знаний учащимися своего дефекта и особенностей его прогноза.</w:t>
      </w:r>
    </w:p>
    <w:p w14:paraId="0B2AC822" w14:textId="77777777" w:rsidR="00851E5E" w:rsidRPr="001F4B9B" w:rsidRDefault="00851E5E" w:rsidP="00851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Коррекционные занятия по курсу «Развитие зрительного восприятия» в начальных классах подразделяются на три этапа</w:t>
      </w:r>
      <w:r w:rsidRPr="001F4B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4C6705" w14:textId="77777777" w:rsidR="00851E5E" w:rsidRPr="001F4B9B" w:rsidRDefault="00851E5E" w:rsidP="00851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Задачи коррекционного курса характерны для каждого этапа.</w:t>
      </w:r>
    </w:p>
    <w:p w14:paraId="2518D3CE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На первом этапе состоят в следующем:</w:t>
      </w:r>
      <w:r w:rsidRPr="001F4B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4B9B">
        <w:rPr>
          <w:rFonts w:ascii="Times New Roman" w:hAnsi="Times New Roman" w:cs="Times New Roman"/>
          <w:sz w:val="24"/>
          <w:szCs w:val="24"/>
        </w:rPr>
        <w:t xml:space="preserve">развитие элементарных зрительных функций; формирование и коррекция опознания основных свойств предметов; развитие действий с предметами на основе зрительно - осязательной </w:t>
      </w:r>
      <w:proofErr w:type="gramStart"/>
      <w:r w:rsidRPr="001F4B9B">
        <w:rPr>
          <w:rFonts w:ascii="Times New Roman" w:hAnsi="Times New Roman" w:cs="Times New Roman"/>
          <w:sz w:val="24"/>
          <w:szCs w:val="24"/>
        </w:rPr>
        <w:t>информации;  развитие</w:t>
      </w:r>
      <w:proofErr w:type="gramEnd"/>
      <w:r w:rsidRPr="001F4B9B">
        <w:rPr>
          <w:rFonts w:ascii="Times New Roman" w:hAnsi="Times New Roman" w:cs="Times New Roman"/>
          <w:sz w:val="24"/>
          <w:szCs w:val="24"/>
        </w:rPr>
        <w:t xml:space="preserve"> восприятия простых изображений элементарных предметов, количественных и пространственных соотношений.</w:t>
      </w:r>
    </w:p>
    <w:p w14:paraId="44824707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 втором </w:t>
      </w:r>
      <w:proofErr w:type="gramStart"/>
      <w:r w:rsidRPr="001F4B9B">
        <w:rPr>
          <w:rFonts w:ascii="Times New Roman" w:hAnsi="Times New Roman" w:cs="Times New Roman"/>
          <w:i/>
          <w:iCs/>
          <w:sz w:val="24"/>
          <w:szCs w:val="24"/>
        </w:rPr>
        <w:t>этапе :</w:t>
      </w:r>
      <w:r w:rsidRPr="001F4B9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1F4B9B">
        <w:rPr>
          <w:rFonts w:ascii="Times New Roman" w:hAnsi="Times New Roman" w:cs="Times New Roman"/>
          <w:sz w:val="24"/>
          <w:szCs w:val="24"/>
        </w:rPr>
        <w:t xml:space="preserve"> зрительных </w:t>
      </w:r>
      <w:proofErr w:type="spellStart"/>
      <w:r w:rsidRPr="001F4B9B">
        <w:rPr>
          <w:rFonts w:ascii="Times New Roman" w:hAnsi="Times New Roman" w:cs="Times New Roman"/>
          <w:sz w:val="24"/>
          <w:szCs w:val="24"/>
        </w:rPr>
        <w:t>функций;формирование</w:t>
      </w:r>
      <w:proofErr w:type="spellEnd"/>
      <w:r w:rsidRPr="001F4B9B">
        <w:rPr>
          <w:rFonts w:ascii="Times New Roman" w:hAnsi="Times New Roman" w:cs="Times New Roman"/>
          <w:sz w:val="24"/>
          <w:szCs w:val="24"/>
        </w:rPr>
        <w:t xml:space="preserve"> и коррекция опознания основных свойств;</w:t>
      </w:r>
      <w:r w:rsidRPr="001F4B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4B9B">
        <w:rPr>
          <w:rFonts w:ascii="Times New Roman" w:hAnsi="Times New Roman" w:cs="Times New Roman"/>
          <w:sz w:val="24"/>
          <w:szCs w:val="24"/>
        </w:rPr>
        <w:t>развитие восприятия количественных и пространственных соотношений; развитие константности восприятия; формирование способов опознания сложных изображений, восприятие простых сюжетных рисунков.</w:t>
      </w:r>
    </w:p>
    <w:p w14:paraId="54EBA312" w14:textId="77777777" w:rsidR="00851E5E" w:rsidRPr="001F4B9B" w:rsidRDefault="00851E5E" w:rsidP="00851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4B9B">
        <w:rPr>
          <w:rFonts w:ascii="Times New Roman" w:hAnsi="Times New Roman" w:cs="Times New Roman"/>
          <w:i/>
          <w:iCs/>
          <w:sz w:val="24"/>
          <w:szCs w:val="24"/>
        </w:rPr>
        <w:t xml:space="preserve">а третьем </w:t>
      </w:r>
      <w:proofErr w:type="gramStart"/>
      <w:r w:rsidRPr="001F4B9B">
        <w:rPr>
          <w:rFonts w:ascii="Times New Roman" w:hAnsi="Times New Roman" w:cs="Times New Roman"/>
          <w:i/>
          <w:iCs/>
          <w:sz w:val="24"/>
          <w:szCs w:val="24"/>
        </w:rPr>
        <w:t>этапе :</w:t>
      </w:r>
      <w:r w:rsidRPr="001F4B9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1F4B9B">
        <w:rPr>
          <w:rFonts w:ascii="Times New Roman" w:hAnsi="Times New Roman" w:cs="Times New Roman"/>
          <w:sz w:val="24"/>
          <w:szCs w:val="24"/>
        </w:rPr>
        <w:t xml:space="preserve"> зрительных функций, константности восприятия;</w:t>
      </w:r>
      <w:r w:rsidRPr="001F4B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4B9B">
        <w:rPr>
          <w:rFonts w:ascii="Times New Roman" w:hAnsi="Times New Roman" w:cs="Times New Roman"/>
          <w:sz w:val="24"/>
          <w:szCs w:val="24"/>
        </w:rPr>
        <w:t> развитие восприятия сложных сюжетных рисунков;</w:t>
      </w:r>
      <w:r w:rsidRPr="001F4B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4B9B">
        <w:rPr>
          <w:rFonts w:ascii="Times New Roman" w:hAnsi="Times New Roman" w:cs="Times New Roman"/>
          <w:sz w:val="24"/>
          <w:szCs w:val="24"/>
        </w:rPr>
        <w:t>формирование и обогащение запаса зрительных представлений.</w:t>
      </w:r>
    </w:p>
    <w:p w14:paraId="6EDBC6F9" w14:textId="77777777" w:rsidR="00851E5E" w:rsidRPr="001F4B9B" w:rsidRDefault="00851E5E" w:rsidP="00851E5E">
      <w:p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ЛИЧНОСТНЫЕ</w:t>
      </w:r>
    </w:p>
    <w:p w14:paraId="006D2BB5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У выпускника будут сформированы:</w:t>
      </w:r>
    </w:p>
    <w:p w14:paraId="77326BEF" w14:textId="77777777" w:rsidR="00851E5E" w:rsidRPr="001F4B9B" w:rsidRDefault="00851E5E" w:rsidP="00851E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14:paraId="64639DF8" w14:textId="77777777" w:rsidR="00851E5E" w:rsidRPr="001F4B9B" w:rsidRDefault="00851E5E" w:rsidP="00851E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14:paraId="5CB018EB" w14:textId="77777777" w:rsidR="00851E5E" w:rsidRPr="001F4B9B" w:rsidRDefault="00851E5E" w:rsidP="00851E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эмпатия, понимание чувств других людей и сопереживание им, выражающееся в конкретных поступках;</w:t>
      </w:r>
    </w:p>
    <w:p w14:paraId="6AB8E9CD" w14:textId="77777777" w:rsidR="00851E5E" w:rsidRPr="001F4B9B" w:rsidRDefault="00851E5E" w:rsidP="00851E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художественной культурой;</w:t>
      </w:r>
    </w:p>
    <w:p w14:paraId="52EE5608" w14:textId="77777777" w:rsidR="00851E5E" w:rsidRPr="001F4B9B" w:rsidRDefault="00851E5E" w:rsidP="00851E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14:paraId="1C6754B7" w14:textId="77777777" w:rsidR="00851E5E" w:rsidRPr="001F4B9B" w:rsidRDefault="00851E5E" w:rsidP="00851E5E">
      <w:p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могут быть сформированы:</w:t>
      </w:r>
    </w:p>
    <w:p w14:paraId="4329A1DC" w14:textId="77777777" w:rsidR="00851E5E" w:rsidRPr="001F4B9B" w:rsidRDefault="00851E5E" w:rsidP="00851E5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14:paraId="2F33434C" w14:textId="77777777" w:rsidR="00851E5E" w:rsidRPr="001F4B9B" w:rsidRDefault="00851E5E" w:rsidP="00851E5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моральным нормам.</w:t>
      </w:r>
    </w:p>
    <w:p w14:paraId="5CA9944C" w14:textId="77777777" w:rsidR="00851E5E" w:rsidRPr="001F4B9B" w:rsidRDefault="00851E5E" w:rsidP="00851E5E">
      <w:p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70AB11B5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</w:p>
    <w:p w14:paraId="6DD32E62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14:paraId="59A75984" w14:textId="77777777" w:rsidR="00851E5E" w:rsidRPr="001F4B9B" w:rsidRDefault="00851E5E" w:rsidP="00851E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14:paraId="0421F6CC" w14:textId="77777777" w:rsidR="00851E5E" w:rsidRPr="001F4B9B" w:rsidRDefault="00851E5E" w:rsidP="00851E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выполнять учебные действия в устной форме;</w:t>
      </w:r>
    </w:p>
    <w:p w14:paraId="26059B6B" w14:textId="77777777" w:rsidR="00851E5E" w:rsidRPr="001F4B9B" w:rsidRDefault="00851E5E" w:rsidP="00851E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14:paraId="40283143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 получит возможность научиться:</w:t>
      </w:r>
    </w:p>
    <w:p w14:paraId="60F6A590" w14:textId="77777777" w:rsidR="00851E5E" w:rsidRPr="001F4B9B" w:rsidRDefault="00851E5E" w:rsidP="00851E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выполненных действия как по ходу их </w:t>
      </w:r>
      <w:proofErr w:type="gramStart"/>
      <w:r w:rsidRPr="001F4B9B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1F4B9B"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14:paraId="713A776D" w14:textId="77777777" w:rsidR="00851E5E" w:rsidRPr="001F4B9B" w:rsidRDefault="00851E5E" w:rsidP="00851E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планировать собственную деятельность.</w:t>
      </w:r>
    </w:p>
    <w:p w14:paraId="6B0482F0" w14:textId="77777777" w:rsidR="00851E5E" w:rsidRPr="001F4B9B" w:rsidRDefault="00851E5E" w:rsidP="00851E5E">
      <w:pPr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</w:p>
    <w:p w14:paraId="27201239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научится:</w:t>
      </w:r>
    </w:p>
    <w:p w14:paraId="1467D0E1" w14:textId="77777777" w:rsidR="00851E5E" w:rsidRPr="001F4B9B" w:rsidRDefault="00851E5E" w:rsidP="00851E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14:paraId="6DC4F5BE" w14:textId="77777777" w:rsidR="00851E5E" w:rsidRPr="001F4B9B" w:rsidRDefault="00851E5E" w:rsidP="00851E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аналогии.</w:t>
      </w:r>
    </w:p>
    <w:p w14:paraId="38146818" w14:textId="77777777" w:rsidR="00851E5E" w:rsidRPr="001F4B9B" w:rsidRDefault="00851E5E" w:rsidP="00851E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 получит возможность научиться:</w:t>
      </w:r>
    </w:p>
    <w:p w14:paraId="01EA341E" w14:textId="77777777" w:rsidR="00851E5E" w:rsidRPr="001F4B9B" w:rsidRDefault="00851E5E" w:rsidP="00851E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14:paraId="10DE1CBF" w14:textId="77777777" w:rsidR="00851E5E" w:rsidRPr="001F4B9B" w:rsidRDefault="00851E5E" w:rsidP="00851E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</w:p>
    <w:p w14:paraId="3401878F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14:paraId="39BA3DF5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работая в группе, учитывать мнения партнёров, отличные от собственных;</w:t>
      </w:r>
    </w:p>
    <w:p w14:paraId="38E7C502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14:paraId="2E7DB1DF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14:paraId="271D912E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14:paraId="34574B08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14:paraId="13E64A06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04B29309" w14:textId="77777777" w:rsidR="00851E5E" w:rsidRPr="001F4B9B" w:rsidRDefault="00851E5E" w:rsidP="00851E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подходов, задавать вопросы;</w:t>
      </w:r>
    </w:p>
    <w:p w14:paraId="51BF855A" w14:textId="77777777" w:rsidR="00851E5E" w:rsidRDefault="00851E5E" w:rsidP="00851E5E">
      <w:pPr>
        <w:rPr>
          <w:rFonts w:ascii="Times New Roman" w:hAnsi="Times New Roman" w:cs="Times New Roman"/>
          <w:sz w:val="24"/>
          <w:szCs w:val="24"/>
        </w:rPr>
      </w:pPr>
    </w:p>
    <w:p w14:paraId="3B6BB9AB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ПРЕДМЕТНЫЕ</w:t>
      </w:r>
    </w:p>
    <w:p w14:paraId="2EBEA525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14:paraId="62D255FB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Охрана зрения и стабилизация зрительных функций:</w:t>
      </w:r>
    </w:p>
    <w:p w14:paraId="3A395A59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осознавать роль своего зрения в учебно-познавательной деятельности и повседневной жизни;</w:t>
      </w:r>
    </w:p>
    <w:p w14:paraId="454BCBD8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разнообразие средств профилактики зрительного утомления, использовать их для своего зрения;</w:t>
      </w:r>
    </w:p>
    <w:p w14:paraId="07D7EA33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выполнять упражнения по снятию зрительного утомления, повышению тонуса глаз;</w:t>
      </w:r>
    </w:p>
    <w:p w14:paraId="01405A02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соблюдать гигиену глаз и гигиенические требования к оптическим средствам коррекции;</w:t>
      </w:r>
    </w:p>
    <w:p w14:paraId="1CC9AA0A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роль правильной осанки, правильного дыхания для зрительной работоспособности;</w:t>
      </w:r>
    </w:p>
    <w:p w14:paraId="7F8CF4A8" w14:textId="77777777" w:rsidR="00851E5E" w:rsidRPr="001F4B9B" w:rsidRDefault="00851E5E" w:rsidP="00851E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F4B9B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1F4B9B">
        <w:rPr>
          <w:rFonts w:ascii="Times New Roman" w:hAnsi="Times New Roman" w:cs="Times New Roman"/>
          <w:sz w:val="24"/>
          <w:szCs w:val="24"/>
        </w:rPr>
        <w:t xml:space="preserve"> средства для получения точной зрительной информации, тонкости, полноты, дифференцированности восприятия.</w:t>
      </w:r>
    </w:p>
    <w:p w14:paraId="5D92D11F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Развитие регулирующей и контролирующей роли зрения:</w:t>
      </w:r>
    </w:p>
    <w:p w14:paraId="646D6CB3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 xml:space="preserve">выполнять простые </w:t>
      </w:r>
      <w:proofErr w:type="spellStart"/>
      <w:r w:rsidRPr="001F4B9B">
        <w:rPr>
          <w:rFonts w:ascii="Times New Roman" w:hAnsi="Times New Roman" w:cs="Times New Roman"/>
          <w:sz w:val="24"/>
          <w:szCs w:val="24"/>
        </w:rPr>
        <w:t>содружественные</w:t>
      </w:r>
      <w:proofErr w:type="spellEnd"/>
      <w:r w:rsidRPr="001F4B9B">
        <w:rPr>
          <w:rFonts w:ascii="Times New Roman" w:hAnsi="Times New Roman" w:cs="Times New Roman"/>
          <w:sz w:val="24"/>
          <w:szCs w:val="24"/>
        </w:rPr>
        <w:t xml:space="preserve"> движения глаз и рук;</w:t>
      </w:r>
    </w:p>
    <w:p w14:paraId="54EFF215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использовать предметы окружения, в том числе учебные при выполнении предметно-практических действий;</w:t>
      </w:r>
    </w:p>
    <w:p w14:paraId="1426EE6B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выполнять точные графические действия: раскрашивать, штриховать, обводить по контуру и др.;</w:t>
      </w:r>
    </w:p>
    <w:p w14:paraId="349529BB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lastRenderedPageBreak/>
        <w:t>использовать остаточное зрение при овладении плоским письмом;</w:t>
      </w:r>
    </w:p>
    <w:p w14:paraId="596EC0E0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быстро и правильно ориентироваться на любом листе бумаги (находить вверх, низ, середину листа, нужную клетку и линейку);</w:t>
      </w:r>
    </w:p>
    <w:p w14:paraId="08EA3855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использовать клетки как меры измерения; увеличивать и уменьшать изображения предметов, фигур; перемещать изображение в выбранном направлении; изменять направленность;</w:t>
      </w:r>
    </w:p>
    <w:p w14:paraId="1C7FB806" w14:textId="77777777" w:rsidR="00851E5E" w:rsidRPr="001F4B9B" w:rsidRDefault="00851E5E" w:rsidP="00851E5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выполнять конструирование по замыслу и зарисовывать результат.</w:t>
      </w:r>
    </w:p>
    <w:p w14:paraId="6AC378EC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Развитие ориентировочно-поисковой роли зрения:</w:t>
      </w:r>
    </w:p>
    <w:p w14:paraId="6802DF28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классифицировать печатные буквы по разным основаниям;</w:t>
      </w:r>
    </w:p>
    <w:p w14:paraId="5137F12C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оценивать взаиморасположение предметов в пространстве, узнавать положение предмета в пространстве;</w:t>
      </w:r>
    </w:p>
    <w:p w14:paraId="6A2C178C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 xml:space="preserve">переводить </w:t>
      </w:r>
      <w:proofErr w:type="gramStart"/>
      <w:r w:rsidRPr="001F4B9B">
        <w:rPr>
          <w:rFonts w:ascii="Times New Roman" w:hAnsi="Times New Roman" w:cs="Times New Roman"/>
          <w:sz w:val="24"/>
          <w:szCs w:val="24"/>
        </w:rPr>
        <w:t>пространственные,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9B">
        <w:rPr>
          <w:rFonts w:ascii="Times New Roman" w:hAnsi="Times New Roman" w:cs="Times New Roman"/>
          <w:sz w:val="24"/>
          <w:szCs w:val="24"/>
        </w:rPr>
        <w:t xml:space="preserve"> линейные</w:t>
      </w:r>
      <w:proofErr w:type="gramEnd"/>
      <w:r w:rsidRPr="001F4B9B">
        <w:rPr>
          <w:rFonts w:ascii="Times New Roman" w:hAnsi="Times New Roman" w:cs="Times New Roman"/>
          <w:sz w:val="24"/>
          <w:szCs w:val="24"/>
        </w:rPr>
        <w:t xml:space="preserve"> отношения в смысловые; оценивать на глаз расстояние до определённого предмета;</w:t>
      </w:r>
    </w:p>
    <w:p w14:paraId="38904BA6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при выполнении заданий составлять простой и сложный план, схемы, таблицы, диаграммы;</w:t>
      </w:r>
    </w:p>
    <w:p w14:paraId="12B2E777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уметь видеть зависимость изменения характеристики предмета от изменения пространственных отношений между частями;</w:t>
      </w:r>
    </w:p>
    <w:p w14:paraId="746670A2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использовать зрение в преодолении препятствий в окружающей предметно-пространственной среде;</w:t>
      </w:r>
    </w:p>
    <w:p w14:paraId="18FBDDBB" w14:textId="77777777" w:rsidR="00851E5E" w:rsidRPr="001F4B9B" w:rsidRDefault="00851E5E" w:rsidP="00851E5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</w:t>
      </w:r>
    </w:p>
    <w:p w14:paraId="1176118C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Развитие информационно-познавательной роли зрения:</w:t>
      </w:r>
    </w:p>
    <w:p w14:paraId="798BEDB0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узнавать и называть цвета спектра;</w:t>
      </w:r>
    </w:p>
    <w:p w14:paraId="082A843C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узнавать с помощью зрения цвета, геометрические фигуры простой формы (круг, квадрат, треугольник, прямоугольник, овал, шар, куб, цилиндр), контуры, силуэты изображений окружающих предметов, простые пространственные отношения;</w:t>
      </w:r>
    </w:p>
    <w:p w14:paraId="621F98AF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описывать цвета предметов находящихся на расстоянии;</w:t>
      </w:r>
    </w:p>
    <w:p w14:paraId="713155D3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конструировать предмет из знакомых геометрических фигур, составлять целое из частей предметного изображения;</w:t>
      </w:r>
    </w:p>
    <w:p w14:paraId="0CB68135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узнавать, соотносить ранее усвоенные формы в новом пространственном положении;</w:t>
      </w:r>
    </w:p>
    <w:p w14:paraId="508783FA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определять величины предметов и соотношения величины, опираясь на единицы измерения;</w:t>
      </w:r>
    </w:p>
    <w:p w14:paraId="79DEF0B9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характер картины, осуществляя ее анализ и делая правильные выводы;</w:t>
      </w:r>
    </w:p>
    <w:p w14:paraId="78C5E06A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свободное и точное определять содержания картины, воспринимать и моделировать позы, движения тела, конечностей, головы, оценивать эмоциональное состояние людей, знать части суток, времена года, режим дня обучающегося;</w:t>
      </w:r>
    </w:p>
    <w:p w14:paraId="5A3F4269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понимать объективность природы времени;</w:t>
      </w:r>
    </w:p>
    <w:p w14:paraId="47E39262" w14:textId="77777777" w:rsidR="00851E5E" w:rsidRPr="001F4B9B" w:rsidRDefault="00851E5E" w:rsidP="00851E5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узнавать и называть в процессе зрительного восприятия предметы и объекты, понимать предметно-пространственные отношения; причинно-следственные связи.</w:t>
      </w:r>
    </w:p>
    <w:p w14:paraId="00738416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6A9EE23B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различные комплексы упражнений для глаз;</w:t>
      </w:r>
    </w:p>
    <w:p w14:paraId="6C59F202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lastRenderedPageBreak/>
        <w:t>факторы, приводящие к ухудшению и потере зрения;</w:t>
      </w:r>
    </w:p>
    <w:p w14:paraId="51A636B4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понятие «поле зрения»; - пути компенсации при остаточном зрении;</w:t>
      </w:r>
    </w:p>
    <w:p w14:paraId="708D7A85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влияние вредных привычек на общее состояние здоровья человека;</w:t>
      </w:r>
    </w:p>
    <w:p w14:paraId="7EA22611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содержимое аптечки ПМП и природные лекарственные средства;</w:t>
      </w:r>
    </w:p>
    <w:p w14:paraId="2D9B4DCB" w14:textId="77777777" w:rsidR="00851E5E" w:rsidRPr="001F4B9B" w:rsidRDefault="00851E5E" w:rsidP="00851E5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принципы оказания первой медицинской помощи.</w:t>
      </w:r>
    </w:p>
    <w:p w14:paraId="3A0422B6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Форма контроля познавательной деятельности: индивидуальный контроль со стороны учителя, самоконтроль, взаимоконтроль, экскурсии.</w:t>
      </w:r>
    </w:p>
    <w:p w14:paraId="4BB48246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68F52" w14:textId="77777777" w:rsidR="00851E5E" w:rsidRPr="001F4B9B" w:rsidRDefault="00851E5E" w:rsidP="0085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i/>
          <w:iCs/>
          <w:sz w:val="24"/>
          <w:szCs w:val="24"/>
        </w:rPr>
        <w:t>Учащиеся второго класса должны уметь:</w:t>
      </w:r>
    </w:p>
    <w:p w14:paraId="1BE5191A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быстро и правильно ориентироваться на листе бумаги в клетку и узкую линейку;</w:t>
      </w:r>
    </w:p>
    <w:p w14:paraId="3F00CBE5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копировать объекты с большим количеством деталей;</w:t>
      </w:r>
    </w:p>
    <w:p w14:paraId="1C9AD4AE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классифицировать письменные буквы по разным основаниям;</w:t>
      </w:r>
    </w:p>
    <w:p w14:paraId="7ADDCB6F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анализировать сложную геометрическую форму, выделяя все конфигурации составных частей;</w:t>
      </w:r>
    </w:p>
    <w:p w14:paraId="29D25251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называть формы четырехугольника;</w:t>
      </w:r>
    </w:p>
    <w:p w14:paraId="04ACC3F9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знать призму, пирамиду, параллелепипед, конус;</w:t>
      </w:r>
    </w:p>
    <w:p w14:paraId="72E6D310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выделять оттенки цветов в окружающем;</w:t>
      </w:r>
    </w:p>
    <w:p w14:paraId="1C3C0214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создавать цветовые гаммы по насыщенности;</w:t>
      </w:r>
    </w:p>
    <w:p w14:paraId="45287715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использовать явления природы для ориентировки во времени;</w:t>
      </w:r>
    </w:p>
    <w:p w14:paraId="3C6D34D9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воспроизводить и моделировать позы;</w:t>
      </w:r>
    </w:p>
    <w:p w14:paraId="449148F7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знать понятие недели;</w:t>
      </w:r>
    </w:p>
    <w:p w14:paraId="14A9074C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определять возрастные отношения между членами семьи;</w:t>
      </w:r>
    </w:p>
    <w:p w14:paraId="3389A0BD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определять пространственные отношения;</w:t>
      </w:r>
    </w:p>
    <w:p w14:paraId="41E839FE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пользоваться простейшими схемами, таблицами; использовать образцы при выполнении в работе и контроле;</w:t>
      </w:r>
    </w:p>
    <w:p w14:paraId="05059C1F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уметь самостоятельно готовить рабочее место в классе и дома; привычно соблюдать правильную осанку;</w:t>
      </w:r>
    </w:p>
    <w:p w14:paraId="4342F261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выполнять советы учителя по оказанию помощи товарищам в коррекционной работе;</w:t>
      </w:r>
    </w:p>
    <w:p w14:paraId="7A595803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придерживаться заданного темпа работы;</w:t>
      </w:r>
    </w:p>
    <w:p w14:paraId="5092770E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овладевать отдельными приемами контроля;</w:t>
      </w:r>
    </w:p>
    <w:p w14:paraId="1DEE399E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оценивать работу товарища;</w:t>
      </w:r>
    </w:p>
    <w:p w14:paraId="57251A98" w14:textId="77777777" w:rsidR="00851E5E" w:rsidRPr="001F4B9B" w:rsidRDefault="00851E5E" w:rsidP="00851E5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9B">
        <w:rPr>
          <w:rFonts w:ascii="Times New Roman" w:hAnsi="Times New Roman" w:cs="Times New Roman"/>
          <w:sz w:val="24"/>
          <w:szCs w:val="24"/>
        </w:rPr>
        <w:t>планировать учебные занятия в режиме дня.</w:t>
      </w:r>
    </w:p>
    <w:p w14:paraId="457A1BE6" w14:textId="77777777" w:rsidR="00F37E06" w:rsidRDefault="00F37E06"/>
    <w:sectPr w:rsidR="00F37E06" w:rsidSect="00851E5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96A"/>
    <w:multiLevelType w:val="multilevel"/>
    <w:tmpl w:val="5B54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E0D34"/>
    <w:multiLevelType w:val="multilevel"/>
    <w:tmpl w:val="63A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A4A3F"/>
    <w:multiLevelType w:val="multilevel"/>
    <w:tmpl w:val="104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500E"/>
    <w:multiLevelType w:val="multilevel"/>
    <w:tmpl w:val="03C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53424"/>
    <w:multiLevelType w:val="multilevel"/>
    <w:tmpl w:val="0BB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77638"/>
    <w:multiLevelType w:val="multilevel"/>
    <w:tmpl w:val="2AE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021DA"/>
    <w:multiLevelType w:val="multilevel"/>
    <w:tmpl w:val="DCE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B75BE"/>
    <w:multiLevelType w:val="multilevel"/>
    <w:tmpl w:val="B33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C4D00"/>
    <w:multiLevelType w:val="multilevel"/>
    <w:tmpl w:val="69C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D3AA5"/>
    <w:multiLevelType w:val="multilevel"/>
    <w:tmpl w:val="053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15AC7"/>
    <w:multiLevelType w:val="multilevel"/>
    <w:tmpl w:val="A11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72801"/>
    <w:multiLevelType w:val="multilevel"/>
    <w:tmpl w:val="CC6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C58C4"/>
    <w:multiLevelType w:val="multilevel"/>
    <w:tmpl w:val="223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27F54"/>
    <w:multiLevelType w:val="multilevel"/>
    <w:tmpl w:val="005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488B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1E5E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E3AF5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5C0"/>
  <w15:docId w15:val="{E068D235-B5C8-4736-8C3C-BF7EF728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2023-03-14T08:46:00Z</dcterms:created>
  <dcterms:modified xsi:type="dcterms:W3CDTF">2023-03-14T08:46:00Z</dcterms:modified>
</cp:coreProperties>
</file>