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3B8A" w14:textId="77777777" w:rsidR="00687F03" w:rsidRPr="004D2661" w:rsidRDefault="00687F03" w:rsidP="00687F0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26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Министерство образования Республики Саха (Якутия)</w:t>
      </w:r>
    </w:p>
    <w:p w14:paraId="3AE7F819" w14:textId="77777777" w:rsidR="00687F03" w:rsidRPr="004D2661" w:rsidRDefault="00687F03" w:rsidP="00687F0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26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ГКОУ РС(Я) «Республиканская специальная (коррекционная) школа-интернат»</w:t>
      </w:r>
    </w:p>
    <w:p w14:paraId="70259E30" w14:textId="77777777" w:rsidR="00687F03" w:rsidRPr="004D2661" w:rsidRDefault="00687F03" w:rsidP="00687F0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1"/>
        <w:tblW w:w="0" w:type="auto"/>
        <w:tblInd w:w="959" w:type="dxa"/>
        <w:tblLook w:val="04A0" w:firstRow="1" w:lastRow="0" w:firstColumn="1" w:lastColumn="0" w:noHBand="0" w:noVBand="1"/>
      </w:tblPr>
      <w:tblGrid>
        <w:gridCol w:w="4394"/>
        <w:gridCol w:w="4394"/>
        <w:gridCol w:w="4536"/>
      </w:tblGrid>
      <w:tr w:rsidR="00687F03" w:rsidRPr="004D2661" w14:paraId="7F91D63E" w14:textId="77777777" w:rsidTr="00993A36">
        <w:tc>
          <w:tcPr>
            <w:tcW w:w="4394" w:type="dxa"/>
          </w:tcPr>
          <w:p w14:paraId="6E327FBC" w14:textId="77777777" w:rsidR="00687F03" w:rsidRPr="004D2661" w:rsidRDefault="00687F03" w:rsidP="00993A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26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Рассмотрено на заседании МО:</w:t>
            </w:r>
          </w:p>
          <w:p w14:paraId="225B4982" w14:textId="77777777" w:rsidR="00687F03" w:rsidRPr="004D2661" w:rsidRDefault="00687F03" w:rsidP="00993A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26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Руководитель МО</w:t>
            </w:r>
          </w:p>
          <w:p w14:paraId="231FBD98" w14:textId="77777777" w:rsidR="00687F03" w:rsidRPr="004D2661" w:rsidRDefault="00687F03" w:rsidP="00993A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26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___________Алексеев Е.И.</w:t>
            </w:r>
          </w:p>
          <w:p w14:paraId="13B940FF" w14:textId="77777777" w:rsidR="00687F03" w:rsidRPr="004D2661" w:rsidRDefault="00687F03" w:rsidP="00993A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4D26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  </w:t>
            </w:r>
            <w:proofErr w:type="gramEnd"/>
            <w:r w:rsidRPr="004D26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»__________ 2022 г.</w:t>
            </w:r>
          </w:p>
          <w:p w14:paraId="44FF22C5" w14:textId="77777777" w:rsidR="00687F03" w:rsidRPr="004D2661" w:rsidRDefault="00687F03" w:rsidP="00993A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0AE5B8E2" w14:textId="77777777" w:rsidR="00687F03" w:rsidRPr="004D2661" w:rsidRDefault="00687F03" w:rsidP="00993A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26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«Согласовано»:</w:t>
            </w:r>
          </w:p>
          <w:p w14:paraId="29F27D5C" w14:textId="77777777" w:rsidR="00687F03" w:rsidRPr="004D2661" w:rsidRDefault="00687F03" w:rsidP="00993A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26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Зам.директора по УВР</w:t>
            </w:r>
          </w:p>
          <w:p w14:paraId="56C0024B" w14:textId="77777777" w:rsidR="00687F03" w:rsidRPr="004D2661" w:rsidRDefault="00687F03" w:rsidP="00993A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26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____________Дьячковская Л.Н.</w:t>
            </w:r>
          </w:p>
          <w:p w14:paraId="1F24E937" w14:textId="77777777" w:rsidR="00687F03" w:rsidRPr="004D2661" w:rsidRDefault="00687F03" w:rsidP="00993A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4D26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  </w:t>
            </w:r>
            <w:proofErr w:type="gramEnd"/>
            <w:r w:rsidRPr="004D26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»___________2022 г.</w:t>
            </w:r>
          </w:p>
        </w:tc>
        <w:tc>
          <w:tcPr>
            <w:tcW w:w="4536" w:type="dxa"/>
          </w:tcPr>
          <w:p w14:paraId="6613A105" w14:textId="77777777" w:rsidR="00687F03" w:rsidRPr="004D2661" w:rsidRDefault="00687F03" w:rsidP="00993A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26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«Утверждаю»:</w:t>
            </w:r>
          </w:p>
          <w:p w14:paraId="1A1525F2" w14:textId="77777777" w:rsidR="00687F03" w:rsidRPr="004D2661" w:rsidRDefault="00687F03" w:rsidP="00993A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26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Директор:</w:t>
            </w:r>
          </w:p>
          <w:p w14:paraId="385D6252" w14:textId="77777777" w:rsidR="00687F03" w:rsidRPr="004D2661" w:rsidRDefault="00687F03" w:rsidP="00993A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26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___________Мартынова Т.Ф.</w:t>
            </w:r>
          </w:p>
          <w:p w14:paraId="7191C079" w14:textId="77777777" w:rsidR="00687F03" w:rsidRPr="004D2661" w:rsidRDefault="00687F03" w:rsidP="00993A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4D26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  </w:t>
            </w:r>
            <w:proofErr w:type="gramEnd"/>
            <w:r w:rsidRPr="004D26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»____________ 2022 г.</w:t>
            </w:r>
          </w:p>
        </w:tc>
      </w:tr>
    </w:tbl>
    <w:p w14:paraId="18D50522" w14:textId="77777777" w:rsidR="00687F03" w:rsidRPr="004D2661" w:rsidRDefault="00687F03" w:rsidP="00687F03">
      <w:pPr>
        <w:spacing w:after="200" w:line="276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3F329F86" w14:textId="77777777" w:rsidR="00687F03" w:rsidRPr="004D2661" w:rsidRDefault="00687F03" w:rsidP="00687F03">
      <w:pPr>
        <w:spacing w:after="200" w:line="276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141EBE09" w14:textId="77777777" w:rsidR="00687F03" w:rsidRPr="004D2661" w:rsidRDefault="00687F03" w:rsidP="00687F0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D266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АДАПТИРОВАННАЯ РАБОЧАЯ ПРОГРАММА </w:t>
      </w:r>
    </w:p>
    <w:p w14:paraId="7A6D1763" w14:textId="77777777" w:rsidR="00687F03" w:rsidRPr="004D2661" w:rsidRDefault="00687F03" w:rsidP="00687F0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УЧЕБНОГО </w:t>
      </w:r>
      <w:r w:rsidRPr="004D266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ПРЕДМЕТ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</w:t>
      </w:r>
      <w:r w:rsidRPr="004D266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«РАЗВИТИЕ РЕЧИ»</w:t>
      </w:r>
    </w:p>
    <w:p w14:paraId="4627330A" w14:textId="77777777" w:rsidR="00687F03" w:rsidRPr="004D2661" w:rsidRDefault="00687F03" w:rsidP="00687F0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D266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2022-2023 учебный год</w:t>
      </w:r>
    </w:p>
    <w:p w14:paraId="68DDED0F" w14:textId="77777777" w:rsidR="00687F03" w:rsidRPr="004D2661" w:rsidRDefault="00687F03" w:rsidP="00687F0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D266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5 класс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(вариант 2.2.2)</w:t>
      </w:r>
    </w:p>
    <w:p w14:paraId="24DC3DE7" w14:textId="77777777" w:rsidR="00687F03" w:rsidRPr="004D2661" w:rsidRDefault="00687F03" w:rsidP="00687F0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303F9E83" w14:textId="77777777" w:rsidR="00687F03" w:rsidRPr="004D2661" w:rsidRDefault="00687F03" w:rsidP="00687F03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 Иванова Мария Васильевна</w:t>
      </w:r>
    </w:p>
    <w:p w14:paraId="13B0C808" w14:textId="77777777" w:rsidR="00687F03" w:rsidRPr="004D2661" w:rsidRDefault="00687F03" w:rsidP="00687F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Программа разработана на основе Федерального государственного образовательного стандарта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 – 64101) (далее –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 № 637-р), Примерной программы воспитания – с учётом планируемых результатов духовно-нравственного развития, воспитания и социализации обучающихся.</w:t>
      </w:r>
      <w:r w:rsidRPr="0087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развитию речи составлена на основе типовой программы по языку и литературе: развитие речи (Программы специальных (коррекционных) образовательных учреждений 2 вида / Составители Зикеев А.Г., Тигранова Л.И. – М.: «Просвещение», 2003. </w:t>
      </w:r>
    </w:p>
    <w:p w14:paraId="7FF69678" w14:textId="77777777" w:rsidR="00687F03" w:rsidRPr="004D2661" w:rsidRDefault="00687F03" w:rsidP="00687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F7894F" w14:textId="77777777" w:rsidR="00687F03" w:rsidRPr="004D2661" w:rsidRDefault="00687F03" w:rsidP="00687F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Заголовок_1"/>
      <w:r w:rsidRPr="004D2661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bookmarkEnd w:id="0"/>
    <w:p w14:paraId="005B5E2A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Словесная речь представляет собой базовую ценность в языковом сознании личности. Являясь важнейшим средством общения и инструментом познания, речь выступает в качестве жизненной опор</w:t>
      </w:r>
      <w:r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ы</w:t>
      </w:r>
      <w:r w:rsidRPr="004D2661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для субъекта, обеспечивая овладение языковой картиной мира, а также способност</w:t>
      </w:r>
      <w:r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ь</w:t>
      </w:r>
      <w:r w:rsidRPr="004D2661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формировать и выражать мысли, поддерживать конструктивные интеракции с окружающими людьми, осваивать социальный опыт. </w:t>
      </w:r>
    </w:p>
    <w:p w14:paraId="4C382927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Овладение словесной речью в устной и письменной формах обучающимися </w:t>
      </w: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 нарушениями слуха </w:t>
      </w:r>
      <w:r w:rsidRPr="004D2661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является средством коррекции. Под воздействием словесной речи у обучающихся </w:t>
      </w: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 нарушениями слуха </w:t>
      </w:r>
      <w:r w:rsidRPr="004D2661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происходит формирование словесно-логического мышления, ориентировка в социокультурном пространстве, совершенствование эмоционально-волевой сферы, личностное развитие. </w:t>
      </w:r>
    </w:p>
    <w:p w14:paraId="218FAA58" w14:textId="77777777" w:rsidR="00687F03" w:rsidRPr="004D2661" w:rsidRDefault="00687F03" w:rsidP="00687F03">
      <w:pPr>
        <w:spacing w:after="0" w:line="240" w:lineRule="auto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</w:pPr>
    </w:p>
    <w:p w14:paraId="1F86A66C" w14:textId="77777777" w:rsidR="00687F03" w:rsidRPr="004D2661" w:rsidRDefault="00687F03" w:rsidP="00687F0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bookmarkStart w:id="1" w:name="Заголовок_2"/>
      <w:r w:rsidRPr="004D2661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 «</w:t>
      </w:r>
      <w:r w:rsidRPr="004D2661">
        <w:rPr>
          <w:rFonts w:ascii="Times New Roman" w:hAnsi="Times New Roman" w:cs="Times New Roman"/>
          <w:b/>
          <w:bCs/>
          <w:iCs/>
          <w:sz w:val="28"/>
          <w:szCs w:val="28"/>
        </w:rPr>
        <w:t>Развитие речи</w:t>
      </w:r>
      <w:r w:rsidRPr="004D266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1"/>
    <w:p w14:paraId="0BAB3668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Специальный предмет «Развитие речи» направлен на совершенствование у обучающихся с нарушениями слуха всех видов речевой деятельности, на развитие потребности и мотивации речевого общения, монологической и диалогической речи. Также данный учебный курс ориентирован на достижение обучающимися уровня коммуникативно-речевого развития, позволяющего понимать, воспроизводить и самостоятельно строить речевые высказывания, соответствующие по содержанию и лексико-грамматическому оформлению теме и цели общения при соблюдении языковых норм и правил речевого этикета.</w:t>
      </w:r>
    </w:p>
    <w:p w14:paraId="4252FDF6" w14:textId="77777777" w:rsidR="00687F03" w:rsidRPr="004D2661" w:rsidRDefault="00687F03" w:rsidP="00687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Основной единицей учебного материала на уроках развития речи является текст: работа над значением и смыслом слов, словосочетаний и предложений базируется на тексте и текстом обусловлена.</w:t>
      </w:r>
    </w:p>
    <w:p w14:paraId="04E59977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Развитие речи осуществляется </w:t>
      </w:r>
      <w:r w:rsidRPr="004D2661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по трём направлениям:</w:t>
      </w:r>
    </w:p>
    <w:p w14:paraId="773D2E90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lastRenderedPageBreak/>
        <w:t>– освоение системной организации языка</w:t>
      </w: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Как и на уроках русского языка, это происходит в процессе систематизации языковых наблюдений, выполнения речевых упражнений, анализа значения и структуры типов высказываний;</w:t>
      </w:r>
    </w:p>
    <w:p w14:paraId="01303D55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– развитие языковой способности</w:t>
      </w: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Работа по этому направлению представляет собой логическое продолжение деятельности, реализованной в период начального обучения, но осуществляется в усложняющих условиях речевой коммуникации. Обучающиеся овладевают способностью произвольно видоизменять речевой материал, развёртывать или завершать диалог, поддерживать или менять тему беседы, осуществлять синонимическое преобразование предложений, а также осознавать языковые регулярности, сходства в типах предложений, объяснять правильно и ошибочно построенные предложения;</w:t>
      </w:r>
    </w:p>
    <w:p w14:paraId="32AD9276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– развитие речевой деятельности </w:t>
      </w: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происходит по линии совершенствования произносительных навыков, восприятия знакомого и нового речевого материала на слухозрительной и слуховой основе.</w:t>
      </w:r>
    </w:p>
    <w:p w14:paraId="47D895A1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Совокупная реализация работы по каждому направлению обеспечивает овладение обучающимися предметными, 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тапредметными и личностными результатами освоения программного материала по развитию речи.</w:t>
      </w:r>
    </w:p>
    <w:p w14:paraId="5AF121E2" w14:textId="77777777" w:rsidR="00687F03" w:rsidRPr="004D2661" w:rsidRDefault="00687F03" w:rsidP="00687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bookmarkStart w:id="2" w:name="_Hlk72679727"/>
      <w:r w:rsidRPr="004D26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 материале указанных тематических разделов проводится работа по уточнению словаря и его обогащению за счёт новых для обучающихся слов, по развитию диалогической и монологической речи. </w:t>
      </w:r>
    </w:p>
    <w:p w14:paraId="6FADBBE8" w14:textId="77777777" w:rsidR="00687F03" w:rsidRPr="004D2661" w:rsidRDefault="00687F03" w:rsidP="00687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При организации и проведении </w:t>
      </w:r>
      <w:r w:rsidRPr="004D2661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словарной работы</w:t>
      </w:r>
      <w:r w:rsidRPr="004D26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незнакомые обучающимся слова вводятся в связи с прохождением новой темы. В соответствии с научно-методическими положениями системы обучения слабослышащих обучающихся русскому языку у</w:t>
      </w: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словно в словарной работе выделяется несколько разделов: </w:t>
      </w:r>
    </w:p>
    <w:p w14:paraId="770EA731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объяснение нового словаря,</w:t>
      </w:r>
    </w:p>
    <w:p w14:paraId="08310302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закрепление словаря, включение его в речевую практику обучающихся,</w:t>
      </w:r>
    </w:p>
    <w:p w14:paraId="5B4D0F1C" w14:textId="77777777" w:rsidR="00687F03" w:rsidRPr="004D2661" w:rsidRDefault="00687F03" w:rsidP="00687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выполнение лексических, лексико-стилистических упражнений.</w:t>
      </w:r>
    </w:p>
    <w:p w14:paraId="36498588" w14:textId="77777777" w:rsidR="00687F03" w:rsidRPr="004D2661" w:rsidRDefault="00687F03" w:rsidP="00687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D2661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Развитие диалогической речи</w:t>
      </w:r>
      <w:r w:rsidRPr="004D26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составляет одну из центральных задач уроков развития речи. С одной стороны, овладение лексикой и умениями выражать смысловые отношения выступает в виде необходимого условия развития диалогической речи; с другой стороны, развитие (совершенствование) умения вести диалог способствует самостоятельному использованию слов и синтаксических конструкций. </w:t>
      </w:r>
    </w:p>
    <w:p w14:paraId="3D947C83" w14:textId="77777777" w:rsidR="00687F03" w:rsidRPr="004D2661" w:rsidRDefault="00687F03" w:rsidP="00687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D26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При организации работы по </w:t>
      </w:r>
      <w:r w:rsidRPr="004D2661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развитию монологической речи</w:t>
      </w:r>
      <w:r w:rsidRPr="004D26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большое внимание уделяется упражнениям, ориентированным на совершенствование и коррекцию письменной речи обучающихся, в том числе:</w:t>
      </w:r>
    </w:p>
    <w:p w14:paraId="047979B9" w14:textId="77777777" w:rsidR="00687F03" w:rsidRPr="004D2661" w:rsidRDefault="00687F03" w:rsidP="00687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D26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– репродуктивные упражнения, представленные разными видами изложения текстов: подробное свободное («своими словами») и художественное (близкое к авторскому тексту), сжатое (краткое), выборочное; с изменением лица рассказчика – от 3-го лица либо от имени одного из героев и др. (с 5 класса);</w:t>
      </w:r>
    </w:p>
    <w:bookmarkEnd w:id="2"/>
    <w:p w14:paraId="433F504D" w14:textId="77777777" w:rsidR="00687F03" w:rsidRPr="004D2661" w:rsidRDefault="00687F03" w:rsidP="00687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D26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– </w:t>
      </w:r>
      <w:bookmarkStart w:id="3" w:name="_Hlk72679829"/>
      <w:r w:rsidRPr="004D26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продуктивные упражнения в виде сочинений разных жанров (миниатюра, по картине, на основе личных наблюдений и др. – с 5 класса).</w:t>
      </w:r>
    </w:p>
    <w:p w14:paraId="6EF8663F" w14:textId="77777777" w:rsidR="00687F03" w:rsidRPr="004D2661" w:rsidRDefault="00687F03" w:rsidP="00687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Развитие устной монологической речи обучающихся предусматривает разные виды пересказа (подробный, краткий, выборочный, с изменением лица рассказчика), </w:t>
      </w: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построение рассказа по картине и серии картин; продуцирование рассказа на основе личного опыта.</w:t>
      </w:r>
    </w:p>
    <w:p w14:paraId="4A777BA4" w14:textId="77777777" w:rsidR="00687F03" w:rsidRPr="004D2661" w:rsidRDefault="00687F03" w:rsidP="00687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5 классе осуществляется работа, направленная на овладение обучающимися навыками продуцирования смешанных рассказов, в т.ч. с отдельными элементами рассуждения.</w:t>
      </w:r>
      <w:bookmarkEnd w:id="3"/>
    </w:p>
    <w:p w14:paraId="64CF2D0D" w14:textId="77777777" w:rsidR="00687F03" w:rsidRDefault="00687F03" w:rsidP="00687F0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4" w:name="Заголовок_3"/>
    </w:p>
    <w:p w14:paraId="7B0029D4" w14:textId="77777777" w:rsidR="00687F03" w:rsidRPr="004D2661" w:rsidRDefault="00687F03" w:rsidP="00687F0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D2661">
        <w:rPr>
          <w:rFonts w:ascii="Times New Roman" w:hAnsi="Times New Roman" w:cs="Times New Roman"/>
          <w:b/>
          <w:bCs/>
          <w:sz w:val="28"/>
          <w:szCs w:val="28"/>
        </w:rPr>
        <w:t xml:space="preserve">Цели изучения учебного предмета </w:t>
      </w:r>
      <w:r w:rsidRPr="004D2661">
        <w:rPr>
          <w:rFonts w:ascii="Times New Roman" w:hAnsi="Times New Roman" w:cs="Times New Roman"/>
          <w:b/>
          <w:bCs/>
          <w:iCs/>
          <w:sz w:val="28"/>
          <w:szCs w:val="28"/>
        </w:rPr>
        <w:t>«Развитие речи»</w:t>
      </w:r>
    </w:p>
    <w:bookmarkEnd w:id="4"/>
    <w:p w14:paraId="5051AF9D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Общая цель изучения предмета </w:t>
      </w:r>
      <w:r w:rsidRPr="004D2661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«Развитие речи»</w:t>
      </w: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заключается в развитии и коррекции у обучающихся с нарушениями слуха устной и письменной речи в единстве с развитием мышления и социальных компетенций.</w:t>
      </w:r>
    </w:p>
    <w:p w14:paraId="68CAEEC7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Кроме того, цели учебного предмета, определяемые в соответствии с особыми образовательными потребностями обучающихся с нарушениями слуха и обусловленными ими трудностями, включают: </w:t>
      </w:r>
    </w:p>
    <w:p w14:paraId="4C3732D7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развитие способности использовать возможности языка как средства коммуникации и познания;</w:t>
      </w:r>
    </w:p>
    <w:p w14:paraId="7CA6472E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совершенствование словарного запаса, в т.ч. за счёт лексических единиц, выражающих морально-этическую оценку, нравственные понятия и чувства, а также слов с переносным значением и др.;</w:t>
      </w:r>
    </w:p>
    <w:p w14:paraId="1205B131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развитие способности понимать и употреблять в самостоятельной речи (устной и письменной) синтаксические конструкции разных структур; умений отражать речевыми средствами связи между предметами и явлениями;</w:t>
      </w:r>
    </w:p>
    <w:p w14:paraId="7F6B537A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развитие умений пользоваться в самостоятельной речи разными группами диалогических единств – в зависимости от их коммуникативной функции;</w:t>
      </w:r>
    </w:p>
    <w:p w14:paraId="536E75BE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коррекция нарушений структурно-смысловую организации монологов разного функционально-стилистического типа, развитие умений строить повествования, описания, рассуждения, а также тексты смешанного типа; осуществлять раскрытие тем и микротем;</w:t>
      </w:r>
    </w:p>
    <w:p w14:paraId="4FA7CEC4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содействие инкультурации личности обучающихся с нарушениями слуха.</w:t>
      </w:r>
    </w:p>
    <w:p w14:paraId="73B41FC0" w14:textId="77777777" w:rsidR="00687F03" w:rsidRPr="004D2661" w:rsidRDefault="00687F03" w:rsidP="00687F0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 w:type="page"/>
      </w:r>
    </w:p>
    <w:p w14:paraId="6032EDD4" w14:textId="77777777" w:rsidR="00687F03" w:rsidRPr="004D2661" w:rsidRDefault="00687F03" w:rsidP="00687F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Заголовок_6"/>
      <w:r w:rsidRPr="004D2661">
        <w:rPr>
          <w:rFonts w:ascii="Times New Roman" w:hAnsi="Times New Roman" w:cs="Times New Roman"/>
          <w:b/>
          <w:sz w:val="28"/>
          <w:szCs w:val="28"/>
        </w:rPr>
        <w:lastRenderedPageBreak/>
        <w:t>5 КЛАСС</w:t>
      </w:r>
    </w:p>
    <w:bookmarkEnd w:id="5"/>
    <w:p w14:paraId="1CDAB935" w14:textId="77777777" w:rsidR="00687F03" w:rsidRPr="004D2661" w:rsidRDefault="00687F03" w:rsidP="00687F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(1-й год обучения на уровне ООО)</w:t>
      </w:r>
    </w:p>
    <w:p w14:paraId="0DFFDBE8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Тематические модули: </w:t>
      </w: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«Язык и речь. Культура речи», «Текст», «Функциональные разновидности языка».</w:t>
      </w:r>
    </w:p>
    <w:p w14:paraId="2BA408DB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Язык и речь. Культура речи</w:t>
      </w:r>
    </w:p>
    <w:p w14:paraId="4EF48E87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Монолог. Диалог. Полилог. Речь как деятельность.</w:t>
      </w:r>
    </w:p>
    <w:p w14:paraId="170CAA23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Культура речи: приглашение, поздравление, выражение сочувствия; соболезнование. Правила поведения и культура коммуникации в общественных местах.</w:t>
      </w:r>
    </w:p>
    <w:p w14:paraId="5BE7B311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Основное содержание: </w:t>
      </w: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речь устная и письменная, монологическая и диалогическая, полилог. Речевые формулы приветствия, прощания, просьбы, благодарности.</w:t>
      </w:r>
    </w:p>
    <w:p w14:paraId="62CD6F69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Виды речевой деятельности (говорение, слушание, чтение, письмо, слухозрительное восприятие), их особенности.</w:t>
      </w:r>
    </w:p>
    <w:p w14:paraId="7E37FFFC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Виды аудирования: выборочное, ознакомительное, детальное (на отработанном речевом материале).</w:t>
      </w:r>
    </w:p>
    <w:p w14:paraId="45645584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Культура коммуникации. Речевые формулы приглашения, поздравления, выражение сочувствия и соболезнования.</w:t>
      </w:r>
    </w:p>
    <w:p w14:paraId="3531833E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Основные виды деятельности обучающихся</w:t>
      </w:r>
    </w:p>
    <w:p w14:paraId="4784B6A4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Создавать устные монологические высказывания на основе жизненных наблюдений, чтения научно-учебной, художественной и научно-популярной литературы.</w:t>
      </w:r>
    </w:p>
    <w:p w14:paraId="495F989B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Устно пересказывать прочитанный текст.</w:t>
      </w:r>
    </w:p>
    <w:p w14:paraId="736E42C7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Участвовать в диалоге на лингвистические темы (в рамках изученного), а также в диалоге и полилоге на основе жизненных наблюдений. Использовать приёмы различных видов аудирования и чтения (с учётом возможностей и особых образовательных потребностей).</w:t>
      </w:r>
    </w:p>
    <w:p w14:paraId="6804CFA4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Устно и письменно формулировать тему и главную мысль прослушанного и прочитанного текста, вопросы по содержанию текста и отвечать на них. Анализировать содержание исходного текста, подробно и сжато передавать его в письменной форме.</w:t>
      </w:r>
    </w:p>
    <w:p w14:paraId="1B9EB074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Писать сочинения различных видов (в рамках изученного) с опорой на жизненный и читательский опыт, сюжетную картину (в том числе сочинения-миниатюры).</w:t>
      </w:r>
    </w:p>
    <w:p w14:paraId="31E41EDE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Составлять с опорой на иллюстративный материал (сюжетные картинки) и письменно оформлять диалоги, обретая опыт нравственных и эстетических переживаний. Давать морально-этическую оценку поступкам героев.</w:t>
      </w:r>
    </w:p>
    <w:p w14:paraId="1781047E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Письменно оформлять приглашения, сообщения (в т.ч. планировать содержание </w:t>
      </w: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sms</w:t>
      </w: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).</w:t>
      </w:r>
    </w:p>
    <w:p w14:paraId="4B960115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Составлять рассказ о правилах поведения и культуре коммуникации в общественных местах по предварительно подготовленному плану, заменяя данные слова другими, близкими по значению.</w:t>
      </w:r>
    </w:p>
    <w:p w14:paraId="54B45C04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Текст</w:t>
      </w:r>
    </w:p>
    <w:p w14:paraId="263AFA0B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Текст и его основные признаки. Композиционная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текста.</w:t>
      </w:r>
    </w:p>
    <w:p w14:paraId="3F9743C0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Основное содержание:</w:t>
      </w: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понятие о тексте. Смысловое единство текста и его коммуникативная направленность. Тема, главная мысль текста. Микротемы текста.</w:t>
      </w:r>
    </w:p>
    <w:p w14:paraId="290EE8BB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Композиционная структура текста. Абзац как средство членения текста на композиционно-смысловые части. </w:t>
      </w:r>
    </w:p>
    <w:p w14:paraId="3C030874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5B681EA9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Функционально-смысловые типы речи: описание, повествование, рассуждение; их особенности.</w:t>
      </w:r>
    </w:p>
    <w:p w14:paraId="446D0F0A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Повествование как тип речи. Рассказ.</w:t>
      </w:r>
    </w:p>
    <w:p w14:paraId="26E6BDB6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7D08C91A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Подробное, выборочное и сжатое изложение содержания прочитанного или прослушанного текста. </w:t>
      </w:r>
    </w:p>
    <w:p w14:paraId="5517F06B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Информационная переработка текста: простой и сложный план текста.</w:t>
      </w:r>
    </w:p>
    <w:p w14:paraId="126F0A06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Редактирование текста (в рамках изученного).</w:t>
      </w:r>
    </w:p>
    <w:p w14:paraId="48E030CA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Основные виды деятельности обучающихся</w:t>
      </w:r>
    </w:p>
    <w:p w14:paraId="5BBCA074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Распознавать основные признаки текста; членить текст на абзацы.</w:t>
      </w:r>
    </w:p>
    <w:p w14:paraId="6E6471A2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Анализировать и использовать при самостоятельном продуцировании текстов средства связи предложений и частей текста (формы слова, однокоренные слова, синонимы, антонимы, личные местоимения, повтор слова).</w:t>
      </w:r>
    </w:p>
    <w:p w14:paraId="1E68387C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 точки зрения его принадлежности к функционально-смысловому типу речи.</w:t>
      </w:r>
    </w:p>
    <w:p w14:paraId="1F4B9E6D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Устанавливать взаимосвязь описанных в тексте событий, явлений, процессов.</w:t>
      </w:r>
    </w:p>
    <w:p w14:paraId="330989F9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Создавать тексты, опираясь на знание основных признаков текста, особенностей функционально-смысловых типов речи, функциональных разновидностей языка (в рамках изученного). </w:t>
      </w:r>
    </w:p>
    <w:p w14:paraId="0FFEEF26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Создавать тексты функционально-смыслового типа речи (повествование) с опорой на жизненный и читательский опыт; тексты с опорой на сюжетную картину.</w:t>
      </w:r>
    </w:p>
    <w:p w14:paraId="4229488A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Восстанавливать деформированный текст; корректировать восстановленный текст с опорой на образец.</w:t>
      </w:r>
    </w:p>
    <w:p w14:paraId="44D0B7C4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Составлять план текста (простой, сложный) и пересказывать его содержание по плану в устной и письменной форме.</w:t>
      </w:r>
    </w:p>
    <w:p w14:paraId="1626A7AF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Представлять сообщение на заданную тему в виде презентации.</w:t>
      </w:r>
      <w:r w:rsidRPr="004D2661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 xml:space="preserve"> </w:t>
      </w:r>
      <w:r w:rsidRPr="004D2661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С помощью учителя/других участников образовательно-коррекционного процесса </w:t>
      </w: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создавать</w:t>
      </w:r>
      <w:r w:rsidRPr="004D2661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текст электронной презентации с учётом внеязыковых требований, предъявляемых к ней, и в соответствии со спецификой употребления языковых средств.</w:t>
      </w:r>
    </w:p>
    <w:p w14:paraId="63FB9101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Редактировать собственные/созданные другими обучающимися тексты с целью совершенствования их содержания: оценивать достоверность фактического материала, анализировать текст с точки зрения целостности, связности, информативности.</w:t>
      </w:r>
    </w:p>
    <w:p w14:paraId="44F6C88D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Сопоставлять</w:t>
      </w:r>
      <w:r w:rsidRPr="004D2661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исходный и отредактированный тексты. </w:t>
      </w:r>
      <w:r w:rsidRPr="004D2661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С помощью учителя/других участников образовательно-коррекционного процесса</w:t>
      </w: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корректировать исходный текст с опорой на знание норм современного русского литературного языка (в пределах изученного).</w:t>
      </w:r>
    </w:p>
    <w:p w14:paraId="4A78A65C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Функциональные разновидности языка</w:t>
      </w:r>
    </w:p>
    <w:p w14:paraId="1192E8CC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Официально-деловой стиль. Жанры.</w:t>
      </w:r>
    </w:p>
    <w:p w14:paraId="4BF997A0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Основное содержание:</w:t>
      </w:r>
    </w:p>
    <w:p w14:paraId="413AB3D6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Деловое письмо, объяснительная записка. Отличие бытовой записки от официально-деловых документов.</w:t>
      </w:r>
    </w:p>
    <w:p w14:paraId="0411E300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Основные виды деятельности обучающихся</w:t>
      </w:r>
    </w:p>
    <w:p w14:paraId="3D3E2AB3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Характеризовать</w:t>
      </w:r>
      <w:r w:rsidRPr="004D2661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особенности официально-делового стиля.</w:t>
      </w:r>
    </w:p>
    <w:p w14:paraId="14F8FB9B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Анализировать тексты официально-делового стиля; применять эти знания при выполнении анализа различных видов и в речевой практике.</w:t>
      </w:r>
    </w:p>
    <w:p w14:paraId="2ED93656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Характеризовать особенности жанров официально-делового стиля.</w:t>
      </w:r>
    </w:p>
    <w:p w14:paraId="5E065097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Драматизировать типичные ситуации бытового и делового общения, отражать в них модели поведения и культуру речевого этикета.</w:t>
      </w:r>
    </w:p>
    <w:p w14:paraId="334E9868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Анализировать предложенные бытовые записки и самостоятельно составлять их по различным (типичным) поводам. Устанавливать отличие бытовой записки от делового письма. Составлять тексты объяснительных записок, электронных писем.</w:t>
      </w:r>
    </w:p>
    <w:p w14:paraId="6939A8AB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Отделять существенное от несущественного, отбирать необходимые языковые средства с целью что-либо сообщить, объяснить, описать и т.п.</w:t>
      </w:r>
    </w:p>
    <w:p w14:paraId="64088E9F" w14:textId="77777777" w:rsidR="00687F03" w:rsidRPr="004D2661" w:rsidRDefault="00687F03" w:rsidP="006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2661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Тематические разделы:</w:t>
      </w: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«Школьная жизнь (Изучаем школьные предметы)», «Моя страна (мой город и др.)», «Новости в стране (за рубежом, в городе, школе и др.)», «Общаемся в школе (дома, в транспорте, в поликлинике, в театре и др.), «Я и мои друзья (моя семья)», «Здоровый образ жизни», «Отдых, развлечения», «Природа и человек», «Человек в </w:t>
      </w:r>
      <w:r w:rsidRPr="004D26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городе», «Жизнь без опасностей», «Дружба и настоящий друг», «Отношения в семье», «Вежливость (речевой этикет)», «Деловые документы», «Школьные мероприятия», «Любимые праздники», «Интересные профессии», «Полезные советы», «Моё будущее». </w:t>
      </w:r>
    </w:p>
    <w:p w14:paraId="3754562F" w14:textId="77777777" w:rsidR="00687F03" w:rsidRPr="004D2661" w:rsidRDefault="00687F03" w:rsidP="00687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14:paraId="397B1C8C" w14:textId="77777777" w:rsidR="00687F03" w:rsidRPr="004D2661" w:rsidRDefault="00687F03" w:rsidP="00687F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научится:</w:t>
      </w:r>
    </w:p>
    <w:p w14:paraId="4302E7AC" w14:textId="77777777" w:rsidR="00687F03" w:rsidRPr="004D2661" w:rsidRDefault="00687F03" w:rsidP="00687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определениям основных изученных понятий;</w:t>
      </w:r>
    </w:p>
    <w:p w14:paraId="617E8FE4" w14:textId="77777777" w:rsidR="00687F03" w:rsidRPr="004D2661" w:rsidRDefault="00687F03" w:rsidP="00687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последовательности работы с текстом;</w:t>
      </w:r>
    </w:p>
    <w:p w14:paraId="4F6318EF" w14:textId="77777777" w:rsidR="00687F03" w:rsidRPr="004D2661" w:rsidRDefault="00687F03" w:rsidP="00687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6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типам и стилям речи;</w:t>
      </w:r>
    </w:p>
    <w:p w14:paraId="27C07360" w14:textId="77777777" w:rsidR="00687F03" w:rsidRPr="004D2661" w:rsidRDefault="00687F03" w:rsidP="00687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рассказы (устные и письменные);</w:t>
      </w:r>
    </w:p>
    <w:p w14:paraId="1D16E898" w14:textId="77777777" w:rsidR="00687F03" w:rsidRPr="004D2661" w:rsidRDefault="00687F03" w:rsidP="00687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6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расспрашивать собеседника об участниках, времени, месте, причинах, обстоятельствах событий;</w:t>
      </w:r>
    </w:p>
    <w:p w14:paraId="12E5C3F9" w14:textId="77777777" w:rsidR="00687F03" w:rsidRPr="004D2661" w:rsidRDefault="00687F03" w:rsidP="00687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писать изложение по плану;</w:t>
      </w:r>
    </w:p>
    <w:p w14:paraId="139BD624" w14:textId="77777777" w:rsidR="00687F03" w:rsidRPr="004D2661" w:rsidRDefault="00687F03" w:rsidP="00687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6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со словарями.</w:t>
      </w:r>
    </w:p>
    <w:p w14:paraId="5C72DCC6" w14:textId="77777777" w:rsidR="00687F03" w:rsidRPr="004D2661" w:rsidRDefault="00687F03" w:rsidP="00687F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получит возможность научиться:</w:t>
      </w:r>
    </w:p>
    <w:p w14:paraId="3D8C6C86" w14:textId="77777777" w:rsidR="00687F03" w:rsidRPr="004D2661" w:rsidRDefault="00687F03" w:rsidP="00687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творческие рассказы с продолжением рассказа о судьбе героя;</w:t>
      </w:r>
    </w:p>
    <w:p w14:paraId="4F2C2D4A" w14:textId="77777777" w:rsidR="00687F03" w:rsidRPr="004D2661" w:rsidRDefault="00687F03" w:rsidP="00687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6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воспроизводить содержание текста с заменой диалога повествованием.</w:t>
      </w:r>
    </w:p>
    <w:p w14:paraId="6CD25D33" w14:textId="77777777" w:rsidR="00687F03" w:rsidRDefault="00687F03" w:rsidP="00687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4E6E41" w14:textId="77777777" w:rsidR="00687F03" w:rsidRPr="004D2661" w:rsidRDefault="00687F03" w:rsidP="00687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88FDA" w14:textId="2D60A55B" w:rsidR="00687F03" w:rsidRPr="004D2661" w:rsidRDefault="00687F03" w:rsidP="00687F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программы (суммарно в год) и количество часов в неделю: согласно действующему Базисному учебному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66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 рабочая программа предусматривает обучение развитию речи в объёме 2 часов в неделю. Всего за год 64 часа.</w:t>
      </w:r>
    </w:p>
    <w:p w14:paraId="290D2431" w14:textId="77777777" w:rsidR="005B478D" w:rsidRDefault="005B478D"/>
    <w:sectPr w:rsidR="005B478D" w:rsidSect="00687F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872"/>
    <w:rsid w:val="0014508A"/>
    <w:rsid w:val="00313872"/>
    <w:rsid w:val="005B478D"/>
    <w:rsid w:val="0068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68AD"/>
  <w15:chartTrackingRefBased/>
  <w15:docId w15:val="{167C3C30-0BA5-458C-BC5E-4CFE351F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87F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87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2240</Words>
  <Characters>12773</Characters>
  <Application>Microsoft Office Word</Application>
  <DocSecurity>0</DocSecurity>
  <Lines>106</Lines>
  <Paragraphs>29</Paragraphs>
  <ScaleCrop>false</ScaleCrop>
  <Company/>
  <LinksUpToDate>false</LinksUpToDate>
  <CharactersWithSpaces>14984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 Супер</dc:creator>
  <cp:keywords/>
  <dc:description/>
  <cp:lastModifiedBy>Юзер Супер</cp:lastModifiedBy>
  <cp:revision>2</cp:revision>
  <dcterms:created xsi:type="dcterms:W3CDTF">2023-03-05T00:14:00Z</dcterms:created>
  <dcterms:modified xsi:type="dcterms:W3CDTF">2023-03-05T00:15:00Z</dcterms:modified>
</cp:coreProperties>
</file>