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543" w:rsidRDefault="00B73543" w:rsidP="00B73543">
      <w:pPr>
        <w:jc w:val="center"/>
        <w:rPr>
          <w:b/>
        </w:rPr>
      </w:pPr>
      <w:r w:rsidRPr="002E239E">
        <w:rPr>
          <w:b/>
        </w:rPr>
        <w:t>Пояснительная записка</w:t>
      </w:r>
    </w:p>
    <w:p w:rsidR="00020C61" w:rsidRDefault="00020C61" w:rsidP="00B73543">
      <w:pPr>
        <w:jc w:val="center"/>
        <w:rPr>
          <w:b/>
        </w:rPr>
      </w:pPr>
      <w:r>
        <w:rPr>
          <w:b/>
        </w:rPr>
        <w:t>Литература, 12 «б» класс</w:t>
      </w:r>
    </w:p>
    <w:p w:rsidR="00B73543" w:rsidRDefault="00B73543" w:rsidP="00D33B43">
      <w:pPr>
        <w:spacing w:after="0"/>
        <w:ind w:firstLine="708"/>
        <w:jc w:val="left"/>
        <w:rPr>
          <w:rStyle w:val="c4"/>
          <w:color w:val="000000"/>
        </w:rPr>
      </w:pPr>
      <w:r w:rsidRPr="00D6179D">
        <w:rPr>
          <w:color w:val="000000"/>
        </w:rPr>
        <w:t xml:space="preserve">Данная рабочая программа по </w:t>
      </w:r>
      <w:r>
        <w:rPr>
          <w:color w:val="000000"/>
        </w:rPr>
        <w:t>литературе</w:t>
      </w:r>
      <w:r w:rsidRPr="00D6179D">
        <w:rPr>
          <w:color w:val="000000"/>
        </w:rPr>
        <w:t xml:space="preserve"> для </w:t>
      </w:r>
      <w:r>
        <w:rPr>
          <w:color w:val="000000"/>
        </w:rPr>
        <w:t>12</w:t>
      </w:r>
      <w:r w:rsidRPr="00D6179D">
        <w:rPr>
          <w:color w:val="000000"/>
        </w:rPr>
        <w:t xml:space="preserve"> «</w:t>
      </w:r>
      <w:r>
        <w:rPr>
          <w:color w:val="000000"/>
        </w:rPr>
        <w:t>б</w:t>
      </w:r>
      <w:r w:rsidRPr="00D6179D">
        <w:rPr>
          <w:color w:val="000000"/>
        </w:rPr>
        <w:t xml:space="preserve">» класса составлена </w:t>
      </w:r>
      <w:r w:rsidRPr="00D6179D">
        <w:t>в соответствии с учебным планом ГКОУ РС (Я) «РС(К)Ш-И» на 20</w:t>
      </w:r>
      <w:r>
        <w:t>22</w:t>
      </w:r>
      <w:r w:rsidRPr="00D6179D">
        <w:t>-202</w:t>
      </w:r>
      <w:r>
        <w:t>3</w:t>
      </w:r>
      <w:r w:rsidRPr="00D6179D">
        <w:t>учебный год, Федеральным государственным образовательным стандартом  основного общего образования , годовым календарным графиком и учебным планом школы,</w:t>
      </w:r>
      <w:r>
        <w:t xml:space="preserve"> </w:t>
      </w:r>
      <w:r w:rsidRPr="00D6179D">
        <w:rPr>
          <w:color w:val="000000"/>
        </w:rPr>
        <w:t xml:space="preserve"> </w:t>
      </w:r>
      <w:r>
        <w:rPr>
          <w:rStyle w:val="c4"/>
          <w:color w:val="000000"/>
          <w:shd w:val="clear" w:color="auto" w:fill="FFFFFF"/>
        </w:rPr>
        <w:t xml:space="preserve">с учетом содержания примерной основной образовательной программы среднего общего образования и рабочей программы по литературе </w:t>
      </w:r>
      <w:r>
        <w:rPr>
          <w:rStyle w:val="c4"/>
          <w:color w:val="000000"/>
        </w:rPr>
        <w:t>В.Ф.</w:t>
      </w:r>
      <w:r w:rsidR="00D33B43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Чертова для 5 – 11 классов</w:t>
      </w:r>
      <w:r w:rsidR="00D33B43">
        <w:rPr>
          <w:rStyle w:val="c4"/>
          <w:color w:val="000000"/>
        </w:rPr>
        <w:t>.</w:t>
      </w:r>
      <w:r>
        <w:rPr>
          <w:rStyle w:val="c4"/>
          <w:color w:val="000000"/>
        </w:rPr>
        <w:t xml:space="preserve"> М.: Просвещение, 2019.</w:t>
      </w:r>
    </w:p>
    <w:p w:rsidR="00D33B43" w:rsidRPr="00D33B43" w:rsidRDefault="00D33B43" w:rsidP="00D33B43">
      <w:pPr>
        <w:pStyle w:val="a4"/>
        <w:spacing w:before="0" w:beforeAutospacing="0" w:after="0" w:afterAutospacing="0"/>
        <w:jc w:val="center"/>
        <w:rPr>
          <w:b/>
          <w:bCs/>
          <w:color w:val="212529"/>
        </w:rPr>
      </w:pPr>
      <w:r w:rsidRPr="00D33B43">
        <w:rPr>
          <w:rStyle w:val="a5"/>
          <w:b w:val="0"/>
          <w:bCs w:val="0"/>
          <w:color w:val="212529"/>
        </w:rPr>
        <w:t>Используемый УМК</w:t>
      </w:r>
    </w:p>
    <w:p w:rsidR="00D33B43" w:rsidRPr="00D33B43" w:rsidRDefault="00D33B43" w:rsidP="00D33B43">
      <w:pPr>
        <w:pStyle w:val="a4"/>
        <w:spacing w:before="0" w:beforeAutospacing="0" w:after="0" w:afterAutospacing="0"/>
        <w:rPr>
          <w:color w:val="212529"/>
        </w:rPr>
      </w:pPr>
      <w:r w:rsidRPr="00D33B43">
        <w:rPr>
          <w:color w:val="212529"/>
        </w:rPr>
        <w:t>1. В.</w:t>
      </w:r>
      <w:r>
        <w:rPr>
          <w:color w:val="212529"/>
        </w:rPr>
        <w:t xml:space="preserve"> </w:t>
      </w:r>
      <w:r w:rsidRPr="00D33B43">
        <w:rPr>
          <w:color w:val="212529"/>
        </w:rPr>
        <w:t>Ф.</w:t>
      </w:r>
      <w:r>
        <w:rPr>
          <w:color w:val="212529"/>
        </w:rPr>
        <w:t xml:space="preserve"> </w:t>
      </w:r>
      <w:r w:rsidRPr="00D33B43">
        <w:rPr>
          <w:color w:val="212529"/>
        </w:rPr>
        <w:t>Чертов</w:t>
      </w:r>
      <w:r>
        <w:rPr>
          <w:color w:val="212529"/>
        </w:rPr>
        <w:t>.</w:t>
      </w:r>
      <w:r w:rsidRPr="00D33B43">
        <w:rPr>
          <w:color w:val="212529"/>
        </w:rPr>
        <w:t xml:space="preserve"> Программы по литературе для 5 – 11 классов</w:t>
      </w:r>
      <w:r>
        <w:rPr>
          <w:color w:val="212529"/>
        </w:rPr>
        <w:t>.</w:t>
      </w:r>
      <w:r w:rsidRPr="00D33B43">
        <w:rPr>
          <w:color w:val="212529"/>
        </w:rPr>
        <w:t xml:space="preserve"> М</w:t>
      </w:r>
      <w:r>
        <w:rPr>
          <w:color w:val="212529"/>
        </w:rPr>
        <w:t>.</w:t>
      </w:r>
      <w:r w:rsidRPr="00D33B43">
        <w:rPr>
          <w:color w:val="212529"/>
        </w:rPr>
        <w:t>: «Просвещение».2019</w:t>
      </w:r>
    </w:p>
    <w:p w:rsidR="00D33B43" w:rsidRPr="00D33B43" w:rsidRDefault="00D33B43" w:rsidP="00D33B43">
      <w:pPr>
        <w:pStyle w:val="a4"/>
        <w:spacing w:before="0" w:beforeAutospacing="0" w:after="0" w:afterAutospacing="0"/>
        <w:rPr>
          <w:color w:val="212529"/>
        </w:rPr>
      </w:pPr>
      <w:r w:rsidRPr="00D33B43">
        <w:rPr>
          <w:color w:val="212529"/>
        </w:rPr>
        <w:t>3.Учебник: В.Ф. Чертов. Литература 11 класс. В 2 ч. М.: «Просвещение», 202</w:t>
      </w:r>
      <w:r>
        <w:rPr>
          <w:color w:val="212529"/>
        </w:rPr>
        <w:t>1</w:t>
      </w:r>
    </w:p>
    <w:p w:rsidR="00D33B43" w:rsidRDefault="00D33B43" w:rsidP="00D33B4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B73543" w:rsidRPr="00D33B43" w:rsidRDefault="00B73543" w:rsidP="00D33B4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r w:rsidRPr="00D33B43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 w:rsidRPr="003F7977">
        <w:rPr>
          <w:rFonts w:ascii="Times New Roman" w:hAnsi="Times New Roman"/>
          <w:b/>
          <w:bCs/>
          <w:color w:val="000000"/>
          <w:sz w:val="24"/>
          <w:szCs w:val="24"/>
        </w:rPr>
        <w:t>3 часа в неделю - 102 часа в год</w:t>
      </w:r>
      <w:r w:rsidRPr="00D33B43">
        <w:rPr>
          <w:rFonts w:ascii="Times New Roman" w:hAnsi="Times New Roman"/>
          <w:color w:val="000000"/>
          <w:sz w:val="24"/>
          <w:szCs w:val="24"/>
        </w:rPr>
        <w:t>. </w:t>
      </w:r>
    </w:p>
    <w:p w:rsidR="00A0630B" w:rsidRPr="00D33B43" w:rsidRDefault="00000000" w:rsidP="00D33B43">
      <w:pPr>
        <w:spacing w:after="0"/>
        <w:rPr>
          <w:szCs w:val="24"/>
        </w:rPr>
      </w:pPr>
    </w:p>
    <w:p w:rsidR="00B73543" w:rsidRPr="00B73543" w:rsidRDefault="00B73543" w:rsidP="00B73543">
      <w:pPr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Цель</w:t>
      </w:r>
      <w:r w:rsidRPr="00B73543">
        <w:rPr>
          <w:rFonts w:eastAsia="Times New Roman"/>
          <w:color w:val="000000"/>
          <w:szCs w:val="24"/>
          <w:lang w:eastAsia="ru-RU"/>
        </w:rPr>
        <w:t> учебного предмета «Литература»:</w:t>
      </w:r>
    </w:p>
    <w:p w:rsidR="00B73543" w:rsidRPr="00B73543" w:rsidRDefault="00B73543" w:rsidP="00B73543">
      <w:pPr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B73543" w:rsidRPr="00B73543" w:rsidRDefault="00B73543" w:rsidP="00B73543">
      <w:pPr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Стратегическая цель</w:t>
      </w:r>
      <w:r w:rsidRPr="00B73543">
        <w:rPr>
          <w:rFonts w:eastAsia="Times New Roman"/>
          <w:color w:val="000000"/>
          <w:szCs w:val="24"/>
          <w:lang w:eastAsia="ru-RU"/>
        </w:rPr>
        <w:t xml:space="preserve"> предмета в </w:t>
      </w:r>
      <w:r>
        <w:rPr>
          <w:rFonts w:eastAsia="Times New Roman"/>
          <w:color w:val="000000"/>
          <w:szCs w:val="24"/>
          <w:lang w:eastAsia="ru-RU"/>
        </w:rPr>
        <w:t>12</w:t>
      </w:r>
      <w:r w:rsidRPr="00B73543">
        <w:rPr>
          <w:rFonts w:eastAsia="Times New Roman"/>
          <w:color w:val="000000"/>
          <w:szCs w:val="24"/>
          <w:lang w:eastAsia="ru-RU"/>
        </w:rPr>
        <w:t xml:space="preserve"> класс</w:t>
      </w:r>
      <w:r>
        <w:rPr>
          <w:rFonts w:eastAsia="Times New Roman"/>
          <w:color w:val="000000"/>
          <w:szCs w:val="24"/>
          <w:lang w:eastAsia="ru-RU"/>
        </w:rPr>
        <w:t>е</w:t>
      </w:r>
      <w:r w:rsidRPr="00B73543">
        <w:rPr>
          <w:rFonts w:eastAsia="Times New Roman"/>
          <w:color w:val="000000"/>
          <w:szCs w:val="24"/>
          <w:lang w:eastAsia="ru-RU"/>
        </w:rPr>
        <w:t xml:space="preserve">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B73543" w:rsidRPr="00B73543" w:rsidRDefault="00B73543" w:rsidP="00B73543">
      <w:pPr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Задачи</w:t>
      </w:r>
      <w:r w:rsidRPr="00B73543">
        <w:rPr>
          <w:rFonts w:eastAsia="Times New Roman"/>
          <w:color w:val="000000"/>
          <w:szCs w:val="24"/>
          <w:lang w:eastAsia="ru-RU"/>
        </w:rPr>
        <w:t> учебного предмета «Литература»:</w:t>
      </w:r>
    </w:p>
    <w:p w:rsidR="00B73543" w:rsidRPr="00B73543" w:rsidRDefault="00B73543" w:rsidP="00B73543">
      <w:pPr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получение опыта медленного чтения произведений русской, родной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(региональной) и мировой литературы;</w:t>
      </w:r>
    </w:p>
    <w:p w:rsidR="00B73543" w:rsidRPr="00B73543" w:rsidRDefault="00B73543" w:rsidP="00B73543">
      <w:pPr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B73543" w:rsidRPr="00B73543" w:rsidRDefault="00B73543" w:rsidP="00B73543">
      <w:pPr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овладение навыком анализа текста художественного произведения</w:t>
      </w:r>
      <w:r w:rsidR="00D33B43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B73543" w:rsidRPr="00B73543" w:rsidRDefault="00B73543" w:rsidP="00B73543">
      <w:pPr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B73543" w:rsidRPr="00B73543" w:rsidRDefault="00B73543" w:rsidP="00B73543">
      <w:pPr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формирование умения самостоятельно создавать тексты различных жанров (ответы на вопросы, рецензии, аннотации и др.);</w:t>
      </w:r>
    </w:p>
    <w:p w:rsidR="00B73543" w:rsidRPr="00B73543" w:rsidRDefault="00B73543" w:rsidP="00B73543">
      <w:pPr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овладение умением определять стратегию своего чтения;</w:t>
      </w:r>
    </w:p>
    <w:p w:rsidR="00B73543" w:rsidRPr="00B73543" w:rsidRDefault="00B73543" w:rsidP="00B73543">
      <w:pPr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овладение умением делать читательский выбор;</w:t>
      </w:r>
    </w:p>
    <w:p w:rsidR="00B73543" w:rsidRPr="00B73543" w:rsidRDefault="00B73543" w:rsidP="00B73543">
      <w:pPr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B73543" w:rsidRPr="00B73543" w:rsidRDefault="00B73543" w:rsidP="00B73543">
      <w:pPr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B73543" w:rsidRPr="00B73543" w:rsidRDefault="00B73543" w:rsidP="00B73543">
      <w:pPr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знакомство с историей литературы: русской и зарубежной литературной классикой, современным литературным процессом;</w:t>
      </w:r>
    </w:p>
    <w:p w:rsidR="00B73543" w:rsidRPr="00B73543" w:rsidRDefault="00B73543" w:rsidP="00B73543">
      <w:pPr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знакомство со смежными с литературой сферами искусства и научного знания (культурология, психология, социология и др).</w:t>
      </w:r>
    </w:p>
    <w:p w:rsidR="00B73543" w:rsidRPr="00B73543" w:rsidRDefault="00B73543" w:rsidP="00B73543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Планируемые результаты освоения учебного предмета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i/>
          <w:iCs/>
          <w:color w:val="000000"/>
          <w:szCs w:val="24"/>
          <w:lang w:eastAsia="ru-RU"/>
        </w:rPr>
        <w:t>Личностные результаты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готовность и способность обучающихся к саморазвитию и самовоспитанию в соответствии с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lastRenderedPageBreak/>
        <w:t>общечеловеческими ценностями и идеалами гражданского общества, потребность в физическом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российская идентичность, способность к осознанию российской идентичности в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поликультурном социуме, чувство причастности к историко-культурной общности российского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народа и судьбе России, патриотизм, готовность к служению Отечеству, его защите;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воспитание уважения к культуре, языкам, традициям и обычаям народов, проживающих в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Российской Федерации.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готовность обучающихся к конструктивному участию в принятии решений, затрагивающих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их права и интересы, в том числе в различных формах общественной самоорганизации,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нравственное сознание и поведение на основе усвоения общечеловеческих ценностей,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толерантного сознания и поведения в поликультурном мире, готовности и способности вести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диалог с другими людьми, достигать в нем взаимопонимания, находить общие цели и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сотрудничать для их достижения;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развитие компетенций сотрудничества со сверстниками, детьми младшего возраста,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взрослыми в образовательной, общественно полезной, учебно-исследовательской, проектной и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других видах деятельности.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готовность и способность к образованию, в том числе самообразованию, на протяжении всей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жизни; сознательное отношение к непрерывному образованию как условию успешной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профессиональной и общественной деятельности;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Планируемые метапредметные результаты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Метапредметные результаты освоения основной образовательной программы представлены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тремя группами универсальных учебных действий (УУД).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i/>
          <w:iCs/>
          <w:color w:val="000000"/>
          <w:szCs w:val="24"/>
          <w:lang w:eastAsia="ru-RU"/>
        </w:rPr>
        <w:t>Регулятивные универсальные учебные действия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Выпускник научится: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самостоятельно определять цели, задавать параметры и критерии, по которым можно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определить, что цель достигнута;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оценивать возможные последствия достижения поставленной цели в деятельности,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собственной жизни и жизни окружающих людей, основываясь на соображениях этики и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морали;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ставить и формулировать собственные задачи в образовательной деятельности и жизненных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ситуациях;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оценивать ресурсы, в том числе время и другие нематериальные ресурсы, необходимые для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достижения поставленной цели;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выбирать путь достижения цели, планировать решение поставленных задач, оптимизируя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материальные и нематериальные затраты;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организовывать эффективный поиск ресурсов, необходимых для достижения поставленной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цели;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i/>
          <w:iCs/>
          <w:color w:val="000000"/>
          <w:szCs w:val="24"/>
          <w:lang w:eastAsia="ru-RU"/>
        </w:rPr>
        <w:t>Познавательные универсальные учебные действия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Выпускник научится: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искать и находить обобщенные способы решения задач, в том числе, осуществлять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развернутый информационный поиск и ставить на его основе новые (учебные и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lastRenderedPageBreak/>
        <w:t>познавательные) задачи;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критически оценивать и интерпретировать информацию с разных позиций, распознавать и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фиксировать противоречия в информационных источниках;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использовать различные модельно-схематические средства для представления существенных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связей и отношений, а также противоречий, выявленных в информационных источниках;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находить и приводить критические аргументы в отношении действий и суждений другого;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спокойно и разумно относиться к критическим замечаниям в отношении собственного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суждения, рассматривать их как ресурс собственного развития;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выходить за рамки учебного предмета и осуществлять целенаправленный поиск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возможностей для широкого переноса средств и способов действия;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выстраивать индивидуальную образовательную траекторию, учитывая ограничения со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стороны других участников и ресурсные ограничения;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менять и удерживать разные позиции в познавательной деятельности.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i/>
          <w:iCs/>
          <w:color w:val="000000"/>
          <w:szCs w:val="24"/>
          <w:lang w:eastAsia="ru-RU"/>
        </w:rPr>
        <w:t>Коммуникативные универсальные учебные действия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Выпускник научится: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осуществлять деловую коммуникацию как со сверстниками, так и со взрослыми (как внутри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образовательной организации, так и за ее пределами), подбирать партнеров для деловой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коммуникации исходя из соображений результативности взаимодействия, а не личных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симпатий;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при осуществлении групповой работы быть как руководителем, так и членом команды в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разных ролях (генератор идей, критик, исполнитель, выступающий, эксперт и т.д.);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координировать и выполнять работу в условиях реального, виртуального и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комбинированного взаимодействия; – развернуто, логично и точно излагать свою точку зрения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 использованием адекватных (устных и письменных) языковых средств;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распознавать конфликтогенные ситуации и предотвращать конфликты до их активной фазы,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выстраивать деловую и образовательную коммуникацию, избегая личностных оценочных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суждений.</w:t>
      </w:r>
    </w:p>
    <w:p w:rsidR="00B73543" w:rsidRPr="00B73543" w:rsidRDefault="00B73543" w:rsidP="00B73543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Планируемые предметные результаты 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 результате изучения учебного предмета «Литература» на уровне среднего общего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образования: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Выпускник научится: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демонстрировать знание произведений русской, родной и мировой литературы, приводя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примеры двух или более текстов, затрагивающих общие темы или проблемы;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в устной и письменной форме обобщать и анализировать свой читательский опыт, а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именно: • обосновывать выбор художественного произведения для анализа, приводя в качестве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аргумента как тему (темы) произведения, так и его проблематику (содержащиеся в нем смыслы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 подтексты);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• использовать для раскрытия тезисов своего высказывания указание на фрагменты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произведения, носящие проблемный характер и требующие анализа;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• давать объективное изложение текста: характеризуя произведение, выделять две (или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более) основные темы или идеи произведения, показывать их развитие в ходе сюжета, их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взаимодействие и взаимовлияние, в итоге раскрывая сложность художественного мира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произведения;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• анализировать жанрово-родовой выбор автора, раскрывать особенности развития и связей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элементов художественного мира произведения: места и времени действия, способы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lastRenderedPageBreak/>
        <w:t>изображения действия и его развития, способы введения персонажей и средства раскрытия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и/или развития их характеров;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• определять контекстуальное значение слов и фраз, используемых в художественном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произведении (включая переносные и коннотативные значения), оценивать их художественную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выразительность с точки зрения новизны, эмоциональной и смысловой наполненности,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эстетической значимости;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• анализировать авторский выбор определенных композиционных решений в произведении,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раскрывая, как взаиморасположение и взаимосвязь определенных частей текста способствует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формированию его общей структуры и обусловливает эстетическое воздействие на читателя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(например, выбор определенного зачина и концовки произведения, выбор между счастливой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или трагической развязкой, открытым или закрытым финалом);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• анализировать случаи, когда для осмысления точки зрения автора и/или героев требуется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отличать то, что прямо заявлено в тексте, от того, что в нем подразумевается (например,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ирония, сатира, сарказм, аллегория, гипербола и т.п.);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осуществлять следующую продуктивную деятельность: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• давать развернутые ответы на вопросы об изучаемом на уроке произведении или создавать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небольшие рецензии на самостоятельно прочитанные произведения, демонстрируя целостное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восприятие художественного мира произведения, понимание принадлежности произведения к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литературному направлению (течению) и культурно</w:t>
      </w:r>
      <w:r w:rsidR="00D33B43">
        <w:rPr>
          <w:rFonts w:eastAsia="Times New Roman"/>
          <w:color w:val="000000"/>
          <w:szCs w:val="24"/>
          <w:lang w:eastAsia="ru-RU"/>
        </w:rPr>
        <w:t>-</w:t>
      </w:r>
      <w:r w:rsidRPr="00B73543">
        <w:rPr>
          <w:rFonts w:eastAsia="Times New Roman"/>
          <w:color w:val="000000"/>
          <w:szCs w:val="24"/>
          <w:lang w:eastAsia="ru-RU"/>
        </w:rPr>
        <w:t>исторической эпохе (периоду);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• выполнять проектные работы в сфере литературы и искусства, предлагать свои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собственные обоснованные интерпретации литературных произведений.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Выпускник на базовом уровне получит возможность научиться: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давать историко-культурный комментарий к тексту произведения (в том числе и с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использованием ресурсов музея, специализированной библиотеки, исторических документов и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т. п.);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анализировать художественное произведение в сочетании воплощения в нем объективных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законов литературного развития и субъективных черт авторской индивидуальности;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анализировать художественное произведение во взаимосвязи литературы с другими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областями гуманитарного знания (философией, историей, психологией и др.);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анализировать одну из интерпретаций эпического, драматического или лирического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произведения (например, кинофильм или театральную постановку; запись художественного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чтения; серию иллюстраций к произведению), оценивая, как интерпретируется исходный текст.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Выпускник на базовом уровне получит возможность узнать: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о месте и значении русской литературы в мировой литературе;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о произведениях новейшей отечественной и мировой литературы;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о важнейших литературных ресурсах, в том числе в сети Интернет;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об историко-культурном подходе в литературоведении;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об историко-литературном процессе XIX и XX веков;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о наиболее ярких или характерных чертах литературных направлений или течений;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имена ведущих писателей, значимые факты их творческой биографии, названия ключевых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lastRenderedPageBreak/>
        <w:t>произведений, имена героев, ставших «вечными образами» или именами нарицательными в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общемировой и отечественной культуре;</w:t>
      </w:r>
    </w:p>
    <w:p w:rsidR="00B73543" w:rsidRPr="00B73543" w:rsidRDefault="00B73543" w:rsidP="00B735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– о соотношении и взаимосвязях литературы с историческим периодом, эпохой.</w:t>
      </w:r>
    </w:p>
    <w:p w:rsidR="0092664C" w:rsidRDefault="0092664C" w:rsidP="00B73543">
      <w:pPr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B73543" w:rsidRPr="00B73543" w:rsidRDefault="00B73543" w:rsidP="00B73543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 w:val="28"/>
          <w:szCs w:val="28"/>
          <w:lang w:eastAsia="ru-RU"/>
        </w:rPr>
        <w:t>Содержание предмета (базовый уровень) 1</w:t>
      </w:r>
      <w:r w:rsidR="0092664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Pr="00B73543">
        <w:rPr>
          <w:rFonts w:eastAsia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«ЛИТЕРАТУРНОЕ ПРОИЗВЕДЕНИЕ И ТВОРЧЕСТВО ПИСАТЕЛЯ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 КОНТЕКСТЕ ОТЕЧЕСТВЕННОЙ И МИРОВОЙ КУЛЬТУРЫ»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(вводный урок)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Традиции и новаторство в литературе. Литературное произведение и творчество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писателя в контексте отечественной и мировой культуры. Интертекстуальные связи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литературного произведения. Основные тенденции развития мировой и русской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литературы XX века. Влияние исторических событий, философских и эстетических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исканий эпохи на развитие литературы. Литературные направления XX века: реализм,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модернизм. Трансформация жанров, «сквозных» тем мировой и русской литературы.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Писатель и эпоха. Диалог писателя с литературной традицией и творческими исканиями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современников.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Теория литературы.</w:t>
      </w:r>
      <w:r w:rsidRPr="00B73543">
        <w:rPr>
          <w:rFonts w:eastAsia="Times New Roman"/>
          <w:color w:val="000000"/>
          <w:szCs w:val="24"/>
          <w:lang w:eastAsia="ru-RU"/>
        </w:rPr>
        <w:t> Интеллектуальная драма. Ирония. Эпическое начало в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драматургии.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РУССКАЯ ЛИТЕРАТУРА КОНЦА XIX — НАЧАЛА XX ВЕКА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Русская литература конца XIX — начала XX века в контексте мировой культуры.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Философские и эстетические искания эпохи. Реализм и модернизм как доминанты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литературного процесса. Серебряный век русской поэзии. Многообразие творческих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индивидуальностей. Поиски и эксперименты, художественные открытия. Литературные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манифесты и художественная практика. Особенности литературной жизни. Исторические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события (Первая мировая война, революции в России) и их влияние на литературу.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«РУССКИЙ СИМВОЛИЗМ»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(обзор)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В. Я. Брюсов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«Юному поэту», «Грядущие гунны».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К. Д. Бальмонт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«Я мечтою ловил уходящие тени...», «Безглагольность», «Я в этот мир пришел, чтоб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видеть солнце...», «Элементарные слова о символической поэзии» (фрагменты).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А. Белый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«Символизм как миропонимание» (фрагменты), «Петербург» (главы «Я гублю без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возврата», «Невский проспект»).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Истоки русского символизма. Влияние западноевропейской философии и поэзии на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творчество русских символистов. Связь с романтизмом. Понимание символа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символистами (задача предельного расширения значения слова, открытие тайн как цель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нового искусства). Конструирование мира в процессе творчества, идея «творимой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легенды». Тема поэта и поэзии. Музыкальность стиха. «Старшие символисты»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(В. Я. Брюсов, К. Д. Бальмонт, Ф. К. Сологуб) и «младосимволисты» (А. Белый,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А. А. Блок). Символизм как ведущее течение русского модернизма.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Теория литературы</w:t>
      </w:r>
      <w:r w:rsidRPr="00B73543">
        <w:rPr>
          <w:rFonts w:eastAsia="Times New Roman"/>
          <w:color w:val="000000"/>
          <w:szCs w:val="24"/>
          <w:lang w:eastAsia="ru-RU"/>
        </w:rPr>
        <w:t>. Символизм. Модернизм.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А. А. БЛОК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Жизнь и творчество.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Стихотворения «Незнакомка», «Россия», «Ночь, улица, фонарь, аптека...», «В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ресторане», «Река раскинулась. Течет, грустит лениво...» (из цикла «На поле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Куликовом»), «На железной дороге», «Фабрика», «Вхожу я в темные храмы...», «О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доблестях, о подвигах, о славе...», «О, я хочу безумно жить...», «Скифы».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Собрание стихотворений Блока как «трилогия вочеловечения». Мотивы и образы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ранней поэзии, излюбленные символы Блока. Образ Прекрасной Дамы. Романтический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lastRenderedPageBreak/>
        <w:t>мир раннего Блока, музыкальность его стихотворений. Тема города в творчестве Блока.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Образы «страшного мира». Соотношение идеала и действительности в лирике Блока. Тема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России и ее исторического пути в цикле «На поле Куликовом» и стихотворении «Скифы».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Лирический герой поэзии Блока, его эволюция. Особенности стиля Блока. Блок и русская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поэзия XX века.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i/>
          <w:iCs/>
          <w:color w:val="000000"/>
          <w:szCs w:val="24"/>
          <w:lang w:eastAsia="ru-RU"/>
        </w:rPr>
        <w:t>Поэма «Двенадцать».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История создания поэмы, авторский опыт осмысления событий революции.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Соотношение конкретно-исторического и условно-символического планов в поэме. Сюжет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поэмы, своеобразие композиции. Строфика, интонации, ритмы поэмы, ее основные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символы. Система образов. Развитие образа двенадцати. Образ Христа и многозначность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финала поэмы. Авторская позиция и способы ее выражения в поэме. Проблема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художественного метода Блока.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Теория литературы.</w:t>
      </w:r>
      <w:r w:rsidRPr="00B73543">
        <w:rPr>
          <w:rFonts w:eastAsia="Times New Roman"/>
          <w:color w:val="000000"/>
          <w:szCs w:val="24"/>
          <w:lang w:eastAsia="ru-RU"/>
        </w:rPr>
        <w:t> Поэма. Лирический цикл. Лирический герой. Символ.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Развитие речи. Выразительное чтение стихотворений наизусть. Целостный анализ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лирического или лиро-эпического произведения. 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«ТРАДИЦИОННОЕ И НОВАТОРСКОЕ В ЛИТЕРАТУРНОМ ПРОИЗВЕДЕНИИ»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(практикум)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Обобщение представлений о традициях и новаторстве в художественной литературе.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Современное понимание традиции как творческого наследования культурного опыта.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Анализ соотношения традиционного и новаторского в художественном содержании и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художественной форме произведения (на примере изученных произведений А. А. Блока,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других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поэтов-символистов).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Теория литературы. </w:t>
      </w:r>
      <w:r w:rsidRPr="00B73543">
        <w:rPr>
          <w:rFonts w:eastAsia="Times New Roman"/>
          <w:color w:val="000000"/>
          <w:szCs w:val="24"/>
          <w:lang w:eastAsia="ru-RU"/>
        </w:rPr>
        <w:t>Романтическое и реалистическое в художественном мире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писателя. Исторический, биографический, литературный контекст творчества писателя.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Сочинение по творчеству М. Горького.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«МОДЕРНИЗМ КАК ЛИТЕРАТУРНОЕ НАПРАВЛЕНИЕ»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Концепция мира и человека в искусстве модернизма. Отражение кризиса сознания,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ощущение краха верований и духовных ценностей. Особый интерес к личностному,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нетипичному. Отрицание реалистических принципов изображения. Элитарные концепции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искусства. Формальные эксперименты. Идея радикального обновления художественного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языка. Многочисленные течения, школы и группы в искусстве модернизма. Основные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течения в литературе русского модернизма: символизм, акмеизм, футуризм. Серебряный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век как своеобразный «русский ренессанс».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«ПОЭЗИЯ АКМЕИЗМА»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М. А. Кузмин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«О прекрасной ясности» (фрагменты), «Мои предки».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Н. С. Гумилев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«Наследие символизма и акмеизм» (фрагменты), «Жираф», «Волшебная скрипка»,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«Заблудившийся трамвай».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О. Э. Мандельштам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«Утро акмеизма», «NotreDame», «Бессонница. Гомер. Тугие паруса...», «За гремучую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доблесть грядущих веков...», «Я вернулся в мой город, знакомый до слез...», «Невыразимая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печаль...», «Tristia», «Батюшков».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Полемика с символизмом. Литературные манифесты акмеистов. Утверждение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акмеистами красоты земной жизни, возвращение к «прекрасной ясности», создание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зримых образов конкретного мира. Идея поэта-ремесленника. «Цех поэтов»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(Н. С. Гумилев, С. М. Городецкий, О. Э. Мандельштам, А. А. Ахматова, В. И. Нарбут,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М. А. Зенкевич). Неоромантические тенденции в поэзии Гумилева. Лирический герой.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Особенности эволюции художественного метода Гумилева. Историзм поэтического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lastRenderedPageBreak/>
        <w:t>мышления Мандельштама, ассоциативная манера письма. Представление о поэте как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хранителе культуры. Мифологические и литературные образы в поэзии Мандельштама.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Теория литературы.</w:t>
      </w:r>
      <w:r w:rsidRPr="00B73543">
        <w:rPr>
          <w:rFonts w:eastAsia="Times New Roman"/>
          <w:color w:val="000000"/>
          <w:szCs w:val="24"/>
          <w:lang w:eastAsia="ru-RU"/>
        </w:rPr>
        <w:t> Литературная полемика. Литературный манифест. Акмеизм.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А. А. АХМАТОВА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Жизнь и творчество.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Стихотворения «Песня последней встречи», «Сжала руки под темной вуалью...»,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«Смятение», «Я научилась просто, мудро жить...», «Муза ушла по дороге...», «Под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крышей промерзшей пустого жилья...», «Мне голос был. Он звал утешно...», «Мне ни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к чему одические рати...», «Родная земля».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Ахматова и акмеизм. Отражение в лирике Ахматовой глубины человеческих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переживаний. Психологизм ахматовской лирики. Темы любви и искусства. Патриотизм и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гражданственность поэзии Ахматовой. Пушкинские традиции. Разговорность интонации и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музыкальность стиха. Фольклорные и литературные образы и мотивы в лирике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Ахматовой.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i/>
          <w:iCs/>
          <w:color w:val="000000"/>
          <w:szCs w:val="24"/>
          <w:lang w:eastAsia="ru-RU"/>
        </w:rPr>
        <w:t>Поэма «Реквием».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Историческая основа, история создания и публикации. Смысл названия поэмы,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отражение в ней личной трагедии и общенародного горя. Библейские мотивы и образы в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поэме. Победа исторической памяти над забвением как основной пафос «Реквиема».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Особенности жанра и композиции поэмы, роль эпиграфа, посвящения и эпилога.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Художественная функция аллюзий и реминисценций.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Теория литературы.</w:t>
      </w:r>
      <w:r w:rsidRPr="00B73543">
        <w:rPr>
          <w:rFonts w:eastAsia="Times New Roman"/>
          <w:color w:val="000000"/>
          <w:szCs w:val="24"/>
          <w:lang w:eastAsia="ru-RU"/>
        </w:rPr>
        <w:t> Лирический цикл. Традиция. Аллюзия. Реминисценция. Дольник.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Развитие речи. Выразительное чтение наизусть стихотворений. Целостный анализ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лирического произведения. 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«РУССКИЙ ФУТУРИЗМ»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И. Северянин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«Интродукция», «Эпилог» («Я, гений Игорь-Северянин...»), «Двусмысленная слава».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В. В. Хлебников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«Заклятие смехом», «Бобэоби пелись губы...», «Еще раз, еще раз...».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Манифесты футуризма «Пощечина общественному вкусу», «Слово как таковое». Поэт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как миссионер «нового искусства». Декларация о разрыве с традицией, абсолютизация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«самовитого» слова, приоритет формы над содержанием, вторжение грубой лексики в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поэтический язык, неологизмы, эпатаж. Звуковые и графические эксперименты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футуристов. Группы русских футуристов: «Гилея» (кубофутуристы В. В. Маяковский,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В. Хлебников, братья Д. и Н. Бурлюки и др.), эгофутуристы (И. Северянин, Г. В. Иванов и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др.), «Мезонин поэзии» (В. Г. Шершеневич, Р. Ивнев и др.), «Центрифуга» (С. П. Бобров,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Б. Л. Пастернак и др.). Особенности поэтического языка, словотворчество в лирике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И. Северянина и В. Хлебникова.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Теория литературы</w:t>
      </w:r>
      <w:r w:rsidRPr="00B73543">
        <w:rPr>
          <w:rFonts w:eastAsia="Times New Roman"/>
          <w:color w:val="000000"/>
          <w:szCs w:val="24"/>
          <w:lang w:eastAsia="ru-RU"/>
        </w:rPr>
        <w:t>. Литературные манифесты. Футуризм. Формальные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эксперименты. Словотворчество.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Развитие речи. Цитатная подборка из манифестов и поэтических произведений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футуристов для устной характеристики их художественного мира. Анализ стихотворения в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заданном аспекте.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В. В. МАЯКОВСКИЙ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Жизнь и творчество.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Стихотворения «Нате!», «А вы могли бы?», «Послушайте!», «Скрипка и немножко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нервно», «Лиличка!», «Ода революции», «Разговор с фининспектором о поэзии»,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«Юбилейное», «Прозаседавшиеся», «Письмо товарищу Кострову из Парижа о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сущности любви», «Письмо Татьяне Яковлевой».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Маяковский и футуризм. Лирический герой. Дух бунтарства, вызов миру обывателей,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элементы эпатажа в ранней лирике. Мотив одиночества поэта. Поэт и революция, пафос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революционного переустройства мира. Новаторство Маяковского (ритмика, рифма,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lastRenderedPageBreak/>
        <w:t>неологизмы, гиперболичность, пластика образов, неожиданные метафоры, необычность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строфики и графики стиха). Особенности любовной лирики. Тема поэта и поэзии,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осмысление проблемы художника и времени. Сатирические образы в раннем и позднем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творчестве Маяковского. Жанровое и стилевое своеобразие лирики Маяковского.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i/>
          <w:iCs/>
          <w:color w:val="000000"/>
          <w:szCs w:val="24"/>
          <w:lang w:eastAsia="ru-RU"/>
        </w:rPr>
        <w:t>Поэма «Облако в штанах».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Композиция поэмы, ее связь с идейным содержанием. Исторический, биографический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 историко-культурный контекст. Мотив трагического одиночества поэта. Оригинальное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решение тем любви, искусства, религии. Художественная функция метафоры и гиперболы,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многочисленных аллюзий и реминисценций.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Теория литературы.</w:t>
      </w:r>
      <w:r w:rsidRPr="00B73543">
        <w:rPr>
          <w:rFonts w:eastAsia="Times New Roman"/>
          <w:color w:val="000000"/>
          <w:szCs w:val="24"/>
          <w:lang w:eastAsia="ru-RU"/>
        </w:rPr>
        <w:t> Художественный мир. Поэтическое новаторство.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Словотворчество. Тоническое стихосложение. Акцентный стих.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Развитие речи. Доклады о биографии и творчестве В. В. Маяковского на основе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справочной, мемуарной, научной литературы и материалов, размещенных в Интернете.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«НОВОКРЕСТЬЯНСКАЯ ПОЭЗИЯ»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Теория литературы.</w:t>
      </w:r>
      <w:r w:rsidRPr="00B73543">
        <w:rPr>
          <w:rFonts w:eastAsia="Times New Roman"/>
          <w:color w:val="000000"/>
          <w:szCs w:val="24"/>
          <w:lang w:eastAsia="ru-RU"/>
        </w:rPr>
        <w:t> Художественный мир поэта. Стилевое своеобразие. Фольклорная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 литературная традиции.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Развитие речи. Устный ответ на вопрос о фольклорной традиции в творчестве одного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из новокрестьянских поэтов.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C. А. ЕСЕНИН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Жизнь и творчество.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Стихотворения «Гой ты, Русь, моя родная!..», «Не бродить, не мять в кустах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багряных...», «Я покинул родимый дом...», «Сорокоуст», «Не жалею, не зову, не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плачу...», «Письмо к матери», «Мы теперь уходим понемногу...», «Собаке Качалова»,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«Спит ковыль. Равнина дорогая...», «Шаганэ ты моя, Шаганэ...», «Русь Советская»,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«Письмо к женщине», «Неуютная жидкая лунность...».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Традиции русского фольклора и классической литературы в лирике Есенина. Есенин и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новокрестьянские поэты. Тема родины в поэзии Есенина. Отражение в лирике особой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связи природы и человека. Особенности есенинского восприятия и изображения природы.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Образ русской деревни в ранней и поздней лирике. Антитеза «город — деревня».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«Сквозные» образы лирики Есенина. Жизнеутверждающее начало и трагический пафос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поэзии Есенина. Тема быстротечности человеческого бытия в поздней лирике поэта.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Сложность характера и психологического состояния лирического героя. Народно-песенная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основа, музыкальность лирики Есенина.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Поэма «Анна Снегина».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Историческая и автобиографическая основа поэмы. Изображение предреволюционной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 послереволюционной деревни. Смысл названия поэмы. Особенности композиции.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Соотношение лирического и эпического начал. Художественная функция диалогов. Смысл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финала.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Теория литературы.</w:t>
      </w:r>
      <w:r w:rsidRPr="00B73543">
        <w:rPr>
          <w:rFonts w:eastAsia="Times New Roman"/>
          <w:color w:val="000000"/>
          <w:szCs w:val="24"/>
          <w:lang w:eastAsia="ru-RU"/>
        </w:rPr>
        <w:t> Лирический герой. Антитеза. Цветопись.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Развитие речи. Письменный ответ на вопрос о природных образах в есенинской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поэзии. Целостный анализ лирического произведения. 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М. И. ЦВЕТАЕВА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Жизнь и творчество 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Стихотворения «Моим стихам, написанным так рано...», «Стихи к Блоку» («Имя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твое — птица в руке...»), «Кто создан из камня, кто создан из глины...», «Тоска по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родине! Давно...», «Идешь, на меня похожий...», «Роландов Рог», «Куст».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Основные темы творчества Цветаевой. Конфликт быта и бытия, времени и вечности.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Поэзия как напряженный монолог-исповедь. Фольклорные и литературные образы и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мотивы в лирике Цветаевой. Своеобразие цветаевского поэтического стиля.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lastRenderedPageBreak/>
        <w:t>Теория литературы. Стиль. Поэтический синтаксис.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Развитие речи. Анализ лирического стихотворения в заданном аспекте.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Б. Л. ПАСТЕРНАК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Жизнь и творчество.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Стихотворения «Февраль. Достать чернил и плакать!..», «Определение поэзии»,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«Во всем мне хочется дойти...», «Гамлет», «Зимняя ночь», «Снег идет»,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«Гефсиманский сад», «Быть знаменитым некрасиво...».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Поэтическая эволюция Пастернака как движение к «немыслимой простоте»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поэтического слова. Тема поэта и поэзии (искусство как ответственность, судьба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художника и его роковая обреченность на страдания). Философская глубина лирики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Пастернака. Тема человека и природы. Сложность настроения лирического героя.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Соединение патетической интонации и разговорного языка.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i/>
          <w:iCs/>
          <w:color w:val="000000"/>
          <w:szCs w:val="24"/>
          <w:lang w:eastAsia="ru-RU"/>
        </w:rPr>
        <w:t>Роман «Доктор Живаго» (обзорное изучение с анализом фрагментов).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История создания и публикации романа. Жанровое своеобразие и композиция романа,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соединение в нем эпического и лирического начал. Система образов романа. Образ Юрия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Живаго. Женские образы. Цикл «Стихотворения Юрия Живаго» и его связь с общей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проблематикой романа. Традиции русской и мировой классической литературы в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творчестве Пастернака.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i/>
          <w:iCs/>
          <w:color w:val="000000"/>
          <w:szCs w:val="24"/>
          <w:lang w:eastAsia="ru-RU"/>
        </w:rPr>
        <w:t>Теория литературы</w:t>
      </w:r>
      <w:r w:rsidRPr="00B73543">
        <w:rPr>
          <w:rFonts w:eastAsia="Times New Roman"/>
          <w:color w:val="000000"/>
          <w:szCs w:val="24"/>
          <w:lang w:eastAsia="ru-RU"/>
        </w:rPr>
        <w:t>. Лирический герой. Поэтика. Эпическое и лирическое.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Стихотворный цикл.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Развитие речи. Подготовка плана сочинения и подбор цитат по одной из «вечных» тем.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«ИМЯ СОБСТВЕННОЕ В ЛИТЕРАТУРНОМ ПРОИЗВЕДЕНИИ»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(практикум)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Обобщение сведений о художественной функции имени собственного в литературном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произведении. Антропонимы и топонимы. Имя собственное в заглавии произведения. Имя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 фамилия персонажа как своеобразный ключ к подтексту, средство актуализации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интертекстуальных связей произведения, постижения скрытых смыслов. Подготовка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сообщений о роли имен собственных в ранее изученных произведениях А. А. Блока,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И. А. Бунина, А. И. Куприна, Б. Л. Пастернака.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М. А. БУЛГАКОВ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Жизнь и творчество.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i/>
          <w:iCs/>
          <w:color w:val="000000"/>
          <w:szCs w:val="24"/>
          <w:lang w:eastAsia="ru-RU"/>
        </w:rPr>
        <w:t>Роман «Мастер и Маргарита».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История создания и публикации романа. Своеобразие жанра и композиции романа.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Прием «роман в романе». Роль эпиграфа. Притчевая основа романа. Эпическая широта и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сатирическое начало в романе. Сочетание реальности и фантастики. Москва и Ершалаим.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Образы Воланда и его свиты. Библейские мотивы и образы в романе. Человеческое и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божественное в облике Иешуа. Образ Левия Матвея и тема ученичества. Образ Иуды и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проблема предательства. Фигура Понтия Пилата и тема совести. Проблема нравственного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выбора в романе. Тема любви. Образ Маргариты. Проблема творчества и судьбы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художника. Образ Мастера. Смысл финальной главы романа.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Теория литературы</w:t>
      </w:r>
      <w:r w:rsidRPr="00B73543">
        <w:rPr>
          <w:rFonts w:eastAsia="Times New Roman"/>
          <w:color w:val="000000"/>
          <w:szCs w:val="24"/>
          <w:lang w:eastAsia="ru-RU"/>
        </w:rPr>
        <w:t>. Композиция. Фантастика. Художественный метод.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Развитие речи. Сообщение о проблематике романа и особенностях стиля писателя.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Сочинение по творчеству М. А. Булгакова.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Связь с другими видами искусства. Экранизации и театральные постановки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произведений М. А. Булгакова.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А. П. ПЛАТОНОВ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Жизнь и творчество.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i/>
          <w:iCs/>
          <w:color w:val="000000"/>
          <w:szCs w:val="24"/>
          <w:lang w:eastAsia="ru-RU"/>
        </w:rPr>
        <w:t>Рассказ «Возвращение».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Основная тема и главная идея рассказа «Возвращение». Авторская позиция. Композиция рассказа, система персонажей. Анализ финала рассказа «Возвращение».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М. А. ШОЛОХОВ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Жизнь и творчество.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i/>
          <w:iCs/>
          <w:color w:val="000000"/>
          <w:szCs w:val="24"/>
          <w:lang w:eastAsia="ru-RU"/>
        </w:rPr>
        <w:t>Роман «Тихий Дон».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lastRenderedPageBreak/>
        <w:t>История создания романа. Широта эпического повествования. Авторская позиция.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Система образов в романе. Семья Мелеховых, быт и нравы донского казачества. Глубина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постижения исторических процессов в романе. Изображение Гражданской войны как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общенародной трагедии. Тема разрушения семейного и крестьянского укладов. Путь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Григория Мелехова как поиск правды жизни. «Вечные» темы в романе: человек и история,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война и мир, личность и масса. Утверждение высоких человеческих ценностей. Женские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образы. Функция пейзажа в романе. Роль народных песен. Смысл финала.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Художественное своеобразие романа. Язык прозы Шолохова. Традиции классической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литературы XIX века в романе.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Теория литературы</w:t>
      </w:r>
      <w:r w:rsidRPr="00B73543">
        <w:rPr>
          <w:rFonts w:eastAsia="Times New Roman"/>
          <w:color w:val="000000"/>
          <w:szCs w:val="24"/>
          <w:lang w:eastAsia="ru-RU"/>
        </w:rPr>
        <w:t>. Трагическое и комическое. Роман-эпопея. Эпиграф.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Развитие речи. Сочинение по роману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М. А. Шолохова «Тихий Дон».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РУССКАЯ ЛИТЕРАТУРА ВТОРОЙ ПОЛОВИНЫ XX ВЕКА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Великая Отечественная война и ее художественное осмысление в русской литературе и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литературах других народов России. Новое понимание истории страны. Влияние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«оттепели» 1960-х годов на развитие литературы. Литературно-художественные журналы,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их место в общественном сознании. «Лагерная» тема. «Деревенская» проза. Постановка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острых нравственных и социальных проблем (человек и природа, проблема исторической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памяти, ответственность человека за свои поступки, человек на войне). Обращение к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народному сознанию в поисках нравственного идеала в русской литературе и литературах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других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народов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России.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Поэтические искания. Развитие традиционных тем русской лирики (темы любви,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гражданского</w:t>
      </w:r>
      <w:r w:rsidR="0092664C">
        <w:rPr>
          <w:rFonts w:ascii="Calibri" w:eastAsia="Times New Roman" w:hAnsi="Calibri" w:cs="Calibri"/>
          <w:color w:val="000000"/>
          <w:sz w:val="22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служения,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единства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человека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и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природы).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А. Т. ТВАРДОВСКИЙ.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Жизнь и творчество.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Стихотворения «Я убит подо Ржевом», «Вся суть в одном-единственном завете...», «Памяти матери»,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«Дробится рваный цоколь монумента...», «О сущем», «В чем хочешь человечество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вини...».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Фольклорные и литературные традиции в поэзии Твардовского. Темы, образы и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мотивы лирики. Исповедальный характер поздней лирики. Служение народу как ведущий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мотив творчества поэта. Историческая тема и тема памяти.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Теория литературы</w:t>
      </w:r>
      <w:r w:rsidRPr="00B73543">
        <w:rPr>
          <w:rFonts w:eastAsia="Times New Roman"/>
          <w:color w:val="000000"/>
          <w:szCs w:val="24"/>
          <w:lang w:eastAsia="ru-RU"/>
        </w:rPr>
        <w:t>. Лирический герой. Исповедь.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Развитие речи. Выразительное чтение стихотворения наизусть. Целостный анализ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лирического стихотворения. Сообщения о творчестве А. Т. Твардовского.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«ТЕМА ВЕЛИКОЙ ОТЕЧЕСТВЕННОЙ ВОЙНЫ В ЛИТЕРАТУРЕ»(обзор)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К.Д.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Воробьёв «Убиты под Москвой» (фрагмент), Б.Л. Васильев « А зори здесь тихие…» (фрагмент),  В. О. Богомолов </w:t>
      </w:r>
      <w:r w:rsidRPr="00B73543">
        <w:rPr>
          <w:rFonts w:eastAsia="Times New Roman"/>
          <w:color w:val="000000"/>
          <w:szCs w:val="24"/>
          <w:shd w:val="clear" w:color="auto" w:fill="FFFFFF"/>
          <w:lang w:eastAsia="ru-RU"/>
        </w:rPr>
        <w:t>«Момент истины»</w:t>
      </w:r>
      <w:r w:rsidRPr="00B73543">
        <w:rPr>
          <w:rFonts w:eastAsia="Times New Roman"/>
          <w:color w:val="000000"/>
          <w:szCs w:val="24"/>
          <w:lang w:eastAsia="ru-RU"/>
        </w:rPr>
        <w:t> (В августе сорок четвертого…) (фрагменты).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Изображение событий военного времени в произведениях писателей и поэтов,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участников Великой Отечественной войны. Лирика и публицистика военных лет.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Своеобразие «лейтенантской» прозы. Художественное исследование психологии человека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в условиях войны. Документальная проза о войне. Военная тема в литературе русской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эмиграции.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Теория литературы</w:t>
      </w:r>
      <w:r w:rsidRPr="00B73543">
        <w:rPr>
          <w:rFonts w:eastAsia="Times New Roman"/>
          <w:color w:val="000000"/>
          <w:szCs w:val="24"/>
          <w:lang w:eastAsia="ru-RU"/>
        </w:rPr>
        <w:t>. Документализм.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Развитие речи. Письменный ответ об особенностях изображения реального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исторического события в одном из эпических произведений о Великой Отечественной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войне.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В. М. ШУКШИН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Жизнь и творчество.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i/>
          <w:iCs/>
          <w:color w:val="000000"/>
          <w:szCs w:val="24"/>
          <w:lang w:eastAsia="ru-RU"/>
        </w:rPr>
        <w:t>Рассказ «Крепкий мужик».</w:t>
      </w:r>
      <w:r w:rsidR="0092664C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Изображение народного характера и народной жизни в рассказах. Диалоги в</w:t>
      </w:r>
      <w:r w:rsidR="0092664C"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шукшинской прозе. Особенности повествовательной манеры Шукшина.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Теория литературы</w:t>
      </w:r>
      <w:r w:rsidRPr="00B73543">
        <w:rPr>
          <w:rFonts w:eastAsia="Times New Roman"/>
          <w:color w:val="000000"/>
          <w:szCs w:val="24"/>
          <w:lang w:eastAsia="ru-RU"/>
        </w:rPr>
        <w:t>. Рассказ. Повествователь.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Развитие речи. Целостный анализ одного из рассказов В. М. Шукшина.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lastRenderedPageBreak/>
        <w:t>А. И. СОЛЖЕНИЦЫН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Жизнь и творчество.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i/>
          <w:iCs/>
          <w:color w:val="000000"/>
          <w:szCs w:val="24"/>
          <w:lang w:eastAsia="ru-RU"/>
        </w:rPr>
        <w:t>Повесть «Один день Ивана Денисовича».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Своеобразие раскрытия «лагерной» темы в повести. Проблема русского национального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характера в контексте трагической эпохи.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Теория литературы.</w:t>
      </w:r>
      <w:r w:rsidRPr="00B73543">
        <w:rPr>
          <w:rFonts w:eastAsia="Times New Roman"/>
          <w:color w:val="000000"/>
          <w:szCs w:val="24"/>
          <w:lang w:eastAsia="ru-RU"/>
        </w:rPr>
        <w:t> Повесть. Повествователь.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Развитие речи. План устного ответа на вопрос о значении исторического и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биографического контекста для понимания идейного содержания произведения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НРАВСТВЕННАЯ ПРОБЛЕМАТИКАРУССКОЙ ПРОЗЫ ВТОРОЙ ПОЛОВИНЫ XX ВЕКА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(обзор)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В. Т. Шаламов «Одиночный замер».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В. Г. Распутин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«Прощание с Матерой».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А. В. Вампилов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«Утиная охота».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В. П. Астафьев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«Царь-рыба» (фрагменты).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shd w:val="clear" w:color="auto" w:fill="FFFFFF"/>
          <w:lang w:eastAsia="ru-RU"/>
        </w:rPr>
        <w:t>Традиции и новаторство в русской поэзии второй половины ХХ века 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Н. М. Рубцов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«Видения на холме», «Листья осенние».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Е. А. Евтушенко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«Со мною вот что происходит...».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Б. А. Ахмадулина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«По улице моей который год...». А.А. Вознесенский «Ностальгия по настоящему»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«Тихая» поэзия и «эстрадная» поэзия. «Вечные» темы. Особенности «бардовской»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поэзии 1960-х годов. Традиции романтизма, акмеизма в поэзии.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Теория литературы</w:t>
      </w:r>
      <w:r w:rsidRPr="00B73543">
        <w:rPr>
          <w:rFonts w:eastAsia="Times New Roman"/>
          <w:color w:val="000000"/>
          <w:szCs w:val="24"/>
          <w:lang w:eastAsia="ru-RU"/>
        </w:rPr>
        <w:t>. Традиция и новаторство.</w:t>
      </w:r>
    </w:p>
    <w:p w:rsidR="00B73543" w:rsidRPr="00B73543" w:rsidRDefault="00B73543" w:rsidP="00B73543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Развитие речи. Целостный анализ лирического стихотворения.</w:t>
      </w:r>
    </w:p>
    <w:p w:rsidR="00B73543" w:rsidRPr="00B73543" w:rsidRDefault="00B73543" w:rsidP="00B73543">
      <w:pPr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Современный литературный процесс.</w:t>
      </w:r>
    </w:p>
    <w:p w:rsidR="00B73543" w:rsidRPr="00B73543" w:rsidRDefault="00B73543" w:rsidP="00B73543">
      <w:pPr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В.С. Макинин</w:t>
      </w:r>
      <w:r w:rsidRPr="00B73543">
        <w:rPr>
          <w:rFonts w:eastAsia="Times New Roman"/>
          <w:color w:val="000000"/>
          <w:szCs w:val="24"/>
          <w:lang w:eastAsia="ru-RU"/>
        </w:rPr>
        <w:t> «Кавказский пленник (фрагмент).</w:t>
      </w:r>
    </w:p>
    <w:p w:rsidR="00B73543" w:rsidRPr="00B73543" w:rsidRDefault="00B73543" w:rsidP="00B73543">
      <w:pPr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Т.Ю. Кибиров </w:t>
      </w:r>
      <w:r w:rsidRPr="00B73543">
        <w:rPr>
          <w:rFonts w:eastAsia="Times New Roman"/>
          <w:color w:val="000000"/>
          <w:szCs w:val="24"/>
          <w:lang w:eastAsia="ru-RU"/>
        </w:rPr>
        <w:t>«История села Перхурова» (фрагмент).</w:t>
      </w:r>
    </w:p>
    <w:p w:rsidR="00B73543" w:rsidRPr="00B73543" w:rsidRDefault="00B73543" w:rsidP="00B73543">
      <w:pPr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В.О. Пелевин </w:t>
      </w:r>
      <w:r w:rsidRPr="00B73543">
        <w:rPr>
          <w:rFonts w:eastAsia="Times New Roman"/>
          <w:color w:val="000000"/>
          <w:szCs w:val="24"/>
          <w:lang w:eastAsia="ru-RU"/>
        </w:rPr>
        <w:t>«Жизнь насекомых(фрагмент) .</w:t>
      </w:r>
    </w:p>
    <w:p w:rsidR="00B73543" w:rsidRPr="00B73543" w:rsidRDefault="00B73543" w:rsidP="00B73543">
      <w:pPr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Литературный процесс. Авангардизм.</w:t>
      </w:r>
    </w:p>
    <w:p w:rsidR="00B73543" w:rsidRPr="00B73543" w:rsidRDefault="00B73543" w:rsidP="00B73543">
      <w:pPr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Основные тенденции современного литературного процесса. Последние публикации в журналах, отмеченные премиями, получившие общественный резонанс, положительные отклики в печати.</w:t>
      </w:r>
    </w:p>
    <w:p w:rsidR="0092664C" w:rsidRPr="00B73543" w:rsidRDefault="0092664C" w:rsidP="0092664C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Теория литературы.</w:t>
      </w:r>
      <w:r w:rsidRPr="00B73543">
        <w:rPr>
          <w:rFonts w:eastAsia="Times New Roman"/>
          <w:color w:val="000000"/>
          <w:szCs w:val="24"/>
          <w:lang w:eastAsia="ru-RU"/>
        </w:rPr>
        <w:t> Новаторство в области поэтической формы. Поэтический</w:t>
      </w:r>
    </w:p>
    <w:p w:rsidR="0092664C" w:rsidRPr="00B73543" w:rsidRDefault="0092664C" w:rsidP="0092664C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эксперимент.</w:t>
      </w:r>
    </w:p>
    <w:p w:rsidR="0092664C" w:rsidRPr="00B73543" w:rsidRDefault="0092664C" w:rsidP="0092664C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Ф. КАФКА</w:t>
      </w:r>
    </w:p>
    <w:p w:rsidR="0092664C" w:rsidRPr="00B73543" w:rsidRDefault="0092664C" w:rsidP="0092664C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Слово о писателе.</w:t>
      </w:r>
    </w:p>
    <w:p w:rsidR="0092664C" w:rsidRPr="00B73543" w:rsidRDefault="0092664C" w:rsidP="0092664C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Новелла «Превращение».</w:t>
      </w:r>
    </w:p>
    <w:p w:rsidR="0092664C" w:rsidRPr="00B73543" w:rsidRDefault="0092664C" w:rsidP="0092664C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Концепция мира и человека. Биографическая основа и литературные источники</w:t>
      </w:r>
    </w:p>
    <w:p w:rsidR="0092664C" w:rsidRPr="00B73543" w:rsidRDefault="0092664C" w:rsidP="0092664C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сюжета. Особенности повествования. Использование фантастических, гротескных</w:t>
      </w:r>
    </w:p>
    <w:p w:rsidR="0092664C" w:rsidRPr="00B73543" w:rsidRDefault="0092664C" w:rsidP="0092664C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изобразительных форм. Своеобразие стиля Кафки.</w:t>
      </w:r>
    </w:p>
    <w:p w:rsidR="0092664C" w:rsidRPr="00B73543" w:rsidRDefault="0092664C" w:rsidP="0092664C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b/>
          <w:bCs/>
          <w:color w:val="000000"/>
          <w:szCs w:val="24"/>
          <w:lang w:eastAsia="ru-RU"/>
        </w:rPr>
        <w:t>Теория литературы.</w:t>
      </w:r>
      <w:r w:rsidRPr="00B73543">
        <w:rPr>
          <w:rFonts w:eastAsia="Times New Roman"/>
          <w:color w:val="000000"/>
          <w:szCs w:val="24"/>
          <w:lang w:eastAsia="ru-RU"/>
        </w:rPr>
        <w:t> Модернизм. Гротеск.</w:t>
      </w:r>
    </w:p>
    <w:p w:rsidR="0092664C" w:rsidRPr="00B73543" w:rsidRDefault="0092664C" w:rsidP="0092664C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Дж. Б. ШОУ</w:t>
      </w:r>
    </w:p>
    <w:p w:rsidR="0092664C" w:rsidRPr="00B73543" w:rsidRDefault="0092664C" w:rsidP="0092664C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Слово о писателе.</w:t>
      </w:r>
    </w:p>
    <w:p w:rsidR="0092664C" w:rsidRPr="00B73543" w:rsidRDefault="0092664C" w:rsidP="0092664C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Пьеса «Пигмалион».</w:t>
      </w:r>
    </w:p>
    <w:p w:rsidR="0092664C" w:rsidRPr="00B73543" w:rsidRDefault="0092664C" w:rsidP="0092664C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Современная интерпретация мифа о Пигмалионе. Своеобразие конфликта в пьесе.</w:t>
      </w:r>
    </w:p>
    <w:p w:rsidR="0092664C" w:rsidRPr="00B73543" w:rsidRDefault="0092664C" w:rsidP="0092664C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Англия в изображении Шоу. Парадоксы жизни и человеческих судеб в мире условностей и</w:t>
      </w:r>
      <w:r>
        <w:rPr>
          <w:rFonts w:ascii="Calibri" w:eastAsia="Times New Roman" w:hAnsi="Calibri" w:cs="Calibri"/>
          <w:color w:val="000000"/>
          <w:sz w:val="22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мнимых ценностей. Чеховские традиции в творчестве Шоу.</w:t>
      </w:r>
    </w:p>
    <w:p w:rsidR="0092664C" w:rsidRPr="00B73543" w:rsidRDefault="0092664C" w:rsidP="0092664C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lastRenderedPageBreak/>
        <w:t>«ЗАРУБЕЖНАЯ ЛИТЕРАТУРА ВТОРОЙ ПОЛОВИНЫ XX ВЕКА»</w:t>
      </w:r>
    </w:p>
    <w:p w:rsidR="0092664C" w:rsidRPr="00B73543" w:rsidRDefault="0092664C" w:rsidP="0092664C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Дж. Сэлинджер. «Над пропастью во ржи». (Фрагмент.)</w:t>
      </w:r>
    </w:p>
    <w:p w:rsidR="0092664C" w:rsidRPr="00B73543" w:rsidRDefault="0092664C" w:rsidP="0092664C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У. Эко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«Имя розы». (Фрагмент.)</w:t>
      </w:r>
    </w:p>
    <w:p w:rsidR="0092664C" w:rsidRPr="00B73543" w:rsidRDefault="0092664C" w:rsidP="0092664C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Основные тенденции в развитии зарубежной литературы второй половины XX века.</w:t>
      </w:r>
    </w:p>
    <w:p w:rsidR="0092664C" w:rsidRPr="00B73543" w:rsidRDefault="0092664C" w:rsidP="0092664C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Развитие реалистических традиций. Философская, социальная и нравственная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B73543">
        <w:rPr>
          <w:rFonts w:eastAsia="Times New Roman"/>
          <w:color w:val="000000"/>
          <w:szCs w:val="24"/>
          <w:lang w:eastAsia="ru-RU"/>
        </w:rPr>
        <w:t>проблематика. Проблемы отчужденности, самопознания, нравственного выбора.</w:t>
      </w:r>
    </w:p>
    <w:p w:rsidR="0092664C" w:rsidRPr="00B73543" w:rsidRDefault="0092664C" w:rsidP="0092664C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Обращение писателей к парадоксам бытия. Взаимодействие реального и фантастического,</w:t>
      </w:r>
    </w:p>
    <w:p w:rsidR="0092664C" w:rsidRPr="00B73543" w:rsidRDefault="0092664C" w:rsidP="0092664C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B73543">
        <w:rPr>
          <w:rFonts w:eastAsia="Times New Roman"/>
          <w:color w:val="000000"/>
          <w:szCs w:val="24"/>
          <w:lang w:eastAsia="ru-RU"/>
        </w:rPr>
        <w:t>современности и мифа.</w:t>
      </w:r>
    </w:p>
    <w:p w:rsidR="00B73543" w:rsidRPr="00B73543" w:rsidRDefault="00B73543" w:rsidP="00B73543">
      <w:pPr>
        <w:spacing w:after="0"/>
        <w:jc w:val="left"/>
        <w:rPr>
          <w:rFonts w:eastAsia="Times New Roman"/>
          <w:szCs w:val="24"/>
          <w:lang w:eastAsia="ru-RU"/>
        </w:rPr>
      </w:pPr>
    </w:p>
    <w:p w:rsidR="00B73543" w:rsidRDefault="00B73543"/>
    <w:p w:rsidR="00D33B43" w:rsidRDefault="00D33B43" w:rsidP="00D33B43">
      <w:pPr>
        <w:spacing w:after="0"/>
        <w:rPr>
          <w:rFonts w:ascii="Verdana" w:eastAsia="Times New Roman" w:hAnsi="Verdana"/>
          <w:b/>
          <w:bCs/>
          <w:color w:val="6781B8"/>
          <w:sz w:val="21"/>
          <w:lang w:eastAsia="ru-RU"/>
        </w:rPr>
      </w:pPr>
      <w:r w:rsidRPr="00930B6A">
        <w:rPr>
          <w:rFonts w:ascii="Verdana" w:eastAsia="Times New Roman" w:hAnsi="Verdana"/>
          <w:b/>
          <w:bCs/>
          <w:color w:val="6781B8"/>
          <w:sz w:val="21"/>
          <w:lang w:eastAsia="ru-RU"/>
        </w:rPr>
        <w:t>Календарно-тематическое планирование</w:t>
      </w:r>
      <w:r>
        <w:rPr>
          <w:rFonts w:ascii="Verdana" w:eastAsia="Times New Roman" w:hAnsi="Verdana"/>
          <w:b/>
          <w:bCs/>
          <w:color w:val="6781B8"/>
          <w:sz w:val="21"/>
          <w:lang w:eastAsia="ru-RU"/>
        </w:rPr>
        <w:t>. 12 «б» класс (102 часа)</w:t>
      </w:r>
    </w:p>
    <w:p w:rsidR="00D33B43" w:rsidRPr="00930B6A" w:rsidRDefault="00D33B43" w:rsidP="00D33B43">
      <w:pPr>
        <w:spacing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526"/>
        <w:gridCol w:w="567"/>
        <w:gridCol w:w="567"/>
        <w:gridCol w:w="1275"/>
        <w:gridCol w:w="1708"/>
        <w:gridCol w:w="1900"/>
        <w:gridCol w:w="2360"/>
      </w:tblGrid>
      <w:tr w:rsidR="00D33B43" w:rsidRPr="00930B6A" w:rsidTr="00C646C7">
        <w:trPr>
          <w:tblHeader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№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урока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Дата пред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Дата факт.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Кол-во часов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Вид урока.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Основные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виды деятельности учителя и учащихся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Тема урока.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Учебно-познавательная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компетенция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Домашнее задание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Введение</w:t>
            </w:r>
            <w:r w:rsidRPr="00930B6A">
              <w:rPr>
                <w:rFonts w:eastAsia="Times New Roman"/>
                <w:szCs w:val="24"/>
                <w:lang w:eastAsia="ru-RU"/>
              </w:rPr>
              <w:t>. Россия рубежа 19-20 веков. Историко-культурная ситуация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основные темы и проблемы русской литературы XX века, основные закономерности развития литературного процесса рубежа веков.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соотносить процесс развития литературы с общественной жизнью и культурой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 xml:space="preserve"> инд.: подготовить небольшое сообщение о театре, музыке, живописи, архитектуре рубежа веков 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Русская литература на рубеже веков.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 т</w:t>
            </w:r>
            <w:r w:rsidRPr="00930B6A">
              <w:rPr>
                <w:rFonts w:eastAsia="Times New Roman"/>
                <w:szCs w:val="24"/>
                <w:lang w:eastAsia="ru-RU"/>
              </w:rPr>
              <w:t>енденции русской литературы конца 19-начала 20 в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составлять план-конспект лекции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доработать конспект лекции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Серебряный век русской поэзии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Символизм, «Старшие символисты»</w:t>
            </w:r>
          </w:p>
          <w:p w:rsidR="00D33B43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.Поэзия «младосимволистов»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литературные течения русской поэзии конца XIX- начала XX вв. ;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основные положения сим-волизма как литературного направления.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перечитать статью учеб</w:t>
            </w:r>
            <w:r w:rsidRPr="00930B6A">
              <w:rPr>
                <w:rFonts w:eastAsia="Times New Roman"/>
                <w:szCs w:val="24"/>
                <w:lang w:eastAsia="ru-RU"/>
              </w:rPr>
              <w:t>ника: выуч. ст. В.Брюсова (по выбору) и сделать его анализ; инд.: подготовить сообщение о биографии В.Брюсова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Лекция. 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В.Я.Брюсов</w:t>
            </w:r>
            <w:r w:rsidRPr="00930B6A">
              <w:rPr>
                <w:rFonts w:eastAsia="Times New Roman"/>
                <w:szCs w:val="24"/>
                <w:lang w:eastAsia="ru-RU"/>
              </w:rPr>
              <w:t>. Жизнь, Творчество. Поэзия В. Брюсова.(1873-1924).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выступать с устным сообщением; выделять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изобразительные средства языка и определять их роль в художественном тексте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выуч. на вы-бор стихот. К.Бальмонта, проанализировать;инд.: подготовить сообщение о биографии К.Бальмонта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Лекция. Анализ стихотворений.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Поэзия как волшебство» в творчестве К.Д.Бальмонта.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анализировать поэтическое произведение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письменный анализ стих-я Бальмонта (по выбору)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Лекция, аналитическое чтение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Путешествие за «золотым руном» Андрея Белого.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биографию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анализировать произведение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перечитать статью учебника об акмеизме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Акмеизм как литературное течение модернизма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 </w:t>
            </w:r>
            <w:r w:rsidRPr="00930B6A">
              <w:rPr>
                <w:rFonts w:eastAsia="Times New Roman"/>
                <w:szCs w:val="24"/>
                <w:lang w:eastAsia="ru-RU"/>
              </w:rPr>
              <w:t>литературное тече-ние русской поэзии рубежа веков и его основные поло-жения как литературного наравления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выделять основные черты поэтики акмеизма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закончить работу над кон-спектом лекции; выуч. по выбору стих. Н. Гумилёва и проанализировать его; инд.: сообщение о биографии Н.Гумилёва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Лекция. Практикум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Н. С. Гумилев</w:t>
            </w:r>
            <w:r w:rsidRPr="00930B6A">
              <w:rPr>
                <w:rFonts w:eastAsia="Times New Roman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szCs w:val="24"/>
                <w:lang w:eastAsia="ru-RU"/>
              </w:rPr>
              <w:t xml:space="preserve">«Жираф», «Волшебная скрипка», «Заблудившийся трамвай». </w:t>
            </w:r>
            <w:r w:rsidRPr="00930B6A">
              <w:rPr>
                <w:rFonts w:eastAsia="Times New Roman"/>
                <w:szCs w:val="24"/>
                <w:lang w:eastAsia="ru-RU"/>
              </w:rPr>
              <w:t>Мир образов Н.Гумилёва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выступать с устным сообщением; выделять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изобразительные средства языка и определять их роль в художественном тексте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перечитать статью учебника о футуризм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930B6A">
              <w:rPr>
                <w:rFonts w:eastAsia="Times New Roman"/>
                <w:szCs w:val="24"/>
                <w:lang w:eastAsia="ru-RU"/>
              </w:rPr>
              <w:t>, письмен. анализ стих-я Н.Гумилёва (по выбору)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Лекция. 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Футуризм как литературное направление.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основные положения футуризма как литературно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го направления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выуч. и разобрать стих. поэта-футуриста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Лекция. Практикум.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Поэтические эксперименты В.В.Хлебникова.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анализировать поэтические произведения футуристов.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выуч. стих. И.Северянина; его анализ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 с элементами беседы.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«Эгофутуризм» Игоря Северянина.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биографию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анализировать стихи И.Северянина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Доклад по биографии А.Блока; 1 стих-е наизусть (по выбору)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Лекция. 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А. А. Б л о к.</w:t>
            </w:r>
            <w:r w:rsidR="00523912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 xml:space="preserve"> </w:t>
            </w:r>
            <w:r w:rsidRPr="00930B6A">
              <w:rPr>
                <w:rFonts w:eastAsia="Times New Roman"/>
                <w:szCs w:val="24"/>
                <w:lang w:eastAsia="ru-RU"/>
              </w:rPr>
              <w:t>Личность и творчество. Романтический мир раннего Блока.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характеристику цен-тральных циклов и про-граммных стихотворений.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перечит. «Стихи о пре-красной даме», выуч. на-изусть одно из них и разобр. его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Стихотворение А.А.</w:t>
            </w:r>
            <w:r w:rsidR="0052391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30B6A">
              <w:rPr>
                <w:rFonts w:eastAsia="Times New Roman"/>
                <w:szCs w:val="24"/>
                <w:lang w:eastAsia="ru-RU"/>
              </w:rPr>
              <w:t>Блока «Незнакомка».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="00523912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 xml:space="preserve"> </w:t>
            </w:r>
            <w:r w:rsidRPr="00930B6A">
              <w:rPr>
                <w:rFonts w:eastAsia="Times New Roman"/>
                <w:szCs w:val="24"/>
                <w:lang w:eastAsia="ru-RU"/>
              </w:rPr>
              <w:t>передавать динамику чувств героя и автора в выразительном чтении.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выуч. стих-е «Незнакомка» наизусть;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Практику</w:t>
            </w:r>
            <w:r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930B6A">
              <w:rPr>
                <w:rFonts w:eastAsia="Times New Roman"/>
                <w:szCs w:val="24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Тема Родины в лирике А. Блока. «Россия», «Русь», цикл «На поле Куликовом»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="00523912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 xml:space="preserve"> </w:t>
            </w:r>
            <w:r w:rsidRPr="00930B6A">
              <w:rPr>
                <w:rFonts w:eastAsia="Times New Roman"/>
                <w:szCs w:val="24"/>
                <w:lang w:eastAsia="ru-RU"/>
              </w:rPr>
              <w:t>передавать динамику чувств героя и автора в выразительном чтении, выделять изобразительные средства языка и определять их роль в художественном тексте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выуч. ст</w:t>
            </w:r>
            <w:r w:rsidR="00523912">
              <w:rPr>
                <w:rFonts w:eastAsia="Times New Roman"/>
                <w:szCs w:val="24"/>
                <w:lang w:eastAsia="ru-RU"/>
              </w:rPr>
              <w:t>ихотворени</w:t>
            </w:r>
            <w:r w:rsidRPr="00930B6A">
              <w:rPr>
                <w:rFonts w:eastAsia="Times New Roman"/>
                <w:szCs w:val="24"/>
                <w:lang w:eastAsia="ru-RU"/>
              </w:rPr>
              <w:t>е (по выбору), посвящённое теме России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Поэма А.</w:t>
            </w:r>
            <w:r w:rsidR="0052391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30B6A">
              <w:rPr>
                <w:rFonts w:eastAsia="Times New Roman"/>
                <w:szCs w:val="24"/>
                <w:lang w:eastAsia="ru-RU"/>
              </w:rPr>
              <w:t>Блока «Двенадцать»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сюжет поэмы и её героев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прочит. поэму, охарактеризовать её героев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«Вечные образы в поэме.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находить художественные особенности поэмы.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Анализ эпизода (по выбору)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Философская проблематика поэмы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 </w:t>
            </w:r>
            <w:r w:rsidRPr="00930B6A">
              <w:rPr>
                <w:rFonts w:eastAsia="Times New Roman"/>
                <w:szCs w:val="24"/>
                <w:lang w:eastAsia="ru-RU"/>
              </w:rPr>
              <w:t>работать с текстом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Подгот. к классному сочинению по творчеству Блока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20-21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A93558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С</w:t>
            </w:r>
            <w:r w:rsidR="00D33B43"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очинение</w:t>
            </w:r>
            <w:r w:rsidR="00D33B43" w:rsidRPr="00930B6A">
              <w:rPr>
                <w:rFonts w:eastAsia="Times New Roman"/>
                <w:szCs w:val="24"/>
                <w:lang w:eastAsia="ru-RU"/>
              </w:rPr>
              <w:t> по творчеству А.Блока.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подбирать материал к заданной теме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инд.: сообщение по биографии В.Маяковского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 с элементами беседы. Практикум.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Жизнь и творчество В.Мая-ковского. В.В.Маяковский и футуризм. Поэтическое новаторство В.Маяковского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биографию поэта, его новаторский характер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 xml:space="preserve"> законспек-тировать статью учебника «Маяковский и футуризм»; выуч. стих.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Аналитическое чтение поэмы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В. Маяковский «Нате», «Послушайте»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 </w:t>
            </w:r>
            <w:r w:rsidRPr="00930B6A">
              <w:rPr>
                <w:rFonts w:eastAsia="Times New Roman"/>
                <w:szCs w:val="24"/>
                <w:lang w:eastAsia="ru-RU"/>
              </w:rPr>
              <w:t>логически мыслить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Анализ стихотворения (по выбору)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24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Лекция. Беседа.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Любовная лирика Маяков-ского («Лиличка», «Письмо к Татьяне Яковлевой»)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 </w:t>
            </w:r>
            <w:r w:rsidRPr="00930B6A">
              <w:rPr>
                <w:rFonts w:eastAsia="Times New Roman"/>
                <w:szCs w:val="24"/>
                <w:lang w:eastAsia="ru-RU"/>
              </w:rPr>
              <w:t>определять смену чувств героя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Анализ стих. о любви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Тема поэта и поэзии в лирике В.Маяковского.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 </w:t>
            </w:r>
            <w:r w:rsidRPr="00930B6A">
              <w:rPr>
                <w:rFonts w:eastAsia="Times New Roman"/>
                <w:szCs w:val="24"/>
                <w:lang w:eastAsia="ru-RU"/>
              </w:rPr>
              <w:t>особенности раскрытия данной темы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 </w:t>
            </w:r>
            <w:r w:rsidRPr="00930B6A">
              <w:rPr>
                <w:rFonts w:eastAsia="Times New Roman"/>
                <w:szCs w:val="24"/>
                <w:lang w:eastAsia="ru-RU"/>
              </w:rPr>
              <w:t>анализировать стихотворения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Лекция. 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Жизнь и творчество С.Есенина.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С. А. Есенин</w:t>
            </w: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 </w:t>
            </w:r>
            <w:r w:rsidRPr="00930B6A">
              <w:rPr>
                <w:rFonts w:eastAsia="Times New Roman"/>
                <w:szCs w:val="24"/>
                <w:lang w:eastAsia="ru-RU"/>
              </w:rPr>
              <w:t>как национальный поэт.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характеристику центральных циклов и программных стихотворений.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 xml:space="preserve"> выуч. стих-е о родине (по выбору)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27-28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Тема России в лирике С. А. Есенина. «Я покинул родимый дом...», «Русь Советская», «Спит ковыль. Равнина дорогая...»,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эволюцию темы Родины в лирике Есенина.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выуч. стих-е о любви (по выбору)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Любовная тема в лирике С. А. Есенина.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определять смену чувств лирического героя в стихах о любви на основе личного восприятия.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подготовить сообщение о гибели русской деревни в стихах С.Есенина.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30-31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Тема быстротечности человеческого бытия в лирике С. А. Есенина. Трагизм восприятия гибели русской деревни. «Не жалею, не зову, не плачу...», «Мы теперь уходим понемногу...», «Сорокоуст»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выступать с устным сообщением;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выделять ИВС и определять их роль в художественном тексте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выуч. стих-е наиз.(по выбору)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Поэтика есенинского цикла «Персидские мотивы»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выступать с устным сообщением.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читать поэму «Анна Снегина»;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Беседа.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Поэма С.А.Есенина «Анна Снегина»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, что это одно из выдаю-щихся произведений русской литературы.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Литература 30-х годов XX века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Литерат</w:t>
            </w:r>
            <w:r>
              <w:rPr>
                <w:rFonts w:eastAsia="Times New Roman"/>
                <w:szCs w:val="24"/>
                <w:lang w:eastAsia="ru-RU"/>
              </w:rPr>
              <w:t>ура 30-х годов. Об</w:t>
            </w:r>
            <w:r w:rsidRPr="00930B6A">
              <w:rPr>
                <w:rFonts w:eastAsia="Times New Roman"/>
                <w:szCs w:val="24"/>
                <w:lang w:eastAsia="ru-RU"/>
              </w:rPr>
              <w:t>зор. Сложность творческих поисков и писательских судеб в 30-е годы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литературу 30-х годов, писателей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чит. «Мастер и Маргарита».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35-36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М. А. Булгаков.</w:t>
            </w:r>
            <w:r w:rsidRPr="00930B6A">
              <w:rPr>
                <w:rFonts w:eastAsia="Times New Roman"/>
                <w:szCs w:val="24"/>
                <w:lang w:eastAsia="ru-RU"/>
              </w:rPr>
              <w:t xml:space="preserve">Жизнь и творчество. История </w:t>
            </w: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 xml:space="preserve">создания романа. 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Своеобразие жанра и композиции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lastRenderedPageBreak/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 xml:space="preserve"> биографию писателя, историю создания и публикации, </w:t>
            </w: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своеобразие жанра и композиции романа «Мастер и Маргарита»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 xml:space="preserve"> найти внутреннее соответствие евангельских и </w:t>
            </w: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московских глав романа, определить особенности стиля этих глав.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37-38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Беседа.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Три мира в романе «Мастер и Маргарита»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роль фантастики в романе.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делать обобщение на основе сравнительной характеристики героев.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подготовиться к тесту ;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Любовь и творчество в романе «Мастер и Маргарита»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составлять развёрнутую характеристику героя; опреде-лять роль художественной детали; составлять план сочи-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нения и отбирать литературный материал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Домашнее сочинение</w:t>
            </w:r>
            <w:r w:rsidRPr="00930B6A">
              <w:rPr>
                <w:rFonts w:eastAsia="Times New Roman"/>
                <w:szCs w:val="24"/>
                <w:lang w:eastAsia="ru-RU"/>
              </w:rPr>
              <w:t> по роману «Мастер и Маргарита».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Лекция. 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А. П. Платонов. Жизнь и творчество. Характерные черты времени в повести «Котлован».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смысл названия произведения, централь-ные образы, проблематику.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найти в тексте пространственно-временные характеристики, отметить их особенности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930B6A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Пространство и время в повести «Котлован». Метафоричность художественног</w:t>
            </w: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о мышления А. Платонова.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lastRenderedPageBreak/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 xml:space="preserve"> постигать содержа-ние произведения на ана-литическом уровне (вопро-сы к тексту, размышления над </w:t>
            </w: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прочитанным, мотивировка событий, поступков героев)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 xml:space="preserve"> анализ эпизода (по выбору)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930B6A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А. А. Ахматова.</w:t>
            </w:r>
            <w:r w:rsidRPr="00930B6A">
              <w:rPr>
                <w:rFonts w:eastAsia="Times New Roman"/>
                <w:szCs w:val="24"/>
                <w:lang w:eastAsia="ru-RU"/>
              </w:rPr>
              <w:t>Жизнь и творчество. А.Ахматова – «голос своего поколения»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основные вехи жизненного и творческого пути Ахматовой, особенности её стиха (музыкальность интонации).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 xml:space="preserve"> выуч. наизусть стих. (по выбору)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930B6A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Судьба России и судьба поэта в лирике А. А. Ахматовой.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особенности раскрытия темы.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выделять ИВС в поэтическом тексте и определять их роль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перечитать поэму «Реквием»; ответить на вопросы</w:t>
            </w:r>
            <w:r w:rsidR="00523912"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930B6A">
              <w:rPr>
                <w:rFonts w:eastAsia="Times New Roman"/>
                <w:szCs w:val="24"/>
                <w:lang w:eastAsia="ru-RU"/>
              </w:rPr>
              <w:t>которые представляются вам основными?  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930B6A">
              <w:rPr>
                <w:rFonts w:eastAsia="Times New Roman"/>
                <w:szCs w:val="24"/>
                <w:lang w:eastAsia="ru-RU"/>
              </w:rPr>
              <w:t>4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Тема народного страдания и скорби в поэме А.А.Ахматовой «Реквием».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смысл названия произведения, центральные образы, проблематику, художественные особенности поэмы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930B6A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Семинар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Любовная лирика в поэзии А.</w:t>
            </w:r>
            <w:r w:rsidR="0052391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30B6A">
              <w:rPr>
                <w:rFonts w:eastAsia="Times New Roman"/>
                <w:szCs w:val="24"/>
                <w:lang w:eastAsia="ru-RU"/>
              </w:rPr>
              <w:t>Ахматовой</w:t>
            </w:r>
            <w:r>
              <w:rPr>
                <w:rFonts w:eastAsia="Times New Roman"/>
                <w:szCs w:val="24"/>
                <w:lang w:eastAsia="ru-RU"/>
              </w:rPr>
              <w:t xml:space="preserve"> «Песня последней встречи» и др.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 </w:t>
            </w:r>
            <w:r w:rsidRPr="00930B6A">
              <w:rPr>
                <w:rFonts w:eastAsia="Times New Roman"/>
                <w:szCs w:val="24"/>
                <w:lang w:eastAsia="ru-RU"/>
              </w:rPr>
              <w:t>правильно выражать свои мысли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 xml:space="preserve"> письм. анализ (по выбору) стих-я о любви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930B6A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О. Э. Мандельштам</w:t>
            </w:r>
            <w:r w:rsidRPr="00930B6A">
              <w:rPr>
                <w:rFonts w:eastAsia="Times New Roman"/>
                <w:szCs w:val="24"/>
                <w:lang w:eastAsia="ru-RU"/>
              </w:rPr>
              <w:t xml:space="preserve">. Жизнь и творчество. </w:t>
            </w: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Культурологические истоки и музыкальная природа эстетического переживания </w:t>
            </w: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в </w:t>
            </w:r>
            <w:r w:rsidRPr="00930B6A">
              <w:rPr>
                <w:rFonts w:eastAsia="Times New Roman"/>
                <w:szCs w:val="24"/>
                <w:lang w:eastAsia="ru-RU"/>
              </w:rPr>
              <w:t>лирике поэта. Трагический конфликт поэта и эпохи.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lastRenderedPageBreak/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 xml:space="preserve"> основные вехи жизненного и творческого пути поэта; </w:t>
            </w: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особенности стиля.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выделять ИВС в поэтическом тексте и определять их роль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 xml:space="preserve"> анализ стих-я по выбору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930B6A"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М. И. Цветаева.</w:t>
            </w:r>
            <w:r w:rsidR="00523912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 xml:space="preserve"> </w:t>
            </w:r>
            <w:r w:rsidRPr="00930B6A">
              <w:rPr>
                <w:rFonts w:eastAsia="Times New Roman"/>
                <w:szCs w:val="24"/>
                <w:lang w:eastAsia="ru-RU"/>
              </w:rPr>
              <w:t>Поэтический мир Марины Цветаевой.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основные мотивы лирики М.</w:t>
            </w:r>
            <w:r w:rsidR="0052391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30B6A">
              <w:rPr>
                <w:rFonts w:eastAsia="Times New Roman"/>
                <w:szCs w:val="24"/>
                <w:lang w:eastAsia="ru-RU"/>
              </w:rPr>
              <w:t>Цветаевой.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выделять ИВС в поэтическом тексте и определять их роль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разобрать стих-е «Молодость»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930B6A">
              <w:rPr>
                <w:rFonts w:eastAsia="Times New Roman"/>
                <w:szCs w:val="24"/>
                <w:lang w:eastAsia="ru-RU"/>
              </w:rPr>
              <w:t>8.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Анализ стихотворения Марины Цветаевой «Молодость»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 </w:t>
            </w:r>
            <w:r w:rsidRPr="00930B6A">
              <w:rPr>
                <w:rFonts w:eastAsia="Times New Roman"/>
                <w:szCs w:val="24"/>
                <w:lang w:eastAsia="ru-RU"/>
              </w:rPr>
              <w:t>особенности стиля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выделять ИВС в поэтическом тексте и определять их роль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сравнить поэтический мир Цветаевой и Ахматовой, найти общность и различие в их творчестве.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930B6A">
              <w:rPr>
                <w:rFonts w:eastAsia="Times New Roman"/>
                <w:szCs w:val="24"/>
                <w:lang w:eastAsia="ru-RU"/>
              </w:rPr>
              <w:t>9.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Анализ стихотворения Марины Цветаевой «Тоска по родине»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 </w:t>
            </w:r>
            <w:r w:rsidRPr="00930B6A">
              <w:rPr>
                <w:rFonts w:eastAsia="Times New Roman"/>
                <w:szCs w:val="24"/>
                <w:lang w:eastAsia="ru-RU"/>
              </w:rPr>
              <w:t>особенности стиля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выделять ИВС в поэтическом тексте и определять их роль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выучить любое стих-е наизусть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  <w:r w:rsidRPr="00930B6A">
              <w:rPr>
                <w:rFonts w:eastAsia="Times New Roman"/>
                <w:szCs w:val="24"/>
                <w:lang w:eastAsia="ru-RU"/>
              </w:rPr>
              <w:t>0.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Тестирование.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Анна Ахматова и Марина Цветаева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отличие поэтических систем этих поэтов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 </w:t>
            </w:r>
            <w:r w:rsidRPr="00930B6A">
              <w:rPr>
                <w:rFonts w:eastAsia="Times New Roman"/>
                <w:szCs w:val="24"/>
                <w:lang w:eastAsia="ru-RU"/>
              </w:rPr>
              <w:t xml:space="preserve">сопоставлять поэтические тексты Анны Ахматовой и </w:t>
            </w: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Марины Цветаевой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подготовиться к классному сочинению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51-5</w:t>
            </w:r>
            <w:r w:rsidRPr="00930B6A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Урок контроля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A93558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С</w:t>
            </w:r>
            <w:r w:rsidR="00D33B43"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очинение</w:t>
            </w:r>
            <w:r w:rsidR="00D33B43" w:rsidRPr="00930B6A">
              <w:rPr>
                <w:rFonts w:eastAsia="Times New Roman"/>
                <w:szCs w:val="24"/>
                <w:lang w:eastAsia="ru-RU"/>
              </w:rPr>
              <w:t> по творчеству А.Ахматовой, М.Цветаевой.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подбирать материал, правильно излагать свои мысли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читать «Тихий Дон»; инд.: доклад по биографии М.Шолохова.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53.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М. А. Шолохов</w:t>
            </w:r>
            <w:r w:rsidRPr="00930B6A">
              <w:rPr>
                <w:rFonts w:eastAsia="Times New Roman"/>
                <w:szCs w:val="24"/>
                <w:lang w:eastAsia="ru-RU"/>
              </w:rPr>
              <w:t>: жизнь, творчество, личность. Замысел, история создания романа «Тихий Дон»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биографию писате-ля; историю создания,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смысл названия романа, жанровые и композицион-ные особенности.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выступать с устным сообщением.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 xml:space="preserve"> конспект статьи учебника; перечитать 1-2 части романа 1 тома.; ответить на вопросы.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54-55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Картины жизни донских казаков в романе «Тихий Дон»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главных героев, основные сюжетные линии.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составлять характеристику группы персонажей, формулировать собственные ценностные ориентиры по проблеме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сделать анализ батальных сцен 3 части романа ; роль эпиграфа к 3 части; составить план «Судьба Григория Мелехова»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56-57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Картины Гражданской войны в романе «Тихий Дон». « В мире расколотом надвое».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особенности языка, стиля писателя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анализировать место и роль эпизода в произведении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Анализ эпизодов книги 2-ой.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58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Григорий и Аксинья.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 xml:space="preserve">Знать, как утверждаются вечные ценности </w:t>
            </w: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жизни: дом, труд, любовь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 xml:space="preserve">Письмен. характеристика </w:t>
            </w: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Григория (м.) и Аксиньи (д.)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59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Трагедия народа и судьба Григория Мелехова в романе «Тихий Дон»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выступать с устным сообщением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ответить на вопросы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Женские судьбы в романе «Тихий Дон»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выступать с устным сообщением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подготовиться к семинару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61-62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«Мысль семейная» в романе. Тема материнства.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отбирать нужный материал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Письм. проанализировать эпизод «бабьего бунта»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63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Урок контроля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Зачёт</w:t>
            </w:r>
            <w:r w:rsidRPr="00930B6A">
              <w:rPr>
                <w:rFonts w:eastAsia="Times New Roman"/>
                <w:szCs w:val="24"/>
                <w:lang w:eastAsia="ru-RU"/>
              </w:rPr>
              <w:t> по роману М.Шолохова «Тихий Дон»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 </w:t>
            </w:r>
            <w:r w:rsidRPr="00930B6A">
              <w:rPr>
                <w:rFonts w:eastAsia="Times New Roman"/>
                <w:szCs w:val="24"/>
                <w:lang w:eastAsia="ru-RU"/>
              </w:rPr>
              <w:t>содержание романа</w:t>
            </w: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 Уметь </w:t>
            </w:r>
            <w:r w:rsidRPr="00930B6A">
              <w:rPr>
                <w:rFonts w:eastAsia="Times New Roman"/>
                <w:szCs w:val="24"/>
                <w:lang w:eastAsia="ru-RU"/>
              </w:rPr>
              <w:t>правильно выражать мысли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 xml:space="preserve"> подгот. к классному сочинению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64-65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A93558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С</w:t>
            </w:r>
            <w:r w:rsidR="00D33B43"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очинение</w:t>
            </w:r>
            <w:r w:rsidR="00D33B43" w:rsidRPr="00930B6A">
              <w:rPr>
                <w:rFonts w:eastAsia="Times New Roman"/>
                <w:szCs w:val="24"/>
                <w:lang w:eastAsia="ru-RU"/>
              </w:rPr>
              <w:t> по роману-эпопее «Тихий Дон»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 </w:t>
            </w:r>
            <w:r w:rsidRPr="00930B6A">
              <w:rPr>
                <w:rFonts w:eastAsia="Times New Roman"/>
                <w:szCs w:val="24"/>
                <w:lang w:eastAsia="ru-RU"/>
              </w:rPr>
              <w:t>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 xml:space="preserve">инд.: сообщение о творчестве поэтов и писателей периода Великой Отечественной войны; 1 в.-проза, 2 в.-поэзия, 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Литература периода Великой Отечественной войны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66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 xml:space="preserve">Обзор литературы </w:t>
            </w: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периода Великой Отечественной войны: поэзия, проза, драматургия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lastRenderedPageBreak/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составлять конспект лекции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 xml:space="preserve">выучить стихотворение </w:t>
            </w: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военных лет, подготовиться к анализу стихотворения на уроке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67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Письм. работа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Анализ (устно) лирического стихотворения (по выбору учащихся)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анализировать текст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сообщение о литературе 2-ой половины 20 века.                                              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Литература второй половины XX века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68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Обзор литературы второй половины XX века.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Поэзия 60-х годов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 </w:t>
            </w:r>
            <w:r w:rsidRPr="00930B6A">
              <w:rPr>
                <w:rFonts w:eastAsia="Times New Roman"/>
                <w:szCs w:val="24"/>
                <w:lang w:eastAsia="ru-RU"/>
              </w:rPr>
              <w:t>основные процессы в литературе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30B6A">
              <w:rPr>
                <w:rFonts w:eastAsia="Times New Roman"/>
                <w:szCs w:val="24"/>
                <w:lang w:eastAsia="ru-RU"/>
              </w:rPr>
              <w:t>второй половины XX века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выступать с устным сообщением.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69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Тема ВОВ.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К.Д. Воробьев «Убиты под Москвой»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вести диалог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i/>
                <w:iCs/>
                <w:color w:val="6781B8"/>
                <w:szCs w:val="24"/>
                <w:u w:val="single"/>
                <w:lang w:eastAsia="ru-RU"/>
              </w:rPr>
              <w:t>4 четверть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70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Б.Л. Васильев «А зори здесь тихие»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 xml:space="preserve"> </w:t>
            </w:r>
            <w:r w:rsidRPr="00930B6A">
              <w:rPr>
                <w:rFonts w:eastAsia="Times New Roman"/>
                <w:szCs w:val="24"/>
                <w:lang w:eastAsia="ru-RU"/>
              </w:rPr>
              <w:t>анализировать текст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 xml:space="preserve">Инд.: подготовить сооб-щение по материалам мемуаров военачальников; </w:t>
            </w: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подготовить сообщения-рассказы по воспоминаниям родственников, помнящих войну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71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Б.Л. Васильев «А зори здесь тихие»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 </w:t>
            </w:r>
            <w:r w:rsidRPr="00930B6A">
              <w:rPr>
                <w:rFonts w:eastAsia="Times New Roman"/>
                <w:szCs w:val="24"/>
                <w:lang w:eastAsia="ru-RU"/>
              </w:rPr>
              <w:t>историю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 </w:t>
            </w:r>
            <w:r w:rsidRPr="00930B6A">
              <w:rPr>
                <w:rFonts w:eastAsia="Times New Roman"/>
                <w:szCs w:val="24"/>
                <w:lang w:eastAsia="ru-RU"/>
              </w:rPr>
              <w:t>связывать в единое целое исторические события и литературу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 xml:space="preserve"> подобрать наиболее запомнившиеся эпизоды, ответить на вопрос.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72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Б.Л. Васильев «А зори здесь тихие»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 xml:space="preserve"> </w:t>
            </w:r>
            <w:r w:rsidRPr="00930B6A">
              <w:rPr>
                <w:rFonts w:eastAsia="Times New Roman"/>
                <w:szCs w:val="24"/>
                <w:lang w:eastAsia="ru-RU"/>
              </w:rPr>
              <w:t>анализировать текст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Инд.: доклад по биографии А.Твардов-ского; прочитать поэму «Страна Муравия» -1 вариант, поэму «По праву памяти» -2 вар.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73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А. Т. Твардовский.</w:t>
            </w:r>
            <w:r w:rsidRPr="00930B6A">
              <w:rPr>
                <w:rFonts w:eastAsia="Times New Roman"/>
                <w:szCs w:val="24"/>
                <w:lang w:eastAsia="ru-RU"/>
              </w:rPr>
              <w:t>Жизнь и творчество. Лирика А. Т. Твардовского.  «</w:t>
            </w:r>
            <w:r>
              <w:rPr>
                <w:rFonts w:eastAsia="Times New Roman"/>
                <w:szCs w:val="24"/>
                <w:lang w:eastAsia="ru-RU"/>
              </w:rPr>
              <w:t>Я подо Ржевом</w:t>
            </w:r>
            <w:r w:rsidRPr="00930B6A">
              <w:rPr>
                <w:rFonts w:eastAsia="Times New Roman"/>
                <w:szCs w:val="24"/>
                <w:lang w:eastAsia="ru-RU"/>
              </w:rPr>
              <w:t>», «</w:t>
            </w:r>
            <w:r>
              <w:rPr>
                <w:rFonts w:eastAsia="Times New Roman"/>
                <w:szCs w:val="24"/>
                <w:lang w:eastAsia="ru-RU"/>
              </w:rPr>
              <w:t>Вся суть в одном единственном завете</w:t>
            </w:r>
            <w:r w:rsidRPr="00930B6A">
              <w:rPr>
                <w:rFonts w:eastAsia="Times New Roman"/>
                <w:szCs w:val="24"/>
                <w:lang w:eastAsia="ru-RU"/>
              </w:rPr>
              <w:t>», «Я знаю, никакой моей вины...»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основные мотивы лирики.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выступать с устным сообщением;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выделять ИВС в поэтическом тексте и определять их роль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 xml:space="preserve">выучить по выбору стихотворение; 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74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Лекция. Беседа.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Б. Л. Пастернак.</w:t>
            </w:r>
            <w:r w:rsidRPr="00930B6A">
              <w:rPr>
                <w:rFonts w:eastAsia="Times New Roman"/>
                <w:szCs w:val="24"/>
                <w:lang w:eastAsia="ru-RU"/>
              </w:rPr>
              <w:t>Нач</w:t>
            </w: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ало творческого пути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lastRenderedPageBreak/>
              <w:t>Конспект биографии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75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Б. Л. Пастернак.</w:t>
            </w:r>
            <w:r w:rsidRPr="00930B6A">
              <w:rPr>
                <w:rFonts w:eastAsia="Times New Roman"/>
                <w:szCs w:val="24"/>
                <w:lang w:eastAsia="ru-RU"/>
              </w:rPr>
              <w:t xml:space="preserve"> Лирика.</w:t>
            </w:r>
            <w:r>
              <w:rPr>
                <w:rFonts w:eastAsia="Times New Roman"/>
                <w:szCs w:val="24"/>
                <w:lang w:eastAsia="ru-RU"/>
              </w:rPr>
              <w:t xml:space="preserve"> «Февраль. Достать чернил и плакать» и др.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основные этапы жизни и творчества; тематику и особенности его лирики.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анализировать лирическое произведение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выуч.</w:t>
            </w:r>
            <w:r w:rsidRPr="00930B6A">
              <w:rPr>
                <w:rFonts w:eastAsia="Times New Roman"/>
                <w:szCs w:val="24"/>
                <w:lang w:eastAsia="ru-RU"/>
              </w:rPr>
              <w:t> по выбору стихотворение; подгот. к тесту по лирике Б.Пастернака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76-77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Б. Л. Пастернак.</w:t>
            </w:r>
            <w:r w:rsidRPr="00930B6A">
              <w:rPr>
                <w:rFonts w:eastAsia="Times New Roman"/>
                <w:szCs w:val="24"/>
                <w:lang w:eastAsia="ru-RU"/>
              </w:rPr>
              <w:t>Роман «Доктор Живаго». Человек, история и природа в романе.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историю создания произведения, жанровое своеобразие.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анализировать эпи-зод и объяснять его связь с проблематикой произведе-ния.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найти в романе «Доктор Живаго» христианские образы, символы, христианскую лексику; подумать, какую роль они играют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78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Христианские мотивы в романе Б.Пастернака «Доктор Живаго»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понять значение христианских мотивов   в творческом замысле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прочитать стихи Юрия Живаго, ответить на вопросы стр.164-165;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79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Стихотворения Юрия Живаго.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 </w:t>
            </w:r>
            <w:r w:rsidRPr="00930B6A">
              <w:rPr>
                <w:rFonts w:eastAsia="Times New Roman"/>
                <w:szCs w:val="24"/>
                <w:lang w:eastAsia="ru-RU"/>
              </w:rPr>
              <w:t>определять место и значение «Стихотворений Юрия Живаго» в компози-ции и замысле романа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выуч. одно из стих-й по выбору» инд.: сообщение об «оттепели» в 50-х годах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80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 с элементами беседы.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Литература «оттепели».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 </w:t>
            </w:r>
            <w:r w:rsidRPr="00930B6A">
              <w:rPr>
                <w:rFonts w:eastAsia="Times New Roman"/>
                <w:szCs w:val="24"/>
                <w:lang w:eastAsia="ru-RU"/>
              </w:rPr>
              <w:t>литературный процесс конца 50-х годов и роль литературы в духовном обновлении общества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инд.: доклад по биографии А.И.Солженицына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81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А. И. Солженицын. </w:t>
            </w:r>
            <w:r w:rsidRPr="00930B6A">
              <w:rPr>
                <w:rFonts w:eastAsia="Times New Roman"/>
                <w:szCs w:val="24"/>
                <w:lang w:eastAsia="ru-RU"/>
              </w:rPr>
              <w:t>Судьба и творчество писателя.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биографию писателя и об его судьбе.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 xml:space="preserve">прочитать «Один день Ивана Денисовича» 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82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Аналитическая 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Анализ рассказа А.Солженицына «Один день Ивана Денисовича»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главных героев, ос-новные сюжетные линии, смысл названия.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выделять в тесте нравственно-идеологичес-кие проблемы и формули-ровать собственные ценностные ориентиры по отношению к ним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перечит. «Матрёнин двор»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83-84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Аналитическая беседа. Сопоставление текстов.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Рассказ А.Солженицына «Матрёнин двор»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 </w:t>
            </w:r>
            <w:r w:rsidRPr="00930B6A">
              <w:rPr>
                <w:rFonts w:eastAsia="Times New Roman"/>
                <w:szCs w:val="24"/>
                <w:lang w:eastAsia="ru-RU"/>
              </w:rPr>
              <w:t>разбираться в философском смысле рассказа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 xml:space="preserve"> переч. главы «Архипелаг ГУЛАГ»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85-86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Беседа. Комментированное чтение.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Летопись страданий в романе А.Солженицына «Архипелаг ГУЛАГ» (обзор).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 </w:t>
            </w:r>
            <w:r w:rsidRPr="00930B6A">
              <w:rPr>
                <w:rFonts w:eastAsia="Times New Roman"/>
                <w:szCs w:val="24"/>
                <w:lang w:eastAsia="ru-RU"/>
              </w:rPr>
              <w:t>вести диалог.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Домашнее сочинение</w:t>
            </w:r>
            <w:r>
              <w:rPr>
                <w:rFonts w:eastAsia="Times New Roman"/>
                <w:szCs w:val="24"/>
                <w:lang w:eastAsia="ru-RU"/>
              </w:rPr>
              <w:t> по творчеству А.Солжени</w:t>
            </w:r>
            <w:r w:rsidRPr="00930B6A">
              <w:rPr>
                <w:rFonts w:eastAsia="Times New Roman"/>
                <w:szCs w:val="24"/>
                <w:lang w:eastAsia="ru-RU"/>
              </w:rPr>
              <w:t>цына инд.: сообщение о деревенской прозе 60-70-х годов 20 века; сообщ. по биографии В.П.Астафьева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87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Лекция. 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В. П. Астафьев.</w:t>
            </w:r>
            <w:r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 xml:space="preserve"> </w:t>
            </w:r>
            <w:r w:rsidRPr="00930B6A">
              <w:rPr>
                <w:rFonts w:eastAsia="Times New Roman"/>
                <w:szCs w:val="24"/>
                <w:lang w:eastAsia="ru-RU"/>
              </w:rPr>
              <w:t>Жизнь и творчество. Взаимоотношения человека и природы в рассказах. «Царь-рыба».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смысл названия, проблематику произведения, смысл образов-символов.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выступать с устным сообщением.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перечит.повесть В.Распутина «Прощание с Матёрой»; инд.: доклад по биографии В.Распутина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88-90</w:t>
            </w:r>
            <w:r w:rsidRPr="00930B6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В. Г. Распутин.</w:t>
            </w:r>
            <w:r w:rsidRPr="00930B6A">
              <w:rPr>
                <w:rFonts w:eastAsia="Times New Roman"/>
                <w:szCs w:val="24"/>
                <w:lang w:eastAsia="ru-RU"/>
              </w:rPr>
              <w:t>Жизнь и творчество. Актуальные и вечные проблемы в повести В.Г.Распутина «Прощание с Матёрой»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главных героев, основные сюжетные линии, смысл названия;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особенности стиля писателя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91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Беседа. Практикум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В.М.Шукшин</w:t>
            </w:r>
            <w:r w:rsidRPr="00930B6A">
              <w:rPr>
                <w:rFonts w:eastAsia="Times New Roman"/>
                <w:szCs w:val="24"/>
                <w:lang w:eastAsia="ru-RU"/>
              </w:rPr>
              <w:t>. Жизнь и творчество. Герои-чудаки в произведениях В.Шукшина.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особенности произведений писателей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выразительно читать текст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В. Т. Шаламов «Одиночный замер»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93-94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Лекция. Аналитическая беседа.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А. В. Вампилов.</w:t>
            </w:r>
            <w:r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 xml:space="preserve"> </w:t>
            </w:r>
            <w:r w:rsidRPr="00930B6A">
              <w:rPr>
                <w:rFonts w:eastAsia="Times New Roman"/>
                <w:szCs w:val="24"/>
                <w:lang w:eastAsia="ru-RU"/>
              </w:rPr>
              <w:t xml:space="preserve">Драматургия. Стечение обстоятельств в </w:t>
            </w:r>
            <w:r w:rsidRPr="00930B6A">
              <w:rPr>
                <w:rFonts w:eastAsia="Times New Roman"/>
                <w:szCs w:val="24"/>
                <w:lang w:eastAsia="ru-RU"/>
              </w:rPr>
              <w:lastRenderedPageBreak/>
              <w:t>пьесе «Старший сын».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lastRenderedPageBreak/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главных героев, основные сюжетные линии, смысл названия.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lastRenderedPageBreak/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определять особен-ности создания образа в драматургическом произв.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Лекция. Беседа.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Николай Рубцов «Видения на холме», Евгений Евтушенко «Со мною вот что происходит», «Людей неинтересных в мире нет…»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Выуч</w:t>
            </w:r>
            <w:r>
              <w:rPr>
                <w:rFonts w:eastAsia="Times New Roman"/>
                <w:szCs w:val="24"/>
                <w:lang w:eastAsia="ru-RU"/>
              </w:rPr>
              <w:t>ить наизусть</w:t>
            </w:r>
            <w:r w:rsidRPr="00930B6A">
              <w:rPr>
                <w:rFonts w:eastAsia="Times New Roman"/>
                <w:szCs w:val="24"/>
                <w:lang w:eastAsia="ru-RU"/>
              </w:rPr>
              <w:t xml:space="preserve"> (по выбору) стихот</w:t>
            </w:r>
            <w:r>
              <w:rPr>
                <w:rFonts w:eastAsia="Times New Roman"/>
                <w:szCs w:val="24"/>
                <w:lang w:eastAsia="ru-RU"/>
              </w:rPr>
              <w:t>ворение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Б. Ахмадуллина «По улице моей который год…», Андрей Вознесенский «Ностальгия по настоящему…»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97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Лекция. Беседа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Литература на современном этапе.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Знать</w:t>
            </w:r>
            <w:r w:rsidRPr="00930B6A">
              <w:rPr>
                <w:rFonts w:eastAsia="Times New Roman"/>
                <w:szCs w:val="24"/>
                <w:lang w:eastAsia="ru-RU"/>
              </w:rPr>
              <w:t> основные направления развития современной</w:t>
            </w:r>
          </w:p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литературы.</w:t>
            </w:r>
          </w:p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Уметь</w:t>
            </w:r>
            <w:r w:rsidRPr="00930B6A">
              <w:rPr>
                <w:rFonts w:eastAsia="Times New Roman"/>
                <w:szCs w:val="24"/>
                <w:lang w:eastAsia="ru-RU"/>
              </w:rPr>
              <w:t> вести диалог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6781B8"/>
                <w:szCs w:val="24"/>
                <w:lang w:eastAsia="ru-RU"/>
              </w:rPr>
              <w:t>Зарубежная  литература 20 века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98-101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Бернард Шоу «Пигмалион» (или Ф. Кафка «Превращение, Дджером Сэллинджер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«Над пропастью во ржи»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33B43" w:rsidRPr="00930B6A" w:rsidTr="00C646C7">
        <w:trPr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102.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Итоговое занятие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  <w:r w:rsidRPr="00930B6A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B43" w:rsidRPr="00930B6A" w:rsidRDefault="00D33B43" w:rsidP="00C646C7">
            <w:pPr>
              <w:spacing w:before="300" w:after="0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D33B43" w:rsidRPr="00930B6A" w:rsidRDefault="00D33B43" w:rsidP="00D33B43">
      <w:pPr>
        <w:spacing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b/>
          <w:bCs/>
          <w:color w:val="6781B8"/>
          <w:sz w:val="21"/>
          <w:lang w:eastAsia="ru-RU"/>
        </w:rPr>
        <w:t> </w:t>
      </w:r>
    </w:p>
    <w:p w:rsidR="00D33B43" w:rsidRPr="00930B6A" w:rsidRDefault="00D33B43" w:rsidP="00D33B43">
      <w:pPr>
        <w:spacing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b/>
          <w:bCs/>
          <w:color w:val="6781B8"/>
          <w:sz w:val="21"/>
          <w:lang w:eastAsia="ru-RU"/>
        </w:rPr>
        <w:t> </w:t>
      </w:r>
    </w:p>
    <w:p w:rsidR="00D33B43" w:rsidRPr="00930B6A" w:rsidRDefault="00D33B43" w:rsidP="00D33B43">
      <w:pPr>
        <w:spacing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b/>
          <w:bCs/>
          <w:color w:val="6781B8"/>
          <w:sz w:val="21"/>
          <w:lang w:eastAsia="ru-RU"/>
        </w:rPr>
        <w:t> </w:t>
      </w:r>
    </w:p>
    <w:p w:rsidR="00D33B43" w:rsidRPr="00930B6A" w:rsidRDefault="00D33B43" w:rsidP="00D33B43">
      <w:pPr>
        <w:spacing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b/>
          <w:bCs/>
          <w:color w:val="6781B8"/>
          <w:sz w:val="21"/>
          <w:lang w:eastAsia="ru-RU"/>
        </w:rPr>
        <w:t> </w:t>
      </w:r>
    </w:p>
    <w:p w:rsidR="00D33B43" w:rsidRPr="00930B6A" w:rsidRDefault="00D33B43" w:rsidP="00D33B43">
      <w:pPr>
        <w:spacing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b/>
          <w:bCs/>
          <w:color w:val="6781B8"/>
          <w:sz w:val="21"/>
          <w:lang w:eastAsia="ru-RU"/>
        </w:rPr>
        <w:t> </w:t>
      </w:r>
    </w:p>
    <w:p w:rsidR="00D33B43" w:rsidRPr="00930B6A" w:rsidRDefault="00D33B43" w:rsidP="00D33B43">
      <w:pPr>
        <w:spacing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D33B43" w:rsidRPr="00930B6A" w:rsidRDefault="00D33B43" w:rsidP="00D33B43">
      <w:pPr>
        <w:spacing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b/>
          <w:bCs/>
          <w:color w:val="6781B8"/>
          <w:sz w:val="21"/>
          <w:lang w:eastAsia="ru-RU"/>
        </w:rPr>
        <w:t>Контроль уровня обученности</w:t>
      </w:r>
    </w:p>
    <w:p w:rsidR="00D33B43" w:rsidRPr="00930B6A" w:rsidRDefault="00D33B43" w:rsidP="00D33B43">
      <w:pPr>
        <w:spacing w:before="300"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</w:p>
    <w:p w:rsidR="00D33B43" w:rsidRPr="00930B6A" w:rsidRDefault="00D33B43" w:rsidP="00D33B43">
      <w:pPr>
        <w:spacing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b/>
          <w:bCs/>
          <w:color w:val="6781B8"/>
          <w:sz w:val="21"/>
          <w:lang w:eastAsia="ru-RU"/>
        </w:rPr>
        <w:t>Основными формами контроля</w:t>
      </w: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 в рамках данной программы являются:</w:t>
      </w:r>
    </w:p>
    <w:p w:rsidR="00D33B43" w:rsidRPr="00930B6A" w:rsidRDefault="00D33B43" w:rsidP="00D33B43">
      <w:pPr>
        <w:spacing w:before="300"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-сочинения разных жанров;</w:t>
      </w:r>
    </w:p>
    <w:p w:rsidR="00D33B43" w:rsidRPr="00930B6A" w:rsidRDefault="00D33B43" w:rsidP="00D33B43">
      <w:pPr>
        <w:spacing w:before="300"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-анализ произведения, анализ эпизода, лирического произведения;</w:t>
      </w:r>
    </w:p>
    <w:p w:rsidR="00D33B43" w:rsidRPr="00930B6A" w:rsidRDefault="00D33B43" w:rsidP="00D33B43">
      <w:pPr>
        <w:spacing w:before="300"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-тестирование</w:t>
      </w:r>
    </w:p>
    <w:p w:rsidR="00D33B43" w:rsidRPr="00930B6A" w:rsidRDefault="00D33B43" w:rsidP="00D33B43">
      <w:pPr>
        <w:spacing w:before="300"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</w:p>
    <w:p w:rsidR="00D33B43" w:rsidRPr="00930B6A" w:rsidRDefault="00D33B43" w:rsidP="00D33B43">
      <w:pPr>
        <w:spacing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b/>
          <w:bCs/>
          <w:color w:val="6781B8"/>
          <w:sz w:val="21"/>
          <w:lang w:eastAsia="ru-RU"/>
        </w:rPr>
        <w:t>Темы сочинений</w:t>
      </w:r>
    </w:p>
    <w:p w:rsidR="00D33B43" w:rsidRPr="00930B6A" w:rsidRDefault="00D33B43" w:rsidP="00D33B43">
      <w:pPr>
        <w:spacing w:before="300"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</w:p>
    <w:p w:rsidR="00D33B43" w:rsidRPr="00930B6A" w:rsidRDefault="00D33B43" w:rsidP="00D33B43">
      <w:pPr>
        <w:spacing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   </w:t>
      </w:r>
      <w:r w:rsidRPr="00930B6A">
        <w:rPr>
          <w:rFonts w:ascii="Verdana" w:eastAsia="Times New Roman" w:hAnsi="Verdana"/>
          <w:b/>
          <w:bCs/>
          <w:color w:val="6781B8"/>
          <w:sz w:val="21"/>
          <w:lang w:eastAsia="ru-RU"/>
        </w:rPr>
        <w:t> 3.Творчество А.А.Блока.</w:t>
      </w:r>
    </w:p>
    <w:p w:rsidR="00D33B43" w:rsidRPr="00930B6A" w:rsidRDefault="00D33B43" w:rsidP="00D33B43">
      <w:pPr>
        <w:numPr>
          <w:ilvl w:val="0"/>
          <w:numId w:val="5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Стихотворение А.А.Блока «Незнакомка». (Восприятие, истолкование, оценка.)</w:t>
      </w:r>
    </w:p>
    <w:p w:rsidR="00D33B43" w:rsidRPr="00930B6A" w:rsidRDefault="00D33B43" w:rsidP="00D33B43">
      <w:pPr>
        <w:numPr>
          <w:ilvl w:val="0"/>
          <w:numId w:val="5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Прошлое, настоящее и будущее России в поэзии А.А.Блока.</w:t>
      </w:r>
    </w:p>
    <w:p w:rsidR="00D33B43" w:rsidRPr="00930B6A" w:rsidRDefault="00D33B43" w:rsidP="00D33B43">
      <w:pPr>
        <w:numPr>
          <w:ilvl w:val="0"/>
          <w:numId w:val="5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Тема любви в поэзии А.А.Блока.</w:t>
      </w:r>
    </w:p>
    <w:p w:rsidR="00D33B43" w:rsidRPr="00930B6A" w:rsidRDefault="00D33B43" w:rsidP="00D33B43">
      <w:pPr>
        <w:numPr>
          <w:ilvl w:val="0"/>
          <w:numId w:val="5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Образ революционной эпохи в поэме А.А.Блока «Двенадцать».</w:t>
      </w:r>
    </w:p>
    <w:p w:rsidR="00D33B43" w:rsidRPr="00930B6A" w:rsidRDefault="00D33B43" w:rsidP="00D33B43">
      <w:pPr>
        <w:numPr>
          <w:ilvl w:val="0"/>
          <w:numId w:val="5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Образ Христа и загадка финала поэмы А.А.Блока «Двенадцать».</w:t>
      </w:r>
    </w:p>
    <w:p w:rsidR="00D33B43" w:rsidRPr="00930B6A" w:rsidRDefault="00D33B43" w:rsidP="00D33B43">
      <w:pPr>
        <w:spacing w:before="300"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</w:p>
    <w:p w:rsidR="00D33B43" w:rsidRPr="00930B6A" w:rsidRDefault="00D33B43" w:rsidP="00D33B43">
      <w:pPr>
        <w:spacing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b/>
          <w:bCs/>
          <w:color w:val="6781B8"/>
          <w:sz w:val="21"/>
          <w:lang w:eastAsia="ru-RU"/>
        </w:rPr>
        <w:t>        6.Творчество А.А.Ахматовой и М.Цветаевой</w:t>
      </w:r>
    </w:p>
    <w:p w:rsidR="00D33B43" w:rsidRPr="00930B6A" w:rsidRDefault="00D33B43" w:rsidP="00D33B43">
      <w:pPr>
        <w:numPr>
          <w:ilvl w:val="0"/>
          <w:numId w:val="6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Стихотворение А.А.Ахматовой «Сжала руки под темной вуалью…». (Восприятие, истолкование, оценка.)</w:t>
      </w:r>
    </w:p>
    <w:p w:rsidR="00D33B43" w:rsidRPr="00930B6A" w:rsidRDefault="00D33B43" w:rsidP="00D33B43">
      <w:pPr>
        <w:numPr>
          <w:ilvl w:val="0"/>
          <w:numId w:val="6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Поэт и родина в лирике А.А.Ахматовой и М.Цветаевой.</w:t>
      </w:r>
    </w:p>
    <w:p w:rsidR="00D33B43" w:rsidRPr="00930B6A" w:rsidRDefault="00D33B43" w:rsidP="00D33B43">
      <w:pPr>
        <w:numPr>
          <w:ilvl w:val="0"/>
          <w:numId w:val="6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Трагедия личности, семьи, народа в поэме А.А.Ахматовой «Реквием».</w:t>
      </w:r>
    </w:p>
    <w:p w:rsidR="00D33B43" w:rsidRPr="00930B6A" w:rsidRDefault="00D33B43" w:rsidP="00D33B43">
      <w:pPr>
        <w:numPr>
          <w:ilvl w:val="0"/>
          <w:numId w:val="6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Мир женской души в лирике А.А.Ахматовой.</w:t>
      </w:r>
    </w:p>
    <w:p w:rsidR="00D33B43" w:rsidRPr="00930B6A" w:rsidRDefault="00D33B43" w:rsidP="00D33B43">
      <w:pPr>
        <w:numPr>
          <w:ilvl w:val="0"/>
          <w:numId w:val="6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«Я.научилась просто, мудро жить…» (Философские мотивы в лирике А.А.Ахматовой.)</w:t>
      </w:r>
    </w:p>
    <w:p w:rsidR="00D33B43" w:rsidRPr="00930B6A" w:rsidRDefault="00D33B43" w:rsidP="00D33B43">
      <w:pPr>
        <w:numPr>
          <w:ilvl w:val="0"/>
          <w:numId w:val="6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Любимое стихотворение М.Цветаевой (истолкование, восприятие, оценка)</w:t>
      </w:r>
    </w:p>
    <w:p w:rsidR="00D33B43" w:rsidRPr="00930B6A" w:rsidRDefault="00D33B43" w:rsidP="00D33B43">
      <w:pPr>
        <w:spacing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b/>
          <w:bCs/>
          <w:color w:val="6781B8"/>
          <w:sz w:val="21"/>
          <w:lang w:eastAsia="ru-RU"/>
        </w:rPr>
        <w:t>     7.Творчество М.А.Булгакова.</w:t>
      </w:r>
    </w:p>
    <w:p w:rsidR="00D33B43" w:rsidRPr="00930B6A" w:rsidRDefault="00D33B43" w:rsidP="00D33B43">
      <w:pPr>
        <w:numPr>
          <w:ilvl w:val="0"/>
          <w:numId w:val="7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Судьба художника в романе М.А.Булгакова «Мастер и Маргарита».</w:t>
      </w:r>
    </w:p>
    <w:p w:rsidR="00D33B43" w:rsidRPr="00930B6A" w:rsidRDefault="00D33B43" w:rsidP="00D33B43">
      <w:pPr>
        <w:numPr>
          <w:ilvl w:val="0"/>
          <w:numId w:val="7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Образ Понтия Пилата и проблема совести в романе М.А.Булгакова «Мастер и Маргарита».</w:t>
      </w:r>
    </w:p>
    <w:p w:rsidR="00D33B43" w:rsidRPr="00930B6A" w:rsidRDefault="00D33B43" w:rsidP="00D33B43">
      <w:pPr>
        <w:numPr>
          <w:ilvl w:val="0"/>
          <w:numId w:val="7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Тема любви в прозе М.А.Булгакова.</w:t>
      </w:r>
    </w:p>
    <w:p w:rsidR="00D33B43" w:rsidRPr="00930B6A" w:rsidRDefault="00D33B43" w:rsidP="00D33B43">
      <w:pPr>
        <w:numPr>
          <w:ilvl w:val="0"/>
          <w:numId w:val="7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lastRenderedPageBreak/>
        <w:t>Анализ 19 главы из второй части романа М.А.Булгакова «Мастер и Маргарита».</w:t>
      </w:r>
    </w:p>
    <w:p w:rsidR="00D33B43" w:rsidRPr="00930B6A" w:rsidRDefault="00D33B43" w:rsidP="00D33B43">
      <w:pPr>
        <w:numPr>
          <w:ilvl w:val="0"/>
          <w:numId w:val="7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Допрос во дворце Ирода Великого. (Анализ эпизода из 2-ой главы первой части романа М.А.Булгакова «Мастер и Маргарита».)</w:t>
      </w:r>
    </w:p>
    <w:p w:rsidR="00D33B43" w:rsidRPr="00930B6A" w:rsidRDefault="00D33B43" w:rsidP="00D33B43">
      <w:pPr>
        <w:spacing w:before="300"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</w:p>
    <w:p w:rsidR="00D33B43" w:rsidRPr="00930B6A" w:rsidRDefault="00D33B43" w:rsidP="00D33B43">
      <w:pPr>
        <w:spacing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b/>
          <w:bCs/>
          <w:color w:val="6781B8"/>
          <w:sz w:val="21"/>
          <w:lang w:eastAsia="ru-RU"/>
        </w:rPr>
        <w:t>       8.Творчество М.А.Шолохова.</w:t>
      </w:r>
    </w:p>
    <w:p w:rsidR="00D33B43" w:rsidRPr="00930B6A" w:rsidRDefault="00D33B43" w:rsidP="00D33B43">
      <w:pPr>
        <w:numPr>
          <w:ilvl w:val="0"/>
          <w:numId w:val="8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Смысл финала романа М.А.Шолохова «Тихий Дон».</w:t>
      </w:r>
    </w:p>
    <w:p w:rsidR="00D33B43" w:rsidRPr="00930B6A" w:rsidRDefault="00D33B43" w:rsidP="00D33B43">
      <w:pPr>
        <w:numPr>
          <w:ilvl w:val="0"/>
          <w:numId w:val="8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Тема поиска жизненной правды в прозе М.А.Шолохова. (По роману М.А.Шолохова «Тихий Дон».)</w:t>
      </w:r>
    </w:p>
    <w:p w:rsidR="00D33B43" w:rsidRPr="00930B6A" w:rsidRDefault="00D33B43" w:rsidP="00D33B43">
      <w:pPr>
        <w:numPr>
          <w:ilvl w:val="0"/>
          <w:numId w:val="8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Трагедия Гражданской войны в романе М.А. Шолохова «Тихий Дон».</w:t>
      </w:r>
    </w:p>
    <w:p w:rsidR="00D33B43" w:rsidRPr="00930B6A" w:rsidRDefault="00D33B43" w:rsidP="00D33B43">
      <w:pPr>
        <w:numPr>
          <w:ilvl w:val="0"/>
          <w:numId w:val="8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В чем трагизм взаимоотношений Григория Мелехова, Аксиньи и Натальи? (По роману М.А.Шолохова «Тихий Дон».)</w:t>
      </w:r>
    </w:p>
    <w:p w:rsidR="00D33B43" w:rsidRPr="00930B6A" w:rsidRDefault="00D33B43" w:rsidP="00D33B43">
      <w:pPr>
        <w:numPr>
          <w:ilvl w:val="0"/>
          <w:numId w:val="8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Кошевой в доме Мелеховых. (Анализ главы 2 восьмой части книги четвертой романа М.А.Шолохова «Тихий Дон».)</w:t>
      </w:r>
    </w:p>
    <w:p w:rsidR="00D33B43" w:rsidRPr="00930B6A" w:rsidRDefault="00D33B43" w:rsidP="00D33B43">
      <w:pPr>
        <w:spacing w:before="300"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</w:p>
    <w:p w:rsidR="00D33B43" w:rsidRPr="00930B6A" w:rsidRDefault="00D33B43" w:rsidP="00D33B43">
      <w:pPr>
        <w:spacing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b/>
          <w:bCs/>
          <w:color w:val="6781B8"/>
          <w:sz w:val="21"/>
          <w:lang w:eastAsia="ru-RU"/>
        </w:rPr>
        <w:t>         9. Письменная работа по творчеству писателей второй половины XX века.</w:t>
      </w:r>
    </w:p>
    <w:p w:rsidR="00D33B43" w:rsidRPr="00930B6A" w:rsidRDefault="00D33B43" w:rsidP="00D33B43">
      <w:pPr>
        <w:numPr>
          <w:ilvl w:val="0"/>
          <w:numId w:val="9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Тема памяти в лирике А.Т.Твардовского.</w:t>
      </w:r>
    </w:p>
    <w:p w:rsidR="00D33B43" w:rsidRPr="00930B6A" w:rsidRDefault="00D33B43" w:rsidP="00D33B43">
      <w:pPr>
        <w:numPr>
          <w:ilvl w:val="0"/>
          <w:numId w:val="9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Образ русского солдата в поэме А.Т.Твардовского «Василий Теркин».</w:t>
      </w:r>
    </w:p>
    <w:p w:rsidR="00D33B43" w:rsidRPr="00930B6A" w:rsidRDefault="00D33B43" w:rsidP="00D33B43">
      <w:pPr>
        <w:numPr>
          <w:ilvl w:val="0"/>
          <w:numId w:val="9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Проблематика одного из произведений А.С.Солженицына.</w:t>
      </w:r>
    </w:p>
    <w:p w:rsidR="00D33B43" w:rsidRPr="00930B6A" w:rsidRDefault="00D33B43" w:rsidP="00D33B43">
      <w:pPr>
        <w:numPr>
          <w:ilvl w:val="0"/>
          <w:numId w:val="9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Тема Великой Отечественной войны в современной отечественной прозе. (По произведению одного из писателей.)</w:t>
      </w:r>
    </w:p>
    <w:p w:rsidR="00D33B43" w:rsidRPr="00930B6A" w:rsidRDefault="00D33B43" w:rsidP="00D33B43">
      <w:pPr>
        <w:numPr>
          <w:ilvl w:val="0"/>
          <w:numId w:val="9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Проблема нравственного выбора человека. (По одному из произведений современных писателей.)</w:t>
      </w:r>
    </w:p>
    <w:p w:rsidR="00D33B43" w:rsidRPr="00930B6A" w:rsidRDefault="00D33B43" w:rsidP="00D33B43">
      <w:pPr>
        <w:numPr>
          <w:ilvl w:val="0"/>
          <w:numId w:val="9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Тема русской деревни в современной отечественной прозе. (На примере 1-2 произведений.)</w:t>
      </w:r>
    </w:p>
    <w:p w:rsidR="00D33B43" w:rsidRPr="00930B6A" w:rsidRDefault="00D33B43" w:rsidP="00D33B43">
      <w:pPr>
        <w:numPr>
          <w:ilvl w:val="0"/>
          <w:numId w:val="9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Темы и образы лирики одного из современных отечественных поэтов.</w:t>
      </w:r>
    </w:p>
    <w:p w:rsidR="00D33B43" w:rsidRPr="00930B6A" w:rsidRDefault="00D33B43" w:rsidP="00D33B43">
      <w:pPr>
        <w:numPr>
          <w:ilvl w:val="0"/>
          <w:numId w:val="9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Природа и человек в современной отечественной прозе. (На примере 1-2 произведений.)</w:t>
      </w:r>
    </w:p>
    <w:p w:rsidR="00D33B43" w:rsidRPr="00930B6A" w:rsidRDefault="00D33B43" w:rsidP="00D33B43">
      <w:pPr>
        <w:spacing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b/>
          <w:bCs/>
          <w:color w:val="6781B8"/>
          <w:sz w:val="21"/>
          <w:lang w:eastAsia="ru-RU"/>
        </w:rPr>
        <w:t> </w:t>
      </w:r>
    </w:p>
    <w:p w:rsidR="00D33B43" w:rsidRPr="00930B6A" w:rsidRDefault="00D33B43" w:rsidP="00D33B43">
      <w:pPr>
        <w:spacing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b/>
          <w:bCs/>
          <w:color w:val="6781B8"/>
          <w:sz w:val="21"/>
          <w:lang w:eastAsia="ru-RU"/>
        </w:rPr>
        <w:t> </w:t>
      </w:r>
    </w:p>
    <w:p w:rsidR="00D33B43" w:rsidRPr="00930B6A" w:rsidRDefault="00D33B43" w:rsidP="00D33B43">
      <w:pPr>
        <w:numPr>
          <w:ilvl w:val="0"/>
          <w:numId w:val="10"/>
        </w:numPr>
        <w:spacing w:after="0"/>
        <w:ind w:left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b/>
          <w:bCs/>
          <w:color w:val="6781B8"/>
          <w:sz w:val="21"/>
          <w:lang w:eastAsia="ru-RU"/>
        </w:rPr>
        <w:t>10.   Сообщение «Женщины-барды» в современной литературе.</w:t>
      </w:r>
    </w:p>
    <w:p w:rsidR="00D33B43" w:rsidRPr="00930B6A" w:rsidRDefault="00D33B43" w:rsidP="00D33B43">
      <w:pPr>
        <w:spacing w:before="300" w:after="0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30B6A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</w:p>
    <w:p w:rsidR="00D33B43" w:rsidRDefault="00D33B43" w:rsidP="00D33B43"/>
    <w:p w:rsidR="00D33B43" w:rsidRDefault="00D33B43"/>
    <w:sectPr w:rsidR="00D33B43" w:rsidSect="000C64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26C2"/>
    <w:multiLevelType w:val="multilevel"/>
    <w:tmpl w:val="2BA8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A6041"/>
    <w:multiLevelType w:val="multilevel"/>
    <w:tmpl w:val="BF4E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70A3D"/>
    <w:multiLevelType w:val="multilevel"/>
    <w:tmpl w:val="569C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F7CE6"/>
    <w:multiLevelType w:val="multilevel"/>
    <w:tmpl w:val="9C96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F030E8"/>
    <w:multiLevelType w:val="multilevel"/>
    <w:tmpl w:val="EC54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5D72E3"/>
    <w:multiLevelType w:val="multilevel"/>
    <w:tmpl w:val="7948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046D9"/>
    <w:multiLevelType w:val="multilevel"/>
    <w:tmpl w:val="4BD8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2D6970"/>
    <w:multiLevelType w:val="multilevel"/>
    <w:tmpl w:val="919E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374814"/>
    <w:multiLevelType w:val="multilevel"/>
    <w:tmpl w:val="D388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345726"/>
    <w:multiLevelType w:val="multilevel"/>
    <w:tmpl w:val="31AC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0471219">
    <w:abstractNumId w:val="2"/>
  </w:num>
  <w:num w:numId="2" w16cid:durableId="2138597376">
    <w:abstractNumId w:val="9"/>
  </w:num>
  <w:num w:numId="3" w16cid:durableId="493185316">
    <w:abstractNumId w:val="3"/>
  </w:num>
  <w:num w:numId="4" w16cid:durableId="1330249930">
    <w:abstractNumId w:val="5"/>
  </w:num>
  <w:num w:numId="5" w16cid:durableId="76680798">
    <w:abstractNumId w:val="6"/>
  </w:num>
  <w:num w:numId="6" w16cid:durableId="1881743334">
    <w:abstractNumId w:val="1"/>
  </w:num>
  <w:num w:numId="7" w16cid:durableId="1790972603">
    <w:abstractNumId w:val="7"/>
  </w:num>
  <w:num w:numId="8" w16cid:durableId="1457211738">
    <w:abstractNumId w:val="8"/>
  </w:num>
  <w:num w:numId="9" w16cid:durableId="1014065270">
    <w:abstractNumId w:val="0"/>
  </w:num>
  <w:num w:numId="10" w16cid:durableId="983242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43"/>
    <w:rsid w:val="00020C61"/>
    <w:rsid w:val="000C642D"/>
    <w:rsid w:val="003F7977"/>
    <w:rsid w:val="00523912"/>
    <w:rsid w:val="0092664C"/>
    <w:rsid w:val="00A058B4"/>
    <w:rsid w:val="00A93558"/>
    <w:rsid w:val="00B73543"/>
    <w:rsid w:val="00D3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6B0111E-69C1-734F-9B19-35D85075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543"/>
    <w:pPr>
      <w:spacing w:after="200"/>
      <w:jc w:val="both"/>
    </w:pPr>
    <w:rPr>
      <w:rFonts w:ascii="Times New Roman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543"/>
    <w:rPr>
      <w:rFonts w:ascii="Calibri" w:eastAsia="Calibri" w:hAnsi="Calibri" w:cs="Times New Roman"/>
      <w:sz w:val="22"/>
      <w:szCs w:val="22"/>
    </w:rPr>
  </w:style>
  <w:style w:type="character" w:customStyle="1" w:styleId="c4">
    <w:name w:val="c4"/>
    <w:basedOn w:val="a0"/>
    <w:rsid w:val="00B73543"/>
  </w:style>
  <w:style w:type="character" w:customStyle="1" w:styleId="apple-converted-space">
    <w:name w:val="apple-converted-space"/>
    <w:basedOn w:val="a0"/>
    <w:rsid w:val="00B73543"/>
  </w:style>
  <w:style w:type="paragraph" w:customStyle="1" w:styleId="msonormal0">
    <w:name w:val="msonormal"/>
    <w:basedOn w:val="a"/>
    <w:rsid w:val="00B7354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40">
    <w:name w:val="c40"/>
    <w:basedOn w:val="a"/>
    <w:rsid w:val="00B7354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15">
    <w:name w:val="c15"/>
    <w:basedOn w:val="a0"/>
    <w:rsid w:val="00B73543"/>
  </w:style>
  <w:style w:type="paragraph" w:customStyle="1" w:styleId="c0">
    <w:name w:val="c0"/>
    <w:basedOn w:val="a"/>
    <w:rsid w:val="00B7354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6">
    <w:name w:val="c6"/>
    <w:basedOn w:val="a0"/>
    <w:rsid w:val="00B73543"/>
  </w:style>
  <w:style w:type="paragraph" w:customStyle="1" w:styleId="c53">
    <w:name w:val="c53"/>
    <w:basedOn w:val="a"/>
    <w:rsid w:val="00B7354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24">
    <w:name w:val="c24"/>
    <w:basedOn w:val="a"/>
    <w:rsid w:val="00B7354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11">
    <w:name w:val="c11"/>
    <w:basedOn w:val="a"/>
    <w:rsid w:val="00B7354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19">
    <w:name w:val="c19"/>
    <w:basedOn w:val="a0"/>
    <w:rsid w:val="00B73543"/>
  </w:style>
  <w:style w:type="character" w:customStyle="1" w:styleId="c18">
    <w:name w:val="c18"/>
    <w:basedOn w:val="a0"/>
    <w:rsid w:val="00B73543"/>
  </w:style>
  <w:style w:type="character" w:customStyle="1" w:styleId="c7">
    <w:name w:val="c7"/>
    <w:basedOn w:val="a0"/>
    <w:rsid w:val="00B73543"/>
  </w:style>
  <w:style w:type="character" w:customStyle="1" w:styleId="c73">
    <w:name w:val="c73"/>
    <w:basedOn w:val="a0"/>
    <w:rsid w:val="00B73543"/>
  </w:style>
  <w:style w:type="character" w:customStyle="1" w:styleId="c59">
    <w:name w:val="c59"/>
    <w:basedOn w:val="a0"/>
    <w:rsid w:val="00B73543"/>
  </w:style>
  <w:style w:type="character" w:customStyle="1" w:styleId="c25">
    <w:name w:val="c25"/>
    <w:basedOn w:val="a0"/>
    <w:rsid w:val="00B73543"/>
  </w:style>
  <w:style w:type="character" w:customStyle="1" w:styleId="c14">
    <w:name w:val="c14"/>
    <w:basedOn w:val="a0"/>
    <w:rsid w:val="00B73543"/>
  </w:style>
  <w:style w:type="paragraph" w:customStyle="1" w:styleId="c2">
    <w:name w:val="c2"/>
    <w:basedOn w:val="a"/>
    <w:rsid w:val="00B7354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B7354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37">
    <w:name w:val="c37"/>
    <w:basedOn w:val="a0"/>
    <w:rsid w:val="00B73543"/>
  </w:style>
  <w:style w:type="paragraph" w:styleId="a4">
    <w:name w:val="Normal (Web)"/>
    <w:basedOn w:val="a"/>
    <w:uiPriority w:val="99"/>
    <w:unhideWhenUsed/>
    <w:rsid w:val="00D33B4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D33B43"/>
    <w:rPr>
      <w:b/>
      <w:bCs/>
    </w:rPr>
  </w:style>
  <w:style w:type="character" w:styleId="a6">
    <w:name w:val="Emphasis"/>
    <w:basedOn w:val="a0"/>
    <w:uiPriority w:val="20"/>
    <w:qFormat/>
    <w:rsid w:val="00D33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30</Pages>
  <Words>7885</Words>
  <Characters>44949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Jirkova</dc:creator>
  <cp:keywords/>
  <dc:description/>
  <cp:lastModifiedBy>Lena Jirkova</cp:lastModifiedBy>
  <cp:revision>3</cp:revision>
  <dcterms:created xsi:type="dcterms:W3CDTF">2022-10-16T12:25:00Z</dcterms:created>
  <dcterms:modified xsi:type="dcterms:W3CDTF">2023-03-01T11:26:00Z</dcterms:modified>
</cp:coreProperties>
</file>