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A0B6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5B8A6ABD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682DC1FA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3E77948C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Министерство образования Республики Саха (Якутия)</w:t>
      </w:r>
    </w:p>
    <w:p w14:paraId="0C8A9AF3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Государственное казенное образовательное учреждение РС(Я)</w:t>
      </w:r>
    </w:p>
    <w:p w14:paraId="3C6718D2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«Республиканская специальная (коррекционная) общеобразовательная школа-интернат»</w:t>
      </w:r>
    </w:p>
    <w:p w14:paraId="5A300123" w14:textId="77777777" w:rsidR="009651D3" w:rsidRDefault="009651D3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7EA8752D" w14:textId="77777777" w:rsidR="009651D3" w:rsidRDefault="00D278D1">
      <w:pPr>
        <w:spacing w:after="15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   </w:t>
      </w:r>
      <w:r>
        <w:rPr>
          <w:rFonts w:ascii="Times New Roman" w:hAnsi="Times New Roman"/>
          <w:b/>
          <w:color w:val="000000"/>
          <w:sz w:val="24"/>
        </w:rPr>
        <w:t xml:space="preserve">   «Рассмотрено»                                                               «Согласовано»                                                              «Утверждаю»</w:t>
      </w:r>
    </w:p>
    <w:p w14:paraId="1FA43AE8" w14:textId="77777777" w:rsidR="009651D3" w:rsidRDefault="00D278D1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На заседании МО «ДЕФО»                                         зам.директора по УР    </w:t>
      </w:r>
      <w:r>
        <w:rPr>
          <w:rFonts w:ascii="Times New Roman" w:hAnsi="Times New Roman"/>
          <w:color w:val="000000"/>
          <w:sz w:val="24"/>
        </w:rPr>
        <w:t xml:space="preserve">                              Директор школы ГКОУ РС (Я) «РС(К)Ш-И»</w:t>
      </w:r>
    </w:p>
    <w:p w14:paraId="7A749DFC" w14:textId="77777777" w:rsidR="009651D3" w:rsidRDefault="00D278D1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Протокол №1                                                          ____________Захарова В.К.                                    ___________Мартынова Т.Ф.</w:t>
      </w:r>
    </w:p>
    <w:p w14:paraId="66DDC63A" w14:textId="77777777" w:rsidR="009651D3" w:rsidRDefault="00D278D1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От «   » августа 2022 г.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«   » августа 2022 г.                                                       «   » августа 2022 г.</w:t>
      </w:r>
    </w:p>
    <w:p w14:paraId="650A9EAC" w14:textId="77777777" w:rsidR="009651D3" w:rsidRDefault="00D278D1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4"/>
        </w:rPr>
        <w:t>Руководитель МО</w:t>
      </w:r>
    </w:p>
    <w:p w14:paraId="63761322" w14:textId="77777777" w:rsidR="009651D3" w:rsidRDefault="00D278D1">
      <w:pPr>
        <w:spacing w:after="15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    _________</w:t>
      </w:r>
      <w:r>
        <w:rPr>
          <w:rFonts w:ascii="Times New Roman" w:hAnsi="Times New Roman"/>
          <w:sz w:val="24"/>
        </w:rPr>
        <w:t>Багынанова С.П.</w:t>
      </w:r>
    </w:p>
    <w:p w14:paraId="43C8F9B6" w14:textId="77777777" w:rsidR="009651D3" w:rsidRDefault="009651D3">
      <w:pPr>
        <w:spacing w:after="150" w:line="240" w:lineRule="auto"/>
        <w:rPr>
          <w:rFonts w:ascii="Times New Roman" w:hAnsi="Times New Roman"/>
          <w:color w:val="000000"/>
          <w:sz w:val="28"/>
        </w:rPr>
      </w:pPr>
    </w:p>
    <w:p w14:paraId="10208659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Специальная индивидуальная программа развития ФГОС НОО обучающ</w:t>
      </w:r>
      <w:r>
        <w:rPr>
          <w:rFonts w:ascii="Times New Roman" w:hAnsi="Times New Roman"/>
          <w:b/>
          <w:color w:val="000000"/>
          <w:sz w:val="28"/>
        </w:rPr>
        <w:t>ихся с ОВЗ</w:t>
      </w:r>
    </w:p>
    <w:p w14:paraId="4ACEC5E5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(Вариант 3.4)</w:t>
      </w:r>
    </w:p>
    <w:p w14:paraId="798AB98E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«Логопедия»</w:t>
      </w:r>
    </w:p>
    <w:p w14:paraId="59FD74D8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ученицы 1 класса Торговкиной Алины</w:t>
      </w:r>
    </w:p>
    <w:p w14:paraId="6B7870D6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(2 часа в неделю-68 часов в год)</w:t>
      </w:r>
    </w:p>
    <w:p w14:paraId="068DB0F1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2022-2023 учебный год</w:t>
      </w:r>
    </w:p>
    <w:p w14:paraId="04C9AFF2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Составитель: учитель-логопед</w:t>
      </w:r>
    </w:p>
    <w:p w14:paraId="486F98B3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Емандыкова Зоя Яновна</w:t>
      </w:r>
    </w:p>
    <w:p w14:paraId="7C41F74C" w14:textId="77777777" w:rsidR="009651D3" w:rsidRDefault="009651D3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09B90A82" w14:textId="77777777" w:rsidR="009651D3" w:rsidRDefault="00D278D1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Якутск 2022</w:t>
      </w:r>
    </w:p>
    <w:p w14:paraId="1AD4E649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749335D0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4E846EB6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49982996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6D8047CA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6D4F0A97" w14:textId="77777777" w:rsidR="009651D3" w:rsidRDefault="009651D3">
      <w:pPr>
        <w:spacing w:after="0" w:line="240" w:lineRule="auto"/>
        <w:rPr>
          <w:rFonts w:ascii="Times New Roman" w:hAnsi="Times New Roman"/>
          <w:sz w:val="28"/>
        </w:rPr>
      </w:pPr>
    </w:p>
    <w:p w14:paraId="0C562697" w14:textId="77777777" w:rsidR="009651D3" w:rsidRDefault="009651D3">
      <w:pPr>
        <w:rPr>
          <w:rFonts w:ascii="Times New Roman" w:hAnsi="Times New Roman"/>
          <w:sz w:val="32"/>
        </w:rPr>
      </w:pPr>
    </w:p>
    <w:p w14:paraId="60131957" w14:textId="77777777" w:rsidR="009651D3" w:rsidRDefault="00D278D1">
      <w:pPr>
        <w:pStyle w:val="a3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 w14:paraId="57BFF812" w14:textId="77777777" w:rsidR="009651D3" w:rsidRDefault="00D278D1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Общее назначение программы</w:t>
      </w:r>
    </w:p>
    <w:p w14:paraId="7A9C9FBB" w14:textId="77777777" w:rsidR="009651D3" w:rsidRDefault="00D278D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Рабочая программа предназначена для организации и проведения коррекционно-логопедической работы </w:t>
      </w:r>
      <w:r>
        <w:rPr>
          <w:rStyle w:val="c14"/>
          <w:rFonts w:ascii="Times New Roman" w:hAnsi="Times New Roman"/>
          <w:color w:val="000000"/>
          <w:sz w:val="28"/>
        </w:rPr>
        <w:t xml:space="preserve">с обучающимися с умеренной и тяжелой  степенью интеллектуальной недостаточности, а также с детьми с  тяжелыми множественными нарушениями развития. </w:t>
      </w:r>
      <w:r>
        <w:rPr>
          <w:rFonts w:ascii="Times New Roman" w:hAnsi="Times New Roman"/>
          <w:sz w:val="28"/>
        </w:rPr>
        <w:t>Програ</w:t>
      </w:r>
      <w:r>
        <w:rPr>
          <w:rFonts w:ascii="Times New Roman" w:hAnsi="Times New Roman"/>
          <w:sz w:val="28"/>
        </w:rPr>
        <w:t>мма  разработана в соответствии со следующими нормативными документами:</w:t>
      </w:r>
    </w:p>
    <w:p w14:paraId="65A8B6ED" w14:textId="77777777" w:rsidR="009651D3" w:rsidRDefault="00D278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Федеральный закон от 29.12.2012  № 273-ФЗ  «Об образовании в Российской Федерации»;</w:t>
      </w:r>
    </w:p>
    <w:p w14:paraId="147E94D1" w14:textId="77777777" w:rsidR="009651D3" w:rsidRDefault="00D278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Федеральный государственный образовательный стандарт образования</w:t>
      </w:r>
      <w:r>
        <w:rPr>
          <w:rFonts w:ascii="Times New Roman" w:hAnsi="Times New Roman"/>
          <w:color w:val="000000"/>
          <w:sz w:val="28"/>
        </w:rPr>
        <w:br/>
        <w:t>обучающихся с умственной отсталость</w:t>
      </w:r>
      <w:r>
        <w:rPr>
          <w:rFonts w:ascii="Times New Roman" w:hAnsi="Times New Roman"/>
          <w:color w:val="000000"/>
          <w:sz w:val="28"/>
        </w:rPr>
        <w:t>ю (интеллектуальными</w:t>
      </w:r>
      <w:r>
        <w:rPr>
          <w:rFonts w:ascii="Times New Roman" w:hAnsi="Times New Roman"/>
          <w:color w:val="000000"/>
          <w:sz w:val="28"/>
        </w:rPr>
        <w:br/>
        <w:t>нарушениями). Приказ Минобрнауки РФ от19 декабря 2014 г. № 1599 «Об</w:t>
      </w:r>
      <w:r>
        <w:rPr>
          <w:rFonts w:ascii="Times New Roman" w:hAnsi="Times New Roman"/>
          <w:color w:val="000000"/>
          <w:sz w:val="28"/>
        </w:rPr>
        <w:br/>
        <w:t>утверждении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8"/>
        </w:rPr>
        <w:br/>
        <w:t>образования обучающихся с умственной отсталостью</w:t>
      </w:r>
      <w:r>
        <w:rPr>
          <w:rFonts w:ascii="Times New Roman" w:hAnsi="Times New Roman"/>
          <w:color w:val="000000"/>
          <w:sz w:val="28"/>
        </w:rPr>
        <w:br/>
        <w:t>(интеллектуальными нарушениями)»;</w:t>
      </w:r>
    </w:p>
    <w:p w14:paraId="571FCCEC" w14:textId="77777777" w:rsidR="009651D3" w:rsidRDefault="00D278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Конституция РФ;</w:t>
      </w:r>
    </w:p>
    <w:p w14:paraId="7A056002" w14:textId="77777777" w:rsidR="009651D3" w:rsidRDefault="00D278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Конвенция ООН о правах ребенка;</w:t>
      </w:r>
    </w:p>
    <w:p w14:paraId="3B412A9B" w14:textId="77777777" w:rsidR="009651D3" w:rsidRDefault="00D278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Конвенция ООН о правах  инвалидов;</w:t>
      </w:r>
    </w:p>
    <w:p w14:paraId="4E0C5C24" w14:textId="77777777" w:rsidR="009651D3" w:rsidRDefault="00D278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Постановление Правительства РФ от 18 августа 2008 г. N 617 «О внесении</w:t>
      </w:r>
      <w:r>
        <w:rPr>
          <w:rFonts w:ascii="Times New Roman" w:hAnsi="Times New Roman"/>
          <w:color w:val="000000"/>
          <w:sz w:val="28"/>
        </w:rPr>
        <w:br/>
        <w:t>изменений в некоторые акты Правительства Российской Федерации об</w:t>
      </w:r>
      <w:r>
        <w:rPr>
          <w:rFonts w:ascii="Times New Roman" w:hAnsi="Times New Roman"/>
          <w:color w:val="000000"/>
          <w:sz w:val="28"/>
        </w:rPr>
        <w:br/>
        <w:t>образовательных учреждениях, в которых обучаются (во</w:t>
      </w:r>
      <w:r>
        <w:rPr>
          <w:rFonts w:ascii="Times New Roman" w:hAnsi="Times New Roman"/>
          <w:color w:val="000000"/>
          <w:sz w:val="28"/>
        </w:rPr>
        <w:t>спитываются) дети</w:t>
      </w:r>
      <w:r>
        <w:rPr>
          <w:rFonts w:ascii="Times New Roman" w:hAnsi="Times New Roman"/>
          <w:color w:val="000000"/>
          <w:sz w:val="28"/>
        </w:rPr>
        <w:br/>
        <w:t>с ограниченными возможностями здоровья» (с изменениями и</w:t>
      </w:r>
      <w:r>
        <w:rPr>
          <w:rFonts w:ascii="Times New Roman" w:hAnsi="Times New Roman"/>
          <w:color w:val="000000"/>
          <w:sz w:val="28"/>
        </w:rPr>
        <w:br/>
        <w:t>дополнениями);</w:t>
      </w:r>
    </w:p>
    <w:p w14:paraId="4B37B721" w14:textId="77777777" w:rsidR="009651D3" w:rsidRDefault="00D278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</w:t>
      </w:r>
      <w:r>
        <w:rPr>
          <w:rFonts w:ascii="Times New Roman" w:hAnsi="Times New Roman"/>
          <w:color w:val="000000"/>
          <w:sz w:val="28"/>
        </w:rPr>
        <w:br/>
        <w:t>врача РФ от 29.12.2010.</w:t>
      </w:r>
    </w:p>
    <w:p w14:paraId="337955F7" w14:textId="77777777" w:rsidR="009651D3" w:rsidRDefault="00D278D1">
      <w:pPr>
        <w:shd w:val="clear" w:color="auto" w:fill="FFFFFF"/>
        <w:spacing w:after="0"/>
        <w:ind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 xml:space="preserve"> Рабочая программа разработана на основе Адаптированной основной общеобразовательной программы для обучающихся с умственной отсталостью (интеллектуальными нарушениями), с нарушениями зрения и сформирована  как программа логопедического сопровождения детей </w:t>
      </w:r>
      <w:r>
        <w:rPr>
          <w:rFonts w:ascii="Times New Roman" w:hAnsi="Times New Roman"/>
          <w:color w:val="000000"/>
          <w:sz w:val="28"/>
        </w:rPr>
        <w:t xml:space="preserve">со сложной структурой нарушений. </w:t>
      </w:r>
    </w:p>
    <w:p w14:paraId="50E3AA90" w14:textId="77777777" w:rsidR="009651D3" w:rsidRDefault="00D278D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Настоящая рабочая программа носит коррекционно-развивающий характер.         </w:t>
      </w:r>
    </w:p>
    <w:p w14:paraId="49133B3E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В основу Рабочей программы для обучающихся с умеренной, тяжелой и глубокой умственной отсталостью (интеллектуальными нарушения</w:t>
      </w:r>
      <w:r>
        <w:rPr>
          <w:rFonts w:ascii="Times New Roman" w:hAnsi="Times New Roman"/>
          <w:color w:val="000000"/>
          <w:sz w:val="28"/>
        </w:rPr>
        <w:t>ми), с нарушениями зрения, с тяжелыми и множественными нарушениями в развитии заложены дифференцированный и деятельностный подходы.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 xml:space="preserve">        Дифференцированный подход </w:t>
      </w:r>
      <w:r>
        <w:rPr>
          <w:rFonts w:ascii="Times New Roman" w:hAnsi="Times New Roman"/>
          <w:color w:val="000000"/>
          <w:sz w:val="28"/>
        </w:rPr>
        <w:t>к построению Рабочей программы предполагает учет особых образовательных потребностей, кото</w:t>
      </w:r>
      <w:r>
        <w:rPr>
          <w:rFonts w:ascii="Times New Roman" w:hAnsi="Times New Roman"/>
          <w:color w:val="000000"/>
          <w:sz w:val="28"/>
        </w:rPr>
        <w:t>рые проявляются в неоднородности возможностей освоения содержания образования.</w:t>
      </w:r>
      <w:r>
        <w:rPr>
          <w:rFonts w:ascii="Times New Roman" w:hAnsi="Times New Roman"/>
          <w:color w:val="000000"/>
          <w:sz w:val="28"/>
        </w:rPr>
        <w:br/>
        <w:t xml:space="preserve">       Применение дифференцированного подхода к созданию</w:t>
      </w:r>
      <w:r>
        <w:rPr>
          <w:rFonts w:ascii="Times New Roman" w:hAnsi="Times New Roman"/>
          <w:color w:val="000000"/>
          <w:sz w:val="28"/>
        </w:rPr>
        <w:br/>
        <w:t>образовательных программ обеспечивает разнообразие содержания,</w:t>
      </w:r>
      <w:r>
        <w:rPr>
          <w:rFonts w:ascii="Times New Roman" w:hAnsi="Times New Roman"/>
          <w:color w:val="000000"/>
          <w:sz w:val="28"/>
        </w:rPr>
        <w:br/>
        <w:t xml:space="preserve">предоставляя обучающимся с умеренной, тяжелой и глубокой </w:t>
      </w:r>
      <w:r>
        <w:rPr>
          <w:rFonts w:ascii="Times New Roman" w:hAnsi="Times New Roman"/>
          <w:color w:val="000000"/>
          <w:sz w:val="28"/>
        </w:rPr>
        <w:t>умственной</w:t>
      </w:r>
      <w:r>
        <w:rPr>
          <w:rFonts w:ascii="Times New Roman" w:hAnsi="Times New Roman"/>
          <w:color w:val="000000"/>
          <w:sz w:val="28"/>
        </w:rPr>
        <w:br/>
        <w:t>отсталостью (интеллектуальными нарушениями), тяжелыми и</w:t>
      </w:r>
      <w:r>
        <w:rPr>
          <w:rFonts w:ascii="Times New Roman" w:hAnsi="Times New Roman"/>
          <w:color w:val="000000"/>
          <w:sz w:val="28"/>
        </w:rPr>
        <w:br/>
        <w:t>множественными нарушениями в развитии возможность реализовать</w:t>
      </w:r>
      <w:r>
        <w:rPr>
          <w:rFonts w:ascii="Times New Roman" w:hAnsi="Times New Roman"/>
          <w:color w:val="000000"/>
          <w:sz w:val="28"/>
        </w:rPr>
        <w:br/>
        <w:t>индивидуальный потенциал развития.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 xml:space="preserve">        Деятельностный подход </w:t>
      </w:r>
      <w:r>
        <w:rPr>
          <w:rFonts w:ascii="Times New Roman" w:hAnsi="Times New Roman"/>
          <w:color w:val="000000"/>
          <w:sz w:val="28"/>
        </w:rPr>
        <w:t>основывается на теоретических положениях</w:t>
      </w:r>
      <w:r>
        <w:rPr>
          <w:rFonts w:ascii="Times New Roman" w:hAnsi="Times New Roman"/>
          <w:color w:val="000000"/>
          <w:sz w:val="28"/>
        </w:rPr>
        <w:br/>
        <w:t>отечественной психоло</w:t>
      </w:r>
      <w:r>
        <w:rPr>
          <w:rFonts w:ascii="Times New Roman" w:hAnsi="Times New Roman"/>
          <w:color w:val="000000"/>
          <w:sz w:val="28"/>
        </w:rPr>
        <w:t>гической науки, раскрывающих основные</w:t>
      </w:r>
      <w:r>
        <w:rPr>
          <w:rFonts w:ascii="Times New Roman" w:hAnsi="Times New Roman"/>
          <w:color w:val="000000"/>
          <w:sz w:val="28"/>
        </w:rPr>
        <w:br/>
        <w:t>закономерности и структуру образования с учетом специфики развития</w:t>
      </w:r>
      <w:r>
        <w:rPr>
          <w:rFonts w:ascii="Times New Roman" w:hAnsi="Times New Roman"/>
          <w:color w:val="000000"/>
          <w:sz w:val="28"/>
        </w:rPr>
        <w:br/>
        <w:t>личности обучающегося с умственной отсталостью (интеллектуальными</w:t>
      </w:r>
      <w:r>
        <w:rPr>
          <w:rFonts w:ascii="Times New Roman" w:hAnsi="Times New Roman"/>
          <w:color w:val="000000"/>
          <w:sz w:val="28"/>
        </w:rPr>
        <w:br/>
        <w:t>нарушениями).</w:t>
      </w:r>
      <w:r>
        <w:rPr>
          <w:rFonts w:ascii="Times New Roman" w:hAnsi="Times New Roman"/>
          <w:color w:val="000000"/>
          <w:sz w:val="28"/>
        </w:rPr>
        <w:br/>
        <w:t xml:space="preserve">        Деятельностный подход в образовании строится на признании того,</w:t>
      </w:r>
      <w:r>
        <w:rPr>
          <w:rFonts w:ascii="Times New Roman" w:hAnsi="Times New Roman"/>
          <w:color w:val="000000"/>
          <w:sz w:val="28"/>
        </w:rPr>
        <w:t xml:space="preserve"> что</w:t>
      </w:r>
      <w:r>
        <w:rPr>
          <w:rFonts w:ascii="Times New Roman" w:hAnsi="Times New Roman"/>
          <w:color w:val="000000"/>
          <w:sz w:val="28"/>
        </w:rPr>
        <w:br/>
        <w:t>развитие личности обучающихся с умеренной, тяжелой и глубокой</w:t>
      </w:r>
      <w:r>
        <w:rPr>
          <w:rFonts w:ascii="Times New Roman" w:hAnsi="Times New Roman"/>
          <w:color w:val="000000"/>
          <w:sz w:val="28"/>
        </w:rPr>
        <w:br/>
        <w:t>умственной отсталостью (интеллектуальными нарушениями), тяжелыми и</w:t>
      </w:r>
      <w:r>
        <w:rPr>
          <w:rFonts w:ascii="Times New Roman" w:hAnsi="Times New Roman"/>
          <w:color w:val="000000"/>
          <w:sz w:val="28"/>
        </w:rPr>
        <w:br/>
        <w:t>множественными нарушениями в развитии определяется характером</w:t>
      </w:r>
      <w:r>
        <w:rPr>
          <w:rFonts w:ascii="Times New Roman" w:hAnsi="Times New Roman"/>
          <w:color w:val="000000"/>
          <w:sz w:val="28"/>
        </w:rPr>
        <w:br/>
        <w:t>организации доступной им деятельности (предметно-практическо</w:t>
      </w:r>
      <w:r>
        <w:rPr>
          <w:rFonts w:ascii="Times New Roman" w:hAnsi="Times New Roman"/>
          <w:color w:val="000000"/>
          <w:sz w:val="28"/>
        </w:rPr>
        <w:t>й и</w:t>
      </w:r>
      <w:r>
        <w:rPr>
          <w:rFonts w:ascii="Times New Roman" w:hAnsi="Times New Roman"/>
          <w:color w:val="000000"/>
          <w:sz w:val="28"/>
        </w:rPr>
        <w:br/>
        <w:t>учебной).</w:t>
      </w:r>
      <w:r>
        <w:rPr>
          <w:rFonts w:ascii="Times New Roman" w:hAnsi="Times New Roman"/>
          <w:color w:val="000000"/>
          <w:sz w:val="28"/>
        </w:rPr>
        <w:br/>
        <w:t xml:space="preserve">       Основным средством реализации деятельностного подхода в</w:t>
      </w:r>
      <w:r>
        <w:rPr>
          <w:rFonts w:ascii="Times New Roman" w:hAnsi="Times New Roman"/>
          <w:color w:val="000000"/>
          <w:sz w:val="28"/>
        </w:rPr>
        <w:br/>
        <w:t>образовании является обучение как процесс организации познавательной и</w:t>
      </w:r>
      <w:r>
        <w:rPr>
          <w:rFonts w:ascii="Times New Roman" w:hAnsi="Times New Roman"/>
          <w:color w:val="000000"/>
          <w:sz w:val="28"/>
        </w:rPr>
        <w:br/>
        <w:t>предметно-практической деятельности обучающихся с умеренной, тяжелой и глубокой умственной отсталостью (инте</w:t>
      </w:r>
      <w:r>
        <w:rPr>
          <w:rFonts w:ascii="Times New Roman" w:hAnsi="Times New Roman"/>
          <w:color w:val="000000"/>
          <w:sz w:val="28"/>
        </w:rPr>
        <w:t>ллектуальными нарушениями), тяжелыми и множественными нарушениями в развитии,</w:t>
      </w:r>
      <w:r>
        <w:rPr>
          <w:rFonts w:ascii="Times New Roman" w:hAnsi="Times New Roman"/>
          <w:color w:val="000000"/>
          <w:sz w:val="28"/>
        </w:rPr>
        <w:br/>
        <w:t>обеспечивающий овладение ими содержанием образования.</w:t>
      </w:r>
      <w:r>
        <w:rPr>
          <w:rFonts w:ascii="Times New Roman" w:hAnsi="Times New Roman"/>
          <w:color w:val="000000"/>
          <w:sz w:val="28"/>
        </w:rPr>
        <w:br/>
        <w:t>Реализация деятельностного подхода обеспечивает:</w:t>
      </w:r>
    </w:p>
    <w:p w14:paraId="01D486B4" w14:textId="77777777" w:rsidR="009651D3" w:rsidRDefault="00D278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придание результатам образования социально и личностно значимого характера;</w:t>
      </w:r>
    </w:p>
    <w:p w14:paraId="51405E50" w14:textId="77777777" w:rsidR="009651D3" w:rsidRDefault="00D278D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прочное усвоение обучающимися с умеренной, тяжелой и глубокой</w:t>
      </w:r>
      <w:r>
        <w:rPr>
          <w:rFonts w:ascii="Times New Roman" w:hAnsi="Times New Roman"/>
          <w:color w:val="000000"/>
          <w:sz w:val="28"/>
        </w:rPr>
        <w:br/>
        <w:t>умственной отсталостью (интеллектуальными нарушениями), тяжелыми и множественными нарушениями в развитии знаний и опыта разнообразной деятельности и поведения, возможность их самостоятельного п</w:t>
      </w:r>
      <w:r>
        <w:rPr>
          <w:rFonts w:ascii="Times New Roman" w:hAnsi="Times New Roman"/>
          <w:color w:val="000000"/>
          <w:sz w:val="28"/>
        </w:rPr>
        <w:t>родвижения в изучаемых предметных областях;</w:t>
      </w:r>
    </w:p>
    <w:p w14:paraId="2D6F0260" w14:textId="77777777" w:rsidR="009651D3" w:rsidRDefault="00D278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существенное повышение мотивации и интереса к учению,</w:t>
      </w:r>
      <w:r>
        <w:rPr>
          <w:rFonts w:ascii="Times New Roman" w:hAnsi="Times New Roman"/>
          <w:color w:val="000000"/>
          <w:sz w:val="28"/>
        </w:rPr>
        <w:br/>
        <w:t>приобретению нового опыта деятельности и поведения;</w:t>
      </w:r>
    </w:p>
    <w:p w14:paraId="16BAE928" w14:textId="77777777" w:rsidR="009651D3" w:rsidRDefault="00D278D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условий для общекультурного и личностного развития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обучающихся с умеренной, тяжелой и глубокой умственной отсталостью (интеллектуальными нарушениями), тяжелыми и множественными нарушениями в развитии на основе формирования базовых учебных действий, которые обеспечивают не только успешное усвоение некоторых</w:t>
      </w:r>
      <w:r>
        <w:rPr>
          <w:rFonts w:ascii="Times New Roman" w:hAnsi="Times New Roman"/>
          <w:color w:val="000000"/>
          <w:sz w:val="28"/>
        </w:rPr>
        <w:t xml:space="preserve"> элементов системы научных знаний, умений и навыков (академических результатов), но и прежде всего </w:t>
      </w:r>
      <w:r>
        <w:rPr>
          <w:rFonts w:ascii="Times New Roman" w:hAnsi="Times New Roman"/>
          <w:i/>
          <w:color w:val="000000"/>
          <w:sz w:val="28"/>
        </w:rPr>
        <w:t>жизненной компетенции</w:t>
      </w:r>
      <w:r>
        <w:rPr>
          <w:rFonts w:ascii="Times New Roman" w:hAnsi="Times New Roman"/>
          <w:color w:val="000000"/>
          <w:sz w:val="28"/>
        </w:rPr>
        <w:t>, составляющей основу социальной успешности.</w:t>
      </w:r>
    </w:p>
    <w:p w14:paraId="1B8F5390" w14:textId="77777777" w:rsidR="009651D3" w:rsidRDefault="00D278D1">
      <w:pPr>
        <w:spacing w:after="0"/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В основу Рабочей программы для обучающихся с умеренной, тяжелой и глубокой умственной</w:t>
      </w:r>
      <w:r>
        <w:rPr>
          <w:rFonts w:ascii="Times New Roman" w:hAnsi="Times New Roman"/>
          <w:color w:val="000000"/>
          <w:sz w:val="28"/>
        </w:rPr>
        <w:t xml:space="preserve"> отсталостью (интеллектуальными нарушениями),</w:t>
      </w:r>
      <w:r>
        <w:rPr>
          <w:rFonts w:ascii="Times New Roman" w:hAnsi="Times New Roman"/>
          <w:color w:val="000000"/>
          <w:sz w:val="28"/>
        </w:rPr>
        <w:br/>
        <w:t>тяжелыми и множественными нарушениями в развитии положены принципы государственной политики РФ в области образования:</w:t>
      </w:r>
    </w:p>
    <w:p w14:paraId="64857F58" w14:textId="77777777" w:rsidR="009651D3" w:rsidRDefault="00D278D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гуманистический характер образования, единство образовательного</w:t>
      </w:r>
      <w:r>
        <w:rPr>
          <w:rFonts w:ascii="Times New Roman" w:hAnsi="Times New Roman"/>
          <w:color w:val="000000"/>
          <w:sz w:val="28"/>
        </w:rPr>
        <w:br/>
        <w:t>пространства на территории Р</w:t>
      </w:r>
      <w:r>
        <w:rPr>
          <w:rFonts w:ascii="Times New Roman" w:hAnsi="Times New Roman"/>
          <w:color w:val="000000"/>
          <w:sz w:val="28"/>
        </w:rPr>
        <w:t>оссийской Федерации;</w:t>
      </w:r>
    </w:p>
    <w:p w14:paraId="70735079" w14:textId="77777777" w:rsidR="009651D3" w:rsidRDefault="00D278D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светский характер образования, общедоступность образования,</w:t>
      </w:r>
      <w:r>
        <w:rPr>
          <w:rFonts w:ascii="Times New Roman" w:hAnsi="Times New Roman"/>
          <w:color w:val="000000"/>
          <w:sz w:val="28"/>
        </w:rPr>
        <w:br/>
        <w:t>адаптивность системы образования к уровням и особенностям развития и подготовки обучающихся;</w:t>
      </w:r>
    </w:p>
    <w:p w14:paraId="12E31551" w14:textId="77777777" w:rsidR="009651D3" w:rsidRDefault="00D278D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принцип коррекционно-развивающей направленности образовательного процесса, обуслав</w:t>
      </w:r>
      <w:r>
        <w:rPr>
          <w:rFonts w:ascii="Times New Roman" w:hAnsi="Times New Roman"/>
          <w:color w:val="000000"/>
          <w:sz w:val="28"/>
        </w:rPr>
        <w:t>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14:paraId="2CB57282" w14:textId="77777777" w:rsidR="009651D3" w:rsidRDefault="00D278D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онтогенетический принцип;</w:t>
      </w:r>
    </w:p>
    <w:p w14:paraId="47F6B3E7" w14:textId="77777777" w:rsidR="009651D3" w:rsidRDefault="00D278D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принцип преемственности, предполагающий взаимосвязь и</w:t>
      </w:r>
      <w:r>
        <w:rPr>
          <w:rFonts w:ascii="Times New Roman" w:hAnsi="Times New Roman"/>
          <w:color w:val="000000"/>
          <w:sz w:val="28"/>
        </w:rPr>
        <w:br/>
        <w:t>непрерывность образования обучающихся с умерен</w:t>
      </w:r>
      <w:r>
        <w:rPr>
          <w:rFonts w:ascii="Times New Roman" w:hAnsi="Times New Roman"/>
          <w:color w:val="000000"/>
          <w:sz w:val="28"/>
        </w:rPr>
        <w:t>ной, тяжелой и</w:t>
      </w:r>
      <w:r>
        <w:rPr>
          <w:rFonts w:ascii="Times New Roman" w:hAnsi="Times New Roman"/>
          <w:color w:val="000000"/>
          <w:sz w:val="28"/>
        </w:rPr>
        <w:br/>
        <w:t>глубокой умственной отсталостью (интеллектуальными нарушениями), тяжелыми и множественными нарушениями в развитии на всех этапах обучения: от младшего до старшего школьного возраста;</w:t>
      </w:r>
    </w:p>
    <w:p w14:paraId="5E60741E" w14:textId="77777777" w:rsidR="009651D3" w:rsidRDefault="00D278D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принцип целостности содержания образования, обеспечивающий</w:t>
      </w:r>
      <w:r>
        <w:rPr>
          <w:rFonts w:ascii="Times New Roman" w:hAnsi="Times New Roman"/>
          <w:color w:val="000000"/>
          <w:sz w:val="28"/>
        </w:rPr>
        <w:t xml:space="preserve">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14:paraId="35537C83" w14:textId="77777777" w:rsidR="009651D3" w:rsidRDefault="00D278D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принцип направленности на формирование деятельности,</w:t>
      </w:r>
      <w:r>
        <w:rPr>
          <w:rFonts w:ascii="Times New Roman" w:hAnsi="Times New Roman"/>
          <w:color w:val="000000"/>
          <w:sz w:val="28"/>
        </w:rPr>
        <w:br/>
        <w:t>обеспечивающий возможность овладения обучающимися с умеренной, т</w:t>
      </w:r>
      <w:r>
        <w:rPr>
          <w:rFonts w:ascii="Times New Roman" w:hAnsi="Times New Roman"/>
          <w:color w:val="000000"/>
          <w:sz w:val="28"/>
        </w:rPr>
        <w:t xml:space="preserve">яжелой и глубокой умственной отсталостью (интеллектуальными нарушениями), тяжелыми и множественными нарушениями в развитии всеми видами доступной им предметно-практической деятельности, </w:t>
      </w:r>
      <w:r>
        <w:rPr>
          <w:rFonts w:ascii="Times New Roman" w:hAnsi="Times New Roman"/>
          <w:color w:val="000000"/>
          <w:sz w:val="28"/>
        </w:rPr>
        <w:lastRenderedPageBreak/>
        <w:t>способами и приемами познавательной и учебной деятельности, коммуникат</w:t>
      </w:r>
      <w:r>
        <w:rPr>
          <w:rFonts w:ascii="Times New Roman" w:hAnsi="Times New Roman"/>
          <w:color w:val="000000"/>
          <w:sz w:val="28"/>
        </w:rPr>
        <w:t>ивной деятельности и нормативным поведением;</w:t>
      </w:r>
    </w:p>
    <w:p w14:paraId="5EDC90B8" w14:textId="77777777" w:rsidR="009651D3" w:rsidRDefault="00D278D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с умеренной, тяжелой</w:t>
      </w:r>
      <w:r>
        <w:rPr>
          <w:rFonts w:ascii="Times New Roman" w:hAnsi="Times New Roman"/>
          <w:color w:val="000000"/>
          <w:sz w:val="28"/>
        </w:rPr>
        <w:t xml:space="preserve"> и глубокой умственной отсталостью (интеллектуальными нарушениями), тяжелыми и множественными нарушениями в развитии к самостоятельной ориентировке и активной деятельности в реальном мире.</w:t>
      </w:r>
    </w:p>
    <w:p w14:paraId="4EA8C899" w14:textId="77777777" w:rsidR="009651D3" w:rsidRDefault="00D278D1">
      <w:pPr>
        <w:pStyle w:val="a3"/>
        <w:spacing w:after="0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>2. Психолого-педагогическая характеристика обучающихся с умственной</w:t>
      </w:r>
      <w:r>
        <w:rPr>
          <w:rFonts w:ascii="Times New Roman" w:hAnsi="Times New Roman"/>
          <w:b/>
          <w:sz w:val="28"/>
        </w:rPr>
        <w:t xml:space="preserve"> отсталостью (умеренной, тяжелой, глубокой, тяжелыми и множественными нарушениями развития).</w:t>
      </w:r>
    </w:p>
    <w:p w14:paraId="3C2462AF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данной категории обучающихся,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</w:t>
      </w:r>
      <w:r>
        <w:rPr>
          <w:rFonts w:ascii="Times New Roman" w:hAnsi="Times New Roman"/>
          <w:color w:val="000000"/>
          <w:sz w:val="28"/>
        </w:rPr>
        <w:t xml:space="preserve">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14:paraId="5AEAA9E4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 с уме</w:t>
      </w:r>
      <w:r>
        <w:rPr>
          <w:rFonts w:ascii="Times New Roman" w:hAnsi="Times New Roman"/>
          <w:color w:val="000000"/>
          <w:sz w:val="28"/>
        </w:rPr>
        <w:t>ренной и тяжелой умственной отсталостью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</w:t>
      </w:r>
      <w:r>
        <w:rPr>
          <w:rFonts w:ascii="Times New Roman" w:hAnsi="Times New Roman"/>
          <w:color w:val="000000"/>
          <w:sz w:val="28"/>
        </w:rPr>
        <w:t xml:space="preserve">зического развития, уровень сформированности той или иной психической функции, практического навыка может быть существенно различен. </w:t>
      </w:r>
    </w:p>
    <w:p w14:paraId="77847341" w14:textId="77777777" w:rsidR="009651D3" w:rsidRDefault="00D278D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Интеллектуальное развитие</w:t>
      </w:r>
      <w:r>
        <w:rPr>
          <w:rFonts w:ascii="Times New Roman" w:hAnsi="Times New Roman"/>
          <w:sz w:val="28"/>
        </w:rPr>
        <w:t xml:space="preserve"> таких детей может быть различно по степени умственной отсталости и колеблется (от умеренной до г</w:t>
      </w:r>
      <w:r>
        <w:rPr>
          <w:rFonts w:ascii="Times New Roman" w:hAnsi="Times New Roman"/>
          <w:sz w:val="28"/>
        </w:rPr>
        <w:t xml:space="preserve">лубокой). </w:t>
      </w:r>
      <w:r>
        <w:rPr>
          <w:rFonts w:ascii="Times New Roman" w:hAnsi="Times New Roman"/>
          <w:b/>
          <w:i/>
          <w:sz w:val="28"/>
        </w:rPr>
        <w:t>Дети с умеренной формой интеллектуального недоразвития</w:t>
      </w:r>
      <w:r>
        <w:rPr>
          <w:rFonts w:ascii="Times New Roman" w:hAnsi="Times New Roman"/>
          <w:sz w:val="28"/>
        </w:rPr>
        <w:t xml:space="preserve"> проявляют элементарные способности к развитию представлений, умений и навыков, значимых для их социальной адаптации. Так, у этой группы обучающихся проявляется интерес к общению и взаимодейст</w:t>
      </w:r>
      <w:r>
        <w:rPr>
          <w:rFonts w:ascii="Times New Roman" w:hAnsi="Times New Roman"/>
          <w:sz w:val="28"/>
        </w:rPr>
        <w:t>вию с детьми и взрослыми, что является позитивной предпосылкой для обучения детей вербальным и невербальным средствам коммуникации. Их интеллектуальное развитие позволяет овладевать основами счета, письма, чтения и др. Способность ребенка к выполнению неко</w:t>
      </w:r>
      <w:r>
        <w:rPr>
          <w:rFonts w:ascii="Times New Roman" w:hAnsi="Times New Roman"/>
          <w:sz w:val="28"/>
        </w:rPr>
        <w:t xml:space="preserve">торых двигательных действий: захват, удержание предмета, контролируемые движения шеи, головы и др. создает  предпосылки для обучения некоторым приемам и способам по </w:t>
      </w:r>
      <w:r>
        <w:rPr>
          <w:rFonts w:ascii="Times New Roman" w:hAnsi="Times New Roman"/>
          <w:sz w:val="28"/>
        </w:rPr>
        <w:lastRenderedPageBreak/>
        <w:t xml:space="preserve">самообслуживанию и развитию предметно-практической  и трудовой деятельности. </w:t>
      </w:r>
    </w:p>
    <w:p w14:paraId="2F46863E" w14:textId="77777777" w:rsidR="009651D3" w:rsidRDefault="00D278D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</w:t>
      </w:r>
      <w:r>
        <w:rPr>
          <w:rFonts w:ascii="Times New Roman" w:hAnsi="Times New Roman"/>
          <w:sz w:val="28"/>
        </w:rPr>
        <w:t xml:space="preserve">азвития </w:t>
      </w:r>
      <w:r>
        <w:rPr>
          <w:rFonts w:ascii="Times New Roman" w:hAnsi="Times New Roman"/>
          <w:b/>
          <w:sz w:val="28"/>
        </w:rPr>
        <w:t>второй группы</w:t>
      </w:r>
      <w:r>
        <w:rPr>
          <w:rFonts w:ascii="Times New Roman" w:hAnsi="Times New Roman"/>
          <w:sz w:val="28"/>
        </w:rPr>
        <w:t xml:space="preserve"> обучающихся обусловлены </w:t>
      </w:r>
      <w:r>
        <w:rPr>
          <w:rFonts w:ascii="Times New Roman" w:hAnsi="Times New Roman"/>
          <w:b/>
          <w:i/>
          <w:sz w:val="28"/>
        </w:rPr>
        <w:t>выраженными нарушениями поведения</w:t>
      </w:r>
      <w:r>
        <w:rPr>
          <w:rFonts w:ascii="Times New Roman" w:hAnsi="Times New Roman"/>
          <w:sz w:val="28"/>
        </w:rPr>
        <w:t xml:space="preserve"> (чаще как следствие аутистических расстройств). Они проявляются в расторможенности, «полевом», нередко агрессивном поведении, стереотипиях, трудностях коммуникации и социальног</w:t>
      </w:r>
      <w:r>
        <w:rPr>
          <w:rFonts w:ascii="Times New Roman" w:hAnsi="Times New Roman"/>
          <w:sz w:val="28"/>
        </w:rPr>
        <w:t>о взаимодействия. Аутистические проявления затрудняют установление подлинной тяжести интеллектуального недоразвития, так как контакт с окружающими отсутствует или возникает как форма физического обращения к взрослым в ситуациях, когда ребёнку требуется пом</w:t>
      </w:r>
      <w:r>
        <w:rPr>
          <w:rFonts w:ascii="Times New Roman" w:hAnsi="Times New Roman"/>
          <w:sz w:val="28"/>
        </w:rPr>
        <w:t>ощь в удовлетворении потребности. У детей названной группы нет 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откликаются на просьбы, обращения</w:t>
      </w:r>
      <w:r>
        <w:rPr>
          <w:rFonts w:ascii="Times New Roman" w:hAnsi="Times New Roman"/>
          <w:sz w:val="28"/>
        </w:rPr>
        <w:t xml:space="preserve"> в случаях, запрещающих то или иное действие, проявляют агрессию или самоагрессию,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</w:t>
      </w:r>
      <w:r>
        <w:rPr>
          <w:rFonts w:ascii="Times New Roman" w:hAnsi="Times New Roman"/>
          <w:sz w:val="28"/>
        </w:rPr>
        <w:t>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</w:t>
      </w:r>
      <w:r>
        <w:rPr>
          <w:rFonts w:ascii="Times New Roman" w:hAnsi="Times New Roman"/>
          <w:sz w:val="28"/>
        </w:rPr>
        <w:t xml:space="preserve">ециалистов. </w:t>
      </w:r>
    </w:p>
    <w:p w14:paraId="3F98B54A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b/>
          <w:sz w:val="28"/>
        </w:rPr>
        <w:t>третьей группы</w:t>
      </w:r>
      <w:r>
        <w:rPr>
          <w:rFonts w:ascii="Times New Roman" w:hAnsi="Times New Roman"/>
          <w:sz w:val="28"/>
        </w:rPr>
        <w:t xml:space="preserve"> детей отсутствуют выраженные нарушения движений и моторики, они могут передвигаться самостоятельно. Моторная дефицитарность проявляется в замедленности темпа, недостаточной согласованности и координации движений. У части детей</w:t>
      </w:r>
      <w:r>
        <w:rPr>
          <w:rFonts w:ascii="Times New Roman" w:hAnsi="Times New Roman"/>
          <w:sz w:val="28"/>
        </w:rPr>
        <w:t xml:space="preserve"> также наблюдаются деструктивные формы поведения, стереотипии, избегание контактов с окружающими и другие черты, сходные с детьми, описанными выше. Интеллектуальное недоразвитие проявляется, преимущественно, в форме умеренной степени умственной отсталости.</w:t>
      </w:r>
    </w:p>
    <w:p w14:paraId="606FBDA2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Наряду с нарушением базовых психических функций, памяти и мышления отмечается </w:t>
      </w:r>
      <w:r>
        <w:rPr>
          <w:rFonts w:ascii="Times New Roman" w:hAnsi="Times New Roman"/>
          <w:b/>
          <w:i/>
          <w:color w:val="000000"/>
          <w:sz w:val="28"/>
        </w:rPr>
        <w:t>своеобразное нарушение всех структурных компонентов речи</w:t>
      </w:r>
      <w:r>
        <w:rPr>
          <w:rFonts w:ascii="Times New Roman" w:hAnsi="Times New Roman"/>
          <w:color w:val="000000"/>
          <w:sz w:val="28"/>
        </w:rPr>
        <w:t xml:space="preserve">: фонетико-фонематического, лексического и грамматического. У детей с умеренной и тяжелой степенью умственной отсталости </w:t>
      </w:r>
      <w:r>
        <w:rPr>
          <w:rFonts w:ascii="Times New Roman" w:hAnsi="Times New Roman"/>
          <w:color w:val="000000"/>
          <w:sz w:val="28"/>
        </w:rPr>
        <w:t>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</w:t>
      </w:r>
      <w:r>
        <w:rPr>
          <w:rFonts w:ascii="Times New Roman" w:hAnsi="Times New Roman"/>
          <w:color w:val="000000"/>
          <w:sz w:val="28"/>
        </w:rPr>
        <w:t xml:space="preserve">лова и действия. </w:t>
      </w:r>
    </w:p>
    <w:p w14:paraId="39CAE351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Внимание</w:t>
      </w:r>
      <w:r>
        <w:rPr>
          <w:rFonts w:ascii="Times New Roman" w:hAnsi="Times New Roman"/>
          <w:color w:val="000000"/>
          <w:sz w:val="28"/>
        </w:rPr>
        <w:t xml:space="preserve"> обучающихся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</w:t>
      </w:r>
      <w:r>
        <w:rPr>
          <w:rFonts w:ascii="Times New Roman" w:hAnsi="Times New Roman"/>
          <w:color w:val="000000"/>
          <w:sz w:val="28"/>
        </w:rPr>
        <w:t xml:space="preserve">рмированию устойчивых учебных действий. </w:t>
      </w:r>
    </w:p>
    <w:p w14:paraId="377F70BE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Процесс запоминания</w:t>
      </w:r>
      <w:r>
        <w:rPr>
          <w:rFonts w:ascii="Times New Roman" w:hAnsi="Times New Roman"/>
          <w:color w:val="000000"/>
          <w:sz w:val="28"/>
        </w:rPr>
        <w:t xml:space="preserve">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</w:t>
      </w:r>
      <w:r>
        <w:rPr>
          <w:rFonts w:ascii="Times New Roman" w:hAnsi="Times New Roman"/>
          <w:color w:val="000000"/>
          <w:sz w:val="28"/>
        </w:rPr>
        <w:t>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</w:t>
      </w:r>
      <w:r>
        <w:rPr>
          <w:rFonts w:ascii="Times New Roman" w:hAnsi="Times New Roman"/>
          <w:color w:val="000000"/>
          <w:sz w:val="28"/>
        </w:rPr>
        <w:t xml:space="preserve">сти. </w:t>
      </w:r>
    </w:p>
    <w:p w14:paraId="2F150C74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Психофизическое недоразвитие</w:t>
      </w:r>
      <w:r>
        <w:rPr>
          <w:rFonts w:ascii="Times New Roman" w:hAnsi="Times New Roman"/>
          <w:color w:val="000000"/>
          <w:sz w:val="28"/>
        </w:rPr>
        <w:t xml:space="preserve">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</w:t>
      </w:r>
      <w:r>
        <w:rPr>
          <w:rFonts w:ascii="Times New Roman" w:hAnsi="Times New Roman"/>
          <w:color w:val="000000"/>
          <w:sz w:val="28"/>
        </w:rPr>
        <w:t xml:space="preserve">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нецеленаправленной деятельностью. У большинства детей с интеллектуальными нарушен</w:t>
      </w:r>
      <w:r>
        <w:rPr>
          <w:rFonts w:ascii="Times New Roman" w:hAnsi="Times New Roman"/>
          <w:color w:val="000000"/>
          <w:sz w:val="28"/>
        </w:rPr>
        <w:t xml:space="preserve">иями наблюдаются трудности, связанные со статикой и динамикой тела.  </w:t>
      </w:r>
    </w:p>
    <w:p w14:paraId="558B9967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</w:t>
      </w:r>
      <w:r>
        <w:rPr>
          <w:rFonts w:ascii="Times New Roman" w:hAnsi="Times New Roman"/>
          <w:color w:val="000000"/>
          <w:sz w:val="28"/>
        </w:rPr>
        <w:t xml:space="preserve">, кисти, шнурование ботинок, застегивание пуговиц, завязывание ленточек, шнурков и др. Степень сформированности навыков самообслуживания может быть различна. Некоторые обучающиеся полностью зависят от помощи окружающих при одевании, раздевании, при приеме </w:t>
      </w:r>
      <w:r>
        <w:rPr>
          <w:rFonts w:ascii="Times New Roman" w:hAnsi="Times New Roman"/>
          <w:color w:val="000000"/>
          <w:sz w:val="28"/>
        </w:rPr>
        <w:t>пищи, совершении гигиенических процедур и др. Запас знаний и представлений о внешнем мире мал и часто ограничен лишь знанием предметов окружающего быта.</w:t>
      </w:r>
    </w:p>
    <w:p w14:paraId="6788E765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 с глубокой умственной отсталостью часто не владеют речью, они постоянно нуждаются в уходе и присмо</w:t>
      </w:r>
      <w:r>
        <w:rPr>
          <w:rFonts w:ascii="Times New Roman" w:hAnsi="Times New Roman"/>
          <w:color w:val="000000"/>
          <w:sz w:val="28"/>
        </w:rPr>
        <w:t>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</w:t>
      </w:r>
      <w:r>
        <w:rPr>
          <w:rFonts w:ascii="Times New Roman" w:hAnsi="Times New Roman"/>
          <w:color w:val="000000"/>
          <w:sz w:val="28"/>
        </w:rPr>
        <w:t xml:space="preserve">твенно новое явление с иной структурой, отличной от структуры каждой из составляющих. Различные нарушения влияют на </w:t>
      </w:r>
      <w:r>
        <w:rPr>
          <w:rFonts w:ascii="Times New Roman" w:hAnsi="Times New Roman"/>
          <w:color w:val="000000"/>
          <w:sz w:val="28"/>
        </w:rPr>
        <w:lastRenderedPageBreak/>
        <w:t xml:space="preserve">развитие человека не по отдельности, а в совокупности, образуя сложные сочетания. В связи с этим человек требует значительной помощи, объем </w:t>
      </w:r>
      <w:r>
        <w:rPr>
          <w:rFonts w:ascii="Times New Roman" w:hAnsi="Times New Roman"/>
          <w:color w:val="000000"/>
          <w:sz w:val="28"/>
        </w:rPr>
        <w:t xml:space="preserve">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14:paraId="0A220BE0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психофизического развития детей с тяжелыми множественными нарушениями невозможно соотнести с какими-либо возр</w:t>
      </w:r>
      <w:r>
        <w:rPr>
          <w:rFonts w:ascii="Times New Roman" w:hAnsi="Times New Roman"/>
          <w:color w:val="000000"/>
          <w:sz w:val="28"/>
        </w:rPr>
        <w:t>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поведения, коммуникации. Все эти проявления совокупно преп</w:t>
      </w:r>
      <w:r>
        <w:rPr>
          <w:rFonts w:ascii="Times New Roman" w:hAnsi="Times New Roman"/>
          <w:color w:val="000000"/>
          <w:sz w:val="28"/>
        </w:rPr>
        <w:t xml:space="preserve">ятствуют развитию самостоятельной жизнедеятельности ребенка, как в семье, так и в обществе. </w:t>
      </w:r>
    </w:p>
    <w:p w14:paraId="572E3F5B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Динамика развития детей данной группы</w:t>
      </w:r>
      <w:r>
        <w:rPr>
          <w:rFonts w:ascii="Times New Roman" w:hAnsi="Times New Roman"/>
          <w:color w:val="000000"/>
          <w:sz w:val="28"/>
        </w:rPr>
        <w:t xml:space="preserve"> определяется рядом факторов: этиологией, патогенезом нарушений, временем возникновения и сроками выявления отклонений, характ</w:t>
      </w:r>
      <w:r>
        <w:rPr>
          <w:rFonts w:ascii="Times New Roman" w:hAnsi="Times New Roman"/>
          <w:color w:val="000000"/>
          <w:sz w:val="28"/>
        </w:rPr>
        <w:t>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14:paraId="24415BA1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выраженными нарушениями и (или) искажениями процессов познавательной деятельност</w:t>
      </w:r>
      <w:r>
        <w:rPr>
          <w:rFonts w:ascii="Times New Roman" w:hAnsi="Times New Roman"/>
          <w:color w:val="000000"/>
          <w:sz w:val="28"/>
        </w:rPr>
        <w:t>и, прежде всего: восприятия, мышления, внимания, памяти и др. у обучающихся 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</w:t>
      </w:r>
      <w:r>
        <w:rPr>
          <w:rFonts w:ascii="Times New Roman" w:hAnsi="Times New Roman"/>
          <w:color w:val="000000"/>
          <w:sz w:val="28"/>
        </w:rPr>
        <w:t xml:space="preserve">я. Специфика эмоциональной сферы определяется не только ее недоразвитием, но и специфическими проявлениями гипо- и гиперсензитивности. В связи с неразвитостью волевых процессов, дети не способны произвольно регулировать свое эмоциональное состояние в ходе </w:t>
      </w:r>
      <w:r>
        <w:rPr>
          <w:rFonts w:ascii="Times New Roman" w:hAnsi="Times New Roman"/>
          <w:color w:val="000000"/>
          <w:sz w:val="28"/>
        </w:rPr>
        <w:t>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 потребностных оснований и, как правило, носит кратковременный, неустойчивый характер.</w:t>
      </w:r>
    </w:p>
    <w:p w14:paraId="7A64F398" w14:textId="77777777" w:rsidR="009651D3" w:rsidRDefault="00D278D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Особые образоват</w:t>
      </w:r>
      <w:r>
        <w:rPr>
          <w:rFonts w:ascii="Times New Roman" w:hAnsi="Times New Roman"/>
          <w:b/>
          <w:sz w:val="28"/>
        </w:rPr>
        <w:t>ельные потребности обучающихся с умеренной, тяжелой, глубокой умственной отсталостью (интеллектуальными нарушениями), тяжелыми и множественными нарушениями развития</w:t>
      </w:r>
    </w:p>
    <w:p w14:paraId="0DE212B2" w14:textId="77777777" w:rsidR="009651D3" w:rsidRDefault="00D278D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и своеобразие психофизического развития детей с умеренной, тяжелой, глубокой ум</w:t>
      </w:r>
      <w:r>
        <w:rPr>
          <w:rFonts w:ascii="Times New Roman" w:hAnsi="Times New Roman"/>
          <w:sz w:val="28"/>
        </w:rPr>
        <w:t xml:space="preserve">ственной отсталостью, с ТМНР определяют специфику их образовательных потребностей. Умственная отсталость обучающихся данной категории, как правило, в той или иной форме осложнена нарушениями опорно-двигательных функций, сенсорными, </w:t>
      </w:r>
      <w:r>
        <w:rPr>
          <w:rFonts w:ascii="Times New Roman" w:hAnsi="Times New Roman"/>
          <w:sz w:val="28"/>
        </w:rPr>
        <w:lastRenderedPageBreak/>
        <w:t>соматическими нарушениям</w:t>
      </w:r>
      <w:r>
        <w:rPr>
          <w:rFonts w:ascii="Times New Roman" w:hAnsi="Times New Roman"/>
          <w:sz w:val="28"/>
        </w:rPr>
        <w:t>и, расстройствами аутистического спектра и эмоционально-волевой сферы или другими нарушениями, интеллектуальными нарушениями различное сочетание которых определяет особые образовательные потребности детей.</w:t>
      </w:r>
    </w:p>
    <w:p w14:paraId="34F3EF89" w14:textId="77777777" w:rsidR="009651D3" w:rsidRDefault="00D278D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определении особых образовательных потребносте</w:t>
      </w:r>
      <w:r>
        <w:rPr>
          <w:rFonts w:ascii="Times New Roman" w:hAnsi="Times New Roman"/>
          <w:sz w:val="28"/>
        </w:rPr>
        <w:t>й обучающихся с интеллектуальными нарушениями важно учитывать уровень владения речью в целях социальной коммуникации:</w:t>
      </w:r>
    </w:p>
    <w:p w14:paraId="0D392F71" w14:textId="77777777" w:rsidR="009651D3" w:rsidRDefault="00D278D1">
      <w:pPr>
        <w:pStyle w:val="a4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владеет элементарной речью. Может выразить простыми словами и предложениями свои потребности, сообщить о выполненном действии, ответить на</w:t>
      </w:r>
      <w:r>
        <w:rPr>
          <w:rFonts w:ascii="Times New Roman" w:hAnsi="Times New Roman"/>
          <w:sz w:val="28"/>
        </w:rPr>
        <w:t xml:space="preserve"> вопрос взрослого отдельными словами, словосочетаниями или фразой. </w:t>
      </w:r>
    </w:p>
    <w:p w14:paraId="65DDBF44" w14:textId="77777777" w:rsidR="009651D3" w:rsidRDefault="00D278D1">
      <w:pPr>
        <w:pStyle w:val="a4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формальный характер речи. Речь может быть развита на уровне развернутого высказывания, но часто не направлена на решение задач социальной коммуникации. </w:t>
      </w:r>
    </w:p>
    <w:p w14:paraId="06FF7CE8" w14:textId="77777777" w:rsidR="009651D3" w:rsidRDefault="00D278D1">
      <w:pPr>
        <w:pStyle w:val="a4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преобладает альтернативная коммуник</w:t>
      </w:r>
      <w:r>
        <w:rPr>
          <w:rFonts w:ascii="Times New Roman" w:hAnsi="Times New Roman"/>
          <w:sz w:val="28"/>
        </w:rPr>
        <w:t xml:space="preserve">ация. Не владея речью, может осуществлять коммуникацию при помощи естественных жестов, графических изображений, вокализаций, отдельных слогов и стереотипного набора слов. </w:t>
      </w:r>
    </w:p>
    <w:p w14:paraId="126784A9" w14:textId="77777777" w:rsidR="009651D3" w:rsidRDefault="00D278D1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Создание специальных методов и средств обучения. </w:t>
      </w:r>
    </w:p>
    <w:p w14:paraId="2858F999" w14:textId="77777777" w:rsidR="009651D3" w:rsidRDefault="00D278D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Обеспечивается потребность в постр</w:t>
      </w:r>
      <w:r>
        <w:rPr>
          <w:rFonts w:ascii="Times New Roman" w:hAnsi="Times New Roman"/>
          <w:sz w:val="28"/>
        </w:rPr>
        <w:t>оении "обходных путей", использовании специфических методов и средств обучения, в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</w:t>
      </w:r>
      <w:r>
        <w:rPr>
          <w:rFonts w:ascii="Times New Roman" w:hAnsi="Times New Roman"/>
          <w:sz w:val="28"/>
        </w:rPr>
        <w:t>горитмов, электронных средств коммуникации, внешних стимулов и т.п.) </w:t>
      </w:r>
    </w:p>
    <w:p w14:paraId="786C30E1" w14:textId="77777777" w:rsidR="009651D3" w:rsidRDefault="00D278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Основные требования </w:t>
      </w:r>
      <w:r>
        <w:rPr>
          <w:rFonts w:ascii="Times New Roman" w:hAnsi="Times New Roman"/>
          <w:color w:val="000000"/>
          <w:sz w:val="28"/>
        </w:rPr>
        <w:t xml:space="preserve">к работе с детьми: </w:t>
      </w:r>
    </w:p>
    <w:p w14:paraId="699C20D2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Максимальная  конкретность методических приемов. </w:t>
      </w:r>
    </w:p>
    <w:p w14:paraId="25A40683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Использование при развитии фонематического слуха натуры, макетов,  и т.п. </w:t>
      </w:r>
    </w:p>
    <w:p w14:paraId="209A8A7C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Сугубо индивидуальный подход, всегда живой, связанный с личностью ребенка интерес. </w:t>
      </w:r>
    </w:p>
    <w:p w14:paraId="63BF880B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Ясное понимание ребенком цели и важности занятий. </w:t>
      </w:r>
    </w:p>
    <w:p w14:paraId="45D2F566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Длительность тренировочных упражнений и частая повторяемость их, но всегда с моментами разнообразия, новизны по </w:t>
      </w:r>
      <w:r>
        <w:rPr>
          <w:rFonts w:ascii="Times New Roman" w:hAnsi="Times New Roman"/>
          <w:color w:val="000000"/>
          <w:sz w:val="28"/>
        </w:rPr>
        <w:t xml:space="preserve">содержанию или по форме. </w:t>
      </w:r>
    </w:p>
    <w:p w14:paraId="491D1701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Неторопливые темпы работы и значительное продление сроков получения окончательных результатов. </w:t>
      </w:r>
    </w:p>
    <w:p w14:paraId="7C08701B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Увязка речевой деятельности ребенка с реальными потребностями жизни (использование для упражнений заученного речевого материала из заданных или уже пройденных уроков, из бытовой речевой практики  дома и т.п.). </w:t>
      </w:r>
    </w:p>
    <w:p w14:paraId="6AC1A77A" w14:textId="77777777" w:rsidR="009651D3" w:rsidRDefault="00D278D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8) Использование игр. </w:t>
      </w:r>
    </w:p>
    <w:p w14:paraId="2242F446" w14:textId="77777777" w:rsidR="009651D3" w:rsidRDefault="00D278D1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Планируемые (ожи</w:t>
      </w:r>
      <w:r>
        <w:rPr>
          <w:rFonts w:ascii="Times New Roman" w:hAnsi="Times New Roman"/>
          <w:b/>
          <w:sz w:val="28"/>
        </w:rPr>
        <w:t>даемые) результаты.</w:t>
      </w:r>
    </w:p>
    <w:p w14:paraId="7DA1EC0E" w14:textId="77777777" w:rsidR="009651D3" w:rsidRDefault="00D278D1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ожидаемым результатом освоения обучающимся логопедической программы является развитие возможности использования речи с целью социальной коммуникации, способствующей развитию максимальной самостоятельности (в соответствии с его </w:t>
      </w:r>
      <w:r>
        <w:rPr>
          <w:rFonts w:ascii="Times New Roman" w:hAnsi="Times New Roman"/>
          <w:sz w:val="28"/>
        </w:rPr>
        <w:t xml:space="preserve">психическими и физическими возможностями) в решении повседневных жизненных задач, расширении личного опыта и удовлетворении индивидуальных потребностей. </w:t>
      </w:r>
    </w:p>
    <w:p w14:paraId="47E9D1FE" w14:textId="77777777" w:rsidR="009651D3" w:rsidRDefault="009651D3">
      <w:pPr>
        <w:spacing w:after="0"/>
        <w:rPr>
          <w:rFonts w:ascii="Times New Roman" w:hAnsi="Times New Roman"/>
          <w:sz w:val="28"/>
        </w:rPr>
      </w:pPr>
    </w:p>
    <w:p w14:paraId="7029CF51" w14:textId="77777777" w:rsidR="009651D3" w:rsidRDefault="00D278D1">
      <w:pPr>
        <w:suppressAutoHyphens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Ожидаемые результаты освоения коррекционного курса для «безречевых» детей</w:t>
      </w:r>
    </w:p>
    <w:p w14:paraId="0F0352A9" w14:textId="77777777" w:rsidR="009651D3" w:rsidRDefault="00D278D1">
      <w:pPr>
        <w:pStyle w:val="a3"/>
        <w:numPr>
          <w:ilvl w:val="0"/>
          <w:numId w:val="18"/>
        </w:numPr>
        <w:suppressAutoHyphens/>
        <w:spacing w:after="0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ребенка появилась (усили</w:t>
      </w:r>
      <w:r>
        <w:rPr>
          <w:rFonts w:ascii="Times New Roman" w:hAnsi="Times New Roman"/>
          <w:sz w:val="28"/>
        </w:rPr>
        <w:t xml:space="preserve">лась) </w:t>
      </w:r>
      <w:r>
        <w:rPr>
          <w:rFonts w:ascii="Times New Roman" w:hAnsi="Times New Roman"/>
          <w:b/>
          <w:sz w:val="28"/>
        </w:rPr>
        <w:t>потребность в общении</w:t>
      </w:r>
      <w:r>
        <w:rPr>
          <w:rFonts w:ascii="Times New Roman" w:hAnsi="Times New Roman"/>
          <w:sz w:val="28"/>
        </w:rPr>
        <w:t>, он заинтересован и может использовать некоторые средства альтернативной и/или дополнительной коммуникации:</w:t>
      </w:r>
    </w:p>
    <w:p w14:paraId="0D86D72B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взгляда как средство коммуникации.</w:t>
      </w:r>
    </w:p>
    <w:p w14:paraId="08F941D3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мимики как средство коммуникации.</w:t>
      </w:r>
    </w:p>
    <w:p w14:paraId="5D5EEDC7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жеста как</w:t>
      </w:r>
      <w:r>
        <w:rPr>
          <w:rFonts w:ascii="Times New Roman" w:hAnsi="Times New Roman"/>
          <w:color w:val="000000"/>
          <w:sz w:val="28"/>
        </w:rPr>
        <w:t xml:space="preserve"> средство коммуникации.</w:t>
      </w:r>
    </w:p>
    <w:p w14:paraId="1DD4D8FE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звука как средство коммуникации.</w:t>
      </w:r>
    </w:p>
    <w:p w14:paraId="099538C1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предмета как средство коммуникации.</w:t>
      </w:r>
    </w:p>
    <w:p w14:paraId="3CAF0B98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графических изображений/символов как средство</w:t>
      </w:r>
      <w:r>
        <w:rPr>
          <w:rFonts w:ascii="Times New Roman" w:hAnsi="Times New Roman"/>
          <w:color w:val="000000"/>
          <w:sz w:val="28"/>
        </w:rPr>
        <w:br/>
        <w:t>коммуникации.</w:t>
      </w:r>
    </w:p>
    <w:p w14:paraId="225CAB00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таблицы букв как средство коммуникации.</w:t>
      </w:r>
    </w:p>
    <w:p w14:paraId="5818DE3D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>ование карточек с напечатанными словами как средство</w:t>
      </w:r>
      <w:r>
        <w:rPr>
          <w:rFonts w:ascii="Times New Roman" w:hAnsi="Times New Roman"/>
          <w:color w:val="000000"/>
          <w:sz w:val="28"/>
        </w:rPr>
        <w:br/>
        <w:t>коммуникации.</w:t>
      </w:r>
    </w:p>
    <w:p w14:paraId="4D12AFB0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набора букв как средство коммуникации.</w:t>
      </w:r>
    </w:p>
    <w:p w14:paraId="60EAD17F" w14:textId="77777777" w:rsidR="009651D3" w:rsidRDefault="00D278D1">
      <w:pPr>
        <w:numPr>
          <w:ilvl w:val="0"/>
          <w:numId w:val="17"/>
        </w:numPr>
        <w:spacing w:after="0"/>
        <w:ind w:left="426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использование компьютера как средство коммуникации. </w:t>
      </w:r>
    </w:p>
    <w:p w14:paraId="2B73D7D2" w14:textId="77777777" w:rsidR="009651D3" w:rsidRDefault="00D278D1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расширились артикуляционные возможности, необходимые для произнесения отдельных зву</w:t>
      </w:r>
      <w:r>
        <w:rPr>
          <w:rFonts w:ascii="Times New Roman" w:hAnsi="Times New Roman"/>
          <w:color w:val="000000"/>
          <w:sz w:val="28"/>
        </w:rPr>
        <w:t>ков, воспроизведения слоговых сочетаний</w:t>
      </w:r>
    </w:p>
    <w:p w14:paraId="162B4F3C" w14:textId="77777777" w:rsidR="009651D3" w:rsidRDefault="00D278D1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появились попытки подражания речи окружающим</w:t>
      </w:r>
    </w:p>
    <w:p w14:paraId="168B7044" w14:textId="77777777" w:rsidR="009651D3" w:rsidRDefault="00D278D1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обогатились речевые возможности детей в практике импрессивной речи для решения повседневных жизненных задач, соответствующих возрасту</w:t>
      </w:r>
    </w:p>
    <w:p w14:paraId="7E5E8E68" w14:textId="77777777" w:rsidR="009651D3" w:rsidRDefault="009651D3">
      <w:pPr>
        <w:suppressAutoHyphens/>
        <w:spacing w:after="0"/>
        <w:rPr>
          <w:rFonts w:ascii="Times New Roman" w:hAnsi="Times New Roman"/>
          <w:b/>
          <w:sz w:val="28"/>
        </w:rPr>
      </w:pPr>
    </w:p>
    <w:p w14:paraId="0C8A2458" w14:textId="77777777" w:rsidR="009651D3" w:rsidRDefault="00D278D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b/>
          <w:sz w:val="28"/>
        </w:rPr>
        <w:tab/>
        <w:t xml:space="preserve">Программа </w:t>
      </w:r>
      <w:r>
        <w:rPr>
          <w:rFonts w:ascii="Times New Roman" w:hAnsi="Times New Roman"/>
          <w:b/>
          <w:sz w:val="28"/>
        </w:rPr>
        <w:t>коррекционного курса для «Безречевых детей»</w:t>
      </w:r>
    </w:p>
    <w:p w14:paraId="2AA1017D" w14:textId="77777777" w:rsidR="009651D3" w:rsidRDefault="00D278D1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Пояснительная записка</w:t>
      </w:r>
    </w:p>
    <w:p w14:paraId="7DC2D0C1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Группа безречевых детей, неоднородна. В нее входят дети у которых интеллектуальная недостаточность часто сочетается с моторной и сенсорной </w:t>
      </w:r>
      <w:r>
        <w:rPr>
          <w:rFonts w:ascii="Times New Roman" w:hAnsi="Times New Roman"/>
          <w:sz w:val="28"/>
        </w:rPr>
        <w:lastRenderedPageBreak/>
        <w:t>алалией, анартрией, расстройством аутистического сп</w:t>
      </w:r>
      <w:r>
        <w:rPr>
          <w:rFonts w:ascii="Times New Roman" w:hAnsi="Times New Roman"/>
          <w:sz w:val="28"/>
        </w:rPr>
        <w:t>ектра, детским церебральным параличом, а так же другими нарушениями психо-физического развития и эмоционально-волевой сферы. Для всех этих детей характерны отсутствие мотивации к речевой деятельности, недостаточность базовых представлений о значениях предм</w:t>
      </w:r>
      <w:r>
        <w:rPr>
          <w:rFonts w:ascii="Times New Roman" w:hAnsi="Times New Roman"/>
          <w:sz w:val="28"/>
        </w:rPr>
        <w:t xml:space="preserve">етов и явлений окружающей действительности, несформированность коммуникативной, регулирующей, планирующей функции речи, недостаточность сенсомоторного уровня речевой деятельности. </w:t>
      </w:r>
    </w:p>
    <w:p w14:paraId="35CF6CBB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основу предлагаемого курса положен принцип комплексного подхода предложен</w:t>
      </w:r>
      <w:r>
        <w:rPr>
          <w:rFonts w:ascii="Times New Roman" w:hAnsi="Times New Roman"/>
          <w:sz w:val="28"/>
        </w:rPr>
        <w:t>ный Л. С. Выготским и адаптированный к безречевым детям. Суть курса состоит в поэтапном развитии сохранного потенциала безречевого ребенка с опорой на комплексную работу анализаторных систем.</w:t>
      </w:r>
    </w:p>
    <w:p w14:paraId="718B1C12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Замена вербальных абстрактных образов вербальными и /или кинетич</w:t>
      </w:r>
      <w:r>
        <w:rPr>
          <w:rFonts w:ascii="Times New Roman" w:hAnsi="Times New Roman"/>
          <w:sz w:val="28"/>
        </w:rPr>
        <w:t xml:space="preserve">ескими значительно облегчает обучение. Реальные предметы,  жесты-движения,  применяются на всех этапах работы с ним. Выстраивание визуального и/или кинетического ряда является основным условием успешности занятий с неговорящими детьми. </w:t>
      </w:r>
    </w:p>
    <w:p w14:paraId="00C0CC17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обходных п</w:t>
      </w:r>
      <w:r>
        <w:rPr>
          <w:rFonts w:ascii="Times New Roman" w:hAnsi="Times New Roman"/>
          <w:sz w:val="28"/>
        </w:rPr>
        <w:t>утей логопедической коррекции данной категории детей является обучение навыкам альтернативной и/или дополнительной коммуникации, в частности чтению. Через обучение чтению можно вызвать у ребенка эхолаличное повторение звуков речи. Параллельно необходимо ве</w:t>
      </w:r>
      <w:r>
        <w:rPr>
          <w:rFonts w:ascii="Times New Roman" w:hAnsi="Times New Roman"/>
          <w:sz w:val="28"/>
        </w:rPr>
        <w:t>сти специальную работу по преодолению артикуляторной апраксии, наличие которой может служить серьезным препятствием для коррекции речи.</w:t>
      </w:r>
    </w:p>
    <w:p w14:paraId="7F62310B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Коррекционная работа с безречевыми детьми строится по следующим направлениям:</w:t>
      </w:r>
    </w:p>
    <w:p w14:paraId="7500770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Развитие слухового восприятия</w:t>
      </w:r>
    </w:p>
    <w:p w14:paraId="2DE2E22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Разв</w:t>
      </w:r>
      <w:r>
        <w:rPr>
          <w:rFonts w:ascii="Times New Roman" w:hAnsi="Times New Roman"/>
          <w:sz w:val="28"/>
        </w:rPr>
        <w:t>итие  способности   к  использованию невербальных компонентов коммуникации.</w:t>
      </w:r>
    </w:p>
    <w:p w14:paraId="740A6B7F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Развитие зрительно-моторной координации, мелкой моторики рук и артикуляционной моторики.</w:t>
      </w:r>
    </w:p>
    <w:p w14:paraId="4ECAE0F8" w14:textId="77777777" w:rsidR="009651D3" w:rsidRDefault="00D278D1">
      <w:pPr>
        <w:spacing w:after="0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Развитие зрительно-пространственного анализа и синтеза.</w:t>
      </w:r>
    </w:p>
    <w:p w14:paraId="5825716B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Развитие функции голоса и дыхания.</w:t>
      </w:r>
    </w:p>
    <w:p w14:paraId="2F7D0238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Развитие чувства ритма.</w:t>
      </w:r>
    </w:p>
    <w:p w14:paraId="69CAEAD8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Развитие импрессивной и экспресс</w:t>
      </w:r>
      <w:r>
        <w:rPr>
          <w:rFonts w:ascii="Times New Roman" w:hAnsi="Times New Roman"/>
          <w:sz w:val="28"/>
        </w:rPr>
        <w:t>ивной речи.</w:t>
      </w:r>
    </w:p>
    <w:p w14:paraId="28A04BC5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Каждое направление включает определенные задачи и соответствующие им приемы, дифференцированные в зависимости от этапа работы и индивидуальных особенностей безречевых детей.</w:t>
      </w:r>
    </w:p>
    <w:p w14:paraId="28877C3D" w14:textId="77777777" w:rsidR="009651D3" w:rsidRDefault="00D278D1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1. Развитие слухового восприятия.</w:t>
      </w:r>
    </w:p>
    <w:p w14:paraId="70B6086C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 расширение рамок слухового в</w:t>
      </w:r>
      <w:r>
        <w:rPr>
          <w:rFonts w:ascii="Times New Roman" w:hAnsi="Times New Roman"/>
          <w:sz w:val="28"/>
        </w:rPr>
        <w:t>осприятия развитие сенсорных функций, направленности слухового внимания, памяти.</w:t>
      </w:r>
    </w:p>
    <w:p w14:paraId="126E1664" w14:textId="77777777" w:rsidR="009651D3" w:rsidRDefault="00D278D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   Развитие  способности   к  использованию невербальных компонентов коммуникации и альтернативной коммуникации.</w:t>
      </w:r>
    </w:p>
    <w:p w14:paraId="245DB73F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 установление контакта, увеличение потребности в общ</w:t>
      </w:r>
      <w:r>
        <w:rPr>
          <w:rFonts w:ascii="Times New Roman" w:hAnsi="Times New Roman"/>
          <w:sz w:val="28"/>
        </w:rPr>
        <w:t>ении и взаимодействии с другими людьми, адекватное использование жестов и других способов невербальной коммуникации.</w:t>
      </w:r>
    </w:p>
    <w:p w14:paraId="3A4BB937" w14:textId="77777777" w:rsidR="009651D3" w:rsidRDefault="00D278D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Фрагменты занятий по развитию способности к  использованию невербальных компонентов коммуникации и альтернативной коммуникации </w:t>
      </w:r>
    </w:p>
    <w:p w14:paraId="060D37D8" w14:textId="77777777" w:rsidR="009651D3" w:rsidRDefault="00D278D1">
      <w:pPr>
        <w:ind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Фрагмент 1.</w:t>
      </w:r>
    </w:p>
    <w:p w14:paraId="44240A2C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активизация ощущений собственных движений (активных и пассивных руками взрослого)- побуждение к совершению знакомых действий с воображаемыми предметами.</w:t>
      </w:r>
    </w:p>
    <w:p w14:paraId="35A7165F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Ребёнку показывается, как причёсывают волосы (рукой поглаживают по волосам); как едят суп (рукой</w:t>
      </w:r>
      <w:r>
        <w:rPr>
          <w:rFonts w:ascii="Times New Roman" w:hAnsi="Times New Roman"/>
          <w:sz w:val="28"/>
        </w:rPr>
        <w:t xml:space="preserve"> действуют в направлении от стола ко рту); как пьют из чашки (руку прикладывают ко рту и запрокидывают голову). Затем просят ребёнка произвести эти действия вначале с реальными, а затем с воображаемыми предметами.</w:t>
      </w:r>
    </w:p>
    <w:p w14:paraId="661212ED" w14:textId="77777777" w:rsidR="009651D3" w:rsidRDefault="00D278D1">
      <w:pPr>
        <w:ind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Фрагмент 2.</w:t>
      </w:r>
    </w:p>
    <w:p w14:paraId="5E6CF4D3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воспроизведение движений</w:t>
      </w:r>
      <w:r>
        <w:rPr>
          <w:rFonts w:ascii="Times New Roman" w:hAnsi="Times New Roman"/>
          <w:sz w:val="28"/>
        </w:rPr>
        <w:t>, изображённых на сюжетной картинке; развитие мимики.</w:t>
      </w:r>
    </w:p>
    <w:p w14:paraId="14F91D9E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3.</w:t>
      </w:r>
    </w:p>
    <w:p w14:paraId="33F1FD82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Ребёнок, рассматривая сюжетную картинку, отвечает на вопросы жестом или движением. На сюжетной картинке «бабочка летит» - ребёнок машет руками, имитируя махи крыльев; «девочка кушает» - </w:t>
      </w:r>
      <w:r>
        <w:rPr>
          <w:rFonts w:ascii="Times New Roman" w:hAnsi="Times New Roman"/>
          <w:sz w:val="28"/>
        </w:rPr>
        <w:t>движения рукой от стола ко рту; «кошка лакает молоко» - имитирующее движение языком и т.д.</w:t>
      </w:r>
    </w:p>
    <w:p w14:paraId="65972629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установление контакта: развитие понимания рисованного знака (пиктограммы) адекватное использование жестов.</w:t>
      </w:r>
    </w:p>
    <w:p w14:paraId="729FED1A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Фрагмент 3. Ребёнка знакомят с двумя рисованными зна</w:t>
      </w:r>
      <w:r>
        <w:rPr>
          <w:rFonts w:ascii="Times New Roman" w:hAnsi="Times New Roman"/>
          <w:sz w:val="28"/>
        </w:rPr>
        <w:t>ками (машина- яблоко) и предлагают дополнить незаконченное предложение одним из них, подняв его вверх</w:t>
      </w:r>
    </w:p>
    <w:p w14:paraId="7C57E219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дереве растёт... По дороге едет...</w:t>
      </w:r>
    </w:p>
    <w:p w14:paraId="5289C966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Затем ребёнок, используя жест «дай»- показывает рукой на ту картинку, которую бы хотел получить.</w:t>
      </w:r>
    </w:p>
    <w:p w14:paraId="0B0032B0" w14:textId="77777777" w:rsidR="009651D3" w:rsidRDefault="00D278D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Развитие зритель</w:t>
      </w:r>
      <w:r>
        <w:rPr>
          <w:rFonts w:ascii="Times New Roman" w:hAnsi="Times New Roman"/>
          <w:b/>
          <w:sz w:val="28"/>
        </w:rPr>
        <w:t>но-моторной координации, мелкой моторики рук и артикуляционной моторики.</w:t>
      </w:r>
    </w:p>
    <w:p w14:paraId="21A53B3E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 развитие мелкой моторики рук, глазодвигательных, тактильно-проприоцептивных и статико-динамических ощущений, чётких артикуляционных кинестезий, тактильной памяти; формирование</w:t>
      </w:r>
      <w:r>
        <w:rPr>
          <w:rFonts w:ascii="Times New Roman" w:hAnsi="Times New Roman"/>
          <w:sz w:val="28"/>
        </w:rPr>
        <w:t xml:space="preserve"> представлений о схемах лица и тела; развитие подвижности речевой мускулатуры- произвольности и дифференцированности мимических движений - кинестетического контроля за мимикой и мышечными ощущениями; -</w:t>
      </w:r>
      <w:r>
        <w:rPr>
          <w:rFonts w:ascii="Times New Roman" w:hAnsi="Times New Roman"/>
          <w:sz w:val="28"/>
        </w:rPr>
        <w:tab/>
        <w:t>восприятие артикуляционных укладов звуков путём развит</w:t>
      </w:r>
      <w:r>
        <w:rPr>
          <w:rFonts w:ascii="Times New Roman" w:hAnsi="Times New Roman"/>
          <w:sz w:val="28"/>
        </w:rPr>
        <w:t>ия зрительно-кинестетических ощущений.</w:t>
      </w:r>
    </w:p>
    <w:p w14:paraId="5ADE80EE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Приёмы:</w:t>
      </w:r>
    </w:p>
    <w:p w14:paraId="25050846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прослеживание по направлениям сверху вниз- снизу-вверх- справа налево- слева направо;</w:t>
      </w:r>
    </w:p>
    <w:p w14:paraId="4D1B28CA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прослеживание прямых- ломаных- извилистых линий;</w:t>
      </w:r>
    </w:p>
    <w:p w14:paraId="25F8B28A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массажные расслабляющие (активизирующие) движения; размазыв</w:t>
      </w:r>
      <w:r>
        <w:rPr>
          <w:rFonts w:ascii="Times New Roman" w:hAnsi="Times New Roman"/>
          <w:sz w:val="28"/>
        </w:rPr>
        <w:t>ание крема на различных поверхностях;</w:t>
      </w:r>
    </w:p>
    <w:p w14:paraId="50E613DA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проведение рукой ребёнка по различным поверхностям (мех  щётки с различным ворсом);</w:t>
      </w:r>
    </w:p>
    <w:p w14:paraId="2594631F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узнавание на ощупь различной фактуры предметов с использованием тактильных таблиц;</w:t>
      </w:r>
    </w:p>
    <w:p w14:paraId="48AB565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двигательные упражнения с погремушко</w:t>
      </w:r>
      <w:r>
        <w:rPr>
          <w:rFonts w:ascii="Times New Roman" w:hAnsi="Times New Roman"/>
          <w:sz w:val="28"/>
        </w:rPr>
        <w:t>й-мячом- платочкам- флажком;</w:t>
      </w:r>
    </w:p>
    <w:p w14:paraId="701BCBF3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«рисование» в воздухе рукой;</w:t>
      </w:r>
    </w:p>
    <w:p w14:paraId="756C17A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различение фактуры предметов без опоры на зрительное восприятие;</w:t>
      </w:r>
    </w:p>
    <w:p w14:paraId="4ED40436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активизация пассивных и активных движений пальцев рук;</w:t>
      </w:r>
    </w:p>
    <w:p w14:paraId="36B25B6B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упражнения с пластилином;</w:t>
      </w:r>
    </w:p>
    <w:p w14:paraId="7369DC81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использование кукол би-ба-б</w:t>
      </w:r>
      <w:r>
        <w:rPr>
          <w:rFonts w:ascii="Times New Roman" w:hAnsi="Times New Roman"/>
          <w:sz w:val="28"/>
        </w:rPr>
        <w:t>о;</w:t>
      </w:r>
    </w:p>
    <w:p w14:paraId="3F3D2963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артикуляционная и мимическая гимнастика;</w:t>
      </w:r>
    </w:p>
    <w:p w14:paraId="2869A3CB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задания   на  имитацию  положения  рта, представленного на картинках;</w:t>
      </w:r>
    </w:p>
    <w:p w14:paraId="77BD5AA4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упражнения на преодоление сопротивления;</w:t>
      </w:r>
    </w:p>
    <w:p w14:paraId="364B32C0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•    автоматизация отдельных артикулем;</w:t>
      </w:r>
    </w:p>
    <w:p w14:paraId="7DE6BC40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выработка речедвигательных образов звукообразных слов.</w:t>
      </w:r>
    </w:p>
    <w:p w14:paraId="17D0CE8D" w14:textId="77777777" w:rsidR="009651D3" w:rsidRDefault="00D278D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Развитие зрительно-пространственного анализа и синтеза.</w:t>
      </w:r>
    </w:p>
    <w:p w14:paraId="4090AEE5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 формирование поисковой деятельности, расширение поля зрения: выработка устойчивости, переключаемости, увеличения объёма зрительно</w:t>
      </w:r>
      <w:r>
        <w:rPr>
          <w:rFonts w:ascii="Times New Roman" w:hAnsi="Times New Roman"/>
          <w:sz w:val="28"/>
        </w:rPr>
        <w:t>го внимания и памяти: развитие стереогноза - умения ориентироваться на плоскости и в трёхмерном пространстве: анализ зрительного образа.</w:t>
      </w:r>
    </w:p>
    <w:p w14:paraId="09925F76" w14:textId="77777777" w:rsidR="009651D3" w:rsidRDefault="00D278D1">
      <w:pPr>
        <w:spacing w:after="0"/>
        <w:ind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Приёмы:</w:t>
      </w:r>
    </w:p>
    <w:p w14:paraId="4F64E44B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нахождение   игрушек   в   пространстве комнаты.</w:t>
      </w:r>
    </w:p>
    <w:p w14:paraId="6C96F473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перемещение их в заданном пространстве.</w:t>
      </w:r>
    </w:p>
    <w:p w14:paraId="762CCC7F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поиск предметов:</w:t>
      </w:r>
    </w:p>
    <w:p w14:paraId="2FAE138E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соотнесение игрушки с её изображением на картинке:</w:t>
      </w:r>
    </w:p>
    <w:p w14:paraId="44310C52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определение сторон тела у людей, изображённых на картинке, сторон собственного тела,</w:t>
      </w:r>
    </w:p>
    <w:p w14:paraId="28B2888C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выработка навыков ориентировки;</w:t>
      </w:r>
    </w:p>
    <w:p w14:paraId="642D25C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у</w:t>
      </w:r>
      <w:r>
        <w:rPr>
          <w:rFonts w:ascii="Times New Roman" w:hAnsi="Times New Roman"/>
          <w:sz w:val="28"/>
        </w:rPr>
        <w:t>пражнения в перекрёстном ориентировании;</w:t>
      </w:r>
    </w:p>
    <w:p w14:paraId="330ED846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выполнение действий с предметами и игрушками по инструкции;</w:t>
      </w:r>
    </w:p>
    <w:p w14:paraId="5B8BC9DF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определение недостающих частей у предметов по картинкам;</w:t>
      </w:r>
    </w:p>
    <w:p w14:paraId="1CCC650D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узнавание частей тела и лица на предметной   картинке,   соотнесение   их   с   час</w:t>
      </w:r>
      <w:r>
        <w:rPr>
          <w:rFonts w:ascii="Times New Roman" w:hAnsi="Times New Roman"/>
          <w:sz w:val="28"/>
        </w:rPr>
        <w:t>тями собственного тела:</w:t>
      </w:r>
    </w:p>
    <w:p w14:paraId="684D72EB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запоминание изображений предметов;</w:t>
      </w:r>
    </w:p>
    <w:p w14:paraId="7E3EA158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фиксация   изменений   в   расположении предметов,</w:t>
      </w:r>
    </w:p>
    <w:p w14:paraId="43C0B676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выделение из множества предметов;</w:t>
      </w:r>
    </w:p>
    <w:p w14:paraId="5324B2B2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запоминание расположения  предметов  на плоскости (вверху, в центре, в правом углу и т.д.);</w:t>
      </w:r>
    </w:p>
    <w:p w14:paraId="41E82ABC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идентификация зрительных изображений по заданной теме;</w:t>
      </w:r>
    </w:p>
    <w:p w14:paraId="02BC407F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определение различий в предметах и картинках;</w:t>
      </w:r>
    </w:p>
    <w:p w14:paraId="0B03059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сравнение сходных по зрительному образу предметов;</w:t>
      </w:r>
    </w:p>
    <w:p w14:paraId="0DF9D683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конструирование по образцу, по инструкции;</w:t>
      </w:r>
    </w:p>
    <w:p w14:paraId="44A71E98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конструирование заданных предметов с</w:t>
      </w:r>
      <w:r>
        <w:rPr>
          <w:rFonts w:ascii="Times New Roman" w:hAnsi="Times New Roman"/>
          <w:sz w:val="28"/>
        </w:rPr>
        <w:t>о сходными  и дискретными  признаками   из отдельных деталей;</w:t>
      </w:r>
    </w:p>
    <w:p w14:paraId="5A4D94F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выделение фигуры  из фона; вычленение наложенных друг на друга предметов.</w:t>
      </w:r>
    </w:p>
    <w:p w14:paraId="6D58542B" w14:textId="77777777" w:rsidR="009651D3" w:rsidRDefault="00D278D1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Фрагменты занятий по развитию зрительно-пространственного анализа и синтеза.</w:t>
      </w:r>
    </w:p>
    <w:p w14:paraId="70A1D54D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Цель: учить узнавать части тела и лица</w:t>
      </w:r>
      <w:r>
        <w:rPr>
          <w:rFonts w:ascii="Times New Roman" w:hAnsi="Times New Roman"/>
          <w:sz w:val="28"/>
        </w:rPr>
        <w:t xml:space="preserve"> на предметной картинке, изображаю-щей человека, соотносить их с частями собственного тела, развитие имитирующих жестов.</w:t>
      </w:r>
    </w:p>
    <w:p w14:paraId="0B80E988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1.</w:t>
      </w:r>
      <w:r>
        <w:rPr>
          <w:rFonts w:ascii="Times New Roman" w:hAnsi="Times New Roman"/>
          <w:sz w:val="28"/>
        </w:rPr>
        <w:t xml:space="preserve"> </w:t>
      </w:r>
    </w:p>
    <w:p w14:paraId="6B8BB1F0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Ребёнку показывают картинку с изображением человека или куклы, затем просят показать свою ножку и ножку у куклы на картинк</w:t>
      </w:r>
      <w:r>
        <w:rPr>
          <w:rFonts w:ascii="Times New Roman" w:hAnsi="Times New Roman"/>
          <w:sz w:val="28"/>
        </w:rPr>
        <w:t>е. После этого ребёнка просят показать. как он «вымоет» определенную часть тела или лица, предъявляя ему соответствующую картинку (глаза, рот. нос).</w:t>
      </w:r>
    </w:p>
    <w:p w14:paraId="6936327B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Цель: учить узнавать предметы по их цветному и контурному изображению, функциональному назначению</w:t>
      </w:r>
      <w:r>
        <w:rPr>
          <w:rFonts w:ascii="Times New Roman" w:hAnsi="Times New Roman"/>
          <w:sz w:val="28"/>
        </w:rPr>
        <w:t>, развивать внимание и память.</w:t>
      </w:r>
    </w:p>
    <w:p w14:paraId="5F3B80E8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2.</w:t>
      </w:r>
      <w:r>
        <w:rPr>
          <w:rFonts w:ascii="Times New Roman" w:hAnsi="Times New Roman"/>
          <w:sz w:val="28"/>
        </w:rPr>
        <w:t xml:space="preserve"> </w:t>
      </w:r>
    </w:p>
    <w:p w14:paraId="08CD3786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Ребёнок узнаёт предметы, изображённые на цветных картинках. Последовательно (по одной) ему предъявляются контурные изображения тех же предметов. Предлагается соотнести цветное и контурное изображение, накладывая </w:t>
      </w:r>
      <w:r>
        <w:rPr>
          <w:rFonts w:ascii="Times New Roman" w:hAnsi="Times New Roman"/>
          <w:sz w:val="28"/>
        </w:rPr>
        <w:t>парные картинки друг на друга. Затем логопед перемешивает картинки и просит ребёнка разобрать их по парам.</w:t>
      </w:r>
    </w:p>
    <w:p w14:paraId="43D7D118" w14:textId="77777777" w:rsidR="009651D3" w:rsidRDefault="00D278D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Развитие функций голоса и дыхания.</w:t>
      </w:r>
    </w:p>
    <w:p w14:paraId="497D4F26" w14:textId="77777777" w:rsidR="009651D3" w:rsidRDefault="00D278D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Задачи: увеличение объёма дыхания, нормализация его ритма; развитие координированной деятельности </w:t>
      </w:r>
      <w:r>
        <w:rPr>
          <w:rFonts w:ascii="Times New Roman" w:hAnsi="Times New Roman"/>
          <w:sz w:val="28"/>
        </w:rPr>
        <w:t>дыхания, фонации и артикуляции: развитие высоты, тембра и интонации; стимуляция мышц гортани: активизация целенаправленною ротового выдоха, знакомство с некоторыми характеристиками силы голоса, формирование диапазона голоса на основе упражнений в использов</w:t>
      </w:r>
      <w:r>
        <w:rPr>
          <w:rFonts w:ascii="Times New Roman" w:hAnsi="Times New Roman"/>
          <w:sz w:val="28"/>
        </w:rPr>
        <w:t>ании звукоподражаний различной громкости.</w:t>
      </w:r>
    </w:p>
    <w:p w14:paraId="67523EF1" w14:textId="77777777" w:rsidR="009651D3" w:rsidRDefault="00D278D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Приёмы:</w:t>
      </w:r>
    </w:p>
    <w:p w14:paraId="59459118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упражнения на расслабление шейной мускулатуры:</w:t>
      </w:r>
    </w:p>
    <w:p w14:paraId="5CDC34FC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активизация движений мягкого нёба, имитация жевания:</w:t>
      </w:r>
    </w:p>
    <w:p w14:paraId="06E99DA3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тренировка носового выдоха;</w:t>
      </w:r>
    </w:p>
    <w:p w14:paraId="4B5133E1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развитие произвольного речевого вдоха.</w:t>
      </w:r>
    </w:p>
    <w:p w14:paraId="05402B63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выработка произвольного контроля за объемом и темпом выполнения движений:</w:t>
      </w:r>
    </w:p>
    <w:p w14:paraId="09CD36FB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выработка комбинированного типа дыхания.</w:t>
      </w:r>
    </w:p>
    <w:p w14:paraId="20C2EFA3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упражнения на контролирование силы воздушной струи и ротовою выдоха:</w:t>
      </w:r>
    </w:p>
    <w:p w14:paraId="716FF962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•    различени</w:t>
      </w:r>
      <w:r>
        <w:rPr>
          <w:rFonts w:ascii="Times New Roman" w:hAnsi="Times New Roman"/>
          <w:sz w:val="28"/>
        </w:rPr>
        <w:t>е холодной и тёплой струй выдыхаемого воздуха:</w:t>
      </w:r>
    </w:p>
    <w:p w14:paraId="6FBF1524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выработка умения повышать и понижать голос в доступных пределах.</w:t>
      </w:r>
    </w:p>
    <w:p w14:paraId="109AFFB1" w14:textId="77777777" w:rsidR="009651D3" w:rsidRDefault="00D278D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Фрагменты занятий но развитию функций голоса и дыхания.</w:t>
      </w:r>
    </w:p>
    <w:p w14:paraId="254FD549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формирование длительного целенаправленного выдоха.</w:t>
      </w:r>
    </w:p>
    <w:p w14:paraId="02B61CE7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Фрагмент 1. </w:t>
      </w:r>
    </w:p>
    <w:p w14:paraId="1F7F730E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ребёнко</w:t>
      </w:r>
      <w:r>
        <w:rPr>
          <w:rFonts w:ascii="Times New Roman" w:hAnsi="Times New Roman"/>
          <w:sz w:val="28"/>
        </w:rPr>
        <w:t>м на столе зажжённая свеча. Логопед предлагает подуть так, чтобы она погасла, предварительно показывая способ действия.</w:t>
      </w:r>
    </w:p>
    <w:p w14:paraId="776DAF36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формирование носового вдоха</w:t>
      </w:r>
    </w:p>
    <w:p w14:paraId="45E79444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Фрагмент 2. </w:t>
      </w:r>
    </w:p>
    <w:p w14:paraId="602FD309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игры используются два одинаковых набора коробочек с различными наполнителя</w:t>
      </w:r>
      <w:r>
        <w:rPr>
          <w:rFonts w:ascii="Times New Roman" w:hAnsi="Times New Roman"/>
          <w:sz w:val="28"/>
        </w:rPr>
        <w:t>ми (еловые или сосновые иголки, специи, апельсиновые корочки). Ребёнку предлагается понюхать каждую из коробочек первого набора и рассмотреть её содержимое. Затем коробочки закрываются лёгкой тканью, и предлагается, последовательно понюхав коробочки, подоб</w:t>
      </w:r>
      <w:r>
        <w:rPr>
          <w:rFonts w:ascii="Times New Roman" w:hAnsi="Times New Roman"/>
          <w:sz w:val="28"/>
        </w:rPr>
        <w:t>рать аналогичные из второго набора.</w:t>
      </w:r>
    </w:p>
    <w:p w14:paraId="25BFF469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Фрагмент 3. </w:t>
      </w:r>
    </w:p>
    <w:p w14:paraId="50102873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Коробочки на столе выставлены в определённом порядке. Ребёнку предлагается, понюхав их. поставить свой набор в той же последовательности.</w:t>
      </w:r>
    </w:p>
    <w:p w14:paraId="16ECA87C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формирование диапазона голосовых характеристик на основе упражн</w:t>
      </w:r>
      <w:r>
        <w:rPr>
          <w:rFonts w:ascii="Times New Roman" w:hAnsi="Times New Roman"/>
          <w:sz w:val="28"/>
        </w:rPr>
        <w:t>ений в использовании звукоподражаний «Л», «У», «И», «О» различной громкости.</w:t>
      </w:r>
    </w:p>
    <w:p w14:paraId="10085552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Фрагмент 4. </w:t>
      </w:r>
    </w:p>
    <w:p w14:paraId="2ABDEE14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Ребёнку предлагается рассмотреть парные картинки «большой - маленький самолёт (кукла, заяц, лошадка). Затем логопед объясняет, что большой самолёт гудит громко -«У», </w:t>
      </w:r>
      <w:r>
        <w:rPr>
          <w:rFonts w:ascii="Times New Roman" w:hAnsi="Times New Roman"/>
          <w:sz w:val="28"/>
        </w:rPr>
        <w:t>а маленький - тихо (кукла - звук «А», заяц «О», лошадка - «И», побуждая ребёнка к произнесению этих звуков. Картинки перемешиваются, и ребёнку предлагается разобрать их по парам, воспроизводя соответствующие звуки. Как вариант, предлагается выбрать из пред</w:t>
      </w:r>
      <w:r>
        <w:rPr>
          <w:rFonts w:ascii="Times New Roman" w:hAnsi="Times New Roman"/>
          <w:sz w:val="28"/>
        </w:rPr>
        <w:t>ложенных только те картинки, чьи голоса «звучат» громко (тихо).</w:t>
      </w:r>
    </w:p>
    <w:p w14:paraId="53632D16" w14:textId="77777777" w:rsidR="009651D3" w:rsidRDefault="00D278D1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6. Развитие чувства ритма.</w:t>
      </w:r>
    </w:p>
    <w:p w14:paraId="1EC58B32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Задачи: формирование ритмико-интонационной стороны речи; ассоциативных связей на основе скоординированной работы анализаторов (речеслухового, речедвигательного. зрит</w:t>
      </w:r>
      <w:r>
        <w:rPr>
          <w:rFonts w:ascii="Times New Roman" w:hAnsi="Times New Roman"/>
          <w:sz w:val="28"/>
        </w:rPr>
        <w:t>ельного), обеспечивающих основу коммуникативной функции речи, формирование ощущения предложения как лексической единицы, характеризующейся ритмико-интонационной законченностью, знакомство с ритмико-интонационными характеристиками гласных звуков А, О. У, И;</w:t>
      </w:r>
      <w:r>
        <w:rPr>
          <w:rFonts w:ascii="Times New Roman" w:hAnsi="Times New Roman"/>
          <w:sz w:val="28"/>
        </w:rPr>
        <w:t xml:space="preserve"> развитие сенсомоторных компонентов чувства ритма.</w:t>
      </w:r>
    </w:p>
    <w:p w14:paraId="1B79CDB7" w14:textId="77777777" w:rsidR="009651D3" w:rsidRDefault="00D278D1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Приёмы:</w:t>
      </w:r>
    </w:p>
    <w:p w14:paraId="2AD5A313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воспроизведение ритма в движениях и играх;</w:t>
      </w:r>
    </w:p>
    <w:p w14:paraId="60DDCF37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ходьба и маршировка под музыку;</w:t>
      </w:r>
    </w:p>
    <w:p w14:paraId="38635D7A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двигательные упражнения с ритмичным звуковым сопровождением;</w:t>
      </w:r>
    </w:p>
    <w:p w14:paraId="5705EBC2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ритмические упражнения для рук и ног;</w:t>
      </w:r>
    </w:p>
    <w:p w14:paraId="19325489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воспроизведение заданного ритмического рисунка отстукиванием и отхлопыванием;</w:t>
      </w:r>
    </w:p>
    <w:p w14:paraId="3AE1C431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развитие действий двигательной и ритмико-интонационной акти</w:t>
      </w:r>
      <w:r>
        <w:rPr>
          <w:rFonts w:ascii="Times New Roman" w:hAnsi="Times New Roman"/>
          <w:sz w:val="28"/>
        </w:rPr>
        <w:t>вности;</w:t>
      </w:r>
    </w:p>
    <w:p w14:paraId="02305D07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знакомство с силой голоса и различной интенсивностью неречевых и речевых звуков;</w:t>
      </w:r>
    </w:p>
    <w:p w14:paraId="146D8520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развитие речевых вокализаций;</w:t>
      </w:r>
    </w:p>
    <w:p w14:paraId="4898DD37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знакомство со схемой ритма;</w:t>
      </w:r>
    </w:p>
    <w:p w14:paraId="2B6B677D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соотнесение   ритма   со   схематическим изображением;</w:t>
      </w:r>
    </w:p>
    <w:p w14:paraId="526DFE73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произвольное,  ритмичное  про</w:t>
      </w:r>
      <w:r>
        <w:rPr>
          <w:rFonts w:ascii="Times New Roman" w:hAnsi="Times New Roman"/>
          <w:sz w:val="28"/>
        </w:rPr>
        <w:t>изнесение гласных звуков и звуковых цепочек;</w:t>
      </w:r>
    </w:p>
    <w:p w14:paraId="60C76C06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дифференциация  ритмических рисунков: отображение определенных качеств движения:</w:t>
      </w:r>
    </w:p>
    <w:p w14:paraId="5D8811BF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ритмическое чередование объектов с опорой на зрительное восприятие.</w:t>
      </w:r>
    </w:p>
    <w:p w14:paraId="481DB7FC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Приведём фрагменты занятий по развитию чувства ритма.</w:t>
      </w:r>
    </w:p>
    <w:p w14:paraId="37281218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формирование регулятивной функции речи на основе развития механизма скоординированной работы анализаторов (речеслухового, двигательного, зрительного)</w:t>
      </w:r>
    </w:p>
    <w:p w14:paraId="174AEA81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1.</w:t>
      </w:r>
      <w:r>
        <w:rPr>
          <w:rFonts w:ascii="Times New Roman" w:hAnsi="Times New Roman"/>
          <w:sz w:val="28"/>
        </w:rPr>
        <w:t xml:space="preserve"> </w:t>
      </w:r>
    </w:p>
    <w:p w14:paraId="30130ACA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Ребёнку предлагается раскидывать на пол игрушки из корзинки на каждый удар бубна </w:t>
      </w:r>
      <w:r>
        <w:rPr>
          <w:rFonts w:ascii="Times New Roman" w:hAnsi="Times New Roman"/>
          <w:sz w:val="28"/>
        </w:rPr>
        <w:t>(барабана) с одновременным проговариванием звукоподражания «бух» После того, как все игрушки раскиданы на пол, на каждый удар бубна игрушка кладётся обратно в корзинку. Как варианты, ребенку предлагается действовать по световому сигналу (включать и выключа</w:t>
      </w:r>
      <w:r>
        <w:rPr>
          <w:rFonts w:ascii="Times New Roman" w:hAnsi="Times New Roman"/>
          <w:sz w:val="28"/>
        </w:rPr>
        <w:t>ть фонарик) или перелистывать книгу из твёрдой бумаги на каждый звуковой или световой сигнал</w:t>
      </w:r>
    </w:p>
    <w:p w14:paraId="6591BC80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Цель: развитие ритмико-интонационной стороны речи, слухового и тактильно-го восприятия</w:t>
      </w:r>
    </w:p>
    <w:p w14:paraId="22F96187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2.</w:t>
      </w:r>
      <w:r>
        <w:rPr>
          <w:rFonts w:ascii="Times New Roman" w:hAnsi="Times New Roman"/>
          <w:sz w:val="28"/>
        </w:rPr>
        <w:t xml:space="preserve"> </w:t>
      </w:r>
    </w:p>
    <w:p w14:paraId="541F4884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глазах ребенка выкладывается сплошная дорожка из мозаики, пр</w:t>
      </w:r>
      <w:r>
        <w:rPr>
          <w:rFonts w:ascii="Times New Roman" w:hAnsi="Times New Roman"/>
          <w:sz w:val="28"/>
        </w:rPr>
        <w:t xml:space="preserve">о-износится звукоподражание с нажимом пальца на каждую из мозаик. Затем просят ребёнка повторить также - ААААААА. записывая произнесение на магнитофон. </w:t>
      </w:r>
    </w:p>
    <w:p w14:paraId="4F2DCCF0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Ритмический рисунок меняется - дорожка из мозаики выкладывается синкопированная (с пропуском через одну</w:t>
      </w:r>
      <w:r>
        <w:rPr>
          <w:rFonts w:ascii="Times New Roman" w:hAnsi="Times New Roman"/>
          <w:sz w:val="28"/>
        </w:rPr>
        <w:t>) Логопед, нажимая на мозаику, произносит звукоподражание, и молчит, нажимая на пропуск - А-А-А-А-А. Ребёнок повторяет ритмический рисунок, его произношение записывается на магнитофон.</w:t>
      </w:r>
    </w:p>
    <w:p w14:paraId="2B1BFCFD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3.</w:t>
      </w:r>
      <w:r>
        <w:rPr>
          <w:rFonts w:ascii="Times New Roman" w:hAnsi="Times New Roman"/>
          <w:sz w:val="28"/>
        </w:rPr>
        <w:t xml:space="preserve"> </w:t>
      </w:r>
    </w:p>
    <w:p w14:paraId="6BC53BAB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Ребёнку предлагается прослушать магнитофонную запись и под</w:t>
      </w:r>
      <w:r>
        <w:rPr>
          <w:rFonts w:ascii="Times New Roman" w:hAnsi="Times New Roman"/>
          <w:sz w:val="28"/>
        </w:rPr>
        <w:t>обрать к озвученной дорожке нужную дорожку из мозаики Постепенно ритм чередования усложняется.</w:t>
      </w:r>
    </w:p>
    <w:p w14:paraId="088EED16" w14:textId="77777777" w:rsidR="009651D3" w:rsidRDefault="00D278D1">
      <w:pPr>
        <w:spacing w:after="0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Развитие  импрессивной и  экспрессивной речи</w:t>
      </w:r>
    </w:p>
    <w:p w14:paraId="6E2A1013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 развитие понимания ситуативной и бытовой речи, формирование первичных коммуникативных навыков и лексики н</w:t>
      </w:r>
      <w:r>
        <w:rPr>
          <w:rFonts w:ascii="Times New Roman" w:hAnsi="Times New Roman"/>
          <w:sz w:val="28"/>
        </w:rPr>
        <w:t>а   звукоподражании и звукосочетаний имитирующих неречевые комплексы звуков восклицания: крики птиц и голоса животных, слов обозначающих наиболее употребляемые предметы и простые действия, работа над семантикой слова стимулирование простых видов коммуникат</w:t>
      </w:r>
      <w:r>
        <w:rPr>
          <w:rFonts w:ascii="Times New Roman" w:hAnsi="Times New Roman"/>
          <w:sz w:val="28"/>
        </w:rPr>
        <w:t>ивной речи</w:t>
      </w:r>
    </w:p>
    <w:p w14:paraId="5EB793C0" w14:textId="77777777" w:rsidR="009651D3" w:rsidRDefault="00D278D1">
      <w:pPr>
        <w:spacing w:after="0"/>
        <w:ind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Приемы</w:t>
      </w:r>
    </w:p>
    <w:p w14:paraId="43AC077D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узнавание предметов по их названию (игрушки части тела одежда животные),</w:t>
      </w:r>
    </w:p>
    <w:p w14:paraId="39A81EFA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показ предметов по их признакам</w:t>
      </w:r>
    </w:p>
    <w:p w14:paraId="01B92B20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показ картинок с  изображением предметов относящихся к определенным категориям</w:t>
      </w:r>
    </w:p>
    <w:p w14:paraId="37B816FC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   выполнение по инструкции действий </w:t>
      </w:r>
      <w:r>
        <w:rPr>
          <w:rFonts w:ascii="Times New Roman" w:hAnsi="Times New Roman"/>
          <w:sz w:val="28"/>
        </w:rPr>
        <w:t>со знакомыми предметами</w:t>
      </w:r>
    </w:p>
    <w:p w14:paraId="2C568968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выполнение   вербальных  инструкций  с адекватным использованием звукоподражаний</w:t>
      </w:r>
    </w:p>
    <w:p w14:paraId="0EE22CAE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побуждение к высказыванию эмоциональных восклицаний,  просьб, развитие  непроизвольного подражания - звукового и словесного</w:t>
      </w:r>
    </w:p>
    <w:p w14:paraId="15D8D72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   различение звукоподражаний с опорой на зрительное  восприятие, соотнесение  игрушек (картинок) с сопряженным отраженным и </w:t>
      </w:r>
      <w:r>
        <w:rPr>
          <w:rFonts w:ascii="Times New Roman" w:hAnsi="Times New Roman"/>
          <w:sz w:val="28"/>
        </w:rPr>
        <w:t>произвольным звукоподражанием</w:t>
      </w:r>
    </w:p>
    <w:p w14:paraId="3AC2684E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различение действий совершаемых одним объектом  соотнесение действий и слов  их обозначающих</w:t>
      </w:r>
    </w:p>
    <w:p w14:paraId="4F284536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•    выполнение инструкций содержащие слова с уменьшительно ласкательными суффиксами</w:t>
      </w:r>
    </w:p>
    <w:p w14:paraId="56F41064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побуждение к использованию слов, состо</w:t>
      </w:r>
      <w:r>
        <w:rPr>
          <w:rFonts w:ascii="Times New Roman" w:hAnsi="Times New Roman"/>
          <w:sz w:val="28"/>
        </w:rPr>
        <w:t>ящих из двух прямых открытых слогов</w:t>
      </w:r>
    </w:p>
    <w:p w14:paraId="6C25BC1E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автоматизация в диалогической речи слов « хочу, буду»</w:t>
      </w:r>
    </w:p>
    <w:p w14:paraId="7EAECB66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автоматизация отдельных штампов коммуникативной   побудительной и вопросительной речи (дай,  на, кто, иди)</w:t>
      </w:r>
    </w:p>
    <w:p w14:paraId="12BDF5AE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узнавание  предмета  по    словесному описан</w:t>
      </w:r>
      <w:r>
        <w:rPr>
          <w:rFonts w:ascii="Times New Roman" w:hAnsi="Times New Roman"/>
          <w:sz w:val="28"/>
        </w:rPr>
        <w:t>ию</w:t>
      </w:r>
    </w:p>
    <w:p w14:paraId="1C86BDCC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выработка обобщенных понятий</w:t>
      </w:r>
    </w:p>
    <w:p w14:paraId="782C0DAD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смысловое обыгрывание слов путём включения их в различные смысловые кон-тексты</w:t>
      </w:r>
    </w:p>
    <w:p w14:paraId="4D15AC7E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выбор  правильного  названия  предметов среди  верных и конфликтных обозначений</w:t>
      </w:r>
    </w:p>
    <w:p w14:paraId="53874759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Фрагменты занятий по развитию импрессивной и экспр</w:t>
      </w:r>
      <w:r>
        <w:rPr>
          <w:rFonts w:ascii="Times New Roman" w:hAnsi="Times New Roman"/>
          <w:sz w:val="28"/>
        </w:rPr>
        <w:t>ессивной речи.</w:t>
      </w:r>
    </w:p>
    <w:p w14:paraId="07C8F88D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  учить соотносить игрушку  со  звукоподражанием,  побуждать к произвольному произнесению звукоподражания «а а а»,   развивать слуховое внимание</w:t>
      </w:r>
    </w:p>
    <w:p w14:paraId="43F3FD2F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Фрагмент 1. </w:t>
      </w:r>
    </w:p>
    <w:p w14:paraId="0244C440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Ребенку показывается кукла, говорится что она хочет спать и ее нужно покачать</w:t>
      </w:r>
      <w:r>
        <w:rPr>
          <w:rFonts w:ascii="Times New Roman" w:hAnsi="Times New Roman"/>
          <w:sz w:val="28"/>
        </w:rPr>
        <w:t>. Взрослый качает куклу сопровождая действия звукоподражанием «a a a» 3aтем, показывает игровые действия, сопровождая их эмоциональным комментарием и побуждает ребенка к совершению аналогичных действии со звукоподражанием</w:t>
      </w:r>
    </w:p>
    <w:p w14:paraId="23298C5D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побуждать ребенка к произнес</w:t>
      </w:r>
      <w:r>
        <w:rPr>
          <w:rFonts w:ascii="Times New Roman" w:hAnsi="Times New Roman"/>
          <w:sz w:val="28"/>
        </w:rPr>
        <w:t>ению эмоциональных рефлексивных восклицаний «Ой, Ай, Ух Ах» используя разницу температурных ощущений.</w:t>
      </w:r>
    </w:p>
    <w:p w14:paraId="0BFA9FB6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2.</w:t>
      </w:r>
      <w:r>
        <w:rPr>
          <w:rFonts w:ascii="Times New Roman" w:hAnsi="Times New Roman"/>
          <w:sz w:val="28"/>
        </w:rPr>
        <w:t xml:space="preserve"> На столе перед ребенком тарелочки с теплой водой, кусочком льда, предварительно нагретым в горячей воде, шариком для пинг-понга. Ребенок после</w:t>
      </w:r>
      <w:r>
        <w:rPr>
          <w:rFonts w:ascii="Times New Roman" w:hAnsi="Times New Roman"/>
          <w:sz w:val="28"/>
        </w:rPr>
        <w:t>довательно прикасается к этим температурным раздражителям с помощью взрослого, сопровождая действия эмоциональными восклицаниями (речевой образец предварительно демонстрирует логопед)</w:t>
      </w:r>
    </w:p>
    <w:p w14:paraId="28CDBE05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Цель, закрепление слухового образа звуков «А О У И» и образов звучащих и</w:t>
      </w:r>
      <w:r>
        <w:rPr>
          <w:rFonts w:ascii="Times New Roman" w:hAnsi="Times New Roman"/>
          <w:sz w:val="28"/>
        </w:rPr>
        <w:t>грушек; развитие тактильного восприятия</w:t>
      </w:r>
    </w:p>
    <w:p w14:paraId="77FF826E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 3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  За ширмой знакомые ребенку игрушки:    кукла, лошадка, зайка, мишка, и т.д.  </w:t>
      </w:r>
    </w:p>
    <w:p w14:paraId="203BB424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по произнесенному звуку  догадывается, кто так говорит и выбирает соответствующую игрушку за ширмой на ощупь.</w:t>
      </w:r>
    </w:p>
    <w:p w14:paraId="2D7A9E6C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Фрагмент 4.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Знакомые ребенку игрушки зaвернуты в бумагу.   Ребенку предлагается   ощупав игрушку,  не разворачивая ее, догадаться кто (чт</w:t>
      </w:r>
      <w:r>
        <w:rPr>
          <w:rFonts w:ascii="Times New Roman" w:hAnsi="Times New Roman"/>
          <w:sz w:val="28"/>
        </w:rPr>
        <w:t>о) там   и произнести соответствующее звукоподражание.</w:t>
      </w:r>
    </w:p>
    <w:p w14:paraId="541C6ACD" w14:textId="77777777" w:rsidR="009651D3" w:rsidRDefault="00D278D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Тематическое планирование коррекционных курсов</w:t>
      </w:r>
    </w:p>
    <w:p w14:paraId="613A24F2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составлено на основе методических рекомендаций к АООП для учащихся с умеренным, глубоким, тяжелым нарушением интеллекта, с тяжелыми множес</w:t>
      </w:r>
      <w:r>
        <w:rPr>
          <w:rFonts w:ascii="Times New Roman" w:hAnsi="Times New Roman"/>
          <w:sz w:val="28"/>
        </w:rPr>
        <w:t>твенными нарушениями в развитии, составленных Е.А. Рудаковой, О.Ю. Сухаревой.  Основная форма организации образовательного процесса - индивидуальные занятия.</w:t>
      </w:r>
    </w:p>
    <w:p w14:paraId="0EA83607" w14:textId="77777777" w:rsidR="009651D3" w:rsidRDefault="00D278D1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предполагает проведение двух занятий в неделю. Продолжительность занятия 30 минут. В нач</w:t>
      </w:r>
      <w:r>
        <w:rPr>
          <w:rFonts w:ascii="Times New Roman" w:hAnsi="Times New Roman"/>
          <w:sz w:val="28"/>
        </w:rPr>
        <w:t>але и конце учебного года учитель-логопед проводит диагностические занятия. В начале года с целью определения уровня речевого развития,  специфики речевых нарушений и подбора определенного коррекционного курса. В конце года с целью оценки достигнутых резул</w:t>
      </w:r>
      <w:r>
        <w:rPr>
          <w:rFonts w:ascii="Times New Roman" w:hAnsi="Times New Roman"/>
          <w:sz w:val="28"/>
        </w:rPr>
        <w:t>ьтатов, корректировки программы на следующий учебный год. Коррекционный курс включает 68 занятия по 2 часа в неделю.</w:t>
      </w:r>
    </w:p>
    <w:p w14:paraId="662D6369" w14:textId="77777777" w:rsidR="009651D3" w:rsidRDefault="00D278D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Тематическое планирование коррекционного курса для «безречевых» детей: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68 занятия по 2 часа в неделю.</w:t>
      </w:r>
    </w:p>
    <w:p w14:paraId="764BAE2C" w14:textId="77777777" w:rsidR="009651D3" w:rsidRDefault="009651D3">
      <w:pPr>
        <w:rPr>
          <w:rFonts w:ascii="Times New Roman" w:hAnsi="Times New Roman"/>
          <w:b/>
          <w:sz w:val="24"/>
        </w:rPr>
      </w:pPr>
    </w:p>
    <w:tbl>
      <w:tblPr>
        <w:tblW w:w="7935" w:type="dxa"/>
        <w:tblInd w:w="93" w:type="dxa"/>
        <w:tblBorders>
          <w:top w:val="thinThickSmallGap" w:sz="18" w:space="0" w:color="262626"/>
          <w:left w:val="thinThickSmallGap" w:sz="18" w:space="0" w:color="262626"/>
          <w:bottom w:val="thinThickSmallGap" w:sz="18" w:space="0" w:color="262626"/>
          <w:right w:val="thinThickSmallGap" w:sz="18" w:space="0" w:color="262626"/>
          <w:insideH w:val="thinThickSmallGap" w:sz="18" w:space="0" w:color="262626"/>
          <w:insideV w:val="thinThickSmallGap" w:sz="18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95"/>
        <w:gridCol w:w="1665"/>
      </w:tblGrid>
      <w:tr w:rsidR="009651D3" w14:paraId="3DD6E6CA" w14:textId="77777777">
        <w:trPr>
          <w:trHeight w:val="397"/>
        </w:trPr>
        <w:tc>
          <w:tcPr>
            <w:tcW w:w="675" w:type="dxa"/>
          </w:tcPr>
          <w:p w14:paraId="5065D7ED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занятия</w:t>
            </w:r>
          </w:p>
        </w:tc>
        <w:tc>
          <w:tcPr>
            <w:tcW w:w="5595" w:type="dxa"/>
            <w:vAlign w:val="center"/>
          </w:tcPr>
          <w:p w14:paraId="6E19885F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1665" w:type="dxa"/>
            <w:vAlign w:val="center"/>
          </w:tcPr>
          <w:p w14:paraId="64918637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651D3" w14:paraId="3DF8575F" w14:textId="77777777">
        <w:trPr>
          <w:trHeight w:val="397"/>
        </w:trPr>
        <w:tc>
          <w:tcPr>
            <w:tcW w:w="675" w:type="dxa"/>
            <w:hideMark/>
          </w:tcPr>
          <w:p w14:paraId="7860A20E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595" w:type="dxa"/>
            <w:hideMark/>
          </w:tcPr>
          <w:p w14:paraId="2E35E8A6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Игрушки и любимые предметы. Активизация слухового внимания</w:t>
            </w:r>
          </w:p>
        </w:tc>
        <w:tc>
          <w:tcPr>
            <w:tcW w:w="1665" w:type="dxa"/>
            <w:hideMark/>
          </w:tcPr>
          <w:p w14:paraId="652B01FE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651D3" w14:paraId="651F572F" w14:textId="77777777">
        <w:trPr>
          <w:trHeight w:val="397"/>
        </w:trPr>
        <w:tc>
          <w:tcPr>
            <w:tcW w:w="675" w:type="dxa"/>
            <w:hideMark/>
          </w:tcPr>
          <w:p w14:paraId="7B3CB924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595" w:type="dxa"/>
            <w:hideMark/>
          </w:tcPr>
          <w:p w14:paraId="63978DEA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Игрушки и любимые предметы. Выполнение действий по словесной инструкции взрослого (иди, сиди, стой).</w:t>
            </w:r>
          </w:p>
        </w:tc>
        <w:tc>
          <w:tcPr>
            <w:tcW w:w="1665" w:type="dxa"/>
            <w:hideMark/>
          </w:tcPr>
          <w:p w14:paraId="482C435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651D3" w14:paraId="56D0459A" w14:textId="77777777">
        <w:trPr>
          <w:trHeight w:val="397"/>
        </w:trPr>
        <w:tc>
          <w:tcPr>
            <w:tcW w:w="675" w:type="dxa"/>
            <w:hideMark/>
          </w:tcPr>
          <w:p w14:paraId="7E60A154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595" w:type="dxa"/>
            <w:hideMark/>
          </w:tcPr>
          <w:p w14:paraId="5C1A0C0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отдельных простых просьб в знакомых ситуациях.</w:t>
            </w:r>
          </w:p>
        </w:tc>
        <w:tc>
          <w:tcPr>
            <w:tcW w:w="1665" w:type="dxa"/>
            <w:hideMark/>
          </w:tcPr>
          <w:p w14:paraId="6E4B38D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651D3" w14:paraId="3A3BC5B6" w14:textId="77777777">
        <w:trPr>
          <w:trHeight w:val="397"/>
        </w:trPr>
        <w:tc>
          <w:tcPr>
            <w:tcW w:w="675" w:type="dxa"/>
            <w:hideMark/>
          </w:tcPr>
          <w:p w14:paraId="0F0B1976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595" w:type="dxa"/>
            <w:hideMark/>
          </w:tcPr>
          <w:p w14:paraId="37DC88A7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Сопряженно-отражённые действия. «Сделай так».</w:t>
            </w:r>
          </w:p>
        </w:tc>
        <w:tc>
          <w:tcPr>
            <w:tcW w:w="1665" w:type="dxa"/>
            <w:hideMark/>
          </w:tcPr>
          <w:p w14:paraId="22733EC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71C39384" w14:textId="77777777">
        <w:trPr>
          <w:trHeight w:val="397"/>
        </w:trPr>
        <w:tc>
          <w:tcPr>
            <w:tcW w:w="675" w:type="dxa"/>
            <w:hideMark/>
          </w:tcPr>
          <w:p w14:paraId="221CAF29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595" w:type="dxa"/>
            <w:hideMark/>
          </w:tcPr>
          <w:p w14:paraId="41787BC8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Отражённые действия. «Сделай, как я».</w:t>
            </w:r>
          </w:p>
        </w:tc>
        <w:tc>
          <w:tcPr>
            <w:tcW w:w="1665" w:type="dxa"/>
            <w:hideMark/>
          </w:tcPr>
          <w:p w14:paraId="463170D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1D37601D" w14:textId="77777777">
        <w:trPr>
          <w:trHeight w:val="397"/>
        </w:trPr>
        <w:tc>
          <w:tcPr>
            <w:tcW w:w="675" w:type="dxa"/>
            <w:hideMark/>
          </w:tcPr>
          <w:p w14:paraId="76FF28DC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595" w:type="dxa"/>
            <w:hideMark/>
          </w:tcPr>
          <w:p w14:paraId="35CF6E24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отдельных простых просьб в различных ситуациях.</w:t>
            </w:r>
          </w:p>
        </w:tc>
        <w:tc>
          <w:tcPr>
            <w:tcW w:w="1665" w:type="dxa"/>
            <w:hideMark/>
          </w:tcPr>
          <w:p w14:paraId="71C13C68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651D3" w14:paraId="0161096F" w14:textId="77777777">
        <w:trPr>
          <w:trHeight w:val="397"/>
        </w:trPr>
        <w:tc>
          <w:tcPr>
            <w:tcW w:w="675" w:type="dxa"/>
            <w:hideMark/>
          </w:tcPr>
          <w:p w14:paraId="706EF599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595" w:type="dxa"/>
            <w:hideMark/>
          </w:tcPr>
          <w:p w14:paraId="6BD0F03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предметных действий по речевой инструкции, с опорой на жестовые подсказки.</w:t>
            </w:r>
          </w:p>
        </w:tc>
        <w:tc>
          <w:tcPr>
            <w:tcW w:w="1665" w:type="dxa"/>
            <w:hideMark/>
          </w:tcPr>
          <w:p w14:paraId="499C0462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B5B6F2C" w14:textId="77777777">
        <w:trPr>
          <w:trHeight w:val="397"/>
        </w:trPr>
        <w:tc>
          <w:tcPr>
            <w:tcW w:w="675" w:type="dxa"/>
            <w:hideMark/>
          </w:tcPr>
          <w:p w14:paraId="02B39509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595" w:type="dxa"/>
            <w:hideMark/>
          </w:tcPr>
          <w:p w14:paraId="3E69261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предметных действий по речевой инструкции, с небольшой опорой на жестовые подсказки.</w:t>
            </w:r>
          </w:p>
        </w:tc>
        <w:tc>
          <w:tcPr>
            <w:tcW w:w="1665" w:type="dxa"/>
            <w:hideMark/>
          </w:tcPr>
          <w:p w14:paraId="62E7A2BF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F3FCDBB" w14:textId="77777777">
        <w:trPr>
          <w:trHeight w:val="397"/>
        </w:trPr>
        <w:tc>
          <w:tcPr>
            <w:tcW w:w="675" w:type="dxa"/>
            <w:hideMark/>
          </w:tcPr>
          <w:p w14:paraId="2DC4D981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595" w:type="dxa"/>
            <w:hideMark/>
          </w:tcPr>
          <w:p w14:paraId="73D900B4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предметных действий по речевой инструкции, без опоры на жесты.</w:t>
            </w:r>
          </w:p>
        </w:tc>
        <w:tc>
          <w:tcPr>
            <w:tcW w:w="1665" w:type="dxa"/>
            <w:hideMark/>
          </w:tcPr>
          <w:p w14:paraId="66FCE73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7D8E4D61" w14:textId="77777777">
        <w:trPr>
          <w:trHeight w:val="397"/>
        </w:trPr>
        <w:tc>
          <w:tcPr>
            <w:tcW w:w="675" w:type="dxa"/>
            <w:hideMark/>
          </w:tcPr>
          <w:p w14:paraId="1DC425C0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595" w:type="dxa"/>
            <w:hideMark/>
          </w:tcPr>
          <w:p w14:paraId="08E8EDA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простых двигательных глаголов (встать, сесть, лечь) в различных с</w:t>
            </w:r>
            <w:r>
              <w:rPr>
                <w:rFonts w:ascii="Times New Roman" w:hAnsi="Times New Roman"/>
                <w:color w:val="000000"/>
                <w:sz w:val="24"/>
              </w:rPr>
              <w:t>итуациях с опорой на демонстрацию действий.</w:t>
            </w:r>
          </w:p>
        </w:tc>
        <w:tc>
          <w:tcPr>
            <w:tcW w:w="1665" w:type="dxa"/>
            <w:hideMark/>
          </w:tcPr>
          <w:p w14:paraId="6AF2BECA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4050491C" w14:textId="77777777">
        <w:trPr>
          <w:trHeight w:val="397"/>
        </w:trPr>
        <w:tc>
          <w:tcPr>
            <w:tcW w:w="675" w:type="dxa"/>
            <w:hideMark/>
          </w:tcPr>
          <w:p w14:paraId="573B8822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595" w:type="dxa"/>
            <w:hideMark/>
          </w:tcPr>
          <w:p w14:paraId="21E270F9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простых двигательных глаголов (идти, бежать, стоять) в различных ситуациях с опорой на демонстрацию действий.</w:t>
            </w:r>
          </w:p>
        </w:tc>
        <w:tc>
          <w:tcPr>
            <w:tcW w:w="1665" w:type="dxa"/>
            <w:hideMark/>
          </w:tcPr>
          <w:p w14:paraId="0714B429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744ED5FC" w14:textId="77777777">
        <w:trPr>
          <w:trHeight w:val="397"/>
        </w:trPr>
        <w:tc>
          <w:tcPr>
            <w:tcW w:w="675" w:type="dxa"/>
            <w:hideMark/>
          </w:tcPr>
          <w:p w14:paraId="63118432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595" w:type="dxa"/>
            <w:hideMark/>
          </w:tcPr>
          <w:p w14:paraId="320967E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простых двигательных глаголов в различных ситуациях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>картинки.</w:t>
            </w:r>
          </w:p>
        </w:tc>
        <w:tc>
          <w:tcPr>
            <w:tcW w:w="1665" w:type="dxa"/>
            <w:hideMark/>
          </w:tcPr>
          <w:p w14:paraId="2DE2E3E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3F287DF4" w14:textId="77777777">
        <w:trPr>
          <w:trHeight w:val="397"/>
        </w:trPr>
        <w:tc>
          <w:tcPr>
            <w:tcW w:w="675" w:type="dxa"/>
            <w:hideMark/>
          </w:tcPr>
          <w:p w14:paraId="0F740B0D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595" w:type="dxa"/>
            <w:hideMark/>
          </w:tcPr>
          <w:p w14:paraId="71D8B7C7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Игрушки. Выполнение игровых действий по просьбе, с опорой на жестовые подсказки.</w:t>
            </w:r>
          </w:p>
        </w:tc>
        <w:tc>
          <w:tcPr>
            <w:tcW w:w="1665" w:type="dxa"/>
            <w:hideMark/>
          </w:tcPr>
          <w:p w14:paraId="220F472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110F6F46" w14:textId="77777777">
        <w:trPr>
          <w:trHeight w:val="397"/>
        </w:trPr>
        <w:tc>
          <w:tcPr>
            <w:tcW w:w="675" w:type="dxa"/>
            <w:hideMark/>
          </w:tcPr>
          <w:p w14:paraId="0F74BFA0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595" w:type="dxa"/>
            <w:hideMark/>
          </w:tcPr>
          <w:p w14:paraId="0CE829A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Игрушки. Выполнение игровых действий по просьбе, с небольшой опорой на жестовые подсказки.</w:t>
            </w:r>
          </w:p>
        </w:tc>
        <w:tc>
          <w:tcPr>
            <w:tcW w:w="1665" w:type="dxa"/>
            <w:hideMark/>
          </w:tcPr>
          <w:p w14:paraId="4191CA6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90E7ADF" w14:textId="77777777">
        <w:trPr>
          <w:trHeight w:val="397"/>
        </w:trPr>
        <w:tc>
          <w:tcPr>
            <w:tcW w:w="675" w:type="dxa"/>
            <w:hideMark/>
          </w:tcPr>
          <w:p w14:paraId="182C8256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595" w:type="dxa"/>
            <w:hideMark/>
          </w:tcPr>
          <w:p w14:paraId="7E90CFAA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Работа с фотоальбомом.</w:t>
            </w:r>
          </w:p>
        </w:tc>
        <w:tc>
          <w:tcPr>
            <w:tcW w:w="1665" w:type="dxa"/>
            <w:hideMark/>
          </w:tcPr>
          <w:p w14:paraId="147BB654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60547ED" w14:textId="77777777">
        <w:trPr>
          <w:trHeight w:val="397"/>
        </w:trPr>
        <w:tc>
          <w:tcPr>
            <w:tcW w:w="675" w:type="dxa"/>
            <w:hideMark/>
          </w:tcPr>
          <w:p w14:paraId="6B8CAC5A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595" w:type="dxa"/>
            <w:hideMark/>
          </w:tcPr>
          <w:p w14:paraId="0EBCF5C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родственники. Работа с фотоальбомом.</w:t>
            </w:r>
          </w:p>
        </w:tc>
        <w:tc>
          <w:tcPr>
            <w:tcW w:w="1665" w:type="dxa"/>
            <w:hideMark/>
          </w:tcPr>
          <w:p w14:paraId="022CA6B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5A77E59" w14:textId="77777777">
        <w:trPr>
          <w:trHeight w:val="397"/>
        </w:trPr>
        <w:tc>
          <w:tcPr>
            <w:tcW w:w="675" w:type="dxa"/>
            <w:hideMark/>
          </w:tcPr>
          <w:p w14:paraId="13A50979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595" w:type="dxa"/>
            <w:hideMark/>
          </w:tcPr>
          <w:p w14:paraId="3D691E2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 и моя семья. Работа с фотоальбомом.</w:t>
            </w:r>
          </w:p>
        </w:tc>
        <w:tc>
          <w:tcPr>
            <w:tcW w:w="1665" w:type="dxa"/>
            <w:hideMark/>
          </w:tcPr>
          <w:p w14:paraId="04B7438F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2743F0EA" w14:textId="77777777">
        <w:trPr>
          <w:trHeight w:val="397"/>
        </w:trPr>
        <w:tc>
          <w:tcPr>
            <w:tcW w:w="675" w:type="dxa"/>
            <w:hideMark/>
          </w:tcPr>
          <w:p w14:paraId="05A6D50E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595" w:type="dxa"/>
            <w:hideMark/>
          </w:tcPr>
          <w:p w14:paraId="6C4840D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Близкие люди. «Да»–« нет». Различение утверждения и отрицания (иди - не ходи).</w:t>
            </w:r>
          </w:p>
        </w:tc>
        <w:tc>
          <w:tcPr>
            <w:tcW w:w="1665" w:type="dxa"/>
            <w:hideMark/>
          </w:tcPr>
          <w:p w14:paraId="2AEB7DC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62D1A3E" w14:textId="77777777">
        <w:trPr>
          <w:trHeight w:val="397"/>
        </w:trPr>
        <w:tc>
          <w:tcPr>
            <w:tcW w:w="675" w:type="dxa"/>
            <w:hideMark/>
          </w:tcPr>
          <w:p w14:paraId="747E0364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595" w:type="dxa"/>
            <w:hideMark/>
          </w:tcPr>
          <w:p w14:paraId="215510F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вопросов: Что? Кто? </w:t>
            </w:r>
          </w:p>
        </w:tc>
        <w:tc>
          <w:tcPr>
            <w:tcW w:w="1665" w:type="dxa"/>
            <w:hideMark/>
          </w:tcPr>
          <w:p w14:paraId="57795E8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252EDED" w14:textId="77777777">
        <w:trPr>
          <w:trHeight w:val="397"/>
        </w:trPr>
        <w:tc>
          <w:tcPr>
            <w:tcW w:w="675" w:type="dxa"/>
            <w:hideMark/>
          </w:tcPr>
          <w:p w14:paraId="6B54A040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595" w:type="dxa"/>
            <w:hideMark/>
          </w:tcPr>
          <w:p w14:paraId="2894AE63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вопросов Кто Это? Что это?</w:t>
            </w:r>
          </w:p>
        </w:tc>
        <w:tc>
          <w:tcPr>
            <w:tcW w:w="1665" w:type="dxa"/>
            <w:hideMark/>
          </w:tcPr>
          <w:p w14:paraId="6AF2DE9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24B3FE67" w14:textId="77777777">
        <w:trPr>
          <w:trHeight w:val="397"/>
        </w:trPr>
        <w:tc>
          <w:tcPr>
            <w:tcW w:w="675" w:type="dxa"/>
            <w:hideMark/>
          </w:tcPr>
          <w:p w14:paraId="427E5C43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595" w:type="dxa"/>
            <w:hideMark/>
          </w:tcPr>
          <w:p w14:paraId="04A654E8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вопросов "Что делает"? Расширение глагольного словаря с опорой на демонстрацию действий и личные фотографии.</w:t>
            </w:r>
          </w:p>
        </w:tc>
        <w:tc>
          <w:tcPr>
            <w:tcW w:w="1665" w:type="dxa"/>
            <w:hideMark/>
          </w:tcPr>
          <w:p w14:paraId="7C13F53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312612F3" w14:textId="77777777">
        <w:trPr>
          <w:trHeight w:val="397"/>
        </w:trPr>
        <w:tc>
          <w:tcPr>
            <w:tcW w:w="675" w:type="dxa"/>
            <w:hideMark/>
          </w:tcPr>
          <w:p w14:paraId="283375C8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595" w:type="dxa"/>
            <w:hideMark/>
          </w:tcPr>
          <w:p w14:paraId="593A549E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вопросов "Что делает"? Расширение глагольного словаря с опорой на жестовую подсказку.</w:t>
            </w:r>
          </w:p>
        </w:tc>
        <w:tc>
          <w:tcPr>
            <w:tcW w:w="1665" w:type="dxa"/>
            <w:hideMark/>
          </w:tcPr>
          <w:p w14:paraId="2DCD1EDF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118EA20B" w14:textId="77777777">
        <w:trPr>
          <w:trHeight w:val="397"/>
        </w:trPr>
        <w:tc>
          <w:tcPr>
            <w:tcW w:w="675" w:type="dxa"/>
            <w:hideMark/>
          </w:tcPr>
          <w:p w14:paraId="1CB1C820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595" w:type="dxa"/>
            <w:hideMark/>
          </w:tcPr>
          <w:p w14:paraId="6B5730EA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вопросов "Что делае</w:t>
            </w:r>
            <w:r>
              <w:rPr>
                <w:rFonts w:ascii="Times New Roman" w:hAnsi="Times New Roman"/>
                <w:color w:val="000000"/>
                <w:sz w:val="24"/>
              </w:rPr>
              <w:t>т"? Отработка ранее изученных глаголов на новом материале с опорой на жестовую подсказку.</w:t>
            </w:r>
          </w:p>
        </w:tc>
        <w:tc>
          <w:tcPr>
            <w:tcW w:w="1665" w:type="dxa"/>
            <w:hideMark/>
          </w:tcPr>
          <w:p w14:paraId="0AFC712E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1DC2564" w14:textId="77777777">
        <w:trPr>
          <w:trHeight w:val="397"/>
        </w:trPr>
        <w:tc>
          <w:tcPr>
            <w:tcW w:w="675" w:type="dxa"/>
            <w:hideMark/>
          </w:tcPr>
          <w:p w14:paraId="27EB398B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595" w:type="dxa"/>
            <w:hideMark/>
          </w:tcPr>
          <w:p w14:paraId="060B5028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вопросов "Что делает"? Отработка ранее изученных глаголов на новом материале без подсказок.</w:t>
            </w:r>
          </w:p>
        </w:tc>
        <w:tc>
          <w:tcPr>
            <w:tcW w:w="1665" w:type="dxa"/>
            <w:hideMark/>
          </w:tcPr>
          <w:p w14:paraId="7B0ECD0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19551C7A" w14:textId="77777777">
        <w:trPr>
          <w:trHeight w:val="397"/>
        </w:trPr>
        <w:tc>
          <w:tcPr>
            <w:tcW w:w="675" w:type="dxa"/>
            <w:hideMark/>
          </w:tcPr>
          <w:p w14:paraId="75932872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595" w:type="dxa"/>
            <w:hideMark/>
          </w:tcPr>
          <w:p w14:paraId="29838352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вопросов объясняющие субъект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действия: Кто ест? Кто читает? Что лежит? С опорой на жест или демонстрацию действия.</w:t>
            </w:r>
          </w:p>
        </w:tc>
        <w:tc>
          <w:tcPr>
            <w:tcW w:w="1665" w:type="dxa"/>
            <w:hideMark/>
          </w:tcPr>
          <w:p w14:paraId="3551AC8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4E68D5A5" w14:textId="77777777">
        <w:trPr>
          <w:trHeight w:val="397"/>
        </w:trPr>
        <w:tc>
          <w:tcPr>
            <w:tcW w:w="675" w:type="dxa"/>
            <w:hideMark/>
          </w:tcPr>
          <w:p w14:paraId="71322ED6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595" w:type="dxa"/>
            <w:hideMark/>
          </w:tcPr>
          <w:p w14:paraId="2D3BC2A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вопросов объясняющие субъект действия: Кто ест? Кто читает? Что лежит? Без опоры на жест или демонстрацию действия.</w:t>
            </w:r>
          </w:p>
        </w:tc>
        <w:tc>
          <w:tcPr>
            <w:tcW w:w="1665" w:type="dxa"/>
            <w:hideMark/>
          </w:tcPr>
          <w:p w14:paraId="68A649C4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3F16E3FD" w14:textId="77777777">
        <w:trPr>
          <w:trHeight w:val="397"/>
        </w:trPr>
        <w:tc>
          <w:tcPr>
            <w:tcW w:w="675" w:type="dxa"/>
            <w:hideMark/>
          </w:tcPr>
          <w:p w14:paraId="26D8F4EF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5595" w:type="dxa"/>
            <w:hideMark/>
          </w:tcPr>
          <w:p w14:paraId="6C392E1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вопроса о </w:t>
            </w:r>
            <w:r>
              <w:rPr>
                <w:rFonts w:ascii="Times New Roman" w:hAnsi="Times New Roman"/>
                <w:color w:val="000000"/>
                <w:sz w:val="24"/>
              </w:rPr>
              <w:t>местонахождении предметов "Где?" На материале реальных объектов.</w:t>
            </w:r>
          </w:p>
        </w:tc>
        <w:tc>
          <w:tcPr>
            <w:tcW w:w="1665" w:type="dxa"/>
            <w:hideMark/>
          </w:tcPr>
          <w:p w14:paraId="68A939AF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6090AE7" w14:textId="77777777">
        <w:trPr>
          <w:trHeight w:val="397"/>
        </w:trPr>
        <w:tc>
          <w:tcPr>
            <w:tcW w:w="675" w:type="dxa"/>
            <w:hideMark/>
          </w:tcPr>
          <w:p w14:paraId="6C352C96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5595" w:type="dxa"/>
            <w:hideMark/>
          </w:tcPr>
          <w:p w14:paraId="4EFC61D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вопроса о местонахождении предметов "Где?" На картинках.</w:t>
            </w:r>
          </w:p>
        </w:tc>
        <w:tc>
          <w:tcPr>
            <w:tcW w:w="1665" w:type="dxa"/>
            <w:hideMark/>
          </w:tcPr>
          <w:p w14:paraId="4343405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2542D799" w14:textId="77777777">
        <w:trPr>
          <w:trHeight w:val="397"/>
        </w:trPr>
        <w:tc>
          <w:tcPr>
            <w:tcW w:w="675" w:type="dxa"/>
            <w:hideMark/>
          </w:tcPr>
          <w:p w14:paraId="23F3EE9A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595" w:type="dxa"/>
            <w:hideMark/>
          </w:tcPr>
          <w:p w14:paraId="601543A3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вопроса о местонахождении предметов "Куда?" в реальных ситуациях.</w:t>
            </w:r>
          </w:p>
        </w:tc>
        <w:tc>
          <w:tcPr>
            <w:tcW w:w="1665" w:type="dxa"/>
            <w:hideMark/>
          </w:tcPr>
          <w:p w14:paraId="2AD0BF2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30A4149D" w14:textId="77777777">
        <w:trPr>
          <w:trHeight w:val="397"/>
        </w:trPr>
        <w:tc>
          <w:tcPr>
            <w:tcW w:w="675" w:type="dxa"/>
            <w:hideMark/>
          </w:tcPr>
          <w:p w14:paraId="1055CF8B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595" w:type="dxa"/>
            <w:hideMark/>
          </w:tcPr>
          <w:p w14:paraId="4707BB7F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Дифференциация </w:t>
            </w:r>
            <w:r>
              <w:rPr>
                <w:rFonts w:ascii="Times New Roman" w:hAnsi="Times New Roman"/>
                <w:color w:val="000000"/>
                <w:sz w:val="24"/>
              </w:rPr>
              <w:t>вопросов о местонахождении предметов "Где?" - "Куда?".</w:t>
            </w:r>
          </w:p>
        </w:tc>
        <w:tc>
          <w:tcPr>
            <w:tcW w:w="1665" w:type="dxa"/>
            <w:hideMark/>
          </w:tcPr>
          <w:p w14:paraId="0EB0D33A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506CDBA4" w14:textId="77777777">
        <w:trPr>
          <w:trHeight w:val="397"/>
        </w:trPr>
        <w:tc>
          <w:tcPr>
            <w:tcW w:w="675" w:type="dxa"/>
            <w:hideMark/>
          </w:tcPr>
          <w:p w14:paraId="21B79BE3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595" w:type="dxa"/>
            <w:hideMark/>
          </w:tcPr>
          <w:p w14:paraId="1BE40692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вопроса Чем? На материале реальных объектов.</w:t>
            </w:r>
          </w:p>
        </w:tc>
        <w:tc>
          <w:tcPr>
            <w:tcW w:w="1665" w:type="dxa"/>
            <w:hideMark/>
          </w:tcPr>
          <w:p w14:paraId="15DCBDDF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A8E84D3" w14:textId="77777777">
        <w:trPr>
          <w:trHeight w:val="397"/>
        </w:trPr>
        <w:tc>
          <w:tcPr>
            <w:tcW w:w="675" w:type="dxa"/>
            <w:hideMark/>
          </w:tcPr>
          <w:p w14:paraId="7B33154A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595" w:type="dxa"/>
            <w:hideMark/>
          </w:tcPr>
          <w:p w14:paraId="71C4BB9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Предметные действия. Чем моет?, Что моет?</w:t>
            </w:r>
          </w:p>
        </w:tc>
        <w:tc>
          <w:tcPr>
            <w:tcW w:w="1665" w:type="dxa"/>
            <w:hideMark/>
          </w:tcPr>
          <w:p w14:paraId="235E0FB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794866C7" w14:textId="77777777">
        <w:trPr>
          <w:trHeight w:val="397"/>
        </w:trPr>
        <w:tc>
          <w:tcPr>
            <w:tcW w:w="675" w:type="dxa"/>
            <w:hideMark/>
          </w:tcPr>
          <w:p w14:paraId="788A7135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595" w:type="dxa"/>
            <w:hideMark/>
          </w:tcPr>
          <w:p w14:paraId="7226074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Предметные действия. Чем вытирает? Что вытирает? Чем ест? Что ест? По </w:t>
            </w:r>
            <w:r>
              <w:rPr>
                <w:rFonts w:ascii="Times New Roman" w:hAnsi="Times New Roman"/>
                <w:color w:val="000000"/>
                <w:sz w:val="24"/>
              </w:rPr>
              <w:t>демонстрации действий.</w:t>
            </w:r>
          </w:p>
        </w:tc>
        <w:tc>
          <w:tcPr>
            <w:tcW w:w="1665" w:type="dxa"/>
            <w:hideMark/>
          </w:tcPr>
          <w:p w14:paraId="37F2D0FE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29A89E2D" w14:textId="77777777">
        <w:trPr>
          <w:trHeight w:val="397"/>
        </w:trPr>
        <w:tc>
          <w:tcPr>
            <w:tcW w:w="675" w:type="dxa"/>
            <w:hideMark/>
          </w:tcPr>
          <w:p w14:paraId="699BDD92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595" w:type="dxa"/>
            <w:hideMark/>
          </w:tcPr>
          <w:p w14:paraId="1B901ED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Предметные действия. Чем вытирает? Что вытирает? Чем играет? На чём играет? Чем ест? Что ест? По картинкам.</w:t>
            </w:r>
          </w:p>
        </w:tc>
        <w:tc>
          <w:tcPr>
            <w:tcW w:w="1665" w:type="dxa"/>
            <w:hideMark/>
          </w:tcPr>
          <w:p w14:paraId="02FC71D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38E6D43" w14:textId="77777777">
        <w:trPr>
          <w:trHeight w:val="397"/>
        </w:trPr>
        <w:tc>
          <w:tcPr>
            <w:tcW w:w="675" w:type="dxa"/>
            <w:hideMark/>
          </w:tcPr>
          <w:p w14:paraId="44C8DFFE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5595" w:type="dxa"/>
            <w:hideMark/>
          </w:tcPr>
          <w:p w14:paraId="6945F43A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инструкций, содержащих изученные ранее глаголы. "Рисуй карандашом.", "Вытри платком". Понимание вопрос</w:t>
            </w:r>
            <w:r>
              <w:rPr>
                <w:rFonts w:ascii="Times New Roman" w:hAnsi="Times New Roman"/>
                <w:color w:val="000000"/>
                <w:sz w:val="24"/>
              </w:rPr>
              <w:t>ов "Чем рисуешь? Что вытираешь"?</w:t>
            </w:r>
          </w:p>
        </w:tc>
        <w:tc>
          <w:tcPr>
            <w:tcW w:w="1665" w:type="dxa"/>
            <w:hideMark/>
          </w:tcPr>
          <w:p w14:paraId="3BB756E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3D130EC0" w14:textId="77777777">
        <w:trPr>
          <w:trHeight w:val="397"/>
        </w:trPr>
        <w:tc>
          <w:tcPr>
            <w:tcW w:w="675" w:type="dxa"/>
            <w:hideMark/>
          </w:tcPr>
          <w:p w14:paraId="0A02486F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5595" w:type="dxa"/>
            <w:hideMark/>
          </w:tcPr>
          <w:p w14:paraId="14A17A6E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Предметные действия. Чем рисует? Что рисует? Чем режет? Что режет? На картинном материале.</w:t>
            </w:r>
          </w:p>
        </w:tc>
        <w:tc>
          <w:tcPr>
            <w:tcW w:w="1665" w:type="dxa"/>
            <w:hideMark/>
          </w:tcPr>
          <w:p w14:paraId="11E298F8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7AAA1A50" w14:textId="77777777">
        <w:trPr>
          <w:trHeight w:val="397"/>
        </w:trPr>
        <w:tc>
          <w:tcPr>
            <w:tcW w:w="675" w:type="dxa"/>
            <w:hideMark/>
          </w:tcPr>
          <w:p w14:paraId="1F29BF7B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5595" w:type="dxa"/>
            <w:hideMark/>
          </w:tcPr>
          <w:p w14:paraId="1FA3A27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Предметы. Узнай предмет по функциональному значению. На материале предметов ближайшего окружения. (Выбор из двух)</w:t>
            </w:r>
          </w:p>
        </w:tc>
        <w:tc>
          <w:tcPr>
            <w:tcW w:w="1665" w:type="dxa"/>
            <w:hideMark/>
          </w:tcPr>
          <w:p w14:paraId="639C350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4413FAE" w14:textId="77777777">
        <w:trPr>
          <w:trHeight w:val="397"/>
        </w:trPr>
        <w:tc>
          <w:tcPr>
            <w:tcW w:w="675" w:type="dxa"/>
            <w:hideMark/>
          </w:tcPr>
          <w:p w14:paraId="6AC05CAE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</w:t>
            </w:r>
          </w:p>
        </w:tc>
        <w:tc>
          <w:tcPr>
            <w:tcW w:w="5595" w:type="dxa"/>
            <w:hideMark/>
          </w:tcPr>
          <w:p w14:paraId="70B0758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Предметы. Узнай предмет по функциональному значению. На материале предметов ближайшего окружения. (Выбор из двух-трех)</w:t>
            </w:r>
          </w:p>
        </w:tc>
        <w:tc>
          <w:tcPr>
            <w:tcW w:w="1665" w:type="dxa"/>
            <w:hideMark/>
          </w:tcPr>
          <w:p w14:paraId="3C99684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553633F2" w14:textId="77777777">
        <w:trPr>
          <w:trHeight w:val="397"/>
        </w:trPr>
        <w:tc>
          <w:tcPr>
            <w:tcW w:w="675" w:type="dxa"/>
            <w:hideMark/>
          </w:tcPr>
          <w:p w14:paraId="3634EDA6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39</w:t>
            </w:r>
          </w:p>
        </w:tc>
        <w:tc>
          <w:tcPr>
            <w:tcW w:w="5595" w:type="dxa"/>
            <w:hideMark/>
          </w:tcPr>
          <w:p w14:paraId="278DC15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Предметы. Узнай предмет по описанию. Используются ранее изученные предметы (Выбор из двух)</w:t>
            </w:r>
          </w:p>
        </w:tc>
        <w:tc>
          <w:tcPr>
            <w:tcW w:w="1665" w:type="dxa"/>
            <w:hideMark/>
          </w:tcPr>
          <w:p w14:paraId="043DE2E6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529121A" w14:textId="77777777">
        <w:trPr>
          <w:trHeight w:val="397"/>
        </w:trPr>
        <w:tc>
          <w:tcPr>
            <w:tcW w:w="675" w:type="dxa"/>
            <w:hideMark/>
          </w:tcPr>
          <w:p w14:paraId="1B73B311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40</w:t>
            </w:r>
          </w:p>
        </w:tc>
        <w:tc>
          <w:tcPr>
            <w:tcW w:w="5595" w:type="dxa"/>
            <w:hideMark/>
          </w:tcPr>
          <w:p w14:paraId="40A95916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Игрушки. Узнай игрушку по игров</w:t>
            </w:r>
            <w:r>
              <w:rPr>
                <w:rFonts w:ascii="Times New Roman" w:hAnsi="Times New Roman"/>
                <w:color w:val="000000"/>
                <w:sz w:val="24"/>
              </w:rPr>
              <w:t>ому действию. (Выбор из двух)</w:t>
            </w:r>
          </w:p>
        </w:tc>
        <w:tc>
          <w:tcPr>
            <w:tcW w:w="1665" w:type="dxa"/>
            <w:hideMark/>
          </w:tcPr>
          <w:p w14:paraId="3BCB6687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1476448E" w14:textId="77777777">
        <w:trPr>
          <w:trHeight w:val="397"/>
        </w:trPr>
        <w:tc>
          <w:tcPr>
            <w:tcW w:w="675" w:type="dxa"/>
            <w:hideMark/>
          </w:tcPr>
          <w:p w14:paraId="13A826BF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5595" w:type="dxa"/>
            <w:hideMark/>
          </w:tcPr>
          <w:p w14:paraId="34E322D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Игрушки. Узнай игрушку по игровому действию. (Выбор из двух-трех)</w:t>
            </w:r>
          </w:p>
        </w:tc>
        <w:tc>
          <w:tcPr>
            <w:tcW w:w="1665" w:type="dxa"/>
            <w:hideMark/>
          </w:tcPr>
          <w:p w14:paraId="08BB4C99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FA151D9" w14:textId="77777777">
        <w:trPr>
          <w:trHeight w:val="397"/>
        </w:trPr>
        <w:tc>
          <w:tcPr>
            <w:tcW w:w="675" w:type="dxa"/>
            <w:hideMark/>
          </w:tcPr>
          <w:p w14:paraId="1830AD31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5595" w:type="dxa"/>
            <w:hideMark/>
          </w:tcPr>
          <w:p w14:paraId="1E70EDB8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Посуда. Расширение пассивного словарного запаса.</w:t>
            </w:r>
          </w:p>
        </w:tc>
        <w:tc>
          <w:tcPr>
            <w:tcW w:w="1665" w:type="dxa"/>
            <w:hideMark/>
          </w:tcPr>
          <w:p w14:paraId="6D5C792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22B8E6EC" w14:textId="77777777">
        <w:trPr>
          <w:trHeight w:val="397"/>
        </w:trPr>
        <w:tc>
          <w:tcPr>
            <w:tcW w:w="675" w:type="dxa"/>
            <w:hideMark/>
          </w:tcPr>
          <w:p w14:paraId="3ACDA29C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43</w:t>
            </w:r>
          </w:p>
        </w:tc>
        <w:tc>
          <w:tcPr>
            <w:tcW w:w="5595" w:type="dxa"/>
            <w:hideMark/>
          </w:tcPr>
          <w:p w14:paraId="7DE41E06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Узнай предмет посуды по назначению. (Выбор из двух предметов.)</w:t>
            </w:r>
          </w:p>
        </w:tc>
        <w:tc>
          <w:tcPr>
            <w:tcW w:w="1665" w:type="dxa"/>
            <w:hideMark/>
          </w:tcPr>
          <w:p w14:paraId="3360C6D7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9BEA42C" w14:textId="77777777">
        <w:trPr>
          <w:trHeight w:val="397"/>
        </w:trPr>
        <w:tc>
          <w:tcPr>
            <w:tcW w:w="675" w:type="dxa"/>
            <w:hideMark/>
          </w:tcPr>
          <w:p w14:paraId="2A7FA3C8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5595" w:type="dxa"/>
            <w:hideMark/>
          </w:tcPr>
          <w:p w14:paraId="7DBB0466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Узнай предмет </w:t>
            </w:r>
            <w:r>
              <w:rPr>
                <w:rFonts w:ascii="Times New Roman" w:hAnsi="Times New Roman"/>
                <w:color w:val="000000"/>
                <w:sz w:val="24"/>
              </w:rPr>
              <w:t>посуды по назначению. (Выбор из двух предметов.)</w:t>
            </w:r>
          </w:p>
        </w:tc>
        <w:tc>
          <w:tcPr>
            <w:tcW w:w="1665" w:type="dxa"/>
            <w:hideMark/>
          </w:tcPr>
          <w:p w14:paraId="0AA4A79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987C9E1" w14:textId="77777777">
        <w:trPr>
          <w:trHeight w:val="397"/>
        </w:trPr>
        <w:tc>
          <w:tcPr>
            <w:tcW w:w="675" w:type="dxa"/>
            <w:hideMark/>
          </w:tcPr>
          <w:p w14:paraId="51AD1508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</w:t>
            </w:r>
          </w:p>
        </w:tc>
        <w:tc>
          <w:tcPr>
            <w:tcW w:w="5595" w:type="dxa"/>
            <w:hideMark/>
          </w:tcPr>
          <w:p w14:paraId="780CC71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Мебель. Расширение пассивного словарного запаса.</w:t>
            </w:r>
          </w:p>
        </w:tc>
        <w:tc>
          <w:tcPr>
            <w:tcW w:w="1665" w:type="dxa"/>
            <w:hideMark/>
          </w:tcPr>
          <w:p w14:paraId="1D3DDE59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2BDBE41B" w14:textId="77777777">
        <w:trPr>
          <w:trHeight w:val="397"/>
        </w:trPr>
        <w:tc>
          <w:tcPr>
            <w:tcW w:w="675" w:type="dxa"/>
            <w:hideMark/>
          </w:tcPr>
          <w:p w14:paraId="1958BCDE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5595" w:type="dxa"/>
            <w:hideMark/>
          </w:tcPr>
          <w:p w14:paraId="7C525B59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Узнай предмет мебели по назначению. (Выбор из двух предметов.)</w:t>
            </w:r>
          </w:p>
        </w:tc>
        <w:tc>
          <w:tcPr>
            <w:tcW w:w="1665" w:type="dxa"/>
            <w:hideMark/>
          </w:tcPr>
          <w:p w14:paraId="7E876934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1A42AF75" w14:textId="77777777">
        <w:trPr>
          <w:trHeight w:val="397"/>
        </w:trPr>
        <w:tc>
          <w:tcPr>
            <w:tcW w:w="675" w:type="dxa"/>
            <w:hideMark/>
          </w:tcPr>
          <w:p w14:paraId="2DCAAF29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47</w:t>
            </w:r>
          </w:p>
        </w:tc>
        <w:tc>
          <w:tcPr>
            <w:tcW w:w="5595" w:type="dxa"/>
            <w:hideMark/>
          </w:tcPr>
          <w:p w14:paraId="53AE791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Узнай предмет мебели по назначению. (Выбор из трех предметов.)</w:t>
            </w:r>
          </w:p>
        </w:tc>
        <w:tc>
          <w:tcPr>
            <w:tcW w:w="1665" w:type="dxa"/>
            <w:hideMark/>
          </w:tcPr>
          <w:p w14:paraId="6767F584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74910CB" w14:textId="77777777">
        <w:trPr>
          <w:trHeight w:val="397"/>
        </w:trPr>
        <w:tc>
          <w:tcPr>
            <w:tcW w:w="675" w:type="dxa"/>
            <w:hideMark/>
          </w:tcPr>
          <w:p w14:paraId="0B51E191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</w:p>
        </w:tc>
        <w:tc>
          <w:tcPr>
            <w:tcW w:w="5595" w:type="dxa"/>
            <w:hideMark/>
          </w:tcPr>
          <w:p w14:paraId="5F4724C8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Домашние птицы. Развитие слухового восприятия «Угадай, кто кричит». </w:t>
            </w:r>
          </w:p>
        </w:tc>
        <w:tc>
          <w:tcPr>
            <w:tcW w:w="1665" w:type="dxa"/>
            <w:hideMark/>
          </w:tcPr>
          <w:p w14:paraId="475AF3D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E3521FF" w14:textId="77777777">
        <w:trPr>
          <w:trHeight w:val="397"/>
        </w:trPr>
        <w:tc>
          <w:tcPr>
            <w:tcW w:w="675" w:type="dxa"/>
            <w:hideMark/>
          </w:tcPr>
          <w:p w14:paraId="1915EA21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5595" w:type="dxa"/>
            <w:hideMark/>
          </w:tcPr>
          <w:p w14:paraId="78C3B82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Подражательная речевая деятельность. «Громко-тихо».</w:t>
            </w:r>
          </w:p>
        </w:tc>
        <w:tc>
          <w:tcPr>
            <w:tcW w:w="1665" w:type="dxa"/>
            <w:hideMark/>
          </w:tcPr>
          <w:p w14:paraId="077D551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1864CD5" w14:textId="77777777">
        <w:trPr>
          <w:trHeight w:val="397"/>
        </w:trPr>
        <w:tc>
          <w:tcPr>
            <w:tcW w:w="675" w:type="dxa"/>
            <w:hideMark/>
          </w:tcPr>
          <w:p w14:paraId="07663604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595" w:type="dxa"/>
            <w:hideMark/>
          </w:tcPr>
          <w:p w14:paraId="7732ED06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Подражательная речевая деятельность. Слуховое восприятие. «Кто как кричит».</w:t>
            </w:r>
          </w:p>
        </w:tc>
        <w:tc>
          <w:tcPr>
            <w:tcW w:w="1665" w:type="dxa"/>
            <w:hideMark/>
          </w:tcPr>
          <w:p w14:paraId="77BBFA82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CDF98E6" w14:textId="77777777">
        <w:trPr>
          <w:trHeight w:val="397"/>
        </w:trPr>
        <w:tc>
          <w:tcPr>
            <w:tcW w:w="675" w:type="dxa"/>
            <w:hideMark/>
          </w:tcPr>
          <w:p w14:paraId="183E47BF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5595" w:type="dxa"/>
            <w:hideMark/>
          </w:tcPr>
          <w:p w14:paraId="28531EF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близких людей. Фотоальбом. </w:t>
            </w:r>
          </w:p>
        </w:tc>
        <w:tc>
          <w:tcPr>
            <w:tcW w:w="1665" w:type="dxa"/>
            <w:hideMark/>
          </w:tcPr>
          <w:p w14:paraId="17D8A28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8F78246" w14:textId="77777777">
        <w:trPr>
          <w:trHeight w:val="397"/>
        </w:trPr>
        <w:tc>
          <w:tcPr>
            <w:tcW w:w="675" w:type="dxa"/>
            <w:hideMark/>
          </w:tcPr>
          <w:p w14:paraId="58F9AA2C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5595" w:type="dxa"/>
            <w:hideMark/>
          </w:tcPr>
          <w:p w14:paraId="7D0250E4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тела. Голова. Использование простых жестов.</w:t>
            </w:r>
          </w:p>
        </w:tc>
        <w:tc>
          <w:tcPr>
            <w:tcW w:w="1665" w:type="dxa"/>
            <w:hideMark/>
          </w:tcPr>
          <w:p w14:paraId="5CE6452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54797284" w14:textId="77777777">
        <w:trPr>
          <w:trHeight w:val="397"/>
        </w:trPr>
        <w:tc>
          <w:tcPr>
            <w:tcW w:w="675" w:type="dxa"/>
            <w:hideMark/>
          </w:tcPr>
          <w:p w14:paraId="1A4D6523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5595" w:type="dxa"/>
            <w:hideMark/>
          </w:tcPr>
          <w:p w14:paraId="262DC1EA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тела. Руки. Использование простых жестов.</w:t>
            </w:r>
          </w:p>
        </w:tc>
        <w:tc>
          <w:tcPr>
            <w:tcW w:w="1665" w:type="dxa"/>
            <w:hideMark/>
          </w:tcPr>
          <w:p w14:paraId="4474EB73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E90875B" w14:textId="77777777">
        <w:trPr>
          <w:trHeight w:val="397"/>
        </w:trPr>
        <w:tc>
          <w:tcPr>
            <w:tcW w:w="675" w:type="dxa"/>
            <w:hideMark/>
          </w:tcPr>
          <w:p w14:paraId="522B26B1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5595" w:type="dxa"/>
            <w:hideMark/>
          </w:tcPr>
          <w:p w14:paraId="5C782DFD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тела. «ЧТО ЕСТЬ У МЕНЯ»</w:t>
            </w:r>
          </w:p>
        </w:tc>
        <w:tc>
          <w:tcPr>
            <w:tcW w:w="1665" w:type="dxa"/>
            <w:hideMark/>
          </w:tcPr>
          <w:p w14:paraId="09892D03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8241D3B" w14:textId="77777777">
        <w:trPr>
          <w:trHeight w:val="397"/>
        </w:trPr>
        <w:tc>
          <w:tcPr>
            <w:tcW w:w="675" w:type="dxa"/>
            <w:hideMark/>
          </w:tcPr>
          <w:p w14:paraId="39A5A1E6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5595" w:type="dxa"/>
            <w:hideMark/>
          </w:tcPr>
          <w:p w14:paraId="2240C781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Лицо. Мимическая мускулатура. Радость.</w:t>
            </w:r>
          </w:p>
        </w:tc>
        <w:tc>
          <w:tcPr>
            <w:tcW w:w="1665" w:type="dxa"/>
            <w:hideMark/>
          </w:tcPr>
          <w:p w14:paraId="2A325643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26DD31E7" w14:textId="77777777">
        <w:trPr>
          <w:trHeight w:val="397"/>
        </w:trPr>
        <w:tc>
          <w:tcPr>
            <w:tcW w:w="675" w:type="dxa"/>
            <w:hideMark/>
          </w:tcPr>
          <w:p w14:paraId="4C8258EB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5595" w:type="dxa"/>
            <w:hideMark/>
          </w:tcPr>
          <w:p w14:paraId="3F9A0C3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Лицо. </w:t>
            </w:r>
            <w:r>
              <w:rPr>
                <w:rFonts w:ascii="Times New Roman" w:hAnsi="Times New Roman"/>
                <w:color w:val="000000"/>
                <w:sz w:val="24"/>
              </w:rPr>
              <w:t>Мимическая мускулатура. Грусть.</w:t>
            </w:r>
          </w:p>
        </w:tc>
        <w:tc>
          <w:tcPr>
            <w:tcW w:w="1665" w:type="dxa"/>
            <w:hideMark/>
          </w:tcPr>
          <w:p w14:paraId="13D3291E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15A5D4B3" w14:textId="77777777">
        <w:trPr>
          <w:trHeight w:val="397"/>
        </w:trPr>
        <w:tc>
          <w:tcPr>
            <w:tcW w:w="675" w:type="dxa"/>
            <w:hideMark/>
          </w:tcPr>
          <w:p w14:paraId="0ED021C5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5595" w:type="dxa"/>
            <w:hideMark/>
          </w:tcPr>
          <w:p w14:paraId="61AC348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тела. Речь с движением. </w:t>
            </w:r>
          </w:p>
        </w:tc>
        <w:tc>
          <w:tcPr>
            <w:tcW w:w="1665" w:type="dxa"/>
            <w:hideMark/>
          </w:tcPr>
          <w:p w14:paraId="26689842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5BA53C61" w14:textId="77777777">
        <w:trPr>
          <w:trHeight w:val="397"/>
        </w:trPr>
        <w:tc>
          <w:tcPr>
            <w:tcW w:w="675" w:type="dxa"/>
            <w:hideMark/>
          </w:tcPr>
          <w:p w14:paraId="15DD9DC3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5595" w:type="dxa"/>
            <w:hideMark/>
          </w:tcPr>
          <w:p w14:paraId="71FA074C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животные. "Узнай по звукоподражанию"</w:t>
            </w:r>
          </w:p>
        </w:tc>
        <w:tc>
          <w:tcPr>
            <w:tcW w:w="1665" w:type="dxa"/>
            <w:hideMark/>
          </w:tcPr>
          <w:p w14:paraId="1FF6D71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545B80D5" w14:textId="77777777">
        <w:trPr>
          <w:trHeight w:val="397"/>
        </w:trPr>
        <w:tc>
          <w:tcPr>
            <w:tcW w:w="675" w:type="dxa"/>
            <w:hideMark/>
          </w:tcPr>
          <w:p w14:paraId="6D0A3E96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5595" w:type="dxa"/>
            <w:hideMark/>
          </w:tcPr>
          <w:p w14:paraId="3D0FE92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животные. Выделение существенных признаков.</w:t>
            </w:r>
          </w:p>
        </w:tc>
        <w:tc>
          <w:tcPr>
            <w:tcW w:w="1665" w:type="dxa"/>
            <w:hideMark/>
          </w:tcPr>
          <w:p w14:paraId="2670E70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28604C1D" w14:textId="77777777">
        <w:trPr>
          <w:trHeight w:val="397"/>
        </w:trPr>
        <w:tc>
          <w:tcPr>
            <w:tcW w:w="675" w:type="dxa"/>
            <w:hideMark/>
          </w:tcPr>
          <w:p w14:paraId="556A594C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5595" w:type="dxa"/>
            <w:hideMark/>
          </w:tcPr>
          <w:p w14:paraId="6BF0A45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животные. "Накорми животных"</w:t>
            </w:r>
          </w:p>
        </w:tc>
        <w:tc>
          <w:tcPr>
            <w:tcW w:w="1665" w:type="dxa"/>
            <w:hideMark/>
          </w:tcPr>
          <w:p w14:paraId="09DE188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560E01E9" w14:textId="77777777">
        <w:trPr>
          <w:trHeight w:val="397"/>
        </w:trPr>
        <w:tc>
          <w:tcPr>
            <w:tcW w:w="675" w:type="dxa"/>
            <w:hideMark/>
          </w:tcPr>
          <w:p w14:paraId="1154B02E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61</w:t>
            </w:r>
          </w:p>
        </w:tc>
        <w:tc>
          <w:tcPr>
            <w:tcW w:w="5595" w:type="dxa"/>
            <w:hideMark/>
          </w:tcPr>
          <w:p w14:paraId="78F79EA9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Живое-неживое. Дифференциация вопросов "Кто?", "Что?"</w:t>
            </w:r>
          </w:p>
        </w:tc>
        <w:tc>
          <w:tcPr>
            <w:tcW w:w="1665" w:type="dxa"/>
            <w:hideMark/>
          </w:tcPr>
          <w:p w14:paraId="4E8EC450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652C11E0" w14:textId="77777777">
        <w:trPr>
          <w:trHeight w:val="397"/>
        </w:trPr>
        <w:tc>
          <w:tcPr>
            <w:tcW w:w="675" w:type="dxa"/>
            <w:hideMark/>
          </w:tcPr>
          <w:p w14:paraId="726C211B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62</w:t>
            </w:r>
          </w:p>
        </w:tc>
        <w:tc>
          <w:tcPr>
            <w:tcW w:w="5595" w:type="dxa"/>
            <w:hideMark/>
          </w:tcPr>
          <w:p w14:paraId="393F045E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животные. Выделение существенных признаков.</w:t>
            </w:r>
          </w:p>
        </w:tc>
        <w:tc>
          <w:tcPr>
            <w:tcW w:w="1665" w:type="dxa"/>
            <w:hideMark/>
          </w:tcPr>
          <w:p w14:paraId="419751DB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063C12DF" w14:textId="77777777">
        <w:trPr>
          <w:trHeight w:val="397"/>
        </w:trPr>
        <w:tc>
          <w:tcPr>
            <w:tcW w:w="675" w:type="dxa"/>
            <w:hideMark/>
          </w:tcPr>
          <w:p w14:paraId="66B6BDFA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63</w:t>
            </w:r>
          </w:p>
        </w:tc>
        <w:tc>
          <w:tcPr>
            <w:tcW w:w="5595" w:type="dxa"/>
            <w:hideMark/>
          </w:tcPr>
          <w:p w14:paraId="0BA3067A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животные. "Накорми животных"</w:t>
            </w:r>
          </w:p>
        </w:tc>
        <w:tc>
          <w:tcPr>
            <w:tcW w:w="1665" w:type="dxa"/>
            <w:hideMark/>
          </w:tcPr>
          <w:p w14:paraId="083C23F5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651D3" w14:paraId="5140142A" w14:textId="77777777">
        <w:trPr>
          <w:trHeight w:val="397"/>
        </w:trPr>
        <w:tc>
          <w:tcPr>
            <w:tcW w:w="675" w:type="dxa"/>
            <w:hideMark/>
          </w:tcPr>
          <w:p w14:paraId="49ACB693" w14:textId="77777777" w:rsidR="009651D3" w:rsidRDefault="00D27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5595" w:type="dxa"/>
            <w:hideMark/>
          </w:tcPr>
          <w:p w14:paraId="01E4FCC6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пройденного. Обследование речи.</w:t>
            </w:r>
          </w:p>
        </w:tc>
        <w:tc>
          <w:tcPr>
            <w:tcW w:w="1665" w:type="dxa"/>
            <w:hideMark/>
          </w:tcPr>
          <w:p w14:paraId="48C1E376" w14:textId="77777777" w:rsidR="009651D3" w:rsidRDefault="00D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14:paraId="22526820" w14:textId="77777777" w:rsidR="009651D3" w:rsidRDefault="009651D3">
      <w:pPr>
        <w:jc w:val="right"/>
        <w:rPr>
          <w:rFonts w:ascii="Times New Roman" w:hAnsi="Times New Roman"/>
          <w:sz w:val="24"/>
        </w:rPr>
      </w:pPr>
    </w:p>
    <w:p w14:paraId="4E71576F" w14:textId="77777777" w:rsidR="009651D3" w:rsidRDefault="009651D3">
      <w:pPr>
        <w:spacing w:after="0"/>
        <w:rPr>
          <w:rFonts w:ascii="Times New Roman" w:hAnsi="Times New Roman"/>
          <w:b/>
          <w:sz w:val="24"/>
        </w:rPr>
      </w:pPr>
    </w:p>
    <w:p w14:paraId="6D3425EC" w14:textId="77777777" w:rsidR="009651D3" w:rsidRDefault="00D278D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Список использованной литературы</w:t>
      </w:r>
    </w:p>
    <w:p w14:paraId="049FBE75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 xml:space="preserve">Приказ </w:t>
      </w:r>
      <w:r>
        <w:rPr>
          <w:rFonts w:ascii="Times New Roman" w:hAnsi="Times New Roman"/>
          <w:sz w:val="28"/>
        </w:rPr>
        <w:t>Минобрнауки РФ от 19 декабря 2014 г. № 1599 «Об</w:t>
      </w:r>
    </w:p>
    <w:p w14:paraId="7F5A3B62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утверждении федерального государственного образовательного стандарта</w:t>
      </w:r>
    </w:p>
    <w:p w14:paraId="43A5173C" w14:textId="77777777" w:rsidR="009651D3" w:rsidRDefault="00D278D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обучающихся с умственной отсталостью (интеллектуальными нарушениями)»</w:t>
      </w:r>
    </w:p>
    <w:p w14:paraId="2F7943B9" w14:textId="77777777" w:rsidR="009651D3" w:rsidRDefault="009651D3">
      <w:pPr>
        <w:spacing w:after="0"/>
        <w:rPr>
          <w:rFonts w:ascii="Times New Roman" w:hAnsi="Times New Roman"/>
          <w:sz w:val="28"/>
        </w:rPr>
      </w:pPr>
    </w:p>
    <w:p w14:paraId="5A27CB66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Примерная АООП образования обучающихся с умственной о</w:t>
      </w:r>
      <w:r>
        <w:rPr>
          <w:rFonts w:ascii="Times New Roman" w:hAnsi="Times New Roman"/>
          <w:sz w:val="28"/>
        </w:rPr>
        <w:t>тсталостью (интеллектуальными нарушениями), одобренная решением федерального учебно-методического объединения по общему образованию (протокол  от 22 декабря  2015 г. № 4/15)</w:t>
      </w:r>
    </w:p>
    <w:p w14:paraId="43B2F4ED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РГПУ им. А.И.Герцена, Санкт-Петербург, 2015 «Методические рекомендации по внедр</w:t>
      </w:r>
      <w:r>
        <w:rPr>
          <w:rFonts w:ascii="Times New Roman" w:hAnsi="Times New Roman"/>
          <w:sz w:val="28"/>
        </w:rPr>
        <w:t xml:space="preserve">ению ФГОС НОО обучающихся с ограниченными возможностями здоровья и ФГОС образования обучающихся с умственной </w:t>
      </w:r>
      <w:r>
        <w:rPr>
          <w:rFonts w:ascii="Times New Roman" w:hAnsi="Times New Roman"/>
          <w:sz w:val="28"/>
        </w:rPr>
        <w:lastRenderedPageBreak/>
        <w:t>отсталостью (интеллектуальными нарушениями) в систему работы образовательных учреждений РФ».</w:t>
      </w:r>
    </w:p>
    <w:p w14:paraId="436AFF04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Забрамная С.Д., Исаева Т.Н. Знаете ли вы нас? Метод</w:t>
      </w:r>
      <w:r>
        <w:rPr>
          <w:rFonts w:ascii="Times New Roman" w:hAnsi="Times New Roman"/>
          <w:sz w:val="28"/>
        </w:rPr>
        <w:t>ические рекомендации для изучения детей с умеренной и тяжелой умственной отсталостью. – М.: В Секачев, 2012.</w:t>
      </w:r>
    </w:p>
    <w:p w14:paraId="7AC60AE6" w14:textId="77777777" w:rsidR="009651D3" w:rsidRDefault="00D278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  <w:t>Царев А.М. Специальная индивидуальная программа развития (СИПР) – основа образования обучающихся с умственной отсталостью (интеллектуальными нар</w:t>
      </w:r>
      <w:r>
        <w:rPr>
          <w:rFonts w:ascii="Times New Roman" w:hAnsi="Times New Roman"/>
          <w:sz w:val="28"/>
        </w:rPr>
        <w:t>ушениями) в контексте ФГОС.</w:t>
      </w:r>
    </w:p>
    <w:p w14:paraId="1A9D2094" w14:textId="77777777" w:rsidR="009651D3" w:rsidRDefault="009651D3">
      <w:pPr>
        <w:rPr>
          <w:rFonts w:ascii="Times New Roman" w:hAnsi="Times New Roman"/>
          <w:sz w:val="28"/>
        </w:rPr>
      </w:pPr>
    </w:p>
    <w:sectPr w:rsidR="009651D3">
      <w:footerReference w:type="default" r:id="rId7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C1286" w14:textId="77777777" w:rsidR="00D278D1" w:rsidRDefault="00D278D1">
      <w:pPr>
        <w:spacing w:after="0" w:line="240" w:lineRule="auto"/>
      </w:pPr>
      <w:r>
        <w:separator/>
      </w:r>
    </w:p>
  </w:endnote>
  <w:endnote w:type="continuationSeparator" w:id="0">
    <w:p w14:paraId="3252DFC0" w14:textId="77777777" w:rsidR="00D278D1" w:rsidRDefault="00D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AD89" w14:textId="77777777" w:rsidR="009651D3" w:rsidRDefault="00D278D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14:paraId="5A29410D" w14:textId="77777777" w:rsidR="009651D3" w:rsidRDefault="009651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8DB6" w14:textId="77777777" w:rsidR="00D278D1" w:rsidRDefault="00D278D1">
      <w:pPr>
        <w:spacing w:after="0" w:line="240" w:lineRule="auto"/>
      </w:pPr>
      <w:r>
        <w:separator/>
      </w:r>
    </w:p>
  </w:footnote>
  <w:footnote w:type="continuationSeparator" w:id="0">
    <w:p w14:paraId="3D10B256" w14:textId="77777777" w:rsidR="00D278D1" w:rsidRDefault="00D2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4C2"/>
    <w:multiLevelType w:val="hybridMultilevel"/>
    <w:tmpl w:val="709466A8"/>
    <w:lvl w:ilvl="0" w:tplc="B58EC0B4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6662C62"/>
    <w:multiLevelType w:val="hybridMultilevel"/>
    <w:tmpl w:val="4C5024A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2" w15:restartNumberingAfterBreak="0">
    <w:nsid w:val="081F3500"/>
    <w:multiLevelType w:val="hybridMultilevel"/>
    <w:tmpl w:val="C56E9D2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086121F6"/>
    <w:multiLevelType w:val="hybridMultilevel"/>
    <w:tmpl w:val="19E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AE42EC"/>
    <w:multiLevelType w:val="multilevel"/>
    <w:tmpl w:val="7B340C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 w15:restartNumberingAfterBreak="0">
    <w:nsid w:val="10C04964"/>
    <w:multiLevelType w:val="hybridMultilevel"/>
    <w:tmpl w:val="D3CA7AEE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E96074"/>
    <w:multiLevelType w:val="hybridMultilevel"/>
    <w:tmpl w:val="131A28C4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043165"/>
    <w:multiLevelType w:val="hybridMultilevel"/>
    <w:tmpl w:val="BEF0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BF1C16"/>
    <w:multiLevelType w:val="hybridMultilevel"/>
    <w:tmpl w:val="6262E4DC"/>
    <w:lvl w:ilvl="0" w:tplc="B038EC2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B85"/>
    <w:multiLevelType w:val="hybridMultilevel"/>
    <w:tmpl w:val="6014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081282"/>
    <w:multiLevelType w:val="hybridMultilevel"/>
    <w:tmpl w:val="095C47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1" w15:restartNumberingAfterBreak="0">
    <w:nsid w:val="2FFE72FF"/>
    <w:multiLevelType w:val="hybridMultilevel"/>
    <w:tmpl w:val="94DE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7572B6"/>
    <w:multiLevelType w:val="hybridMultilevel"/>
    <w:tmpl w:val="667AD17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13" w15:restartNumberingAfterBreak="0">
    <w:nsid w:val="391C3794"/>
    <w:multiLevelType w:val="hybridMultilevel"/>
    <w:tmpl w:val="1C8ED48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4" w15:restartNumberingAfterBreak="0">
    <w:nsid w:val="3E4B7FD5"/>
    <w:multiLevelType w:val="hybridMultilevel"/>
    <w:tmpl w:val="9186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0B06E1A"/>
    <w:multiLevelType w:val="hybridMultilevel"/>
    <w:tmpl w:val="B5EA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C68E1"/>
    <w:multiLevelType w:val="hybridMultilevel"/>
    <w:tmpl w:val="6C5A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6661A0"/>
    <w:multiLevelType w:val="hybridMultilevel"/>
    <w:tmpl w:val="AB70984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91B7A"/>
    <w:multiLevelType w:val="hybridMultilevel"/>
    <w:tmpl w:val="842AD1D6"/>
    <w:lvl w:ilvl="0" w:tplc="6764D262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 w15:restartNumberingAfterBreak="0">
    <w:nsid w:val="4E502A6B"/>
    <w:multiLevelType w:val="hybridMultilevel"/>
    <w:tmpl w:val="B0A05C22"/>
    <w:lvl w:ilvl="0" w:tplc="B58EC0B4">
      <w:start w:val="1"/>
      <w:numFmt w:val="bullet"/>
      <w:lvlText w:val=""/>
      <w:lvlJc w:val="left"/>
      <w:pPr>
        <w:ind w:left="117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20" w15:restartNumberingAfterBreak="0">
    <w:nsid w:val="515C0956"/>
    <w:multiLevelType w:val="hybridMultilevel"/>
    <w:tmpl w:val="29446C9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37A2689"/>
    <w:multiLevelType w:val="hybridMultilevel"/>
    <w:tmpl w:val="90AC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B580A83"/>
    <w:multiLevelType w:val="hybridMultilevel"/>
    <w:tmpl w:val="D506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B731FD2"/>
    <w:multiLevelType w:val="hybridMultilevel"/>
    <w:tmpl w:val="41862976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CB96170"/>
    <w:multiLevelType w:val="hybridMultilevel"/>
    <w:tmpl w:val="2E6C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D07DC9"/>
    <w:multiLevelType w:val="hybridMultilevel"/>
    <w:tmpl w:val="0464E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AFB7413"/>
    <w:multiLevelType w:val="hybridMultilevel"/>
    <w:tmpl w:val="8D3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C5F359B"/>
    <w:multiLevelType w:val="hybridMultilevel"/>
    <w:tmpl w:val="C19C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ABC5EBF"/>
    <w:multiLevelType w:val="hybridMultilevel"/>
    <w:tmpl w:val="7D9A0BA4"/>
    <w:lvl w:ilvl="0" w:tplc="B58EC0B4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0"/>
  </w:num>
  <w:num w:numId="5">
    <w:abstractNumId w:val="6"/>
  </w:num>
  <w:num w:numId="6">
    <w:abstractNumId w:val="0"/>
  </w:num>
  <w:num w:numId="7">
    <w:abstractNumId w:val="19"/>
  </w:num>
  <w:num w:numId="8">
    <w:abstractNumId w:val="5"/>
  </w:num>
  <w:num w:numId="9">
    <w:abstractNumId w:val="18"/>
  </w:num>
  <w:num w:numId="10">
    <w:abstractNumId w:val="3"/>
  </w:num>
  <w:num w:numId="11">
    <w:abstractNumId w:val="22"/>
  </w:num>
  <w:num w:numId="12">
    <w:abstractNumId w:val="26"/>
  </w:num>
  <w:num w:numId="13">
    <w:abstractNumId w:val="2"/>
  </w:num>
  <w:num w:numId="14">
    <w:abstractNumId w:val="14"/>
  </w:num>
  <w:num w:numId="15">
    <w:abstractNumId w:val="11"/>
  </w:num>
  <w:num w:numId="16">
    <w:abstractNumId w:val="21"/>
  </w:num>
  <w:num w:numId="17">
    <w:abstractNumId w:val="28"/>
  </w:num>
  <w:num w:numId="18">
    <w:abstractNumId w:val="9"/>
  </w:num>
  <w:num w:numId="19">
    <w:abstractNumId w:val="24"/>
  </w:num>
  <w:num w:numId="20">
    <w:abstractNumId w:val="27"/>
  </w:num>
  <w:num w:numId="21">
    <w:abstractNumId w:val="13"/>
  </w:num>
  <w:num w:numId="22">
    <w:abstractNumId w:val="16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25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D3"/>
    <w:rsid w:val="008449FE"/>
    <w:rsid w:val="009651D3"/>
    <w:rsid w:val="00D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25A9"/>
  <w15:docId w15:val="{25B2485A-87F1-4531-AA83-83CF9005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styleId="a4">
    <w:name w:val="No Spacing"/>
    <w:qFormat/>
    <w:pPr>
      <w:suppressAutoHyphens/>
      <w:spacing w:after="0" w:line="240" w:lineRule="auto"/>
    </w:pPr>
  </w:style>
  <w:style w:type="paragraph" w:styleId="a5">
    <w:name w:val="footnote text"/>
    <w:basedOn w:val="a"/>
    <w:link w:val="a6"/>
    <w:semiHidden/>
    <w:pPr>
      <w:spacing w:after="0" w:line="240" w:lineRule="auto"/>
    </w:pPr>
    <w:rPr>
      <w:sz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semiHidden/>
    <w:pPr>
      <w:spacing w:after="0" w:line="240" w:lineRule="auto"/>
    </w:pPr>
    <w:rPr>
      <w:rFonts w:ascii="Segoe UI" w:hAnsi="Segoe UI"/>
      <w:sz w:val="18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c14">
    <w:name w:val="c14"/>
    <w:basedOn w:val="a0"/>
  </w:style>
  <w:style w:type="character" w:customStyle="1" w:styleId="apple-converted-space">
    <w:name w:val="apple-converted-space"/>
    <w:basedOn w:val="a0"/>
  </w:style>
  <w:style w:type="character" w:customStyle="1" w:styleId="a6">
    <w:name w:val="Текст сноски Знак"/>
    <w:basedOn w:val="a0"/>
    <w:link w:val="a5"/>
    <w:semiHidden/>
    <w:rPr>
      <w:sz w:val="20"/>
    </w:rPr>
  </w:style>
  <w:style w:type="character" w:styleId="af">
    <w:name w:val="footnote reference"/>
    <w:basedOn w:val="a0"/>
    <w:rPr>
      <w:vertAlign w:val="superscript"/>
    </w:rPr>
  </w:style>
  <w:style w:type="character" w:customStyle="1" w:styleId="c2">
    <w:name w:val="c2"/>
    <w:basedOn w:val="a0"/>
  </w:style>
  <w:style w:type="character" w:customStyle="1" w:styleId="c0">
    <w:name w:val="c0"/>
    <w:basedOn w:val="a0"/>
  </w:style>
  <w:style w:type="character" w:customStyle="1" w:styleId="c4">
    <w:name w:val="c4"/>
    <w:basedOn w:val="a0"/>
  </w:style>
  <w:style w:type="character" w:customStyle="1" w:styleId="a8">
    <w:name w:val="Верхний колонтитул Знак"/>
    <w:basedOn w:val="a0"/>
    <w:link w:val="a7"/>
  </w:style>
  <w:style w:type="character" w:customStyle="1" w:styleId="aa">
    <w:name w:val="Нижний колонтитул Знак"/>
    <w:basedOn w:val="a0"/>
    <w:link w:val="a9"/>
  </w:style>
  <w:style w:type="character" w:customStyle="1" w:styleId="ac">
    <w:name w:val="Текст выноски Знак"/>
    <w:basedOn w:val="a0"/>
    <w:link w:val="ab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6597</Words>
  <Characters>37605</Characters>
  <Application>Microsoft Office Word</Application>
  <DocSecurity>0</DocSecurity>
  <Lines>313</Lines>
  <Paragraphs>88</Paragraphs>
  <ScaleCrop>false</ScaleCrop>
  <Company/>
  <LinksUpToDate>false</LinksUpToDate>
  <CharactersWithSpaces>44114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dcterms:created xsi:type="dcterms:W3CDTF">2023-03-18T04:47:00Z</dcterms:created>
  <dcterms:modified xsi:type="dcterms:W3CDTF">2023-03-18T04:47:00Z</dcterms:modified>
</cp:coreProperties>
</file>