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РС (Я) "РС(К)ШИ"</w:t>
      </w:r>
    </w:p>
    <w:p w:rsidR="00316CAF" w:rsidRDefault="00316CAF" w:rsidP="00316C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3277"/>
        <w:gridCol w:w="3669"/>
      </w:tblGrid>
      <w:tr w:rsidR="00316CAF" w:rsidTr="00316CAF">
        <w:trPr>
          <w:trHeight w:val="2100"/>
        </w:trPr>
        <w:tc>
          <w:tcPr>
            <w:tcW w:w="3544" w:type="dxa"/>
          </w:tcPr>
          <w:p w:rsidR="00316CAF" w:rsidRDefault="00316CAF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Рекомендовано к утверждению</w:t>
            </w:r>
          </w:p>
          <w:p w:rsidR="00316CAF" w:rsidRDefault="00316CAF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Руководитель МО</w:t>
            </w:r>
          </w:p>
          <w:p w:rsidR="00316CAF" w:rsidRDefault="00316CAF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316CAF" w:rsidRDefault="00316CAF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______</w:t>
            </w:r>
            <w:proofErr w:type="gramStart"/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_  /</w:t>
            </w:r>
            <w:proofErr w:type="gramEnd"/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Алексеев Е.И./</w:t>
            </w:r>
          </w:p>
          <w:p w:rsidR="00316CAF" w:rsidRDefault="00316CAF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«___» августа 2022 г.</w:t>
            </w:r>
          </w:p>
        </w:tc>
        <w:tc>
          <w:tcPr>
            <w:tcW w:w="3277" w:type="dxa"/>
          </w:tcPr>
          <w:p w:rsidR="00316CAF" w:rsidRDefault="00316CAF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16CAF" w:rsidRDefault="00316CAF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Зам. директора по УМР </w:t>
            </w:r>
          </w:p>
          <w:p w:rsidR="00316CAF" w:rsidRDefault="00316CAF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316CAF" w:rsidRDefault="00316CAF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_______/Дьячковская Л.Н./</w:t>
            </w:r>
          </w:p>
          <w:p w:rsidR="00316CAF" w:rsidRDefault="00316CAF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«___» августа 2022 г.</w:t>
            </w:r>
          </w:p>
        </w:tc>
        <w:tc>
          <w:tcPr>
            <w:tcW w:w="3669" w:type="dxa"/>
          </w:tcPr>
          <w:p w:rsidR="00316CAF" w:rsidRDefault="00316CAF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316CAF" w:rsidRDefault="00316CAF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Директор ГКОУ РС(Я) «РС(К)ОШ-И»</w:t>
            </w:r>
          </w:p>
          <w:p w:rsidR="00316CAF" w:rsidRDefault="00316CAF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316CAF" w:rsidRDefault="00316CAF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______ /Мартынова Т.Ф./</w:t>
            </w:r>
          </w:p>
          <w:p w:rsidR="00316CAF" w:rsidRDefault="00295176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     «___» августа 2022</w:t>
            </w:r>
            <w:r w:rsidR="00316CAF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16CAF" w:rsidRDefault="00316CAF" w:rsidP="00316CAF">
      <w:pPr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</w:p>
    <w:p w:rsidR="00316CAF" w:rsidRDefault="00316CAF" w:rsidP="00316CA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316CAF" w:rsidRDefault="00316CAF" w:rsidP="00316CA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«б» класса основного общего образования</w:t>
      </w:r>
    </w:p>
    <w:p w:rsidR="00316CAF" w:rsidRDefault="00316CAF" w:rsidP="00316CA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316CAF" w:rsidRDefault="00316CAF" w:rsidP="00316CAF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Мордовской Дмитрий Иннокентьевич</w:t>
      </w:r>
    </w:p>
    <w:p w:rsidR="00316CAF" w:rsidRDefault="00295176" w:rsidP="00316CAF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 и литературы</w:t>
      </w:r>
    </w:p>
    <w:p w:rsidR="00316CAF" w:rsidRDefault="00316CAF" w:rsidP="00316CAF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316CAF">
      <w:pPr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CAF" w:rsidRDefault="00316CAF" w:rsidP="00316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2022 г.</w:t>
      </w:r>
    </w:p>
    <w:p w:rsidR="00316CAF" w:rsidRDefault="00316CAF" w:rsidP="00316C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ПОЯСНИТЕЛЬНАЯ ЗАПИСКА</w:t>
      </w:r>
    </w:p>
    <w:p w:rsidR="00316CAF" w:rsidRDefault="00316CAF" w:rsidP="00316C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Предметная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область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«Основы духовно-нравственной культуры народов России» (ОДНКНР) является обязательной для изучения на уровне основного общего образования в соответствии с п. 18.3.1 Федерального государственного образовательного стандарта основного общего образования.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Предметная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область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ОДНКНР в основной школе является преемственной по отношению к комплексному учебному курсу ОРКСЭ в начальной школе.</w:t>
      </w:r>
    </w:p>
    <w:p w:rsidR="00316CAF" w:rsidRDefault="00316CAF" w:rsidP="00316CAF">
      <w:pPr>
        <w:pStyle w:val="c183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</w:t>
      </w:r>
      <w:r>
        <w:rPr>
          <w:color w:val="000000"/>
          <w:sz w:val="28"/>
          <w:szCs w:val="28"/>
        </w:rPr>
        <w:br/>
        <w:t xml:space="preserve">необходимость формирования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316CAF" w:rsidRDefault="00316CAF" w:rsidP="00316CAF">
      <w:pPr>
        <w:pStyle w:val="c91"/>
        <w:shd w:val="clear" w:color="auto" w:fill="FFFFFF"/>
        <w:spacing w:before="0" w:beforeAutospacing="0" w:after="0" w:afterAutospacing="0" w:line="360" w:lineRule="auto"/>
        <w:ind w:left="180" w:firstLine="240"/>
        <w:jc w:val="both"/>
        <w:rPr>
          <w:rStyle w:val="c5"/>
        </w:rPr>
      </w:pPr>
      <w:r>
        <w:rPr>
          <w:rStyle w:val="c13"/>
          <w:b/>
          <w:bCs/>
          <w:color w:val="000000"/>
          <w:sz w:val="28"/>
          <w:szCs w:val="28"/>
        </w:rPr>
        <w:t>Целями </w:t>
      </w:r>
      <w:r>
        <w:rPr>
          <w:rStyle w:val="c5"/>
          <w:color w:val="000000"/>
          <w:sz w:val="28"/>
          <w:szCs w:val="28"/>
        </w:rPr>
        <w:t>изучения учебного курса являются:</w:t>
      </w:r>
    </w:p>
    <w:p w:rsidR="00316CAF" w:rsidRDefault="00316CAF" w:rsidP="00316CAF">
      <w:pPr>
        <w:pStyle w:val="c85"/>
        <w:shd w:val="clear" w:color="auto" w:fill="FFFFFF"/>
        <w:spacing w:before="0" w:beforeAutospacing="0" w:after="0" w:afterAutospacing="0" w:line="360" w:lineRule="auto"/>
        <w:ind w:right="576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России; </w:t>
      </w:r>
    </w:p>
    <w:p w:rsidR="00316CAF" w:rsidRDefault="00316CAF" w:rsidP="00316CAF">
      <w:pPr>
        <w:pStyle w:val="c19"/>
        <w:shd w:val="clear" w:color="auto" w:fill="FFFFFF"/>
        <w:spacing w:before="0" w:beforeAutospacing="0" w:after="0" w:afterAutospacing="0" w:line="360" w:lineRule="auto"/>
        <w:ind w:right="288"/>
        <w:jc w:val="both"/>
      </w:pPr>
      <w:r>
        <w:rPr>
          <w:rStyle w:val="c5"/>
          <w:color w:val="000000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16CAF" w:rsidRDefault="00316CAF" w:rsidP="00316CAF">
      <w:pPr>
        <w:pStyle w:val="c16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формирование и сохранение уважения к ценностям и убеждениям представителей разных</w:t>
      </w:r>
      <w:r>
        <w:rPr>
          <w:rStyle w:val="c5"/>
        </w:rPr>
        <w:t xml:space="preserve"> национальностей и вероисповеданий, а также способности к диалогу с представителями других культур и мировоззрений;</w:t>
      </w:r>
    </w:p>
    <w:p w:rsidR="00316CAF" w:rsidRDefault="00316CAF" w:rsidP="00316CAF">
      <w:pPr>
        <w:pStyle w:val="c183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rStyle w:val="c5"/>
        </w:rPr>
      </w:pPr>
    </w:p>
    <w:p w:rsidR="00316CAF" w:rsidRDefault="00316CAF" w:rsidP="00316CA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ПРЕДМЕТА</w:t>
      </w:r>
    </w:p>
    <w:p w:rsidR="00316CAF" w:rsidRDefault="00316CAF" w:rsidP="00316CAF">
      <w:pPr>
        <w:pStyle w:val="c119"/>
        <w:shd w:val="clear" w:color="auto" w:fill="FFFFFF"/>
        <w:spacing w:before="0" w:beforeAutospacing="0" w:after="0" w:afterAutospacing="0" w:line="360" w:lineRule="auto"/>
        <w:ind w:right="432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В  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316CAF" w:rsidRDefault="00316CAF" w:rsidP="00316CAF">
      <w:pPr>
        <w:pStyle w:val="c68"/>
        <w:shd w:val="clear" w:color="auto" w:fill="FFFFFF"/>
        <w:spacing w:before="0" w:beforeAutospacing="0" w:after="0" w:afterAutospacing="0" w:line="360" w:lineRule="auto"/>
        <w:ind w:firstLine="18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rPr>
          <w:rStyle w:val="c5"/>
          <w:color w:val="000000"/>
          <w:sz w:val="28"/>
          <w:szCs w:val="28"/>
        </w:rPr>
        <w:t>культурологичности</w:t>
      </w:r>
      <w:proofErr w:type="spellEnd"/>
      <w:r>
        <w:rPr>
          <w:rStyle w:val="c5"/>
          <w:color w:val="000000"/>
          <w:sz w:val="28"/>
          <w:szCs w:val="28"/>
        </w:rPr>
        <w:t xml:space="preserve"> и </w:t>
      </w:r>
      <w:proofErr w:type="spellStart"/>
      <w:r>
        <w:rPr>
          <w:rStyle w:val="c5"/>
          <w:color w:val="000000"/>
          <w:sz w:val="28"/>
          <w:szCs w:val="28"/>
        </w:rPr>
        <w:t>культуросообразности</w:t>
      </w:r>
      <w:proofErr w:type="spellEnd"/>
      <w:r>
        <w:rPr>
          <w:rStyle w:val="c5"/>
          <w:color w:val="000000"/>
          <w:sz w:val="28"/>
          <w:szCs w:val="28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316CAF" w:rsidRDefault="00316CAF" w:rsidP="00316CAF">
      <w:pPr>
        <w:pStyle w:val="c157"/>
        <w:shd w:val="clear" w:color="auto" w:fill="FFFFFF"/>
        <w:spacing w:before="0" w:beforeAutospacing="0" w:after="0" w:afterAutospacing="0" w:line="360" w:lineRule="auto"/>
        <w:ind w:right="288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 процессе </w:t>
      </w:r>
      <w:proofErr w:type="gramStart"/>
      <w:r>
        <w:rPr>
          <w:rStyle w:val="c5"/>
          <w:color w:val="000000"/>
          <w:sz w:val="28"/>
          <w:szCs w:val="28"/>
        </w:rPr>
        <w:t>изучения курса</w:t>
      </w:r>
      <w:proofErr w:type="gramEnd"/>
      <w:r>
        <w:rPr>
          <w:rStyle w:val="c5"/>
          <w:color w:val="000000"/>
          <w:sz w:val="28"/>
          <w:szCs w:val="28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>
        <w:rPr>
          <w:rStyle w:val="c5"/>
          <w:color w:val="000000"/>
          <w:sz w:val="28"/>
          <w:szCs w:val="28"/>
        </w:rPr>
        <w:t>самопрезентации</w:t>
      </w:r>
      <w:proofErr w:type="spellEnd"/>
      <w:r>
        <w:rPr>
          <w:rStyle w:val="c5"/>
          <w:color w:val="000000"/>
          <w:sz w:val="28"/>
          <w:szCs w:val="28"/>
        </w:rPr>
        <w:t>, исторические и современные особенности духовно-нравственного развития народов России.</w:t>
      </w:r>
    </w:p>
    <w:p w:rsidR="00316CAF" w:rsidRDefault="00316CAF" w:rsidP="00316CAF">
      <w:pPr>
        <w:pStyle w:val="c17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316CAF" w:rsidRDefault="00316CAF" w:rsidP="00316CAF">
      <w:pPr>
        <w:pStyle w:val="c120"/>
        <w:shd w:val="clear" w:color="auto" w:fill="FFFFFF"/>
        <w:spacing w:before="0" w:beforeAutospacing="0" w:after="0" w:afterAutospacing="0" w:line="360" w:lineRule="auto"/>
        <w:ind w:right="1296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316CAF" w:rsidRDefault="00316CAF" w:rsidP="00316CAF">
      <w:pPr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316CAF" w:rsidRDefault="00316CAF" w:rsidP="00316CAF">
      <w:pPr>
        <w:pStyle w:val="c24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33 часа.</w:t>
      </w:r>
    </w:p>
    <w:p w:rsidR="00316CAF" w:rsidRDefault="00316CAF" w:rsidP="00316CAF">
      <w:pPr>
        <w:pStyle w:val="a4"/>
        <w:spacing w:before="0" w:beforeAutospacing="0" w:after="0" w:afterAutospacing="0"/>
        <w:ind w:firstLine="22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УЧЕБНОГО ПРЕДМЕТА</w:t>
      </w:r>
    </w:p>
    <w:p w:rsidR="00316CAF" w:rsidRDefault="00316CAF" w:rsidP="00316CAF">
      <w:pPr>
        <w:pStyle w:val="a4"/>
        <w:spacing w:before="0" w:beforeAutospacing="0" w:after="0" w:afterAutospacing="0"/>
        <w:ind w:firstLine="227"/>
        <w:rPr>
          <w:bCs/>
          <w:color w:val="000000"/>
          <w:sz w:val="28"/>
          <w:szCs w:val="28"/>
        </w:rPr>
      </w:pPr>
    </w:p>
    <w:p w:rsidR="00316CAF" w:rsidRDefault="00316CAF" w:rsidP="00316CAF">
      <w:pPr>
        <w:pStyle w:val="c91"/>
        <w:shd w:val="clear" w:color="auto" w:fill="FFFFFF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Тематический блок 1.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«Россия—наш общий дом»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 w:rsidR="00316CAF" w:rsidRDefault="00316CAF" w:rsidP="00316CAF">
      <w:pPr>
        <w:pStyle w:val="c17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 </w:t>
      </w:r>
      <w:r>
        <w:rPr>
          <w:color w:val="000000"/>
          <w:sz w:val="28"/>
          <w:szCs w:val="28"/>
        </w:rPr>
        <w:t>        </w:t>
      </w:r>
    </w:p>
    <w:p w:rsidR="00316CAF" w:rsidRDefault="00316CAF" w:rsidP="00316CAF">
      <w:pPr>
        <w:pStyle w:val="c17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2. Наш дом — Россия.</w:t>
      </w:r>
    </w:p>
    <w:p w:rsidR="00316CAF" w:rsidRDefault="00316CAF" w:rsidP="00316CAF">
      <w:pPr>
        <w:pStyle w:val="c69"/>
        <w:shd w:val="clear" w:color="auto" w:fill="FFFFFF"/>
        <w:spacing w:before="0" w:beforeAutospacing="0" w:after="0" w:afterAutospacing="0" w:line="360" w:lineRule="auto"/>
        <w:ind w:right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316CAF" w:rsidRDefault="00316CAF" w:rsidP="00316CAF">
      <w:pPr>
        <w:pStyle w:val="c8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4. Русский язык — язык общения и язык возможностей.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rPr>
          <w:rStyle w:val="c5"/>
          <w:color w:val="000000"/>
          <w:sz w:val="28"/>
          <w:szCs w:val="28"/>
        </w:rPr>
        <w:t>культурообразующий</w:t>
      </w:r>
      <w:proofErr w:type="spellEnd"/>
      <w:r>
        <w:rPr>
          <w:rStyle w:val="c5"/>
          <w:color w:val="000000"/>
          <w:sz w:val="28"/>
          <w:szCs w:val="28"/>
        </w:rPr>
        <w:t xml:space="preserve"> проект и язык межнационального общения.</w:t>
      </w:r>
    </w:p>
    <w:p w:rsidR="00316CAF" w:rsidRDefault="00316CAF" w:rsidP="00316CAF">
      <w:pPr>
        <w:pStyle w:val="c30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Важность общего языка для всех народов России. Возможности, которые даёт русский язык. </w:t>
      </w:r>
      <w:r>
        <w:rPr>
          <w:color w:val="000000"/>
          <w:sz w:val="28"/>
          <w:szCs w:val="28"/>
        </w:rPr>
        <w:t>        </w:t>
      </w:r>
    </w:p>
    <w:p w:rsidR="00316CAF" w:rsidRDefault="00316CAF" w:rsidP="00316CAF">
      <w:pPr>
        <w:pStyle w:val="c30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t xml:space="preserve">Тема 5. Истоки родной культуры. </w:t>
      </w:r>
    </w:p>
    <w:p w:rsidR="00316CAF" w:rsidRDefault="00316CAF" w:rsidP="00316CAF">
      <w:pPr>
        <w:pStyle w:val="c30"/>
        <w:shd w:val="clear" w:color="auto" w:fill="FFFFFF"/>
        <w:spacing w:before="0" w:beforeAutospacing="0" w:after="0" w:afterAutospacing="0" w:line="360" w:lineRule="auto"/>
        <w:ind w:right="-1" w:firstLine="708"/>
        <w:jc w:val="both"/>
      </w:pPr>
      <w:r>
        <w:rPr>
          <w:rStyle w:val="c5"/>
          <w:color w:val="000000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6. Материальная культура.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7. Духовная культура.</w:t>
      </w:r>
    </w:p>
    <w:p w:rsidR="00316CAF" w:rsidRDefault="00316CAF" w:rsidP="00316CAF">
      <w:pPr>
        <w:pStyle w:val="c7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 </w:t>
      </w:r>
      <w:r>
        <w:rPr>
          <w:color w:val="000000"/>
          <w:sz w:val="28"/>
          <w:szCs w:val="28"/>
        </w:rPr>
        <w:t>        </w:t>
      </w:r>
    </w:p>
    <w:p w:rsidR="00316CAF" w:rsidRDefault="00316CAF" w:rsidP="00316CAF">
      <w:pPr>
        <w:pStyle w:val="c7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Тема 8. Культура и религия.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Религия и культура. Что такое религия, её роль в жизни общества и человека.</w:t>
      </w:r>
    </w:p>
    <w:p w:rsidR="00316CAF" w:rsidRDefault="00316CAF" w:rsidP="00316CAF">
      <w:pPr>
        <w:pStyle w:val="c220"/>
        <w:shd w:val="clear" w:color="auto" w:fill="FFFFFF"/>
        <w:spacing w:before="0" w:beforeAutospacing="0" w:after="0" w:afterAutospacing="0" w:line="360" w:lineRule="auto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t>Государствообразующие религии России. Единство ценностей в религиях России.</w:t>
      </w:r>
    </w:p>
    <w:p w:rsidR="00316CAF" w:rsidRDefault="00316CAF" w:rsidP="00316CAF">
      <w:pPr>
        <w:pStyle w:val="c220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5"/>
          <w:color w:val="000000"/>
          <w:sz w:val="28"/>
          <w:szCs w:val="28"/>
        </w:rPr>
        <w:t>Тема 9. Культура и образование.</w:t>
      </w:r>
    </w:p>
    <w:p w:rsidR="00316CAF" w:rsidRDefault="00316CAF" w:rsidP="00316CAF">
      <w:pPr>
        <w:pStyle w:val="c119"/>
        <w:shd w:val="clear" w:color="auto" w:fill="FFFFFF"/>
        <w:spacing w:before="0" w:beforeAutospacing="0" w:after="0" w:afterAutospacing="0" w:line="360" w:lineRule="auto"/>
        <w:ind w:right="432"/>
        <w:jc w:val="both"/>
        <w:rPr>
          <w:rStyle w:val="c5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316CAF" w:rsidRDefault="00316CAF" w:rsidP="00316CAF">
      <w:pPr>
        <w:pStyle w:val="c119"/>
        <w:shd w:val="clear" w:color="auto" w:fill="FFFFFF"/>
        <w:spacing w:before="0" w:beforeAutospacing="0" w:after="0" w:afterAutospacing="0" w:line="360" w:lineRule="auto"/>
        <w:ind w:right="-1"/>
        <w:jc w:val="both"/>
      </w:pPr>
      <w:r>
        <w:rPr>
          <w:rStyle w:val="c5"/>
          <w:color w:val="000000"/>
          <w:sz w:val="28"/>
          <w:szCs w:val="28"/>
        </w:rPr>
        <w:t>Тема 10. Многообразие культур России (практическое занятие).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316CAF" w:rsidRDefault="00316CAF" w:rsidP="00316CAF">
      <w:pPr>
        <w:pStyle w:val="c91"/>
        <w:shd w:val="clear" w:color="auto" w:fill="FFFFFF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Тематический блок 2. «Семья и духовно-нравственные ценности»</w:t>
      </w:r>
    </w:p>
    <w:p w:rsidR="00316CAF" w:rsidRDefault="00316CAF" w:rsidP="00316CAF">
      <w:pPr>
        <w:pStyle w:val="c9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11. Семья — хранитель духовных ценностей.</w:t>
      </w:r>
    </w:p>
    <w:p w:rsidR="00316CAF" w:rsidRDefault="00316CAF" w:rsidP="00316CAF">
      <w:pPr>
        <w:pStyle w:val="c69"/>
        <w:shd w:val="clear" w:color="auto" w:fill="FFFFFF"/>
        <w:spacing w:before="0" w:beforeAutospacing="0" w:after="0" w:afterAutospacing="0" w:line="360" w:lineRule="auto"/>
        <w:ind w:right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12. Родина начинается с семьи.</w:t>
      </w:r>
    </w:p>
    <w:p w:rsidR="00316CAF" w:rsidRDefault="00316CAF" w:rsidP="00316CAF">
      <w:pPr>
        <w:pStyle w:val="c9"/>
        <w:shd w:val="clear" w:color="auto" w:fill="FFFFFF"/>
        <w:spacing w:before="0" w:beforeAutospacing="0" w:after="0" w:afterAutospacing="0" w:line="360" w:lineRule="auto"/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13. Традиции семейного воспитания в России.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14. Образ семьи в культуре народов России.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15. Труд в истории семьи.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Социальные роли в истории семьи. Роль домашнего труда. Роль нравственных норм в благополучии семьи.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16. Семья в современном мире (практическое занятие).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Рассказ о своей семье (с использованием фотографий, книг, писем и др.). Семейное древо. Семейные традиции.</w:t>
      </w:r>
    </w:p>
    <w:p w:rsidR="00316CAF" w:rsidRDefault="00316CAF" w:rsidP="00316CAF">
      <w:pPr>
        <w:pStyle w:val="c9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Тематический блок 3. «Духовно-нравственное богатство личности»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Тема 17. Личность — общество — культура.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5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 xml:space="preserve">Что делает человека человеком? Почему человек не может жить </w:t>
      </w:r>
      <w:proofErr w:type="gramStart"/>
      <w:r>
        <w:rPr>
          <w:rStyle w:val="c5"/>
          <w:color w:val="000000"/>
          <w:sz w:val="28"/>
          <w:szCs w:val="28"/>
        </w:rPr>
        <w:t>вне  общества</w:t>
      </w:r>
      <w:proofErr w:type="gramEnd"/>
      <w:r>
        <w:rPr>
          <w:rStyle w:val="c5"/>
          <w:color w:val="000000"/>
          <w:sz w:val="28"/>
          <w:szCs w:val="28"/>
        </w:rPr>
        <w:t>. Связь между обществом и культурой как реализация духовно-нравственных ценностей.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</w:pPr>
      <w:r>
        <w:rPr>
          <w:rStyle w:val="c5"/>
          <w:color w:val="000000"/>
          <w:sz w:val="28"/>
          <w:szCs w:val="28"/>
        </w:rPr>
        <w:t>Тема 18. Духовный мир человека. Человек — творец культуры.</w:t>
      </w:r>
    </w:p>
    <w:p w:rsidR="00316CAF" w:rsidRDefault="00316CAF" w:rsidP="00316CAF">
      <w:pPr>
        <w:pStyle w:val="c17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 </w:t>
      </w:r>
      <w:r>
        <w:rPr>
          <w:color w:val="000000"/>
          <w:sz w:val="28"/>
          <w:szCs w:val="28"/>
        </w:rPr>
        <w:t>        </w:t>
      </w:r>
    </w:p>
    <w:p w:rsidR="00316CAF" w:rsidRDefault="00316CAF" w:rsidP="00316CAF">
      <w:pPr>
        <w:pStyle w:val="c17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19. Личность и духовно-нравственные ценности.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316CAF" w:rsidRDefault="00316CAF" w:rsidP="00316CAF">
      <w:pPr>
        <w:pStyle w:val="c91"/>
        <w:shd w:val="clear" w:color="auto" w:fill="FFFFFF"/>
        <w:spacing w:before="0" w:beforeAutospacing="0" w:after="0" w:afterAutospacing="0" w:line="360" w:lineRule="auto"/>
        <w:ind w:left="180" w:right="-1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Тематический блок 4. «Культурное единство России»</w:t>
      </w:r>
    </w:p>
    <w:p w:rsidR="00316CAF" w:rsidRDefault="00316CAF" w:rsidP="00316CAF">
      <w:pPr>
        <w:pStyle w:val="c91"/>
        <w:shd w:val="clear" w:color="auto" w:fill="FFFFFF"/>
        <w:spacing w:before="0" w:beforeAutospacing="0" w:after="0" w:afterAutospacing="0" w:line="360" w:lineRule="auto"/>
        <w:ind w:left="180"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20. Историческая память как духовно-нравственная ценность.</w:t>
      </w:r>
    </w:p>
    <w:p w:rsidR="00316CAF" w:rsidRDefault="00316CAF" w:rsidP="00316CAF">
      <w:pPr>
        <w:pStyle w:val="c17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21. Литература как язык культуры.</w:t>
      </w:r>
    </w:p>
    <w:p w:rsidR="00316CAF" w:rsidRDefault="00316CAF" w:rsidP="00316CAF">
      <w:pPr>
        <w:pStyle w:val="c9"/>
        <w:shd w:val="clear" w:color="auto" w:fill="FFFFFF"/>
        <w:spacing w:before="0" w:beforeAutospacing="0" w:after="0" w:afterAutospacing="0" w:line="360" w:lineRule="auto"/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316CAF" w:rsidRDefault="00316CAF" w:rsidP="00316CAF">
      <w:pPr>
        <w:pStyle w:val="c8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22. Взаимовлияние культур.</w:t>
      </w:r>
    </w:p>
    <w:p w:rsidR="00316CAF" w:rsidRDefault="00316CAF" w:rsidP="00316CAF">
      <w:pPr>
        <w:pStyle w:val="c119"/>
        <w:shd w:val="clear" w:color="auto" w:fill="FFFFFF"/>
        <w:spacing w:before="0" w:beforeAutospacing="0" w:after="0" w:afterAutospacing="0" w:line="360" w:lineRule="auto"/>
        <w:ind w:right="432" w:firstLine="708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t xml:space="preserve">Взаимодействие культур. </w:t>
      </w:r>
      <w:proofErr w:type="spellStart"/>
      <w:r>
        <w:rPr>
          <w:rStyle w:val="c5"/>
          <w:color w:val="000000"/>
          <w:sz w:val="28"/>
          <w:szCs w:val="28"/>
        </w:rPr>
        <w:t>Межпоколенная</w:t>
      </w:r>
      <w:proofErr w:type="spellEnd"/>
      <w:r>
        <w:rPr>
          <w:rStyle w:val="c5"/>
          <w:color w:val="000000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316CAF" w:rsidRDefault="00316CAF" w:rsidP="00316CAF">
      <w:pPr>
        <w:pStyle w:val="c119"/>
        <w:shd w:val="clear" w:color="auto" w:fill="FFFFFF"/>
        <w:spacing w:before="0" w:beforeAutospacing="0" w:after="0" w:afterAutospacing="0" w:line="360" w:lineRule="auto"/>
        <w:ind w:right="432"/>
        <w:jc w:val="both"/>
      </w:pPr>
      <w:r>
        <w:rPr>
          <w:rStyle w:val="c5"/>
          <w:color w:val="000000"/>
          <w:sz w:val="28"/>
          <w:szCs w:val="28"/>
        </w:rPr>
        <w:t>Тема 23. Духовно-нравственные ценности российского народа.</w:t>
      </w:r>
    </w:p>
    <w:p w:rsidR="00316CAF" w:rsidRDefault="00316CAF" w:rsidP="00316CAF">
      <w:pPr>
        <w:pStyle w:val="c157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</w:t>
      </w:r>
      <w:r>
        <w:rPr>
          <w:rStyle w:val="c5"/>
          <w:color w:val="000000"/>
          <w:sz w:val="28"/>
          <w:szCs w:val="28"/>
        </w:rPr>
        <w:lastRenderedPageBreak/>
        <w:t>духовного над материальным, гуманизм, милосердие,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24. Регионы России: культурное многообразие.</w:t>
      </w:r>
    </w:p>
    <w:p w:rsidR="00316CAF" w:rsidRDefault="00316CAF" w:rsidP="00316CAF">
      <w:pPr>
        <w:pStyle w:val="c9"/>
        <w:shd w:val="clear" w:color="auto" w:fill="FFFFFF"/>
        <w:spacing w:before="0" w:beforeAutospacing="0" w:after="0" w:afterAutospacing="0" w:line="360" w:lineRule="auto"/>
        <w:ind w:right="144"/>
        <w:jc w:val="both"/>
        <w:rPr>
          <w:rStyle w:val="c5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316CAF" w:rsidRDefault="00316CAF" w:rsidP="00316CAF">
      <w:pPr>
        <w:pStyle w:val="c9"/>
        <w:shd w:val="clear" w:color="auto" w:fill="FFFFFF"/>
        <w:spacing w:before="0" w:beforeAutospacing="0" w:after="0" w:afterAutospacing="0" w:line="360" w:lineRule="auto"/>
        <w:ind w:right="144"/>
        <w:jc w:val="both"/>
      </w:pPr>
      <w:r>
        <w:rPr>
          <w:rStyle w:val="c5"/>
          <w:color w:val="000000"/>
          <w:sz w:val="28"/>
          <w:szCs w:val="28"/>
        </w:rPr>
        <w:t>Тема 25. Праздники в культуре народов России.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 xml:space="preserve">Что такое праздник? Почему праздники важны. Праздничные </w:t>
      </w:r>
      <w:proofErr w:type="gramStart"/>
      <w:r>
        <w:rPr>
          <w:rStyle w:val="c5"/>
          <w:color w:val="000000"/>
          <w:sz w:val="28"/>
          <w:szCs w:val="28"/>
        </w:rPr>
        <w:t>традиции  в</w:t>
      </w:r>
      <w:proofErr w:type="gramEnd"/>
      <w:r>
        <w:rPr>
          <w:rStyle w:val="c5"/>
          <w:color w:val="000000"/>
          <w:sz w:val="28"/>
          <w:szCs w:val="28"/>
        </w:rPr>
        <w:t xml:space="preserve"> России. Народные праздники как память культуры, как воплощение духовно-нравственных идеалов.</w:t>
      </w:r>
    </w:p>
    <w:p w:rsidR="00316CAF" w:rsidRDefault="00316CAF" w:rsidP="00316CAF">
      <w:pPr>
        <w:pStyle w:val="c9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26. Памятники архитектуры в культуре народов России.</w:t>
      </w:r>
    </w:p>
    <w:p w:rsidR="00316CAF" w:rsidRDefault="00316CAF" w:rsidP="00316CAF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27. Музыкальная культура народов России.</w:t>
      </w:r>
    </w:p>
    <w:p w:rsidR="00316CAF" w:rsidRDefault="00316CAF" w:rsidP="00316CAF">
      <w:pPr>
        <w:pStyle w:val="c9"/>
        <w:shd w:val="clear" w:color="auto" w:fill="FFFFFF"/>
        <w:spacing w:before="0" w:beforeAutospacing="0" w:after="0" w:afterAutospacing="0" w:line="360" w:lineRule="auto"/>
        <w:ind w:right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28. Изобразительное искусство народов России.</w:t>
      </w:r>
    </w:p>
    <w:p w:rsidR="00316CAF" w:rsidRDefault="00316CAF" w:rsidP="00316CAF">
      <w:pPr>
        <w:pStyle w:val="c17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316CAF" w:rsidRDefault="00316CAF" w:rsidP="00316CAF">
      <w:pPr>
        <w:pStyle w:val="c8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29. Фольклор и литература народов России.</w:t>
      </w:r>
    </w:p>
    <w:p w:rsidR="00316CAF" w:rsidRDefault="00316CAF" w:rsidP="00316CAF">
      <w:pPr>
        <w:pStyle w:val="c87"/>
        <w:shd w:val="clear" w:color="auto" w:fill="FFFFFF"/>
        <w:spacing w:before="0" w:beforeAutospacing="0" w:after="0" w:afterAutospacing="0" w:line="360" w:lineRule="auto"/>
        <w:ind w:right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 </w:t>
      </w:r>
      <w:r>
        <w:rPr>
          <w:color w:val="000000"/>
          <w:sz w:val="28"/>
          <w:szCs w:val="28"/>
        </w:rPr>
        <w:t>        </w:t>
      </w:r>
    </w:p>
    <w:p w:rsidR="00316CAF" w:rsidRDefault="00316CAF" w:rsidP="00316CAF">
      <w:pPr>
        <w:pStyle w:val="c87"/>
        <w:shd w:val="clear" w:color="auto" w:fill="FFFFFF"/>
        <w:spacing w:before="0" w:beforeAutospacing="0" w:after="0" w:afterAutospacing="0" w:line="360" w:lineRule="auto"/>
        <w:ind w:right="28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30. Бытовые традиции народов России: пища, одежда, дом (</w:t>
      </w:r>
      <w:r>
        <w:rPr>
          <w:rStyle w:val="c54"/>
          <w:i/>
          <w:iCs/>
          <w:color w:val="000000"/>
          <w:sz w:val="28"/>
          <w:szCs w:val="28"/>
        </w:rPr>
        <w:t>практическое занятие</w:t>
      </w:r>
      <w:r>
        <w:rPr>
          <w:rStyle w:val="c5"/>
          <w:color w:val="000000"/>
          <w:sz w:val="28"/>
          <w:szCs w:val="28"/>
        </w:rPr>
        <w:t>).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Тема 31. Культурная карта России (</w:t>
      </w:r>
      <w:r>
        <w:rPr>
          <w:rStyle w:val="c54"/>
          <w:i/>
          <w:iCs/>
          <w:color w:val="000000"/>
          <w:sz w:val="28"/>
          <w:szCs w:val="28"/>
        </w:rPr>
        <w:t>практическое занятие</w:t>
      </w:r>
      <w:r>
        <w:rPr>
          <w:rStyle w:val="c5"/>
          <w:color w:val="000000"/>
          <w:sz w:val="28"/>
          <w:szCs w:val="28"/>
        </w:rPr>
        <w:t>).</w:t>
      </w:r>
    </w:p>
    <w:p w:rsidR="00316CAF" w:rsidRDefault="00316CAF" w:rsidP="00316CAF">
      <w:pPr>
        <w:pStyle w:val="c69"/>
        <w:shd w:val="clear" w:color="auto" w:fill="FFFFFF"/>
        <w:spacing w:before="0" w:beforeAutospacing="0" w:after="0" w:afterAutospacing="0" w:line="360" w:lineRule="auto"/>
        <w:ind w:right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316CAF" w:rsidRDefault="00316CAF" w:rsidP="00316CAF">
      <w:pPr>
        <w:pStyle w:val="c45"/>
        <w:shd w:val="clear" w:color="auto" w:fill="FFFFFF"/>
        <w:spacing w:before="0" w:beforeAutospacing="0" w:after="0" w:afterAutospacing="0" w:line="360" w:lineRule="auto"/>
        <w:ind w:left="18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Тема 32. Единство страны — залог будущего России.</w:t>
      </w:r>
    </w:p>
    <w:p w:rsidR="00316CAF" w:rsidRDefault="00316CAF" w:rsidP="00316CAF">
      <w:pPr>
        <w:pStyle w:val="c85"/>
        <w:shd w:val="clear" w:color="auto" w:fill="FFFFFF"/>
        <w:spacing w:before="0" w:beforeAutospacing="0" w:after="0" w:afterAutospacing="0" w:line="360" w:lineRule="auto"/>
        <w:ind w:right="576"/>
        <w:jc w:val="both"/>
        <w:rPr>
          <w:rStyle w:val="c5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316CAF" w:rsidRDefault="00316CAF" w:rsidP="00316CAF">
      <w:pPr>
        <w:pStyle w:val="c85"/>
        <w:shd w:val="clear" w:color="auto" w:fill="FFFFFF"/>
        <w:spacing w:before="0" w:beforeAutospacing="0" w:after="0" w:afterAutospacing="0" w:line="360" w:lineRule="auto"/>
        <w:ind w:right="576"/>
        <w:jc w:val="both"/>
      </w:pPr>
    </w:p>
    <w:p w:rsidR="00316CAF" w:rsidRDefault="00316CAF" w:rsidP="00316CA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316CAF" w:rsidRDefault="00316CAF" w:rsidP="00295176">
      <w:pPr>
        <w:pStyle w:val="c20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Личностные результаты</w:t>
      </w:r>
    </w:p>
    <w:p w:rsidR="00316CAF" w:rsidRDefault="00316CAF" w:rsidP="00316CAF">
      <w:pPr>
        <w:pStyle w:val="c29"/>
        <w:shd w:val="clear" w:color="auto" w:fill="FFFFFF"/>
        <w:spacing w:before="0" w:beforeAutospacing="0" w:after="0" w:afterAutospacing="0" w:line="360" w:lineRule="auto"/>
        <w:ind w:right="144" w:firstLine="18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16CAF" w:rsidRDefault="00316CAF" w:rsidP="00316CAF">
      <w:pPr>
        <w:pStyle w:val="c30"/>
        <w:shd w:val="clear" w:color="auto" w:fill="FFFFFF"/>
        <w:spacing w:before="0" w:beforeAutospacing="0" w:after="0" w:afterAutospacing="0" w:line="360" w:lineRule="auto"/>
        <w:ind w:right="10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c5"/>
          <w:color w:val="00000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:rsidR="00316CAF" w:rsidRDefault="00316CAF" w:rsidP="00316CAF">
      <w:pPr>
        <w:pStyle w:val="c77"/>
        <w:shd w:val="clear" w:color="auto" w:fill="FFFFFF"/>
        <w:spacing w:before="0" w:beforeAutospacing="0" w:after="0" w:afterAutospacing="0" w:line="360" w:lineRule="auto"/>
        <w:ind w:right="864" w:firstLine="180"/>
        <w:jc w:val="both"/>
        <w:rPr>
          <w:color w:val="000000"/>
          <w:sz w:val="28"/>
          <w:szCs w:val="28"/>
        </w:rPr>
      </w:pPr>
      <w:r>
        <w:rPr>
          <w:rStyle w:val="c54"/>
          <w:i/>
          <w:iCs/>
          <w:color w:val="000000"/>
          <w:sz w:val="28"/>
          <w:szCs w:val="28"/>
        </w:rPr>
        <w:t>Личностные результаты</w:t>
      </w:r>
      <w:r>
        <w:rPr>
          <w:rStyle w:val="c5"/>
          <w:color w:val="000000"/>
          <w:sz w:val="28"/>
          <w:szCs w:val="28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целенаправленной социально значимой деятельности; </w:t>
      </w:r>
      <w:proofErr w:type="spellStart"/>
      <w:r>
        <w:rPr>
          <w:rStyle w:val="c5"/>
          <w:color w:val="000000"/>
          <w:sz w:val="28"/>
          <w:szCs w:val="28"/>
        </w:rPr>
        <w:t>сформированность</w:t>
      </w:r>
      <w:proofErr w:type="spellEnd"/>
      <w:r>
        <w:rPr>
          <w:rStyle w:val="c5"/>
          <w:color w:val="000000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16CAF" w:rsidRDefault="00316CAF" w:rsidP="00316CAF">
      <w:pPr>
        <w:pStyle w:val="c8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5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Патриотическое воспитание.</w:t>
      </w:r>
    </w:p>
    <w:p w:rsidR="00316CAF" w:rsidRDefault="00316CAF" w:rsidP="00316CAF">
      <w:pPr>
        <w:pStyle w:val="c85"/>
        <w:shd w:val="clear" w:color="auto" w:fill="FFFFFF"/>
        <w:spacing w:before="0" w:beforeAutospacing="0" w:after="0" w:afterAutospacing="0" w:line="360" w:lineRule="auto"/>
        <w:ind w:right="-1" w:firstLine="360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t xml:space="preserve">Самоопределение (личностное, профессиональное, жизненное): </w:t>
      </w:r>
      <w:proofErr w:type="spellStart"/>
      <w:r>
        <w:rPr>
          <w:rStyle w:val="c5"/>
          <w:color w:val="000000"/>
          <w:sz w:val="28"/>
          <w:szCs w:val="28"/>
        </w:rPr>
        <w:t>сформированность</w:t>
      </w:r>
      <w:proofErr w:type="spellEnd"/>
      <w:r>
        <w:rPr>
          <w:rStyle w:val="c5"/>
          <w:color w:val="000000"/>
          <w:sz w:val="28"/>
          <w:szCs w:val="28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316CAF" w:rsidRDefault="00316CAF" w:rsidP="00316CAF">
      <w:pPr>
        <w:pStyle w:val="c8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1"/>
        <w:jc w:val="both"/>
      </w:pPr>
      <w:r>
        <w:rPr>
          <w:color w:val="000000"/>
          <w:sz w:val="28"/>
          <w:szCs w:val="28"/>
        </w:rPr>
        <w:t>Гражданское воспитание.</w:t>
      </w:r>
    </w:p>
    <w:p w:rsidR="00316CAF" w:rsidRDefault="00316CAF" w:rsidP="00316CAF">
      <w:pPr>
        <w:pStyle w:val="c85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c5"/>
          <w:color w:val="000000"/>
          <w:sz w:val="28"/>
          <w:szCs w:val="28"/>
        </w:rPr>
        <w:t>потребительстве</w:t>
      </w:r>
      <w:proofErr w:type="spellEnd"/>
      <w:r>
        <w:rPr>
          <w:rStyle w:val="c5"/>
          <w:color w:val="000000"/>
          <w:sz w:val="28"/>
          <w:szCs w:val="28"/>
        </w:rPr>
        <w:t xml:space="preserve">; </w:t>
      </w:r>
      <w:proofErr w:type="spellStart"/>
      <w:r>
        <w:rPr>
          <w:rStyle w:val="c5"/>
          <w:color w:val="000000"/>
          <w:sz w:val="28"/>
          <w:szCs w:val="28"/>
        </w:rPr>
        <w:t>сформированность</w:t>
      </w:r>
      <w:proofErr w:type="spellEnd"/>
      <w:r>
        <w:rPr>
          <w:rStyle w:val="c5"/>
          <w:color w:val="000000"/>
          <w:sz w:val="28"/>
          <w:szCs w:val="28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веротерпимости, уважительного отношения к религиозным чувствам, взглядам людей или их отсутствию.</w:t>
      </w:r>
    </w:p>
    <w:p w:rsidR="00316CAF" w:rsidRDefault="00316CAF" w:rsidP="00316CAF">
      <w:pPr>
        <w:pStyle w:val="c8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1"/>
        <w:jc w:val="both"/>
      </w:pPr>
      <w:r>
        <w:rPr>
          <w:color w:val="000000"/>
          <w:sz w:val="28"/>
          <w:szCs w:val="28"/>
        </w:rPr>
        <w:t>Ценности познавательной деятельности.</w:t>
      </w:r>
    </w:p>
    <w:p w:rsidR="00316CAF" w:rsidRDefault="00316CAF" w:rsidP="00316CAF">
      <w:pPr>
        <w:pStyle w:val="c29"/>
        <w:shd w:val="clear" w:color="auto" w:fill="FFFFFF"/>
        <w:spacing w:before="0" w:beforeAutospacing="0" w:after="0" w:afterAutospacing="0" w:line="360" w:lineRule="auto"/>
        <w:ind w:right="144" w:firstLine="360"/>
        <w:jc w:val="both"/>
        <w:rPr>
          <w:color w:val="000000"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Сформированность</w:t>
      </w:r>
      <w:proofErr w:type="spellEnd"/>
      <w:r>
        <w:rPr>
          <w:rStyle w:val="c5"/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16CAF" w:rsidRDefault="00316CAF" w:rsidP="00316CAF">
      <w:pPr>
        <w:pStyle w:val="c157"/>
        <w:shd w:val="clear" w:color="auto" w:fill="FFFFFF"/>
        <w:spacing w:before="0" w:beforeAutospacing="0" w:after="0" w:afterAutospacing="0" w:line="360" w:lineRule="auto"/>
        <w:ind w:right="288" w:firstLine="360"/>
        <w:jc w:val="both"/>
        <w:rPr>
          <w:rStyle w:val="c5"/>
        </w:rPr>
      </w:pPr>
      <w:proofErr w:type="spellStart"/>
      <w:r>
        <w:rPr>
          <w:rStyle w:val="c189"/>
          <w:b/>
          <w:bCs/>
          <w:i/>
          <w:iCs/>
          <w:color w:val="000000"/>
          <w:sz w:val="28"/>
          <w:szCs w:val="28"/>
        </w:rPr>
        <w:t>Смыслообразование</w:t>
      </w:r>
      <w:proofErr w:type="spellEnd"/>
      <w:r>
        <w:rPr>
          <w:rStyle w:val="c5"/>
          <w:color w:val="000000"/>
          <w:sz w:val="28"/>
          <w:szCs w:val="28"/>
        </w:rPr>
        <w:t xml:space="preserve">: </w:t>
      </w:r>
      <w:proofErr w:type="spellStart"/>
      <w:r>
        <w:rPr>
          <w:rStyle w:val="c5"/>
          <w:color w:val="000000"/>
          <w:sz w:val="28"/>
          <w:szCs w:val="28"/>
        </w:rPr>
        <w:t>сформированность</w:t>
      </w:r>
      <w:proofErr w:type="spellEnd"/>
      <w:r>
        <w:rPr>
          <w:rStyle w:val="c5"/>
          <w:color w:val="000000"/>
          <w:sz w:val="28"/>
          <w:szCs w:val="28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316CAF" w:rsidRDefault="00316CAF" w:rsidP="00316CAF">
      <w:pPr>
        <w:pStyle w:val="c15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288"/>
        <w:jc w:val="both"/>
      </w:pPr>
      <w:r>
        <w:rPr>
          <w:color w:val="000000"/>
          <w:sz w:val="28"/>
          <w:szCs w:val="28"/>
        </w:rPr>
        <w:t>Духовно-нравственное воспитание.</w:t>
      </w:r>
    </w:p>
    <w:p w:rsidR="00316CAF" w:rsidRDefault="00316CAF" w:rsidP="00316CAF">
      <w:pPr>
        <w:pStyle w:val="c87"/>
        <w:shd w:val="clear" w:color="auto" w:fill="FFFFFF"/>
        <w:spacing w:before="0" w:beforeAutospacing="0" w:after="0" w:afterAutospacing="0" w:line="360" w:lineRule="auto"/>
        <w:ind w:right="288"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Сформированность</w:t>
      </w:r>
      <w:proofErr w:type="spellEnd"/>
      <w:r>
        <w:rPr>
          <w:rStyle w:val="c5"/>
          <w:color w:val="000000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>
        <w:rPr>
          <w:color w:val="000000"/>
          <w:sz w:val="28"/>
          <w:szCs w:val="28"/>
        </w:rPr>
        <w:br/>
        <w:t>        </w:t>
      </w:r>
      <w:r>
        <w:rPr>
          <w:color w:val="000000"/>
          <w:sz w:val="28"/>
          <w:szCs w:val="28"/>
        </w:rPr>
        <w:tab/>
      </w:r>
      <w:proofErr w:type="spellStart"/>
      <w:r>
        <w:rPr>
          <w:rStyle w:val="c5"/>
          <w:color w:val="000000"/>
          <w:sz w:val="28"/>
          <w:szCs w:val="28"/>
        </w:rPr>
        <w:t>сформированность</w:t>
      </w:r>
      <w:proofErr w:type="spellEnd"/>
      <w:r>
        <w:rPr>
          <w:rStyle w:val="c5"/>
          <w:color w:val="000000"/>
          <w:sz w:val="28"/>
          <w:szCs w:val="28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поведения.</w:t>
      </w:r>
    </w:p>
    <w:p w:rsidR="00316CAF" w:rsidRDefault="00316CAF" w:rsidP="00316CAF">
      <w:pPr>
        <w:pStyle w:val="c7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</w:t>
      </w:r>
      <w:r>
        <w:rPr>
          <w:rStyle w:val="c5"/>
          <w:color w:val="000000"/>
          <w:sz w:val="28"/>
          <w:szCs w:val="28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316CAF" w:rsidRDefault="00316CAF" w:rsidP="00316CAF">
      <w:pPr>
        <w:spacing w:after="0" w:line="360" w:lineRule="auto"/>
        <w:ind w:firstLine="227"/>
        <w:jc w:val="center"/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</w:pPr>
    </w:p>
    <w:p w:rsidR="00316CAF" w:rsidRDefault="00316CAF" w:rsidP="00316CAF">
      <w:pPr>
        <w:spacing w:after="0" w:line="360" w:lineRule="auto"/>
        <w:ind w:firstLine="227"/>
        <w:jc w:val="center"/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316CAF" w:rsidRDefault="00316CAF" w:rsidP="00316CAF">
      <w:pPr>
        <w:pStyle w:val="c204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Метапредметные</w:t>
      </w:r>
      <w:proofErr w:type="spellEnd"/>
      <w:r>
        <w:rPr>
          <w:rStyle w:val="c5"/>
          <w:color w:val="000000"/>
          <w:sz w:val="28"/>
          <w:szCs w:val="28"/>
        </w:rPr>
        <w:t xml:space="preserve"> результаты освоения курса включают освоение обучающимися </w:t>
      </w:r>
      <w:proofErr w:type="spellStart"/>
      <w:r>
        <w:rPr>
          <w:rStyle w:val="c5"/>
          <w:color w:val="000000"/>
          <w:sz w:val="28"/>
          <w:szCs w:val="28"/>
        </w:rPr>
        <w:t>межпредметных</w:t>
      </w:r>
      <w:proofErr w:type="spellEnd"/>
      <w:r>
        <w:rPr>
          <w:rStyle w:val="c5"/>
          <w:color w:val="000000"/>
          <w:sz w:val="28"/>
          <w:szCs w:val="28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316CAF" w:rsidRDefault="00316CAF" w:rsidP="00316CAF">
      <w:pPr>
        <w:pStyle w:val="c1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rStyle w:val="c13"/>
          <w:b/>
          <w:bCs/>
        </w:rPr>
      </w:pPr>
      <w:r>
        <w:rPr>
          <w:rStyle w:val="c13"/>
          <w:b/>
          <w:bCs/>
          <w:color w:val="000000"/>
          <w:sz w:val="28"/>
          <w:szCs w:val="28"/>
        </w:rPr>
        <w:t>Познавательные универсальные учебные действия </w:t>
      </w:r>
    </w:p>
    <w:p w:rsidR="00316CAF" w:rsidRDefault="00316CAF" w:rsidP="00316CAF">
      <w:pPr>
        <w:pStyle w:val="c105"/>
        <w:shd w:val="clear" w:color="auto" w:fill="FFFFFF"/>
        <w:spacing w:before="0" w:beforeAutospacing="0" w:after="0" w:afterAutospacing="0" w:line="360" w:lineRule="auto"/>
        <w:ind w:left="540" w:right="-1"/>
        <w:jc w:val="both"/>
      </w:pPr>
      <w:r>
        <w:rPr>
          <w:rStyle w:val="c5"/>
          <w:color w:val="000000"/>
          <w:sz w:val="28"/>
          <w:szCs w:val="28"/>
        </w:rPr>
        <w:t>Познавательные универсальные учебные действия включают:</w:t>
      </w:r>
    </w:p>
    <w:p w:rsidR="00316CAF" w:rsidRDefault="00316CAF" w:rsidP="00316CAF">
      <w:pPr>
        <w:pStyle w:val="c139"/>
        <w:shd w:val="clear" w:color="auto" w:fill="FFFFFF"/>
        <w:spacing w:before="0" w:beforeAutospacing="0" w:after="0" w:afterAutospacing="0" w:line="360" w:lineRule="auto"/>
        <w:ind w:right="14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определять понятия, создавать обобщения, устанавливать аналогии,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316CAF" w:rsidRDefault="00316CAF" w:rsidP="00316CAF">
      <w:pPr>
        <w:pStyle w:val="c60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316CAF" w:rsidRDefault="00316CAF" w:rsidP="00316CAF">
      <w:pPr>
        <w:pStyle w:val="c17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смысловое чтение;</w:t>
      </w:r>
    </w:p>
    <w:p w:rsidR="00316CAF" w:rsidRDefault="00316CAF" w:rsidP="00316CAF">
      <w:pPr>
        <w:pStyle w:val="c192"/>
        <w:shd w:val="clear" w:color="auto" w:fill="FFFFFF"/>
        <w:spacing w:before="0" w:beforeAutospacing="0" w:after="0" w:afterAutospacing="0" w:line="360" w:lineRule="auto"/>
        <w:ind w:right="432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316CAF" w:rsidRDefault="00316CAF" w:rsidP="00316CAF">
      <w:pPr>
        <w:pStyle w:val="c127"/>
        <w:shd w:val="clear" w:color="auto" w:fill="FFFFFF"/>
        <w:spacing w:before="0" w:beforeAutospacing="0" w:after="0" w:afterAutospacing="0" w:line="360" w:lineRule="auto"/>
        <w:ind w:left="180" w:right="-1"/>
        <w:jc w:val="both"/>
        <w:rPr>
          <w:rStyle w:val="c13"/>
          <w:b/>
          <w:bCs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2. Коммуникативные универсальные учебные действия </w:t>
      </w:r>
    </w:p>
    <w:p w:rsidR="00316CAF" w:rsidRDefault="00316CAF" w:rsidP="00316CAF">
      <w:pPr>
        <w:pStyle w:val="c127"/>
        <w:shd w:val="clear" w:color="auto" w:fill="FFFFFF"/>
        <w:spacing w:before="0" w:beforeAutospacing="0" w:after="0" w:afterAutospacing="0" w:line="360" w:lineRule="auto"/>
        <w:ind w:left="888" w:right="-1" w:firstLine="528"/>
        <w:jc w:val="both"/>
      </w:pPr>
      <w:r>
        <w:rPr>
          <w:rStyle w:val="c5"/>
          <w:color w:val="000000"/>
          <w:sz w:val="28"/>
          <w:szCs w:val="28"/>
        </w:rPr>
        <w:t>Коммуникативные универсальные учебные действия включают:</w:t>
      </w:r>
    </w:p>
    <w:p w:rsidR="00316CAF" w:rsidRDefault="00316CAF" w:rsidP="00316CAF">
      <w:pPr>
        <w:pStyle w:val="c15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16CAF" w:rsidRDefault="00316CAF" w:rsidP="00316CAF">
      <w:pPr>
        <w:pStyle w:val="c9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деятельности; владение устной и письменной речью, монологической контекстной речью (коммуникация);</w:t>
      </w:r>
    </w:p>
    <w:p w:rsidR="00316CAF" w:rsidRDefault="00316CAF" w:rsidP="00316CAF">
      <w:pPr>
        <w:pStyle w:val="c61"/>
        <w:shd w:val="clear" w:color="auto" w:fill="FFFFFF"/>
        <w:spacing w:before="0" w:beforeAutospacing="0" w:after="0" w:afterAutospacing="0" w:line="360" w:lineRule="auto"/>
        <w:ind w:right="86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16CAF" w:rsidRDefault="00316CAF" w:rsidP="00316CAF">
      <w:pPr>
        <w:pStyle w:val="c127"/>
        <w:shd w:val="clear" w:color="auto" w:fill="FFFFFF"/>
        <w:spacing w:before="0" w:beforeAutospacing="0" w:after="0" w:afterAutospacing="0" w:line="360" w:lineRule="auto"/>
        <w:ind w:left="180" w:right="-1"/>
        <w:jc w:val="both"/>
        <w:rPr>
          <w:rStyle w:val="c13"/>
          <w:b/>
          <w:bCs/>
        </w:rPr>
      </w:pPr>
      <w:r>
        <w:rPr>
          <w:rStyle w:val="c13"/>
          <w:b/>
          <w:bCs/>
          <w:color w:val="000000"/>
          <w:sz w:val="28"/>
          <w:szCs w:val="28"/>
        </w:rPr>
        <w:t>3. Регулятивные универсальные учебные действия </w:t>
      </w:r>
    </w:p>
    <w:p w:rsidR="00316CAF" w:rsidRDefault="00316CAF" w:rsidP="00316CAF">
      <w:pPr>
        <w:pStyle w:val="c127"/>
        <w:shd w:val="clear" w:color="auto" w:fill="FFFFFF"/>
        <w:spacing w:before="0" w:beforeAutospacing="0" w:after="0" w:afterAutospacing="0" w:line="360" w:lineRule="auto"/>
        <w:ind w:left="180" w:right="-1" w:firstLine="528"/>
        <w:jc w:val="both"/>
      </w:pPr>
      <w:r>
        <w:rPr>
          <w:rStyle w:val="c5"/>
          <w:color w:val="000000"/>
          <w:sz w:val="28"/>
          <w:szCs w:val="28"/>
        </w:rPr>
        <w:t>Регулятивные универсальные учебные действия включают:</w:t>
      </w:r>
    </w:p>
    <w:p w:rsidR="00316CAF" w:rsidRDefault="00316CAF" w:rsidP="00316CAF">
      <w:pPr>
        <w:pStyle w:val="c127"/>
        <w:shd w:val="clear" w:color="auto" w:fill="FFFFFF"/>
        <w:spacing w:before="0" w:beforeAutospacing="0" w:after="0" w:afterAutospacing="0" w:line="360" w:lineRule="auto"/>
        <w:ind w:right="14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316CAF" w:rsidRDefault="00316CAF" w:rsidP="00316CAF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316CAF" w:rsidRDefault="00316CAF" w:rsidP="00316CAF">
      <w:pPr>
        <w:pStyle w:val="c29"/>
        <w:shd w:val="clear" w:color="auto" w:fill="FFFFFF"/>
        <w:spacing w:before="0" w:beforeAutospacing="0" w:after="0" w:afterAutospacing="0" w:line="360" w:lineRule="auto"/>
        <w:ind w:right="14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>
        <w:rPr>
          <w:rStyle w:val="c5"/>
          <w:color w:val="000000"/>
          <w:sz w:val="28"/>
          <w:szCs w:val="28"/>
        </w:rPr>
        <w:t>ситуацией(</w:t>
      </w:r>
      <w:proofErr w:type="gramEnd"/>
      <w:r>
        <w:rPr>
          <w:rStyle w:val="c5"/>
          <w:color w:val="000000"/>
          <w:sz w:val="28"/>
          <w:szCs w:val="28"/>
        </w:rPr>
        <w:t>контроль и коррекция);</w:t>
      </w:r>
    </w:p>
    <w:p w:rsidR="00316CAF" w:rsidRDefault="00316CAF" w:rsidP="00316CAF">
      <w:pPr>
        <w:pStyle w:val="c159"/>
        <w:shd w:val="clear" w:color="auto" w:fill="FFFFFF"/>
        <w:spacing w:before="0" w:beforeAutospacing="0" w:after="0" w:afterAutospacing="0" w:line="360" w:lineRule="auto"/>
        <w:ind w:right="144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316CAF" w:rsidRDefault="00316CAF" w:rsidP="00316CAF">
      <w:pPr>
        <w:pStyle w:val="c4"/>
        <w:shd w:val="clear" w:color="auto" w:fill="FFFFFF"/>
        <w:spacing w:before="0" w:beforeAutospacing="0" w:after="0" w:afterAutospacing="0" w:line="360" w:lineRule="auto"/>
        <w:ind w:right="28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rPr>
          <w:rStyle w:val="c5"/>
          <w:color w:val="000000"/>
          <w:sz w:val="28"/>
          <w:szCs w:val="28"/>
        </w:rPr>
        <w:t>саморегуляция</w:t>
      </w:r>
      <w:proofErr w:type="spellEnd"/>
      <w:r>
        <w:rPr>
          <w:rStyle w:val="c5"/>
          <w:color w:val="000000"/>
          <w:sz w:val="28"/>
          <w:szCs w:val="28"/>
        </w:rPr>
        <w:t>) деятельности.</w:t>
      </w:r>
    </w:p>
    <w:p w:rsidR="00316CAF" w:rsidRDefault="00316CAF" w:rsidP="00316CAF">
      <w:pPr>
        <w:spacing w:after="0" w:line="360" w:lineRule="auto"/>
        <w:ind w:firstLine="227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ПРЕДМЕТНЫЕ РЕЗУЛЬТАТЫ:</w:t>
      </w:r>
    </w:p>
    <w:p w:rsidR="00316CAF" w:rsidRDefault="00316CAF" w:rsidP="00316CAF">
      <w:pPr>
        <w:pStyle w:val="c224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b/>
          <w:color w:val="000000"/>
        </w:rPr>
      </w:pPr>
    </w:p>
    <w:p w:rsidR="00316CAF" w:rsidRDefault="00316CAF" w:rsidP="00316CAF">
      <w:pPr>
        <w:pStyle w:val="c9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rStyle w:val="c5"/>
          <w:color w:val="000000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316CAF" w:rsidRDefault="00316CAF" w:rsidP="00316CAF">
      <w:pPr>
        <w:pStyle w:val="c23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>
        <w:rPr>
          <w:rStyle w:val="c5"/>
          <w:color w:val="000000"/>
          <w:sz w:val="28"/>
          <w:szCs w:val="28"/>
        </w:rPr>
        <w:t>гражданствообразующих</w:t>
      </w:r>
      <w:proofErr w:type="spellEnd"/>
      <w:r>
        <w:rPr>
          <w:rStyle w:val="c5"/>
          <w:color w:val="000000"/>
          <w:sz w:val="28"/>
          <w:szCs w:val="28"/>
        </w:rPr>
        <w:t xml:space="preserve"> религий для формирования личности гражданина России;</w:t>
      </w:r>
    </w:p>
    <w:p w:rsidR="00316CAF" w:rsidRDefault="00316CAF" w:rsidP="00316CAF">
      <w:pPr>
        <w:pStyle w:val="c19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316CAF" w:rsidRDefault="00316CAF" w:rsidP="00316CAF">
      <w:pPr>
        <w:pStyle w:val="c60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понимать взаимосвязь между языком и культурой, духовно-нравственным развитием личности и социальным поведением.</w:t>
      </w:r>
    </w:p>
    <w:p w:rsidR="00316CAF" w:rsidRDefault="00316CAF" w:rsidP="00316CAF">
      <w:pPr>
        <w:pStyle w:val="c52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316CAF" w:rsidRDefault="00316CAF" w:rsidP="00316CAF">
      <w:pPr>
        <w:pStyle w:val="c61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316CAF" w:rsidRDefault="00316CAF" w:rsidP="00316CAF">
      <w:pPr>
        <w:pStyle w:val="c127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знать и понимать, что такое язык, каковы важность его изучения и влияние на миропонимание личности;</w:t>
      </w:r>
    </w:p>
    <w:p w:rsidR="00316CAF" w:rsidRDefault="00316CAF" w:rsidP="00316CAF">
      <w:pPr>
        <w:pStyle w:val="c67"/>
        <w:shd w:val="clear" w:color="auto" w:fill="FFFFFF"/>
        <w:spacing w:before="0" w:beforeAutospacing="0" w:after="0" w:afterAutospacing="0" w:line="360" w:lineRule="auto"/>
        <w:ind w:right="432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иметь базовые представления о формировании языка как носителя духовно-нравственных смыслов культуры;</w:t>
      </w:r>
    </w:p>
    <w:p w:rsidR="00316CAF" w:rsidRDefault="00316CAF" w:rsidP="00316CAF">
      <w:pPr>
        <w:pStyle w:val="c66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316CAF" w:rsidRDefault="00316CAF" w:rsidP="00316CAF">
      <w:pPr>
        <w:pStyle w:val="c106"/>
        <w:shd w:val="clear" w:color="auto" w:fill="FFFFFF"/>
        <w:spacing w:before="0" w:beforeAutospacing="0" w:after="0" w:afterAutospacing="0" w:line="360" w:lineRule="auto"/>
        <w:ind w:right="720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t>-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316CAF" w:rsidRDefault="00316CAF" w:rsidP="00316CAF">
      <w:pPr>
        <w:pStyle w:val="c106"/>
        <w:shd w:val="clear" w:color="auto" w:fill="FFFFFF"/>
        <w:spacing w:before="0" w:beforeAutospacing="0" w:after="0" w:afterAutospacing="0" w:line="360" w:lineRule="auto"/>
        <w:ind w:right="720"/>
        <w:jc w:val="both"/>
      </w:pPr>
    </w:p>
    <w:p w:rsidR="00316CAF" w:rsidRDefault="00316CAF" w:rsidP="00316CAF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УЧЕБНО-МЕТОДИЧЕСКИЕ МАТЕРИАЛЫ ДЛЯ УЧАЩИХСЯ:</w:t>
      </w:r>
    </w:p>
    <w:p w:rsidR="00295176" w:rsidRDefault="00295176" w:rsidP="00295176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1) </w:t>
      </w:r>
      <w:r>
        <w:rPr>
          <w:rStyle w:val="c0"/>
          <w:color w:val="000000"/>
          <w:sz w:val="28"/>
          <w:szCs w:val="28"/>
        </w:rPr>
        <w:t xml:space="preserve">Виноградова, Н.Ф. Основы </w:t>
      </w:r>
      <w:r w:rsidRPr="00213931">
        <w:rPr>
          <w:color w:val="000000"/>
          <w:sz w:val="28"/>
          <w:szCs w:val="28"/>
        </w:rPr>
        <w:t>духовно-нравственной культуры</w:t>
      </w:r>
      <w:r>
        <w:rPr>
          <w:color w:val="000000"/>
          <w:sz w:val="28"/>
          <w:szCs w:val="28"/>
        </w:rPr>
        <w:t xml:space="preserve"> народов России. Учебник 5 класс / 2-е издание, стереотипное.</w:t>
      </w:r>
      <w:r>
        <w:rPr>
          <w:rStyle w:val="c0"/>
          <w:color w:val="000000"/>
          <w:sz w:val="28"/>
          <w:szCs w:val="28"/>
        </w:rPr>
        <w:t xml:space="preserve"> – Москва: Просвещение, 2018.</w:t>
      </w:r>
    </w:p>
    <w:p w:rsidR="00316CAF" w:rsidRDefault="00295176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</w:t>
      </w:r>
      <w:r w:rsidR="00316CAF">
        <w:rPr>
          <w:color w:val="000000"/>
          <w:sz w:val="28"/>
          <w:szCs w:val="28"/>
        </w:rPr>
        <w:t xml:space="preserve">) </w:t>
      </w:r>
      <w:proofErr w:type="spellStart"/>
      <w:r w:rsidR="00316CAF">
        <w:rPr>
          <w:color w:val="000000"/>
          <w:sz w:val="28"/>
          <w:szCs w:val="28"/>
        </w:rPr>
        <w:t>Ворожейкина</w:t>
      </w:r>
      <w:proofErr w:type="spellEnd"/>
      <w:r w:rsidR="00316CAF">
        <w:rPr>
          <w:color w:val="000000"/>
          <w:sz w:val="28"/>
          <w:szCs w:val="28"/>
        </w:rPr>
        <w:t>, Н.И. Основы духовно-нравственной культуры народов России. Учебник для 5 класса общеобразовательных учреждений. Смоленск: Ассоциация ХХI век, 2012;</w:t>
      </w:r>
    </w:p>
    <w:p w:rsidR="00316CAF" w:rsidRDefault="00295176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16CAF">
        <w:rPr>
          <w:color w:val="000000"/>
          <w:sz w:val="28"/>
          <w:szCs w:val="28"/>
        </w:rPr>
        <w:t>) Электронное приложение к курсу «Основы религиозных культур и светской этики», Москва: Просвещение, 2011.</w:t>
      </w:r>
    </w:p>
    <w:p w:rsidR="00316CAF" w:rsidRDefault="00295176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6CAF">
        <w:rPr>
          <w:color w:val="000000"/>
          <w:sz w:val="28"/>
          <w:szCs w:val="28"/>
        </w:rPr>
        <w:t xml:space="preserve">) </w:t>
      </w:r>
      <w:proofErr w:type="spellStart"/>
      <w:r w:rsidR="00316CAF">
        <w:rPr>
          <w:color w:val="000000"/>
          <w:sz w:val="28"/>
          <w:szCs w:val="28"/>
        </w:rPr>
        <w:t>Девятайкина</w:t>
      </w:r>
      <w:proofErr w:type="spellEnd"/>
      <w:r w:rsidR="00316CAF">
        <w:rPr>
          <w:color w:val="000000"/>
          <w:sz w:val="28"/>
          <w:szCs w:val="28"/>
        </w:rPr>
        <w:t>, Н.И. Мифы народов мира. Ростов-на-Дону: Цитадель-трейд, 2006.</w:t>
      </w:r>
    </w:p>
    <w:p w:rsidR="00316CAF" w:rsidRDefault="00295176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16CAF">
        <w:rPr>
          <w:color w:val="000000"/>
          <w:sz w:val="28"/>
          <w:szCs w:val="28"/>
        </w:rPr>
        <w:t>) Кун Н.А., Легенды и мифы Древней Греции.</w:t>
      </w:r>
    </w:p>
    <w:p w:rsidR="00316CAF" w:rsidRDefault="00295176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bookmarkStart w:id="0" w:name="_GoBack"/>
      <w:bookmarkEnd w:id="0"/>
      <w:r w:rsidR="00316CAF">
        <w:rPr>
          <w:color w:val="000000"/>
          <w:sz w:val="28"/>
          <w:szCs w:val="28"/>
        </w:rPr>
        <w:t xml:space="preserve">) </w:t>
      </w:r>
      <w:proofErr w:type="spellStart"/>
      <w:r w:rsidR="00316CAF">
        <w:rPr>
          <w:color w:val="000000"/>
          <w:sz w:val="28"/>
          <w:szCs w:val="28"/>
        </w:rPr>
        <w:t>Мошковская</w:t>
      </w:r>
      <w:proofErr w:type="spellEnd"/>
      <w:r w:rsidR="00316CAF">
        <w:rPr>
          <w:color w:val="000000"/>
          <w:sz w:val="28"/>
          <w:szCs w:val="28"/>
        </w:rPr>
        <w:t xml:space="preserve">, М.В. Увлекательное путешествие Анечки и Ванечки в Троице-Сергиеву Лавру. Москва: </w:t>
      </w:r>
      <w:proofErr w:type="spellStart"/>
      <w:r w:rsidR="00316CAF">
        <w:rPr>
          <w:color w:val="000000"/>
          <w:sz w:val="28"/>
          <w:szCs w:val="28"/>
        </w:rPr>
        <w:t>Даръ</w:t>
      </w:r>
      <w:proofErr w:type="spellEnd"/>
      <w:r w:rsidR="00316CAF">
        <w:rPr>
          <w:color w:val="000000"/>
          <w:sz w:val="28"/>
          <w:szCs w:val="28"/>
        </w:rPr>
        <w:t>, 2011.</w:t>
      </w:r>
    </w:p>
    <w:p w:rsidR="00316CAF" w:rsidRDefault="00316CAF" w:rsidP="00316CAF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>
        <w:rPr>
          <w:rFonts w:ascii="LiberationSerif" w:hAnsi="LiberationSerif"/>
          <w:b w:val="0"/>
          <w:caps/>
          <w:color w:val="000000"/>
          <w:sz w:val="28"/>
          <w:szCs w:val="28"/>
        </w:rPr>
        <w:t>МЕТОДИЧЕСКИЕ МАТЕРИАЛЫ ДЛЯ УЧИТЕЛЯ</w:t>
      </w:r>
    </w:p>
    <w:p w:rsid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Ворожейкина</w:t>
      </w:r>
      <w:proofErr w:type="spellEnd"/>
      <w:r>
        <w:rPr>
          <w:color w:val="000000"/>
          <w:sz w:val="28"/>
          <w:szCs w:val="28"/>
        </w:rPr>
        <w:t>, Н.И., Заяц Д. В. Основы духовно-нравственной культуры народов России. Книга для учителя (методическое пособие). Смоленск: Ассоциация ХХI век, 2012.</w:t>
      </w:r>
    </w:p>
    <w:p w:rsid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Заяц, Д.В. Основы религиозных культур и светской этики.  Книга для учителя. - Москва: Просвещение, 2011.</w:t>
      </w:r>
    </w:p>
    <w:p w:rsid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</w:t>
      </w:r>
      <w:proofErr w:type="spellStart"/>
      <w:r>
        <w:rPr>
          <w:color w:val="000000"/>
          <w:sz w:val="28"/>
          <w:szCs w:val="28"/>
        </w:rPr>
        <w:t>Угольнов</w:t>
      </w:r>
      <w:proofErr w:type="spellEnd"/>
      <w:r>
        <w:rPr>
          <w:color w:val="000000"/>
          <w:sz w:val="28"/>
          <w:szCs w:val="28"/>
        </w:rPr>
        <w:t>, В.А. Религиозная жизнь современного мира. Материалы для учителя: - Ульяновск, 2003.</w:t>
      </w:r>
    </w:p>
    <w:p w:rsidR="00316CAF" w:rsidRDefault="00316CAF" w:rsidP="00316CAF">
      <w:pPr>
        <w:spacing w:after="0" w:line="360" w:lineRule="auto"/>
        <w:jc w:val="both"/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</w:pPr>
    </w:p>
    <w:p w:rsidR="00316CAF" w:rsidRDefault="00316CAF" w:rsidP="00316CAF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>
        <w:rPr>
          <w:rFonts w:ascii="LiberationSerif" w:hAnsi="LiberationSerif"/>
          <w:b w:val="0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16CAF" w:rsidRDefault="00316CAF" w:rsidP="00316CAF">
      <w:pPr>
        <w:spacing w:after="0" w:line="360" w:lineRule="auto"/>
        <w:jc w:val="both"/>
        <w:rPr>
          <w:rFonts w:ascii="LiberationSerif" w:eastAsia="Times New Roman" w:hAnsi="LiberationSerif" w:cs="Times New Roman"/>
          <w:bCs/>
          <w:sz w:val="28"/>
          <w:szCs w:val="28"/>
          <w:lang w:eastAsia="ru-RU"/>
        </w:rPr>
      </w:pPr>
    </w:p>
    <w:p w:rsidR="00316CAF" w:rsidRPr="00316CAF" w:rsidRDefault="00316CAF" w:rsidP="0031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Педсовет: образование, учитель, школа</w:t>
      </w:r>
    </w:p>
    <w:p w:rsidR="00316CAF" w:rsidRPr="00316CAF" w:rsidRDefault="00316CAF" w:rsidP="00316CAF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tgtFrame="_blank" w:history="1">
        <w:r w:rsidRPr="00316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http://pedsovet.org/component/option,com_mtree/task,listcats/cat_id,1357/</w:t>
        </w:r>
      </w:hyperlink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CAF" w:rsidRPr="00316CAF" w:rsidRDefault="00316CAF" w:rsidP="0031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Интернет-площадка для педагогов, работающих с глухими и слабослышащими детьми (</w:t>
      </w:r>
      <w:hyperlink r:id="rId6" w:tgtFrame="_blank" w:history="1">
        <w:r w:rsidRPr="00316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http://pedsovet.org/forum/index.php?autocom=blog&amp;blogid=571&amp;</w:t>
        </w:r>
      </w:hyperlink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CAF" w:rsidRPr="00316CAF" w:rsidRDefault="00316CAF" w:rsidP="0031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spellStart"/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Педсовет.ру</w:t>
      </w:r>
      <w:proofErr w:type="spellEnd"/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сайт, интернет-сообщество</w:t>
      </w:r>
    </w:p>
    <w:p w:rsidR="00316CAF" w:rsidRPr="00316CAF" w:rsidRDefault="00316CAF" w:rsidP="00316CAF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blank" w:history="1">
        <w:r w:rsidRPr="00316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http://pedsovet.su/load/343</w:t>
        </w:r>
      </w:hyperlink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CAF" w:rsidRPr="00316CAF" w:rsidRDefault="00316CAF" w:rsidP="0031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Дефектологам раздела "Материалы для коррекционных школ и классов"  (</w:t>
      </w:r>
      <w:hyperlink r:id="rId8" w:tgtFrame="_blank" w:history="1">
        <w:r w:rsidRPr="00316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http://pedsovet.su/load/340</w:t>
        </w:r>
      </w:hyperlink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CAF" w:rsidRPr="00316CAF" w:rsidRDefault="00316CAF" w:rsidP="00316C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5) </w:t>
      </w:r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 образования (</w:t>
      </w:r>
      <w:hyperlink r:id="rId9" w:tgtFrame="_blank" w:history="1">
        <w:r w:rsidRPr="00316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http://nsportal.ru/</w:t>
        </w:r>
      </w:hyperlink>
      <w:r w:rsidRP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6CAF" w:rsidRP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CAF">
        <w:rPr>
          <w:sz w:val="28"/>
          <w:szCs w:val="28"/>
        </w:rPr>
        <w:t xml:space="preserve">6) </w:t>
      </w:r>
      <w:hyperlink r:id="rId10" w:tgtFrame="_blank" w:history="1">
        <w:r w:rsidRPr="00316CAF">
          <w:rPr>
            <w:rStyle w:val="a3"/>
            <w:color w:val="auto"/>
            <w:sz w:val="28"/>
            <w:szCs w:val="28"/>
          </w:rPr>
          <w:t>http://fcior.edu.ru</w:t>
        </w:r>
      </w:hyperlink>
      <w:r w:rsidRPr="00316CAF">
        <w:rPr>
          <w:sz w:val="28"/>
          <w:szCs w:val="28"/>
        </w:rPr>
        <w:t> /</w:t>
      </w:r>
    </w:p>
    <w:p w:rsidR="00316CAF" w:rsidRP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CAF">
        <w:rPr>
          <w:sz w:val="28"/>
          <w:szCs w:val="28"/>
        </w:rPr>
        <w:t>7) http://school- </w:t>
      </w:r>
      <w:hyperlink r:id="rId11" w:tgtFrame="_blank" w:history="1">
        <w:r w:rsidRPr="00316CAF">
          <w:rPr>
            <w:rStyle w:val="a3"/>
            <w:color w:val="auto"/>
            <w:sz w:val="28"/>
            <w:szCs w:val="28"/>
          </w:rPr>
          <w:t>collection.edu.ru</w:t>
        </w:r>
      </w:hyperlink>
      <w:r w:rsidRPr="00316CAF">
        <w:rPr>
          <w:sz w:val="28"/>
          <w:szCs w:val="28"/>
        </w:rPr>
        <w:t> /</w:t>
      </w:r>
    </w:p>
    <w:p w:rsidR="00316CAF" w:rsidRP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CAF">
        <w:rPr>
          <w:sz w:val="28"/>
          <w:szCs w:val="28"/>
        </w:rPr>
        <w:t>8) Интернет-портал «ProШколу.ru»</w:t>
      </w:r>
    </w:p>
    <w:p w:rsidR="00316CAF" w:rsidRP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CAF">
        <w:rPr>
          <w:sz w:val="28"/>
          <w:szCs w:val="28"/>
        </w:rPr>
        <w:t xml:space="preserve">9) </w:t>
      </w:r>
      <w:hyperlink r:id="rId12" w:tgtFrame="_blank" w:history="1">
        <w:r w:rsidRPr="00316CAF">
          <w:rPr>
            <w:rStyle w:val="a3"/>
            <w:color w:val="auto"/>
            <w:sz w:val="28"/>
            <w:szCs w:val="28"/>
          </w:rPr>
          <w:t>http://experiment-opk.pravolimp.ru/</w:t>
        </w:r>
      </w:hyperlink>
    </w:p>
    <w:p w:rsidR="00316CAF" w:rsidRP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CAF">
        <w:rPr>
          <w:sz w:val="28"/>
          <w:szCs w:val="28"/>
        </w:rPr>
        <w:t xml:space="preserve">10) </w:t>
      </w:r>
      <w:hyperlink r:id="rId13" w:tgtFrame="_blank" w:history="1">
        <w:r w:rsidRPr="00316CAF">
          <w:rPr>
            <w:rStyle w:val="a3"/>
            <w:color w:val="auto"/>
            <w:sz w:val="28"/>
            <w:szCs w:val="28"/>
          </w:rPr>
          <w:t>http://www.vestnik.edu.ru</w:t>
        </w:r>
      </w:hyperlink>
    </w:p>
    <w:p w:rsidR="00316CAF" w:rsidRP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CAF">
        <w:rPr>
          <w:sz w:val="28"/>
          <w:szCs w:val="28"/>
        </w:rPr>
        <w:t xml:space="preserve">11) </w:t>
      </w:r>
      <w:hyperlink r:id="rId14" w:tgtFrame="_blank" w:history="1">
        <w:r w:rsidRPr="00316CAF">
          <w:rPr>
            <w:rStyle w:val="a3"/>
            <w:color w:val="auto"/>
            <w:sz w:val="28"/>
            <w:szCs w:val="28"/>
          </w:rPr>
          <w:t>http://svetoch-opk.ru</w:t>
        </w:r>
      </w:hyperlink>
    </w:p>
    <w:p w:rsidR="00316CAF" w:rsidRPr="00316CAF" w:rsidRDefault="00316CAF" w:rsidP="0031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CAF">
        <w:rPr>
          <w:sz w:val="28"/>
          <w:szCs w:val="28"/>
        </w:rPr>
        <w:t xml:space="preserve">12) </w:t>
      </w:r>
      <w:hyperlink r:id="rId15" w:tgtFrame="_blank" w:history="1">
        <w:r w:rsidRPr="00316CAF">
          <w:rPr>
            <w:rStyle w:val="a3"/>
            <w:color w:val="auto"/>
            <w:sz w:val="28"/>
            <w:szCs w:val="28"/>
          </w:rPr>
          <w:t>http://www.pravoslavie.ru</w:t>
        </w:r>
      </w:hyperlink>
    </w:p>
    <w:p w:rsidR="00316CAF" w:rsidRPr="00316CAF" w:rsidRDefault="00316CAF" w:rsidP="00316C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AF" w:rsidRPr="00316CAF" w:rsidRDefault="00316CAF" w:rsidP="00316CAF">
      <w:pPr>
        <w:pStyle w:val="c85"/>
        <w:shd w:val="clear" w:color="auto" w:fill="FFFFFF"/>
        <w:spacing w:before="0" w:beforeAutospacing="0" w:after="0" w:afterAutospacing="0" w:line="360" w:lineRule="auto"/>
        <w:ind w:right="576"/>
        <w:jc w:val="both"/>
        <w:rPr>
          <w:sz w:val="28"/>
          <w:szCs w:val="28"/>
        </w:rPr>
      </w:pPr>
    </w:p>
    <w:p w:rsidR="00316CAF" w:rsidRPr="00316CAF" w:rsidRDefault="00316CAF" w:rsidP="00316CAF">
      <w:pPr>
        <w:pStyle w:val="a4"/>
        <w:spacing w:before="0" w:beforeAutospacing="0" w:after="0" w:afterAutospacing="0"/>
        <w:ind w:firstLine="227"/>
        <w:rPr>
          <w:bCs/>
          <w:sz w:val="28"/>
          <w:szCs w:val="28"/>
        </w:rPr>
      </w:pPr>
    </w:p>
    <w:p w:rsidR="00316CAF" w:rsidRPr="00316CAF" w:rsidRDefault="00316CAF" w:rsidP="00316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AF" w:rsidRPr="00316CAF" w:rsidRDefault="00316CAF" w:rsidP="00316CAF">
      <w:pPr>
        <w:pStyle w:val="c183"/>
        <w:shd w:val="clear" w:color="auto" w:fill="FFFFFF"/>
        <w:spacing w:before="0" w:beforeAutospacing="0" w:after="0" w:afterAutospacing="0" w:line="360" w:lineRule="auto"/>
        <w:ind w:right="144" w:firstLine="708"/>
        <w:jc w:val="both"/>
        <w:rPr>
          <w:sz w:val="28"/>
          <w:szCs w:val="28"/>
        </w:rPr>
      </w:pPr>
    </w:p>
    <w:p w:rsidR="00316CAF" w:rsidRPr="00316CAF" w:rsidRDefault="00316CAF" w:rsidP="00316CAF">
      <w:pPr>
        <w:rPr>
          <w:rFonts w:ascii="Times New Roman" w:hAnsi="Times New Roman" w:cs="Times New Roman"/>
        </w:rPr>
      </w:pPr>
    </w:p>
    <w:p w:rsidR="00B371E9" w:rsidRDefault="00B371E9"/>
    <w:sectPr w:rsidR="00B371E9" w:rsidSect="00316CA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33FB"/>
    <w:multiLevelType w:val="hybridMultilevel"/>
    <w:tmpl w:val="09AE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3137"/>
    <w:multiLevelType w:val="hybridMultilevel"/>
    <w:tmpl w:val="E7BA5D1A"/>
    <w:lvl w:ilvl="0" w:tplc="057A798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D"/>
    <w:rsid w:val="00295176"/>
    <w:rsid w:val="00316CAF"/>
    <w:rsid w:val="00B371E9"/>
    <w:rsid w:val="00C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87F"/>
  <w15:chartTrackingRefBased/>
  <w15:docId w15:val="{F9BE4CF5-EEF6-466D-A85B-EA892BB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AF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16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6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6C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semiHidden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6CAF"/>
  </w:style>
  <w:style w:type="character" w:customStyle="1" w:styleId="c13">
    <w:name w:val="c13"/>
    <w:basedOn w:val="a0"/>
    <w:rsid w:val="00316CAF"/>
  </w:style>
  <w:style w:type="character" w:customStyle="1" w:styleId="c54">
    <w:name w:val="c54"/>
    <w:basedOn w:val="a0"/>
    <w:rsid w:val="00316CAF"/>
  </w:style>
  <w:style w:type="character" w:customStyle="1" w:styleId="c189">
    <w:name w:val="c189"/>
    <w:basedOn w:val="a0"/>
    <w:rsid w:val="00316CAF"/>
  </w:style>
  <w:style w:type="character" w:customStyle="1" w:styleId="c0">
    <w:name w:val="c0"/>
    <w:basedOn w:val="a0"/>
    <w:rsid w:val="0031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340" TargetMode="External"/><Relationship Id="rId13" Type="http://schemas.openxmlformats.org/officeDocument/2006/relationships/hyperlink" Target="http://www.prosv.ru/umk/konk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load/343" TargetMode="External"/><Relationship Id="rId12" Type="http://schemas.openxmlformats.org/officeDocument/2006/relationships/hyperlink" Target="http://experiment-opk.pravolim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sovet.org/forum/index.php?autocom=blog&amp;blogid=571&amp;" TargetMode="External"/><Relationship Id="rId11" Type="http://schemas.openxmlformats.org/officeDocument/2006/relationships/hyperlink" Target="http://collection.edu.ru/" TargetMode="External"/><Relationship Id="rId5" Type="http://schemas.openxmlformats.org/officeDocument/2006/relationships/hyperlink" Target="http://pedsovet.org/component/option,com_mtree/task,listcats/cat_id,1357/" TargetMode="External"/><Relationship Id="rId15" Type="http://schemas.openxmlformats.org/officeDocument/2006/relationships/hyperlink" Target="http://www.pravoslavie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svetoch-o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3375</Words>
  <Characters>19238</Characters>
  <Application>Microsoft Office Word</Application>
  <DocSecurity>0</DocSecurity>
  <Lines>160</Lines>
  <Paragraphs>45</Paragraphs>
  <ScaleCrop>false</ScaleCrop>
  <Company/>
  <LinksUpToDate>false</LinksUpToDate>
  <CharactersWithSpaces>22568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2022-10-30T04:49:00Z</dcterms:created>
  <dcterms:modified xsi:type="dcterms:W3CDTF">2022-11-02T01:15:00Z</dcterms:modified>
</cp:coreProperties>
</file>