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b w:val="1"/>
          <w:bCs w:val="1"/>
          <w:caps w:val="1"/>
          <w:sz w:val="56"/>
          <w:szCs w:val="56"/>
        </w:rPr>
      </w:pPr>
    </w:p>
    <w:p>
      <w:pPr>
        <w:pStyle w:val="Normal.0"/>
        <w:jc w:val="center"/>
        <w:rPr>
          <w:b w:val="1"/>
          <w:bCs w:val="1"/>
          <w:caps w:val="1"/>
          <w:sz w:val="56"/>
          <w:szCs w:val="56"/>
        </w:rPr>
      </w:pPr>
    </w:p>
    <w:p>
      <w:pPr>
        <w:pStyle w:val="Normal.0"/>
        <w:jc w:val="center"/>
        <w:rPr>
          <w:b w:val="1"/>
          <w:bCs w:val="1"/>
          <w:caps w:val="1"/>
          <w:sz w:val="56"/>
          <w:szCs w:val="56"/>
        </w:rPr>
      </w:pPr>
    </w:p>
    <w:p>
      <w:pPr>
        <w:pStyle w:val="Normal.0"/>
        <w:jc w:val="center"/>
        <w:rPr>
          <w:b w:val="1"/>
          <w:bCs w:val="1"/>
          <w:caps w:val="1"/>
          <w:sz w:val="56"/>
          <w:szCs w:val="56"/>
        </w:rPr>
      </w:pPr>
    </w:p>
    <w:p>
      <w:pPr>
        <w:pStyle w:val="Normal (Web)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 w:val="1"/>
        <w:spacing w:before="0" w:after="0"/>
        <w:ind w:firstLine="0"/>
        <w:jc w:val="center"/>
        <w:rPr>
          <w:color w:val="000000"/>
          <w:kern w:val="1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Министерство образования Республики Саха </w:t>
      </w:r>
      <w:r>
        <w:rPr>
          <w:color w:val="000000"/>
          <w:kern w:val="1"/>
          <w:u w:color="000000"/>
          <w:rtl w:val="0"/>
          <w:lang w:val="ru-RU"/>
        </w:rPr>
        <w:t>(</w:t>
      </w:r>
      <w:r>
        <w:rPr>
          <w:color w:val="000000"/>
          <w:kern w:val="1"/>
          <w:u w:color="000000"/>
          <w:rtl w:val="0"/>
          <w:lang w:val="ru-RU"/>
        </w:rPr>
        <w:t>Якутия</w:t>
      </w:r>
      <w:r>
        <w:rPr>
          <w:color w:val="000000"/>
          <w:kern w:val="1"/>
          <w:u w:color="000000"/>
          <w:rtl w:val="0"/>
          <w:lang w:val="ru-RU"/>
        </w:rPr>
        <w:t>)</w:t>
      </w:r>
    </w:p>
    <w:p>
      <w:pPr>
        <w:pStyle w:val="Normal (Web)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 w:val="1"/>
        <w:spacing w:before="0" w:after="0"/>
        <w:ind w:firstLine="0"/>
        <w:jc w:val="center"/>
        <w:rPr>
          <w:color w:val="000000"/>
          <w:kern w:val="1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Государственное казенное общеобразовательное учреждение </w:t>
      </w:r>
    </w:p>
    <w:p>
      <w:pPr>
        <w:pStyle w:val="Normal (Web)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 w:val="1"/>
        <w:spacing w:before="0" w:after="0"/>
        <w:ind w:firstLine="0"/>
        <w:jc w:val="center"/>
        <w:rPr>
          <w:color w:val="000000"/>
          <w:kern w:val="1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«Республиканская специальная </w:t>
      </w:r>
      <w:r>
        <w:rPr>
          <w:color w:val="000000"/>
          <w:kern w:val="1"/>
          <w:u w:color="000000"/>
          <w:rtl w:val="0"/>
          <w:lang w:val="ru-RU"/>
        </w:rPr>
        <w:t>(</w:t>
      </w:r>
      <w:r>
        <w:rPr>
          <w:color w:val="000000"/>
          <w:kern w:val="1"/>
          <w:u w:color="000000"/>
          <w:rtl w:val="0"/>
          <w:lang w:val="ru-RU"/>
        </w:rPr>
        <w:t>коррекционная</w:t>
      </w:r>
      <w:r>
        <w:rPr>
          <w:color w:val="000000"/>
          <w:kern w:val="1"/>
          <w:u w:color="000000"/>
          <w:rtl w:val="0"/>
          <w:lang w:val="ru-RU"/>
        </w:rPr>
        <w:t xml:space="preserve">) </w:t>
      </w:r>
      <w:r>
        <w:rPr>
          <w:color w:val="000000"/>
          <w:kern w:val="1"/>
          <w:u w:color="000000"/>
          <w:rtl w:val="0"/>
          <w:lang w:val="ru-RU"/>
        </w:rPr>
        <w:t>школа</w:t>
      </w:r>
      <w:r>
        <w:rPr>
          <w:color w:val="000000"/>
          <w:kern w:val="1"/>
          <w:u w:color="000000"/>
          <w:rtl w:val="0"/>
          <w:lang w:val="ru-RU"/>
        </w:rPr>
        <w:t>-</w:t>
      </w:r>
      <w:r>
        <w:rPr>
          <w:color w:val="000000"/>
          <w:kern w:val="1"/>
          <w:u w:color="000000"/>
          <w:rtl w:val="0"/>
          <w:lang w:val="ru-RU"/>
        </w:rPr>
        <w:t>интернат»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color="000000"/>
        </w:rPr>
      </w:pP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          Рассмотрено на заседании МО                                      «Согласовано»                                                     «Утверждено»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         начальных классов                                                            Зам</w:t>
      </w:r>
      <w:r>
        <w:rPr>
          <w:color w:val="000000"/>
          <w:kern w:val="1"/>
          <w:u w:color="000000"/>
          <w:rtl w:val="0"/>
          <w:lang w:val="ru-RU"/>
        </w:rPr>
        <w:t>.</w:t>
      </w:r>
      <w:r>
        <w:rPr>
          <w:color w:val="000000"/>
          <w:kern w:val="1"/>
          <w:u w:color="000000"/>
          <w:rtl w:val="0"/>
          <w:lang w:val="ru-RU"/>
        </w:rPr>
        <w:t xml:space="preserve">директора по УР                                      Директор    школы 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      Протокол №</w:t>
      </w:r>
      <w:r>
        <w:rPr>
          <w:color w:val="000000"/>
          <w:kern w:val="1"/>
          <w:u w:color="000000"/>
          <w:rtl w:val="0"/>
          <w:lang w:val="ru-RU"/>
        </w:rPr>
        <w:t xml:space="preserve">2 </w:t>
      </w:r>
      <w:r>
        <w:rPr>
          <w:color w:val="000000"/>
          <w:kern w:val="1"/>
          <w:u w:color="000000"/>
          <w:rtl w:val="0"/>
          <w:lang w:val="ru-RU"/>
        </w:rPr>
        <w:t>от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val="single"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       31</w:t>
      </w:r>
      <w:r>
        <w:rPr>
          <w:color w:val="000000"/>
          <w:kern w:val="1"/>
          <w:u w:color="000000"/>
          <w:rtl w:val="0"/>
          <w:lang w:val="ru-RU"/>
        </w:rPr>
        <w:t xml:space="preserve">августа </w:t>
      </w:r>
      <w:r>
        <w:rPr>
          <w:color w:val="000000"/>
          <w:kern w:val="1"/>
          <w:u w:color="000000"/>
          <w:rtl w:val="0"/>
          <w:lang w:val="ru-RU"/>
        </w:rPr>
        <w:t>2022</w:t>
      </w:r>
      <w:r>
        <w:rPr>
          <w:color w:val="000000"/>
          <w:kern w:val="1"/>
          <w:u w:color="000000"/>
          <w:rtl w:val="0"/>
          <w:lang w:val="ru-RU"/>
        </w:rPr>
        <w:t xml:space="preserve">г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kern w:val="1"/>
          <w:u w:val="single" w:color="000000"/>
          <w:rtl w:val="0"/>
          <w:lang w:val="ru-RU"/>
        </w:rPr>
        <w:t xml:space="preserve">«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val="none" w:color="000000"/>
        </w:rPr>
      </w:pP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val="single" w:color="000000"/>
        </w:rPr>
      </w:pPr>
      <w:r>
        <w:rPr>
          <w:color w:val="000000"/>
          <w:kern w:val="1"/>
          <w:u w:val="none" w:color="000000"/>
          <w:rtl w:val="0"/>
          <w:lang w:val="ru-RU"/>
        </w:rPr>
        <w:t xml:space="preserve"> </w:t>
      </w:r>
      <w:r>
        <w:rPr>
          <w:color w:val="000000"/>
          <w:kern w:val="1"/>
          <w:u w:val="single" w:color="000000"/>
          <w:rtl w:val="0"/>
          <w:lang w:val="ru-RU"/>
        </w:rPr>
        <w:t xml:space="preserve">  Руководитель  МО                           </w:t>
      </w:r>
      <w:r>
        <w:rPr>
          <w:color w:val="000000"/>
          <w:kern w:val="1"/>
          <w:u w:color="000000"/>
          <w:rtl w:val="0"/>
          <w:lang w:val="ru-RU"/>
        </w:rPr>
        <w:t xml:space="preserve">                   </w:t>
      </w:r>
      <w:r>
        <w:rPr>
          <w:color w:val="000000"/>
          <w:kern w:val="1"/>
          <w:u w:val="single" w:color="000000"/>
          <w:rtl w:val="0"/>
          <w:lang w:val="ru-RU"/>
        </w:rPr>
        <w:t xml:space="preserve">                     Захарова В</w:t>
      </w:r>
      <w:r>
        <w:rPr>
          <w:color w:val="000000"/>
          <w:kern w:val="1"/>
          <w:u w:val="single" w:color="000000"/>
          <w:rtl w:val="0"/>
          <w:lang w:val="ru-RU"/>
        </w:rPr>
        <w:t>.</w:t>
      </w:r>
      <w:r>
        <w:rPr>
          <w:color w:val="000000"/>
          <w:kern w:val="1"/>
          <w:u w:val="single" w:color="000000"/>
          <w:rtl w:val="0"/>
          <w:lang w:val="ru-RU"/>
        </w:rPr>
        <w:t>К</w:t>
      </w:r>
      <w:r>
        <w:rPr>
          <w:color w:val="000000"/>
          <w:kern w:val="1"/>
          <w:u w:val="single" w:color="000000"/>
          <w:rtl w:val="0"/>
          <w:lang w:val="ru-RU"/>
        </w:rPr>
        <w:t xml:space="preserve">.                               </w:t>
      </w:r>
      <w:r>
        <w:rPr>
          <w:color w:val="000000"/>
          <w:kern w:val="1"/>
          <w:u w:color="000000"/>
          <w:rtl w:val="0"/>
          <w:lang w:val="ru-RU"/>
        </w:rPr>
        <w:t xml:space="preserve">                        </w:t>
      </w:r>
      <w:r>
        <w:rPr>
          <w:color w:val="000000"/>
          <w:kern w:val="1"/>
          <w:u w:val="single" w:color="000000"/>
          <w:rtl w:val="0"/>
          <w:lang w:val="ru-RU"/>
        </w:rPr>
        <w:t xml:space="preserve"> Мартынова Т</w:t>
      </w:r>
      <w:r>
        <w:rPr>
          <w:color w:val="000000"/>
          <w:kern w:val="1"/>
          <w:u w:val="single" w:color="000000"/>
          <w:rtl w:val="0"/>
          <w:lang w:val="ru-RU"/>
        </w:rPr>
        <w:t>.</w:t>
      </w:r>
      <w:r>
        <w:rPr>
          <w:color w:val="000000"/>
          <w:kern w:val="1"/>
          <w:u w:val="single" w:color="000000"/>
          <w:rtl w:val="0"/>
          <w:lang w:val="ru-RU"/>
        </w:rPr>
        <w:t>Ф</w:t>
      </w:r>
      <w:r>
        <w:rPr>
          <w:color w:val="000000"/>
          <w:kern w:val="1"/>
          <w:u w:val="single" w:color="000000"/>
          <w:rtl w:val="0"/>
          <w:lang w:val="ru-RU"/>
        </w:rPr>
        <w:t>.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val="single" w:color="000000"/>
        </w:rPr>
      </w:pPr>
      <w:r>
        <w:rPr>
          <w:color w:val="000000"/>
          <w:kern w:val="1"/>
          <w:u w:val="none" w:color="000000"/>
          <w:rtl w:val="0"/>
          <w:lang w:val="ru-RU"/>
        </w:rPr>
        <w:t xml:space="preserve">              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color="000000"/>
        </w:rPr>
      </w:pPr>
      <w:r>
        <w:rPr>
          <w:color w:val="000000"/>
          <w:kern w:val="1"/>
          <w:u w:val="single" w:color="000000"/>
          <w:rtl w:val="0"/>
          <w:lang w:val="ru-RU"/>
        </w:rPr>
        <w:t>Гуляева С</w:t>
      </w:r>
      <w:r>
        <w:rPr>
          <w:color w:val="000000"/>
          <w:kern w:val="1"/>
          <w:u w:val="single" w:color="000000"/>
          <w:rtl w:val="0"/>
          <w:lang w:val="ru-RU"/>
        </w:rPr>
        <w:t>.</w:t>
      </w:r>
      <w:r>
        <w:rPr>
          <w:color w:val="000000"/>
          <w:kern w:val="1"/>
          <w:u w:val="single" w:color="000000"/>
          <w:rtl w:val="0"/>
          <w:lang w:val="ru-RU"/>
        </w:rPr>
        <w:t>П</w:t>
      </w:r>
      <w:r>
        <w:rPr>
          <w:color w:val="000000"/>
          <w:kern w:val="1"/>
          <w:u w:val="single" w:color="000000"/>
          <w:rtl w:val="0"/>
          <w:lang w:val="ru-RU"/>
        </w:rPr>
        <w:t xml:space="preserve">.                         </w:t>
      </w:r>
      <w:r>
        <w:rPr>
          <w:color w:val="000000"/>
          <w:kern w:val="1"/>
          <w:u w:color="000000"/>
          <w:rtl w:val="0"/>
          <w:lang w:val="ru-RU"/>
        </w:rPr>
        <w:t xml:space="preserve">                       </w:t>
      </w:r>
      <w:r>
        <w:rPr>
          <w:color w:val="000000"/>
          <w:kern w:val="1"/>
          <w:u w:val="single" w:color="000000"/>
          <w:rtl w:val="0"/>
          <w:lang w:val="ru-RU"/>
        </w:rPr>
        <w:t xml:space="preserve">                        31</w:t>
      </w:r>
      <w:r>
        <w:rPr>
          <w:color w:val="000000"/>
          <w:kern w:val="1"/>
          <w:u w:val="single" w:color="000000"/>
          <w:rtl w:val="0"/>
          <w:lang w:val="ru-RU"/>
        </w:rPr>
        <w:t>августа</w:t>
      </w:r>
      <w:r>
        <w:rPr>
          <w:color w:val="000000"/>
          <w:kern w:val="1"/>
          <w:u w:val="single" w:color="000000"/>
          <w:rtl w:val="0"/>
          <w:lang w:val="ru-RU"/>
        </w:rPr>
        <w:t xml:space="preserve">2022              </w:t>
      </w:r>
      <w:r>
        <w:rPr>
          <w:b w:val="1"/>
          <w:bCs w:val="1"/>
          <w:color w:val="000000"/>
          <w:kern w:val="1"/>
          <w:u w:color="000000"/>
          <w:rtl w:val="0"/>
          <w:lang w:val="ru-RU"/>
        </w:rPr>
        <w:t xml:space="preserve">                          31</w:t>
      </w:r>
      <w:r>
        <w:rPr>
          <w:color w:val="000000"/>
          <w:kern w:val="1"/>
          <w:u w:val="single" w:color="000000"/>
          <w:rtl w:val="0"/>
          <w:lang w:val="ru-RU"/>
        </w:rPr>
        <w:t xml:space="preserve">          августа </w:t>
      </w:r>
      <w:r>
        <w:rPr>
          <w:color w:val="000000"/>
          <w:kern w:val="1"/>
          <w:u w:val="single" w:color="000000"/>
          <w:rtl w:val="0"/>
          <w:lang w:val="ru-RU"/>
        </w:rPr>
        <w:t xml:space="preserve">2022                  </w:t>
      </w:r>
      <w:r>
        <w:rPr>
          <w:color w:val="000000"/>
          <w:kern w:val="1"/>
          <w:u w:color="000000"/>
          <w:rtl w:val="0"/>
          <w:lang w:val="ru-RU"/>
        </w:rPr>
        <w:t xml:space="preserve">           </w:t>
      </w:r>
      <w:r>
        <w:rPr>
          <w:color w:val="000000"/>
          <w:kern w:val="1"/>
          <w:u w:val="single" w:color="000000"/>
          <w:rtl w:val="0"/>
          <w:lang w:val="ru-RU"/>
        </w:rPr>
        <w:t xml:space="preserve">                      </w:t>
      </w:r>
      <w:r>
        <w:rPr>
          <w:color w:val="000000"/>
          <w:kern w:val="1"/>
          <w:u w:color="000000"/>
          <w:rtl w:val="0"/>
          <w:lang w:val="ru-RU"/>
        </w:rPr>
        <w:t xml:space="preserve">                                                                   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val="single"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                                         </w:t>
      </w:r>
      <w:r>
        <w:rPr>
          <w:color w:val="000000"/>
          <w:kern w:val="1"/>
          <w:u w:val="single" w:color="000000"/>
          <w:rtl w:val="0"/>
          <w:lang w:val="ru-RU"/>
        </w:rPr>
        <w:t xml:space="preserve"> </w:t>
      </w:r>
      <w:r>
        <w:rPr>
          <w:color w:val="000000"/>
          <w:kern w:val="1"/>
          <w:u w:color="000000"/>
          <w:rtl w:val="0"/>
          <w:lang w:val="ru-RU"/>
        </w:rPr>
        <w:t xml:space="preserve">                                    </w:t>
      </w:r>
      <w:r>
        <w:rPr>
          <w:b w:val="1"/>
          <w:bCs w:val="1"/>
          <w:color w:val="000000"/>
          <w:kern w:val="1"/>
          <w:u w:color="000000"/>
          <w:rtl w:val="0"/>
          <w:lang w:val="ru-RU"/>
        </w:rPr>
        <w:t xml:space="preserve"> 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b w:val="1"/>
          <w:bCs w:val="1"/>
          <w:color w:val="000000"/>
          <w:kern w:val="1"/>
          <w:u w:color="000000"/>
        </w:rPr>
      </w:pPr>
      <w:r>
        <w:rPr>
          <w:b w:val="1"/>
          <w:bCs w:val="1"/>
          <w:color w:val="000000"/>
          <w:kern w:val="1"/>
          <w:u w:color="000000"/>
          <w:rtl w:val="0"/>
          <w:lang w:val="ru-RU"/>
        </w:rPr>
        <w:t xml:space="preserve">                                             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b w:val="1"/>
          <w:bCs w:val="1"/>
          <w:color w:val="000000"/>
          <w:kern w:val="1"/>
          <w:u w:color="000000"/>
        </w:rPr>
      </w:pPr>
      <w:r>
        <w:rPr>
          <w:color w:val="000000"/>
          <w:kern w:val="1"/>
          <w:u w:color="000000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 (Web)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 w:val="1"/>
        <w:spacing w:before="0" w:after="0"/>
        <w:ind w:firstLine="0"/>
        <w:rPr>
          <w:b w:val="1"/>
          <w:bCs w:val="1"/>
          <w:color w:val="000000"/>
          <w:kern w:val="1"/>
          <w:u w:color="000000"/>
        </w:rPr>
      </w:pP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sz w:val="30"/>
          <w:szCs w:val="30"/>
          <w:u w:color="000000"/>
        </w:rPr>
      </w:pPr>
      <w:r>
        <w:rPr>
          <w:b w:val="1"/>
          <w:bCs w:val="1"/>
          <w:color w:val="000000"/>
          <w:kern w:val="1"/>
          <w:u w:color="000000"/>
          <w:rtl w:val="0"/>
          <w:lang w:val="ru-RU"/>
        </w:rPr>
        <w:t xml:space="preserve">                                      </w:t>
      </w:r>
      <w:r>
        <w:rPr>
          <w:b w:val="1"/>
          <w:bCs w:val="1"/>
          <w:color w:val="000000"/>
          <w:kern w:val="1"/>
          <w:sz w:val="30"/>
          <w:szCs w:val="30"/>
          <w:u w:color="000000"/>
          <w:rtl w:val="0"/>
          <w:lang w:val="ru-RU"/>
        </w:rPr>
        <w:t xml:space="preserve"> </w:t>
      </w:r>
      <w:r>
        <w:rPr>
          <w:color w:val="000000"/>
          <w:kern w:val="1"/>
          <w:sz w:val="30"/>
          <w:szCs w:val="30"/>
          <w:u w:color="000000"/>
          <w:rtl w:val="0"/>
          <w:lang w:val="ru-RU"/>
        </w:rPr>
        <w:t xml:space="preserve">Адаптированная  рабочая программа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sz w:val="40"/>
          <w:szCs w:val="40"/>
          <w:u w:color="000000"/>
        </w:rPr>
      </w:pP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>по предмету « Охрана развития остаточного зрения и зрительного восприятия »</w:t>
      </w:r>
      <w:r>
        <w:rPr>
          <w:color w:val="000000"/>
          <w:kern w:val="1"/>
          <w:sz w:val="40"/>
          <w:szCs w:val="40"/>
          <w:u w:color="000000"/>
          <w:rtl w:val="0"/>
          <w:lang w:val="ru-RU"/>
        </w:rPr>
        <w:t xml:space="preserve"> 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val="none" w:color="000000"/>
        </w:rPr>
      </w:pPr>
      <w:r>
        <w:rPr>
          <w:color w:val="000000"/>
          <w:kern w:val="1"/>
          <w:sz w:val="40"/>
          <w:szCs w:val="40"/>
          <w:u w:val="none" w:color="000000"/>
          <w:rtl w:val="0"/>
          <w:lang w:val="ru-RU"/>
        </w:rPr>
        <w:t xml:space="preserve">                                                      </w:t>
      </w: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УМК «ШколаРоссии»</w:t>
      </w:r>
    </w:p>
    <w:p>
      <w:pPr>
        <w:pStyle w:val="Normal (Web)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color="000000"/>
        </w:rPr>
      </w:pP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</w:t>
      </w: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 xml:space="preserve"> 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Денискина В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.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З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 xml:space="preserve">., 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Венедиктова М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.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В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 xml:space="preserve">. 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 xml:space="preserve">Обучение ориентировке в пространстве учащихся специальной 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(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коррекционной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 xml:space="preserve">) </w:t>
      </w:r>
      <w:r>
        <w:rPr>
          <w:color w:val="000000"/>
          <w:kern w:val="1"/>
          <w:sz w:val="26"/>
          <w:szCs w:val="26"/>
          <w:u w:color="000000"/>
          <w:rtl w:val="0"/>
          <w:lang w:val="en-US"/>
        </w:rPr>
        <w:t>III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>-</w:t>
      </w:r>
      <w:r>
        <w:rPr>
          <w:color w:val="000000"/>
          <w:kern w:val="1"/>
          <w:sz w:val="26"/>
          <w:szCs w:val="26"/>
          <w:u w:color="000000"/>
          <w:rtl w:val="0"/>
          <w:lang w:val="en-US"/>
        </w:rPr>
        <w:t>IV</w:t>
      </w:r>
      <w:r>
        <w:rPr>
          <w:color w:val="000000"/>
          <w:kern w:val="1"/>
          <w:sz w:val="26"/>
          <w:szCs w:val="26"/>
          <w:u w:color="000000"/>
          <w:rtl w:val="0"/>
          <w:lang w:val="ru-RU"/>
        </w:rPr>
        <w:t xml:space="preserve"> вида   </w:t>
      </w: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 xml:space="preserve">                                                                                 (1 </w:t>
      </w: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>час в неделю</w:t>
      </w: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 xml:space="preserve">-33 </w:t>
      </w: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>за год</w:t>
      </w:r>
      <w:r>
        <w:rPr>
          <w:color w:val="000000"/>
          <w:kern w:val="1"/>
          <w:sz w:val="28"/>
          <w:szCs w:val="28"/>
          <w:u w:color="000000"/>
          <w:rtl w:val="0"/>
          <w:lang w:val="ru-RU"/>
        </w:rPr>
        <w:t xml:space="preserve">)                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val="none" w:color="000000"/>
        </w:rPr>
      </w:pP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                                                                                  </w:t>
      </w:r>
    </w:p>
    <w:p>
      <w:pPr>
        <w:pStyle w:val="Normal (Web)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val="none" w:color="000000"/>
        </w:rPr>
      </w:pPr>
    </w:p>
    <w:p>
      <w:pPr>
        <w:pStyle w:val="Normal (Web)"/>
        <w:widowControl w:val="0"/>
        <w:shd w:val="clear" w:color="auto" w:fill="au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val="none" w:color="000000"/>
        </w:rPr>
      </w:pP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val="none" w:color="000000"/>
        </w:rPr>
      </w:pP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3</w:t>
      </w: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>«г» класс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val="none" w:color="000000"/>
        </w:rPr>
      </w:pP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                                                                             2022-2023</w:t>
      </w: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>учебный год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sz w:val="28"/>
          <w:szCs w:val="28"/>
          <w:u w:val="none" w:color="000000"/>
        </w:rPr>
      </w:pP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                                                        Составитель</w:t>
      </w: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: </w:t>
      </w: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>учитель начальных классов</w:t>
      </w:r>
    </w:p>
    <w:p>
      <w:pPr>
        <w:pStyle w:val="Normal (Web)"/>
        <w:widowControl w:val="0"/>
        <w:shd w:val="clear" w:color="auto" w:fill="auto"/>
        <w:suppressAutoHyphens w:val="1"/>
        <w:spacing w:before="0" w:after="0"/>
        <w:ind w:firstLine="0"/>
        <w:rPr>
          <w:color w:val="000000"/>
          <w:kern w:val="1"/>
          <w:u w:color="000000"/>
        </w:rPr>
      </w:pPr>
      <w:r>
        <w:rPr>
          <w:color w:val="000000"/>
          <w:kern w:val="1"/>
          <w:sz w:val="28"/>
          <w:szCs w:val="28"/>
          <w:u w:val="none" w:color="000000"/>
          <w:rtl w:val="0"/>
          <w:lang w:val="ru-RU"/>
        </w:rPr>
        <w:t xml:space="preserve">                                                                         Егорова Анна Ивановна</w:t>
      </w:r>
    </w:p>
    <w:p>
      <w:pPr>
        <w:pStyle w:val="List Paragraph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0" w:firstLine="0"/>
        <w:jc w:val="center"/>
        <w:rPr>
          <w:color w:val="000000"/>
          <w:sz w:val="28"/>
          <w:szCs w:val="28"/>
          <w:u w:color="000000"/>
        </w:rPr>
      </w:pPr>
    </w:p>
    <w:p>
      <w:pPr>
        <w:pStyle w:val="No Spacing"/>
        <w:rPr>
          <w:b w:val="1"/>
          <w:bCs w:val="1"/>
          <w:color w:val="000000"/>
          <w:u w:color="000000"/>
        </w:rPr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Актуальность программы</w:t>
      </w:r>
    </w:p>
    <w:p>
      <w:pPr>
        <w:pStyle w:val="Normal.0"/>
        <w:ind w:firstLine="708"/>
      </w:pPr>
      <w:r>
        <w:rPr>
          <w:rtl w:val="0"/>
          <w:lang w:val="ru-RU"/>
        </w:rPr>
        <w:t xml:space="preserve">Программа скорректирована на основании Программы специальных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коррекционных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образовательных учреждений </w:t>
      </w:r>
      <w:r>
        <w:rPr>
          <w:rtl w:val="0"/>
          <w:lang w:val="ru-RU"/>
        </w:rPr>
        <w:t xml:space="preserve">IV </w:t>
      </w:r>
      <w:r>
        <w:rPr>
          <w:rtl w:val="0"/>
          <w:lang w:val="ru-RU"/>
        </w:rPr>
        <w:t>вида 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для слабовидящих детей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ясли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сад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начальная школа</w:t>
      </w:r>
      <w:r>
        <w:rPr>
          <w:rtl w:val="0"/>
          <w:lang w:val="ru-RU"/>
        </w:rPr>
        <w:t xml:space="preserve">)./ </w:t>
      </w:r>
      <w:r>
        <w:rPr>
          <w:rtl w:val="0"/>
          <w:lang w:val="ru-RU"/>
        </w:rPr>
        <w:t>Под ред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  Л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Плаксиной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., 1999.</w:t>
      </w:r>
    </w:p>
    <w:p>
      <w:pPr>
        <w:pStyle w:val="Normal.0"/>
        <w:ind w:firstLine="708"/>
        <w:rPr>
          <w:b w:val="1"/>
          <w:bCs w:val="1"/>
        </w:rPr>
      </w:pPr>
      <w:r>
        <w:rPr>
          <w:rtl w:val="0"/>
          <w:lang w:val="ru-RU"/>
        </w:rPr>
        <w:t>Основой данной программы  послужила  Программа по развитию зрительного восприятия у младших школьников с нарушением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разработанная  Государственным бюджетным образовательным учреждением для детей дошкольного и младшего школьного возраста начальной школой – детским садом  № </w:t>
      </w:r>
      <w:r>
        <w:rPr>
          <w:rtl w:val="0"/>
          <w:lang w:val="ru-RU"/>
        </w:rPr>
        <w:t xml:space="preserve">662 </w:t>
      </w:r>
      <w:r>
        <w:rPr>
          <w:rtl w:val="0"/>
          <w:lang w:val="ru-RU"/>
        </w:rPr>
        <w:t>Кронштадтского района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Полностью сохранена пояснительная записка и  структура календарно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тематического планирования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программа дополнена средствами обучения  и основными  видами учебных действий обучающихся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 уровне учебных действий к каждому занятию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Также в адресате определены рекомендации врача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офтальмолога для каждого ученика в соответствии с диагнозом и  динамикой остроты зрения</w:t>
      </w:r>
      <w:r>
        <w:rPr>
          <w:rtl w:val="0"/>
          <w:lang w:val="ru-RU"/>
        </w:rPr>
        <w:t>.</w:t>
      </w:r>
    </w:p>
    <w:p>
      <w:pPr>
        <w:pStyle w:val="Normal.0"/>
        <w:ind w:firstLine="708"/>
      </w:pPr>
      <w:r>
        <w:rPr>
          <w:rtl w:val="0"/>
          <w:lang w:val="ru-RU"/>
        </w:rPr>
        <w:t>В соответствии с изменениями в современной образовательной политике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изначально предполагают сближение общей и специальной образовательных систем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настоящее время в России особенно значимым и актуальным является внедрение модели инклюзивного образования детей с нарушениями в развитии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 является исключением относительно школьников начальных классов со зрительной патологией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ind w:firstLine="708"/>
      </w:pPr>
      <w:r>
        <w:rPr>
          <w:rtl w:val="0"/>
          <w:lang w:val="ru-RU"/>
        </w:rPr>
        <w:t>Развитие инклюзивной модели образования обеспечивает возможность большинству детей данной категории обучаться в общеобразовательных учреждениях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где с одной стороны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учитываются их реальные возможности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 другой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удовлетворяются специфические образовательные потребности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  <w:r>
        <w:rPr>
          <w:rtl w:val="0"/>
          <w:lang w:val="ru-RU"/>
        </w:rPr>
        <w:t>Учет реальных возможностей и удовлетворение индивидуальных  потребностей ребенка с нарушением зрения на начальной ступени школьного образования в условиях инклюзии осуществляется за счет разработки и реализации программы по развитию зрительного восприятия и создания санитарно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гигиенических условий организации педагогического процесса при реализации этой программы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rPr>
          <w:b w:val="1"/>
          <w:bCs w:val="1"/>
        </w:rPr>
      </w:pPr>
      <w:r>
        <w:rPr>
          <w:rtl w:val="0"/>
          <w:lang w:val="ru-RU"/>
        </w:rPr>
        <w:t xml:space="preserve">     Программа по развитию зрительного восприятия у младших школьников с нарушением зрения составлена в соответствии с рекомендациями Министерства образования Российской Федерации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инструктивно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методическое письмо от </w:t>
      </w:r>
      <w:r>
        <w:rPr>
          <w:rtl w:val="0"/>
          <w:lang w:val="ru-RU"/>
        </w:rPr>
        <w:t xml:space="preserve">21.02.2001 </w:t>
      </w:r>
      <w:r>
        <w:rPr>
          <w:rtl w:val="0"/>
          <w:lang w:val="ru-RU"/>
        </w:rPr>
        <w:t xml:space="preserve">года № </w:t>
      </w:r>
      <w:r>
        <w:rPr>
          <w:rtl w:val="0"/>
          <w:lang w:val="ru-RU"/>
        </w:rPr>
        <w:t>1 "</w:t>
      </w:r>
      <w:r>
        <w:rPr>
          <w:rtl w:val="0"/>
          <w:lang w:val="ru-RU"/>
        </w:rPr>
        <w:t xml:space="preserve">О классах охраны зрения в общеобразовательных и специальных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коррекционных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общеобразовательных учреждениях</w:t>
      </w:r>
      <w:r>
        <w:rPr>
          <w:rtl w:val="0"/>
          <w:lang w:val="ru-RU"/>
        </w:rPr>
        <w:t xml:space="preserve">", </w:t>
      </w:r>
      <w:r>
        <w:rPr>
          <w:rtl w:val="0"/>
          <w:lang w:val="ru-RU"/>
        </w:rPr>
        <w:t>а также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соответствии с методическими рекомендациями по организации работы с обучающимися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имеющими нарушения зрения в общеобразовательном учреждении от </w:t>
      </w:r>
      <w:r>
        <w:rPr>
          <w:rtl w:val="0"/>
          <w:lang w:val="ru-RU"/>
        </w:rPr>
        <w:t>04.06.2003</w:t>
      </w:r>
      <w:r>
        <w:rPr>
          <w:rtl w:val="0"/>
          <w:lang w:val="ru-RU"/>
        </w:rPr>
        <w:t>года №</w:t>
      </w:r>
      <w:r>
        <w:rPr>
          <w:rtl w:val="0"/>
          <w:lang w:val="ru-RU"/>
        </w:rPr>
        <w:t>27/2897-6.</w:t>
      </w:r>
    </w:p>
    <w:p>
      <w:pPr>
        <w:pStyle w:val="Normal.0"/>
        <w:ind w:firstLine="708"/>
      </w:pPr>
      <w:r>
        <w:rPr>
          <w:rtl w:val="0"/>
          <w:lang w:val="ru-RU"/>
        </w:rPr>
        <w:t>В настоящее время является актуальной проблема охраны и развития зрения детей в условиях начального обучения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момент выпуска из специального дошкольного образовательного учреждения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благодаря проведению комплекса лечебно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восстановительной и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педагогической работы удается достигнуть стабилизации зрительных функций и зрительного восприятия у данной категории детей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Однако переход к новым условиям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увеличение зрительной нагрузки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отсутствие специальной медико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психолого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педагогической поддержки приводит к регрессу достигнутых результатов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</w:rPr>
        <w:t xml:space="preserve">  Кроме того</w:t>
      </w:r>
      <w:r>
        <w:rPr>
          <w:rtl w:val="0"/>
        </w:rPr>
        <w:t xml:space="preserve">, </w:t>
      </w:r>
      <w:r>
        <w:rPr>
          <w:rtl w:val="0"/>
        </w:rPr>
        <w:t>на сегодняшний день имеется стойкая тенденция к росту числа детей со зрительной патологией ранее не охваченных тифлопедагогической помощью в дошкольном возрасте и продолжающих обучение в условиях общего образования</w:t>
      </w:r>
      <w:r>
        <w:rPr>
          <w:rtl w:val="0"/>
        </w:rPr>
        <w:t xml:space="preserve">. </w:t>
      </w:r>
      <w:r>
        <w:rPr>
          <w:rtl w:val="0"/>
        </w:rPr>
        <w:t>Перечисленные обстоятельства требуют создания оптимальных условий обучения и уровня компетенции педагогов начальных классов общеобразовательной школы по вопросам развития и охраны зрения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   </w:t>
        <w:tab/>
        <w:t>Отсюда возникает проблема преемственности между дошкольным и начальным школьным образованием</w:t>
      </w:r>
      <w:r>
        <w:rPr>
          <w:rtl w:val="0"/>
        </w:rPr>
        <w:t xml:space="preserve">, </w:t>
      </w:r>
      <w:r>
        <w:rPr>
          <w:rtl w:val="0"/>
        </w:rPr>
        <w:t>которая тоже является одной из актуальных на сегодняшний день</w:t>
      </w:r>
      <w:r>
        <w:rPr>
          <w:rtl w:val="0"/>
        </w:rPr>
        <w:t xml:space="preserve">. </w:t>
      </w:r>
      <w:r>
        <w:rPr>
          <w:rtl w:val="0"/>
        </w:rPr>
        <w:t>Понятие преемственности в его сущностной характеристике предполагает непрерывный процесс воспитания и обучения ребенка</w:t>
      </w:r>
      <w:r>
        <w:rPr>
          <w:rtl w:val="0"/>
        </w:rPr>
        <w:t xml:space="preserve">, </w:t>
      </w:r>
      <w:r>
        <w:rPr>
          <w:rtl w:val="0"/>
        </w:rPr>
        <w:t>имеющий общие и специфические цели для каждого возрастного периода</w:t>
      </w:r>
      <w:r>
        <w:rPr>
          <w:rtl w:val="0"/>
        </w:rPr>
        <w:t xml:space="preserve">, </w:t>
      </w:r>
      <w:r>
        <w:rPr>
          <w:rtl w:val="0"/>
        </w:rPr>
        <w:t>что подразумевает наличие тесной взаимосвязи между различными ступенями развития</w:t>
      </w:r>
      <w:r>
        <w:rPr>
          <w:rtl w:val="0"/>
        </w:rPr>
        <w:t xml:space="preserve">, </w:t>
      </w:r>
      <w:r>
        <w:rPr>
          <w:rtl w:val="0"/>
        </w:rPr>
        <w:t>проявляющейся в сохранении тех или иных элементов при переходе детей на новый этап развития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Одним из ключевых моментов в реализации преемственности между дошкольным учреждением и начальной ступенью образования выступает именно готовность к обучению в школе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 </w:t>
        <w:tab/>
        <w:t xml:space="preserve"> Говоря о готовности к школе детей с амблиопией и косоглазием</w:t>
      </w:r>
      <w:r>
        <w:rPr>
          <w:rtl w:val="0"/>
        </w:rPr>
        <w:t xml:space="preserve">, </w:t>
      </w:r>
      <w:r>
        <w:rPr>
          <w:rtl w:val="0"/>
        </w:rPr>
        <w:t>необходимо отметить значительное отставание у них формирования познавательных интересов</w:t>
      </w:r>
      <w:r>
        <w:rPr>
          <w:rtl w:val="0"/>
        </w:rPr>
        <w:t xml:space="preserve">, </w:t>
      </w:r>
      <w:r>
        <w:rPr>
          <w:rtl w:val="0"/>
        </w:rPr>
        <w:t>и как следствие</w:t>
      </w:r>
      <w:r>
        <w:rPr>
          <w:rtl w:val="0"/>
        </w:rPr>
        <w:t xml:space="preserve">, </w:t>
      </w:r>
      <w:r>
        <w:rPr>
          <w:rtl w:val="0"/>
        </w:rPr>
        <w:t>изменение количества и качества представлений о явлениях и предметах окружающего мира</w:t>
      </w:r>
      <w:r>
        <w:rPr>
          <w:rtl w:val="0"/>
        </w:rPr>
        <w:t xml:space="preserve">, </w:t>
      </w:r>
      <w:r>
        <w:rPr>
          <w:rtl w:val="0"/>
        </w:rPr>
        <w:t>что приводит к возникновению трудностей в обучении и снижению успеваемости</w:t>
      </w:r>
      <w:r>
        <w:rPr>
          <w:rtl w:val="0"/>
        </w:rPr>
        <w:t>.</w:t>
      </w:r>
    </w:p>
    <w:p>
      <w:pPr>
        <w:pStyle w:val="Normal.0"/>
        <w:ind w:firstLine="708"/>
      </w:pPr>
      <w:r>
        <w:rPr>
          <w:rtl w:val="0"/>
          <w:lang w:val="ru-RU"/>
        </w:rPr>
        <w:t>Современными офтальмологами и тифлопедагогическими исследованиями доказана необходимость оказания определенной поддержки детям с нарушением зрения путем организации определенных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развивающих и лечебно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восстановительных мероприятий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учитывающих своеобразие их познавательной деятельности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Аветисов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Григорьева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Рудакова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Плаксина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Феоктистова и др</w:t>
      </w:r>
      <w:r>
        <w:rPr>
          <w:rtl w:val="0"/>
          <w:lang w:val="ru-RU"/>
        </w:rPr>
        <w:t xml:space="preserve">.). </w:t>
      </w:r>
    </w:p>
    <w:p>
      <w:pPr>
        <w:pStyle w:val="Normal.0"/>
      </w:pPr>
      <w:r>
        <w:rPr>
          <w:rtl w:val="0"/>
        </w:rPr>
        <w:t>В настоящее время в нашей стране специальная поддержка детей с нарушением зрения на государственном уровне осуществляется в большинстве своем только в дошкольном возрасте</w:t>
      </w:r>
      <w:r>
        <w:rPr>
          <w:rtl w:val="0"/>
        </w:rPr>
        <w:t xml:space="preserve">. </w:t>
      </w:r>
      <w:r>
        <w:rPr>
          <w:rtl w:val="0"/>
        </w:rPr>
        <w:t>Однако</w:t>
      </w:r>
      <w:r>
        <w:rPr>
          <w:rtl w:val="0"/>
        </w:rPr>
        <w:t xml:space="preserve">, </w:t>
      </w:r>
      <w:r>
        <w:rPr>
          <w:rtl w:val="0"/>
        </w:rPr>
        <w:t>исходя из научных данных</w:t>
      </w:r>
      <w:r>
        <w:rPr>
          <w:rtl w:val="0"/>
        </w:rPr>
        <w:t xml:space="preserve">, </w:t>
      </w:r>
      <w:r>
        <w:rPr>
          <w:rtl w:val="0"/>
        </w:rPr>
        <w:t xml:space="preserve">созревание зрительного анализатора завершается к </w:t>
      </w:r>
      <w:r>
        <w:rPr>
          <w:rtl w:val="0"/>
        </w:rPr>
        <w:t xml:space="preserve">5-7 </w:t>
      </w:r>
      <w:r>
        <w:rPr>
          <w:rtl w:val="0"/>
        </w:rPr>
        <w:t>годам</w:t>
      </w:r>
      <w:r>
        <w:rPr>
          <w:rtl w:val="0"/>
        </w:rPr>
        <w:t xml:space="preserve">. </w:t>
      </w:r>
      <w:r>
        <w:rPr>
          <w:rtl w:val="0"/>
        </w:rPr>
        <w:t>Благодаря проводимым лечебно</w:t>
      </w:r>
      <w:r>
        <w:rPr>
          <w:rtl w:val="0"/>
        </w:rPr>
        <w:t>-</w:t>
      </w:r>
      <w:r>
        <w:rPr>
          <w:rtl w:val="0"/>
        </w:rPr>
        <w:t>восстановительным и коррекционно</w:t>
      </w:r>
      <w:r>
        <w:rPr>
          <w:rtl w:val="0"/>
        </w:rPr>
        <w:t>-</w:t>
      </w:r>
      <w:r>
        <w:rPr>
          <w:rtl w:val="0"/>
        </w:rPr>
        <w:t>развивающим мероприятиям</w:t>
      </w:r>
      <w:r>
        <w:rPr>
          <w:rtl w:val="0"/>
        </w:rPr>
        <w:t xml:space="preserve">, </w:t>
      </w:r>
      <w:r>
        <w:rPr>
          <w:rtl w:val="0"/>
        </w:rPr>
        <w:t xml:space="preserve">удается достичь стабилизации зрительных функций </w:t>
      </w:r>
      <w:r>
        <w:rPr>
          <w:rtl w:val="0"/>
        </w:rPr>
        <w:t>(</w:t>
      </w:r>
      <w:r>
        <w:rPr>
          <w:rtl w:val="0"/>
        </w:rPr>
        <w:t>остроты зрения</w:t>
      </w:r>
      <w:r>
        <w:rPr>
          <w:rtl w:val="0"/>
        </w:rPr>
        <w:t xml:space="preserve">, </w:t>
      </w:r>
      <w:r>
        <w:rPr>
          <w:rtl w:val="0"/>
        </w:rPr>
        <w:t>цветоразличения</w:t>
      </w:r>
      <w:r>
        <w:rPr>
          <w:rtl w:val="0"/>
        </w:rPr>
        <w:t xml:space="preserve">, </w:t>
      </w:r>
      <w:r>
        <w:rPr>
          <w:rtl w:val="0"/>
        </w:rPr>
        <w:t>поля зрения</w:t>
      </w:r>
      <w:r>
        <w:rPr>
          <w:rtl w:val="0"/>
        </w:rPr>
        <w:t xml:space="preserve">, </w:t>
      </w:r>
      <w:r>
        <w:rPr>
          <w:rtl w:val="0"/>
        </w:rPr>
        <w:t>глазодвигательных функций</w:t>
      </w:r>
      <w:r>
        <w:rPr>
          <w:rtl w:val="0"/>
        </w:rPr>
        <w:t xml:space="preserve">) </w:t>
      </w:r>
      <w:r>
        <w:rPr>
          <w:rtl w:val="0"/>
        </w:rPr>
        <w:t>и подготовить ребенка к овладению учебными навыками</w:t>
      </w:r>
      <w:r>
        <w:rPr>
          <w:rtl w:val="0"/>
        </w:rPr>
        <w:t xml:space="preserve">. </w:t>
      </w:r>
      <w:r>
        <w:rPr>
          <w:rtl w:val="0"/>
        </w:rPr>
        <w:t>В тоже время зрительная система в этом возрасте продолжает активно формироваться</w:t>
      </w:r>
      <w:r>
        <w:rPr>
          <w:rtl w:val="0"/>
        </w:rPr>
        <w:t xml:space="preserve">, </w:t>
      </w:r>
      <w:r>
        <w:rPr>
          <w:rtl w:val="0"/>
        </w:rPr>
        <w:t>и в условиях нового вида деятельности с увеличением зрительной нагрузки происходит регресс уже достигнутого уровня в дошкольный период</w:t>
      </w:r>
      <w:r>
        <w:rPr>
          <w:rtl w:val="0"/>
        </w:rPr>
        <w:t xml:space="preserve">, </w:t>
      </w:r>
      <w:r>
        <w:rPr>
          <w:rtl w:val="0"/>
        </w:rPr>
        <w:t>что требует преемственности в оказании необходимой поддержки и продолжения работы в совершенствовании качественных характеристик зрительных функций на начальной ступени школьного образования</w:t>
      </w:r>
      <w:r>
        <w:rPr>
          <w:rtl w:val="0"/>
        </w:rPr>
        <w:t>.</w:t>
      </w:r>
    </w:p>
    <w:p>
      <w:pPr>
        <w:pStyle w:val="Normal.0"/>
        <w:widowControl w:val="0"/>
      </w:pPr>
      <w:r>
        <w:rPr>
          <w:rtl w:val="0"/>
          <w:lang w:val="ru-RU"/>
        </w:rPr>
        <w:t>Результаты научных исследований офтальмологов института глазных болезней им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Гельмгольца и института коррекционной педагогики РАО подтверждают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прекращение лечения и отсутствие специальных коррекционных занятий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а также несоблюдение соответствующих санитарно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гигиенических условий в общеобразовательной школе приводит к тому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что при поступлении ребенка с нарушением зрения в школу возникают рецидивы зрительных нарушений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Поэтому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очень важно не только улучшить состояние зрения в дошкольный период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закрепить полученные результаты лечения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проводить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педагогическую работу с детьми  в период начального школьного обучения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Создание санитарно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гигиенических условий организации педагогического процесса детей с нарушением зрения при реализации программы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>Прекращение специально организованной лечебно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восстановительной работы и отсутствие коррекционных занятий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направленных на развитие зрительного анализатора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несоблюдение офтальмо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гигиенических условий по охране зрения в период начального обучения в общеобразовательной школе способствует резкому снижению функции центрального зрения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остроты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бинокулярности фиксации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локализации стереоскопического видения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 детей со зрительной патологией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Отсутствие специальной поддержки для данной категории детей приводит к снижению различительной способности зрительного анализатора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темпа и качества зрительной работы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следствие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снижению школьной успеваемости в целом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Наряду с этим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вызывает тревогу широкое распространение</w:t>
      </w:r>
    </w:p>
    <w:p>
      <w:pPr>
        <w:pStyle w:val="Normal.0"/>
        <w:widowControl w:val="0"/>
      </w:pPr>
      <w:r>
        <w:rPr>
          <w:rtl w:val="0"/>
          <w:lang w:val="ru-RU"/>
        </w:rPr>
        <w:t>на ступени начальной школы такого зрительного заболевания как близорукость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которое встречается у </w:t>
      </w:r>
      <w:r>
        <w:rPr>
          <w:rtl w:val="0"/>
          <w:lang w:val="ru-RU"/>
        </w:rPr>
        <w:t xml:space="preserve">5-6% </w:t>
      </w:r>
      <w:r>
        <w:rPr>
          <w:rtl w:val="0"/>
          <w:lang w:val="ru-RU"/>
        </w:rPr>
        <w:t>учащихся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последующем их количество увеличивается до </w:t>
      </w:r>
      <w:r>
        <w:rPr>
          <w:rtl w:val="0"/>
          <w:lang w:val="ru-RU"/>
        </w:rPr>
        <w:t xml:space="preserve">40%, </w:t>
      </w:r>
      <w:r>
        <w:rPr>
          <w:rtl w:val="0"/>
          <w:lang w:val="ru-RU"/>
        </w:rPr>
        <w:t>что связано с периодом роста и формирования глазного яблока как оптической системы под влиянием неблагоприятных условий зрительной работы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Для комфортной зрительной работы детей с нарушением зрения большое значение имеют следующие моменты</w:t>
      </w:r>
      <w:r>
        <w:rPr>
          <w:b w:val="1"/>
          <w:bCs w:val="1"/>
          <w:i w:val="1"/>
          <w:iCs w:val="1"/>
          <w:rtl w:val="0"/>
          <w:lang w:val="ru-RU"/>
        </w:rPr>
        <w:t xml:space="preserve">:    </w:t>
      </w:r>
    </w:p>
    <w:p>
      <w:pPr>
        <w:pStyle w:val="Normal.0"/>
        <w:widowControl w:val="0"/>
      </w:pPr>
      <w:r>
        <w:rPr>
          <w:rtl w:val="0"/>
          <w:lang w:val="ru-RU"/>
        </w:rPr>
        <w:t xml:space="preserve">      </w:t>
      </w:r>
    </w:p>
    <w:p>
      <w:pPr>
        <w:pStyle w:val="Normal.0"/>
        <w:widowControl w:val="0"/>
      </w:pPr>
      <w:r>
        <w:rPr>
          <w:b w:val="1"/>
          <w:bCs w:val="1"/>
          <w:rtl w:val="0"/>
          <w:lang w:val="ru-RU"/>
        </w:rPr>
        <w:t xml:space="preserve">    1</w:t>
      </w:r>
      <w:r>
        <w:rPr>
          <w:rtl w:val="0"/>
          <w:lang w:val="ru-RU"/>
        </w:rPr>
        <w:t xml:space="preserve">. </w:t>
      </w:r>
      <w:r>
        <w:rPr>
          <w:b w:val="1"/>
          <w:bCs w:val="1"/>
          <w:i w:val="1"/>
          <w:iCs w:val="1"/>
          <w:rtl w:val="0"/>
          <w:lang w:val="ru-RU"/>
        </w:rPr>
        <w:t>Величина объекта зрительного различения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Более близкое расположение объектов зрительной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которому вынуждены прибегать учащиеся с низкой остротой зрения для улучшения видимости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приводит к утомлению в следствии  повышенной нагрузки на мышечный аппарат глаз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шеи и спины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зрительная работа на очень близком расстоянии от глаз ведет к световому дискомфорту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голова затеняет рабочую поверхность и создает на ней резкие перепады освещенности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  <w:r>
        <w:rPr>
          <w:rtl w:val="0"/>
          <w:lang w:val="ru-RU"/>
        </w:rPr>
        <w:t>Поэтому при чтении и списывании с книги на уроках и при выполнении домашних заданий целесообразно использовать подставки для книг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b w:val="1"/>
          <w:bCs w:val="1"/>
          <w:rtl w:val="0"/>
          <w:lang w:val="ru-RU"/>
        </w:rPr>
        <w:t>2</w:t>
      </w:r>
      <w:r>
        <w:rPr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Правильная посадка учащегося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требующая соответствия размеров школьной мебели его росту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наиболее удобными являются одноместные школьные парты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позволяют расположить 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исходя из величины угла зрения ребенка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Парты располагаются в </w:t>
      </w:r>
      <w:r>
        <w:rPr>
          <w:rtl w:val="0"/>
          <w:lang w:val="ru-RU"/>
        </w:rPr>
        <w:t xml:space="preserve">3-4 </w:t>
      </w:r>
      <w:r>
        <w:rPr>
          <w:rtl w:val="0"/>
          <w:lang w:val="ru-RU"/>
        </w:rPr>
        <w:t>ряда с широкими промежутками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Первый ряд от доски находится на расстоянии </w:t>
      </w:r>
      <w:r>
        <w:rPr>
          <w:rtl w:val="0"/>
          <w:lang w:val="ru-RU"/>
        </w:rPr>
        <w:t xml:space="preserve">1,5-2 </w:t>
      </w:r>
      <w:r>
        <w:rPr>
          <w:rtl w:val="0"/>
          <w:lang w:val="ru-RU"/>
        </w:rPr>
        <w:t>метра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Расстояние между партами должно составлять не менее </w:t>
      </w:r>
      <w:r>
        <w:rPr>
          <w:rtl w:val="0"/>
          <w:lang w:val="ru-RU"/>
        </w:rPr>
        <w:t xml:space="preserve">0,5 </w:t>
      </w:r>
      <w:r>
        <w:rPr>
          <w:rtl w:val="0"/>
          <w:lang w:val="ru-RU"/>
        </w:rPr>
        <w:t>метра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Стол учителя не должен располагаться на фоне окна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Классная доска должна иметь матовое покрытие темно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зеленого цвета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Посадка учащегося за партой должна быть следующая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спина прямая с легким наклоном головы вперед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плечи расположены на одном уровне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поясница касается спинки стула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между грудью и краем стола должно быть расстояние не больше размера кулака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b w:val="1"/>
          <w:bCs w:val="1"/>
          <w:rtl w:val="0"/>
          <w:lang w:val="ru-RU"/>
        </w:rPr>
        <w:t>3.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i w:val="1"/>
          <w:iCs w:val="1"/>
          <w:rtl w:val="0"/>
          <w:lang w:val="ru-RU"/>
        </w:rPr>
        <w:t>Освещенность класса и рабочего места ученика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Достаточным считается уровень освещенности парты не ниже </w:t>
      </w:r>
      <w:r>
        <w:rPr>
          <w:rtl w:val="0"/>
          <w:lang w:val="ru-RU"/>
        </w:rPr>
        <w:t>150</w:t>
      </w:r>
      <w:r>
        <w:rPr>
          <w:rtl w:val="0"/>
          <w:lang w:val="ru-RU"/>
        </w:rPr>
        <w:t xml:space="preserve">ЛК при лампах накаливания и </w:t>
      </w:r>
      <w:r>
        <w:rPr>
          <w:rtl w:val="0"/>
          <w:lang w:val="ru-RU"/>
        </w:rPr>
        <w:t>300</w:t>
      </w:r>
      <w:r>
        <w:rPr>
          <w:rtl w:val="0"/>
          <w:lang w:val="ru-RU"/>
        </w:rPr>
        <w:t>ЛК при люминисцентном освещении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освещенность на поверхности парт первого ряда</w:t>
      </w:r>
      <w:r>
        <w:rPr>
          <w:rtl w:val="0"/>
          <w:lang w:val="ru-RU"/>
        </w:rPr>
        <w:t xml:space="preserve">(1 </w:t>
      </w:r>
      <w:r>
        <w:rPr>
          <w:rtl w:val="0"/>
          <w:lang w:val="ru-RU"/>
        </w:rPr>
        <w:t>метр от окна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принять за </w:t>
      </w:r>
      <w:r>
        <w:rPr>
          <w:rtl w:val="0"/>
          <w:lang w:val="ru-RU"/>
        </w:rPr>
        <w:t xml:space="preserve">100%, </w:t>
      </w:r>
      <w:r>
        <w:rPr>
          <w:rtl w:val="0"/>
          <w:lang w:val="ru-RU"/>
        </w:rPr>
        <w:t xml:space="preserve">то во втором ряду она составляет </w:t>
      </w:r>
      <w:r>
        <w:rPr>
          <w:rtl w:val="0"/>
          <w:lang w:val="ru-RU"/>
        </w:rPr>
        <w:t xml:space="preserve">40%, </w:t>
      </w:r>
      <w:r>
        <w:rPr>
          <w:rtl w:val="0"/>
          <w:lang w:val="ru-RU"/>
        </w:rPr>
        <w:t xml:space="preserve">а в третьем – </w:t>
      </w:r>
      <w:r>
        <w:rPr>
          <w:rtl w:val="0"/>
          <w:lang w:val="ru-RU"/>
        </w:rPr>
        <w:t xml:space="preserve">25%. </w:t>
      </w:r>
      <w:r>
        <w:rPr>
          <w:rtl w:val="0"/>
          <w:lang w:val="ru-RU"/>
        </w:rPr>
        <w:t>Причем в третьем от окон ряду в пасмурную погоду даже при использовании искусственного освещения может быть недостаточно света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Отсюда возникает необходимость в течении года </w:t>
      </w:r>
      <w:r>
        <w:rPr>
          <w:rtl w:val="0"/>
          <w:lang w:val="ru-RU"/>
        </w:rPr>
        <w:t xml:space="preserve">2-3 </w:t>
      </w:r>
      <w:r>
        <w:rPr>
          <w:rtl w:val="0"/>
          <w:lang w:val="ru-RU"/>
        </w:rPr>
        <w:t>раза менять места посадки учащихся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Рассаживая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педагог должен учитывать и остроту зрения учащихся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ученики с более низкой остротой зрения должны располагаться ближе к столу преподавателя и классной доске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Ближе к окнам следует посадить детей с пониженным световосприятием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заболевания сетчатки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зрительных нервов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глаукома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Дети с патологией хрусталика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катаракта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афакия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>должны сидеть дальше от окон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они зачастую плохо переносят повышенную освещенность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Учитывая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патология зрения чаще всего носит комбинированный характер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оптимальной общепринятой освещенностью считается освещенность не ниже </w:t>
      </w:r>
      <w:r>
        <w:rPr>
          <w:rtl w:val="0"/>
          <w:lang w:val="ru-RU"/>
        </w:rPr>
        <w:t>500</w:t>
      </w:r>
      <w:r>
        <w:rPr>
          <w:rtl w:val="0"/>
          <w:lang w:val="ru-RU"/>
        </w:rPr>
        <w:t>ЛК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Также важны такие качества освещенности как стабильность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равномерность распределения светового потока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отсутствие прямых и отраженных бликов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Снижают зрительную работоспособность и тени от предметов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расположенных между источниками света и рабочей поверхностью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наиболее комфортным для зрительной работы является комбинированное освещение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предполагающее сочетание общего и местного освещения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b w:val="1"/>
          <w:bCs w:val="1"/>
          <w:i w:val="1"/>
          <w:iCs w:val="1"/>
          <w:rtl w:val="0"/>
          <w:lang w:val="ru-RU"/>
        </w:rPr>
        <w:t xml:space="preserve">4. </w:t>
      </w:r>
      <w:r>
        <w:rPr>
          <w:b w:val="1"/>
          <w:bCs w:val="1"/>
          <w:i w:val="1"/>
          <w:iCs w:val="1"/>
          <w:rtl w:val="0"/>
          <w:lang w:val="ru-RU"/>
        </w:rPr>
        <w:t>Режимы зрительных нагрузок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rtl w:val="0"/>
          <w:lang w:val="ru-RU"/>
        </w:rPr>
        <w:t xml:space="preserve"> Для учащихся с низкой остротой зрения предполагается непрерывное использование зрения в течение </w:t>
      </w:r>
      <w:r>
        <w:rPr>
          <w:rtl w:val="0"/>
          <w:lang w:val="ru-RU"/>
        </w:rPr>
        <w:t xml:space="preserve">15-20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Поэтому наиболее целесообразным  будет проведение учителем зрительных физкультминуток через каждые </w:t>
      </w:r>
      <w:r>
        <w:rPr>
          <w:rtl w:val="0"/>
          <w:lang w:val="ru-RU"/>
        </w:rPr>
        <w:t xml:space="preserve">15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снимали бы как общее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зрительное утомление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</w:p>
    <w:p>
      <w:pPr>
        <w:pStyle w:val="Normal.0"/>
        <w:widowControl w:val="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ru-RU"/>
        </w:rPr>
        <w:t>Таким образом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соблюдение всех выше перечисленных рекомендаций по созданию санитарно</w:t>
      </w:r>
      <w:r>
        <w:rPr>
          <w:b w:val="1"/>
          <w:bCs w:val="1"/>
          <w:i w:val="1"/>
          <w:iCs w:val="1"/>
          <w:rtl w:val="0"/>
          <w:lang w:val="ru-RU"/>
        </w:rPr>
        <w:t>-</w:t>
      </w:r>
      <w:r>
        <w:rPr>
          <w:b w:val="1"/>
          <w:bCs w:val="1"/>
          <w:i w:val="1"/>
          <w:iCs w:val="1"/>
          <w:rtl w:val="0"/>
          <w:lang w:val="ru-RU"/>
        </w:rPr>
        <w:t>гигиенических условий во время осуществления педагогического процесса обучения детей с нарушением зрения и организация специальных коррекционно</w:t>
      </w:r>
      <w:r>
        <w:rPr>
          <w:b w:val="1"/>
          <w:bCs w:val="1"/>
          <w:i w:val="1"/>
          <w:iCs w:val="1"/>
          <w:rtl w:val="0"/>
          <w:lang w:val="ru-RU"/>
        </w:rPr>
        <w:t>-</w:t>
      </w:r>
      <w:r>
        <w:rPr>
          <w:b w:val="1"/>
          <w:bCs w:val="1"/>
          <w:i w:val="1"/>
          <w:iCs w:val="1"/>
          <w:rtl w:val="0"/>
          <w:lang w:val="ru-RU"/>
        </w:rPr>
        <w:t>развивающих занятий будет способствовать предупреждению проблем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связанных с состоянием зрительных функций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и как следствие</w:t>
      </w:r>
      <w:r>
        <w:rPr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b w:val="1"/>
          <w:bCs w:val="1"/>
          <w:i w:val="1"/>
          <w:iCs w:val="1"/>
          <w:rtl w:val="0"/>
          <w:lang w:val="ru-RU"/>
        </w:rPr>
        <w:t>повышению успеваемости учащихся данной категории в период начального обучения</w:t>
      </w:r>
      <w:r>
        <w:rPr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Normal.0"/>
        <w:widowControl w:val="0"/>
        <w:rPr>
          <w:b w:val="1"/>
          <w:bCs w:val="1"/>
          <w:i w:val="1"/>
          <w:iCs w:val="1"/>
        </w:rPr>
      </w:pP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b w:val="1"/>
          <w:bCs w:val="1"/>
          <w:rtl w:val="0"/>
          <w:lang w:val="ru-RU"/>
        </w:rPr>
        <w:t>Цель программы</w:t>
      </w:r>
      <w:r>
        <w:rPr>
          <w:b w:val="1"/>
          <w:bCs w:val="1"/>
          <w:rtl w:val="0"/>
          <w:lang w:val="ru-RU"/>
        </w:rPr>
        <w:t xml:space="preserve">:  </w:t>
      </w:r>
      <w:r>
        <w:rPr>
          <w:rtl w:val="0"/>
          <w:lang w:val="ru-RU"/>
        </w:rPr>
        <w:t>программа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педагогической работы по развитию зрительного восприятия у детей с нарушением зрения   направлена на создание системы комплексной помощи  в освоении основной образовательной  программы начального  общего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коррекцию недостатков в физическом и психическом развитии обучающихся и их социальную адаптацию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 также на достижение учащимися с нарушением зрения достаточного уровня обучаемости и готовности к продолжению образования на следующих ступенях обучения без специальной тифлопедагогической помощи и медицинской поддержки путем обеспечения максимального развития и автоматизации всех зрительных функций детей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>Курс занятий предназначен  для компенсации нарушений сенсорно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специфического и опознавательного процесса зрительного восприятия в единстве с развитием несенсорных психических функций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внимания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памяти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мышления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мотивации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интересов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эмоций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стимуляции зрительной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творческой активности учащихся с нарушением зрения начальных классов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Для достижения поставленной цели программы необходимо выполнение следующих задач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Организация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воспитательного процесса с учетом зрительных возможностей учащихся</w:t>
      </w:r>
      <w:r>
        <w:rPr>
          <w:rtl w:val="0"/>
          <w:lang w:val="ru-RU"/>
        </w:rPr>
        <w:t xml:space="preserve">. 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>Создание щадящего режима в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воспитательном процессе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соблюдение определенных   санитарно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гигиенических норм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дозировки зрительной нагрузки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использование специальных методов и средств обучения</w:t>
      </w:r>
      <w:r>
        <w:rPr>
          <w:rtl w:val="0"/>
          <w:lang w:val="ru-RU"/>
        </w:rPr>
        <w:t>).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 xml:space="preserve">3. </w:t>
      </w:r>
      <w:r>
        <w:rPr>
          <w:rtl w:val="0"/>
          <w:lang w:val="ru-RU"/>
        </w:rPr>
        <w:t>Обеспечение необходимого плеоптико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ортоптического лечения с последующим анализом   динамики развития зрительных возможностей учащихся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Осуществление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развивающей работы посредством систематического проведения коррекционных занятий по развитию и коррекции зрительного восприятия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двигательной сферы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Проведение диагностических исследований и контрольных срезов по определению динамики развития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коррекции и компенсации недостатков развития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Обеспечение медико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психолого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педагогического сопровождения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воспитательного процесса с учетом возможностей и личностных особенностей каждого ребенка</w:t>
      </w:r>
      <w:r>
        <w:rPr>
          <w:rtl w:val="0"/>
          <w:lang w:val="ru-RU"/>
        </w:rPr>
        <w:t>.</w:t>
      </w: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widowControl w:val="0"/>
      </w:pPr>
      <w:r>
        <w:rPr>
          <w:b w:val="1"/>
          <w:bCs w:val="1"/>
          <w:rtl w:val="0"/>
          <w:lang w:val="ru-RU"/>
        </w:rPr>
        <w:t>Содержание программы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tl w:val="0"/>
          <w:lang w:val="ru-RU"/>
        </w:rPr>
        <w:t xml:space="preserve">подразделяется на </w:t>
      </w:r>
      <w:r>
        <w:rPr>
          <w:b w:val="1"/>
          <w:bCs w:val="1"/>
          <w:i w:val="1"/>
          <w:iCs w:val="1"/>
          <w:rtl w:val="0"/>
          <w:lang w:val="ru-RU"/>
        </w:rPr>
        <w:t>три этапа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Каждый этап включает задания по всем разработанным психофизиологическим и психолого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педагогическим методикам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применяемым в комплексе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Сложность и объем заданий возрастают при переходе на следующий этап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  <w:r>
        <w:rPr>
          <w:b w:val="1"/>
          <w:bCs w:val="1"/>
          <w:i w:val="1"/>
          <w:iCs w:val="1"/>
          <w:rtl w:val="0"/>
          <w:lang w:val="ru-RU"/>
        </w:rPr>
        <w:t>На первом этапе</w:t>
      </w:r>
      <w:r>
        <w:rPr>
          <w:rtl w:val="0"/>
          <w:lang w:val="ru-RU"/>
        </w:rPr>
        <w:t xml:space="preserve"> происходит развитие элементарных зрительных функций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и коррекция опознания основных свойств предметов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действий с предметами на основе зрительно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осязательной 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развитие восприятия простых изображений элементарных предметов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количественных и пространственных отношений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  <w:r>
        <w:rPr>
          <w:b w:val="1"/>
          <w:bCs w:val="1"/>
          <w:i w:val="1"/>
          <w:iCs w:val="1"/>
          <w:rtl w:val="0"/>
          <w:lang w:val="ru-RU"/>
        </w:rPr>
        <w:t>На втором этапе</w:t>
      </w:r>
      <w:r>
        <w:rPr>
          <w:rtl w:val="0"/>
          <w:lang w:val="ru-RU"/>
        </w:rPr>
        <w:t xml:space="preserve"> к перечисленным задачам добавляются развитие константности восприятия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формирование дискретных и интегральных способов опознания сложных изображений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восприятия простых сюжетных рисунков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  <w:r>
        <w:rPr>
          <w:b w:val="1"/>
          <w:bCs w:val="1"/>
          <w:i w:val="1"/>
          <w:iCs w:val="1"/>
          <w:rtl w:val="0"/>
          <w:lang w:val="ru-RU"/>
        </w:rPr>
        <w:t>На третьем этапе</w:t>
      </w:r>
      <w:r>
        <w:rPr>
          <w:rtl w:val="0"/>
          <w:lang w:val="ru-RU"/>
        </w:rPr>
        <w:t xml:space="preserve"> основное внимание уделяется развитию восприятия сложных сюжетных рисунков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дальнейшему формированию и обогащению запаса зрительных представлений</w:t>
      </w:r>
      <w:r>
        <w:rPr>
          <w:rtl w:val="0"/>
          <w:lang w:val="ru-RU"/>
        </w:rPr>
        <w:t>.</w:t>
      </w:r>
    </w:p>
    <w:p>
      <w:pPr>
        <w:pStyle w:val="Normal.0"/>
        <w:widowControl w:val="0"/>
      </w:pPr>
    </w:p>
    <w:p>
      <w:pPr>
        <w:pStyle w:val="Normal.0"/>
        <w:widowControl w:val="0"/>
      </w:pPr>
      <w:r>
        <w:rPr>
          <w:b w:val="1"/>
          <w:bCs w:val="1"/>
          <w:rtl w:val="0"/>
          <w:lang w:val="ru-RU"/>
        </w:rPr>
        <w:t>Задачи программы</w:t>
      </w: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Создать условия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способствующие освоению детьми с нарушением зрения основной образовательной программы начального общего образования и их интеграции в образовательном учреждении</w:t>
      </w:r>
      <w:r>
        <w:rPr>
          <w:rtl w:val="0"/>
          <w:lang w:val="ru-RU"/>
        </w:rPr>
        <w:t xml:space="preserve">;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2.   </w:t>
      </w:r>
      <w:r>
        <w:rPr>
          <w:rtl w:val="0"/>
        </w:rPr>
        <w:t xml:space="preserve">Формировать у детей с нарушением зрения потребности в самостоятельном      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</w:rPr>
        <w:t>использовании зрительных умений и навыков для установления логических и причинно</w:t>
      </w:r>
      <w:r>
        <w:rPr>
          <w:rtl w:val="0"/>
        </w:rPr>
        <w:t xml:space="preserve">-  </w:t>
      </w:r>
      <w:r>
        <w:rPr>
          <w:rtl w:val="0"/>
        </w:rPr>
        <w:t>следственных связей при отражении множества объектов окружающего мира</w:t>
      </w:r>
      <w:r>
        <w:rPr>
          <w:rtl w:val="0"/>
        </w:rPr>
        <w:t>.</w:t>
      </w:r>
    </w:p>
    <w:p>
      <w:pPr>
        <w:pStyle w:val="Normal.0"/>
        <w:widowControl w:val="0"/>
      </w:pPr>
      <w:r>
        <w:rPr>
          <w:rtl w:val="0"/>
          <w:lang w:val="ru-RU"/>
        </w:rPr>
        <w:t xml:space="preserve">3.  </w:t>
      </w:r>
      <w:r>
        <w:rPr>
          <w:rtl w:val="0"/>
          <w:lang w:val="ru-RU"/>
        </w:rPr>
        <w:t>Расширять и корректировать предметные представления и конкретные способы обследования предметов  через углубление знаний о предметах окружающего мира зачет целенаправленного и полисенсорного восприятия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формировать  системы основных умственных действий и операций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анализа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синтеза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сравнении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обобщения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классификации</w:t>
      </w:r>
      <w:r>
        <w:rPr>
          <w:rtl w:val="0"/>
          <w:lang w:val="ru-RU"/>
        </w:rPr>
        <w:t>).</w:t>
      </w: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  <w:lang w:val="ru-RU"/>
        </w:rPr>
        <w:t xml:space="preserve">4.  </w:t>
      </w:r>
      <w:r>
        <w:rPr>
          <w:rtl w:val="0"/>
          <w:lang w:val="ru-RU"/>
        </w:rPr>
        <w:t>Повышать уровень сенсорной готовности школьников к обучению путем совершенствования  системы сенсорных эталонов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научения пользоваться  эталонами при анализе качеств и свойств предметов окружающего мира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5. </w:t>
      </w:r>
      <w:r>
        <w:rPr>
          <w:rtl w:val="0"/>
        </w:rPr>
        <w:t>Развивать  умения оценивать глубину пространства</w:t>
      </w:r>
      <w:r>
        <w:rPr>
          <w:rtl w:val="0"/>
        </w:rPr>
        <w:t xml:space="preserve">,  </w:t>
      </w:r>
      <w:r>
        <w:rPr>
          <w:rtl w:val="0"/>
        </w:rPr>
        <w:t>формировать навыки переноса знаний в практическую деятельность в свободном пространстве</w:t>
      </w:r>
      <w:r>
        <w:rPr>
          <w:rtl w:val="0"/>
        </w:rPr>
        <w:t xml:space="preserve">. </w:t>
      </w:r>
      <w:r>
        <w:rPr>
          <w:rtl w:val="0"/>
        </w:rPr>
        <w:t xml:space="preserve">Формировать измерительские навыки </w:t>
      </w:r>
      <w:r>
        <w:rPr>
          <w:rtl w:val="0"/>
        </w:rPr>
        <w:t>(</w:t>
      </w:r>
      <w:r>
        <w:rPr>
          <w:rtl w:val="0"/>
        </w:rPr>
        <w:t>в малом и большом пространстве</w:t>
      </w:r>
      <w:r>
        <w:rPr>
          <w:rtl w:val="0"/>
        </w:rPr>
        <w:t xml:space="preserve">), </w:t>
      </w:r>
      <w:r>
        <w:rPr>
          <w:rtl w:val="0"/>
        </w:rPr>
        <w:t>обучать ориентировке на основе пространственных представлений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6. </w:t>
      </w:r>
      <w:r>
        <w:rPr>
          <w:rtl w:val="0"/>
        </w:rPr>
        <w:t>Совершенствовать навыки зрительно</w:t>
      </w:r>
      <w:r>
        <w:rPr>
          <w:rtl w:val="0"/>
        </w:rPr>
        <w:t>-</w:t>
      </w:r>
      <w:r>
        <w:rPr>
          <w:rtl w:val="0"/>
        </w:rPr>
        <w:t>моторной координации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7. </w:t>
      </w:r>
      <w:r>
        <w:rPr>
          <w:rtl w:val="0"/>
        </w:rPr>
        <w:t>Продолжать развивать зрительные функции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8. </w:t>
      </w:r>
      <w:r>
        <w:rPr>
          <w:rtl w:val="0"/>
        </w:rPr>
        <w:t>Активизировать зрительное восприятие учащихся посредством автоматизации навыков максимально использовать его при восприятии окружающего мира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Разделы программы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1.</w:t>
      </w:r>
      <w:r>
        <w:rPr>
          <w:rtl w:val="0"/>
        </w:rPr>
        <w:t xml:space="preserve"> Развитие зрительно</w:t>
      </w:r>
      <w:r>
        <w:rPr>
          <w:rtl w:val="0"/>
        </w:rPr>
        <w:t>-</w:t>
      </w:r>
      <w:r>
        <w:rPr>
          <w:rtl w:val="0"/>
        </w:rPr>
        <w:t>моторной координации при работе на листе бумаги</w:t>
      </w:r>
      <w:r>
        <w:rPr>
          <w:rtl w:val="0"/>
        </w:rPr>
        <w:t xml:space="preserve">. </w:t>
      </w:r>
      <w:r>
        <w:rPr>
          <w:rtl w:val="0"/>
        </w:rPr>
        <w:t>р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2.</w:t>
      </w:r>
      <w:r>
        <w:rPr>
          <w:rtl w:val="0"/>
        </w:rPr>
        <w:t xml:space="preserve"> Приучение детей удерживать зрительный стимул в поле зрения во время выполнения заданий на зрительную координацию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3</w:t>
      </w:r>
      <w:r>
        <w:rPr>
          <w:rtl w:val="0"/>
        </w:rPr>
        <w:t xml:space="preserve">. </w:t>
      </w:r>
      <w:r>
        <w:rPr>
          <w:rtl w:val="0"/>
        </w:rPr>
        <w:t>Активизация зрительных образов и сенсорных эталонов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4. </w:t>
      </w:r>
      <w:r>
        <w:rPr>
          <w:rtl w:val="0"/>
        </w:rPr>
        <w:t>Использование зрительного восприятия как средства решения логических задач и средства установления причинно</w:t>
      </w:r>
      <w:r>
        <w:rPr>
          <w:rtl w:val="0"/>
        </w:rPr>
        <w:t>-</w:t>
      </w:r>
      <w:r>
        <w:rPr>
          <w:rtl w:val="0"/>
        </w:rPr>
        <w:t>следственных связей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5. </w:t>
      </w:r>
      <w:r>
        <w:rPr>
          <w:rtl w:val="0"/>
        </w:rPr>
        <w:t>Развитие глубинного зрения</w:t>
      </w:r>
      <w:r>
        <w:rPr>
          <w:rtl w:val="0"/>
        </w:rPr>
        <w:t xml:space="preserve">, </w:t>
      </w:r>
      <w:r>
        <w:rPr>
          <w:rtl w:val="0"/>
        </w:rPr>
        <w:t>расширение поля зрения</w:t>
      </w:r>
      <w:r>
        <w:rPr>
          <w:rtl w:val="0"/>
        </w:rPr>
        <w:t xml:space="preserve">, </w:t>
      </w:r>
      <w:r>
        <w:rPr>
          <w:rtl w:val="0"/>
        </w:rPr>
        <w:t>развитие восприятия глубины пространства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Принципы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определяющие содержание коррекционно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педагогической работы по развитию зрительного восприятия в программе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1.</w:t>
      </w:r>
      <w:r>
        <w:rPr>
          <w:b w:val="1"/>
          <w:bCs w:val="1"/>
          <w:i w:val="1"/>
          <w:iCs w:val="1"/>
          <w:rtl w:val="0"/>
          <w:lang w:val="ru-RU"/>
        </w:rPr>
        <w:t xml:space="preserve"> Системность</w:t>
      </w:r>
      <w:r>
        <w:rPr>
          <w:rtl w:val="0"/>
        </w:rPr>
        <w:t xml:space="preserve">. </w:t>
      </w:r>
      <w:r>
        <w:rPr>
          <w:rtl w:val="0"/>
        </w:rPr>
        <w:t>Принцип обеспечивает единство диагностики</w:t>
      </w:r>
      <w:r>
        <w:rPr>
          <w:rtl w:val="0"/>
        </w:rPr>
        <w:t xml:space="preserve">, </w:t>
      </w:r>
      <w:r>
        <w:rPr>
          <w:rtl w:val="0"/>
        </w:rPr>
        <w:t>коррекции и развития</w:t>
      </w:r>
      <w:r>
        <w:rPr>
          <w:rtl w:val="0"/>
        </w:rPr>
        <w:t xml:space="preserve">, </w:t>
      </w:r>
      <w:r>
        <w:rPr>
          <w:rtl w:val="0"/>
        </w:rPr>
        <w:t>т</w:t>
      </w:r>
      <w:r>
        <w:rPr>
          <w:rtl w:val="0"/>
        </w:rPr>
        <w:t xml:space="preserve">. </w:t>
      </w:r>
      <w:r>
        <w:rPr>
          <w:rtl w:val="0"/>
        </w:rPr>
        <w:t>е</w:t>
      </w:r>
      <w:r>
        <w:rPr>
          <w:rtl w:val="0"/>
        </w:rPr>
        <w:t xml:space="preserve">. </w:t>
      </w:r>
      <w:r>
        <w:rPr>
          <w:rtl w:val="0"/>
        </w:rPr>
        <w:t>системный подход к анализу особенностей развития и коррекции зрительного восприятия детей с нарушением зрения</w:t>
      </w:r>
    </w:p>
    <w:p>
      <w:pPr>
        <w:pStyle w:val="Normal.0"/>
        <w:rPr>
          <w:b w:val="1"/>
          <w:bCs w:val="1"/>
        </w:rPr>
      </w:pPr>
    </w:p>
    <w:p>
      <w:pPr>
        <w:pStyle w:val="Normal (Web)"/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i w:val="1"/>
          <w:iCs w:val="1"/>
          <w:rtl w:val="0"/>
          <w:lang w:val="ru-RU"/>
        </w:rPr>
        <w:t>Принцип развивающего обучения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</w:rPr>
        <w:t>Данная программа реализуется на основе положения о ведущей роли обучения в развитии ребенка</w:t>
      </w:r>
      <w:r>
        <w:rPr>
          <w:rtl w:val="0"/>
        </w:rPr>
        <w:t xml:space="preserve">, </w:t>
      </w:r>
      <w:r>
        <w:rPr>
          <w:rtl w:val="0"/>
        </w:rPr>
        <w:t>учитывая «зону его ближайшего развития»</w:t>
      </w:r>
      <w:r>
        <w:rPr>
          <w:rtl w:val="0"/>
        </w:rPr>
        <w:t xml:space="preserve">. </w:t>
      </w:r>
      <w:r>
        <w:rPr>
          <w:rtl w:val="0"/>
        </w:rPr>
        <w:t xml:space="preserve">Она направлена обучить школьников </w:t>
      </w:r>
      <w:r>
        <w:rPr>
          <w:rtl w:val="0"/>
        </w:rPr>
        <w:t xml:space="preserve">1-4 </w:t>
      </w:r>
      <w:r>
        <w:rPr>
          <w:rtl w:val="0"/>
        </w:rPr>
        <w:t xml:space="preserve">классов умениям использовать зрительное восприятие как основу для  формирования основных умственных действий  и операций </w:t>
      </w:r>
      <w:r>
        <w:rPr>
          <w:rtl w:val="0"/>
        </w:rPr>
        <w:t>(</w:t>
      </w:r>
      <w:r>
        <w:rPr>
          <w:rtl w:val="0"/>
        </w:rPr>
        <w:t>анализа</w:t>
      </w:r>
      <w:r>
        <w:rPr>
          <w:rtl w:val="0"/>
        </w:rPr>
        <w:t xml:space="preserve">, </w:t>
      </w:r>
      <w:r>
        <w:rPr>
          <w:rtl w:val="0"/>
        </w:rPr>
        <w:t>синтеза</w:t>
      </w:r>
      <w:r>
        <w:rPr>
          <w:rtl w:val="0"/>
        </w:rPr>
        <w:t xml:space="preserve">, </w:t>
      </w:r>
      <w:r>
        <w:rPr>
          <w:rtl w:val="0"/>
        </w:rPr>
        <w:t>сравнения</w:t>
      </w:r>
      <w:r>
        <w:rPr>
          <w:rtl w:val="0"/>
        </w:rPr>
        <w:t xml:space="preserve">, </w:t>
      </w:r>
      <w:r>
        <w:rPr>
          <w:rtl w:val="0"/>
        </w:rPr>
        <w:t>обобщения</w:t>
      </w:r>
      <w:r>
        <w:rPr>
          <w:rtl w:val="0"/>
        </w:rPr>
        <w:t xml:space="preserve">, </w:t>
      </w:r>
      <w:r>
        <w:rPr>
          <w:rtl w:val="0"/>
        </w:rPr>
        <w:t>классификации</w:t>
      </w:r>
      <w:r>
        <w:rPr>
          <w:rtl w:val="0"/>
        </w:rPr>
        <w:t xml:space="preserve">).                                                                                                         3. </w:t>
      </w:r>
      <w:r>
        <w:rPr>
          <w:b w:val="1"/>
          <w:bCs w:val="1"/>
          <w:i w:val="1"/>
          <w:iCs w:val="1"/>
          <w:rtl w:val="0"/>
          <w:lang w:val="ru-RU"/>
        </w:rPr>
        <w:t>Принцип концентричности</w:t>
      </w:r>
      <w:r>
        <w:rPr>
          <w:b w:val="1"/>
          <w:bCs w:val="1"/>
          <w:i w:val="1"/>
          <w:iCs w:val="1"/>
          <w:rtl w:val="0"/>
          <w:lang w:val="ru-RU"/>
        </w:rPr>
        <w:t xml:space="preserve">. </w:t>
      </w:r>
      <w:r>
        <w:rPr>
          <w:rtl w:val="0"/>
        </w:rPr>
        <w:t>Он предполагает увеличение объема и усложнение материала в каждом классе</w:t>
      </w:r>
      <w:r>
        <w:rPr>
          <w:rtl w:val="0"/>
        </w:rPr>
        <w:t xml:space="preserve">. </w:t>
      </w:r>
      <w:r>
        <w:rPr>
          <w:rtl w:val="0"/>
        </w:rPr>
        <w:t>Осуществляет плавный переход от простых знаний и умений к более сложным</w:t>
      </w:r>
      <w:r>
        <w:rPr>
          <w:rtl w:val="0"/>
        </w:rPr>
        <w:t xml:space="preserve">. </w:t>
      </w:r>
      <w:r>
        <w:rPr>
          <w:rtl w:val="0"/>
        </w:rPr>
        <w:t>Каждый тип заданий и упражнений служит подготовкой для выполнения следующего</w:t>
      </w:r>
      <w:r>
        <w:rPr>
          <w:rtl w:val="0"/>
        </w:rPr>
        <w:t xml:space="preserve">, </w:t>
      </w:r>
      <w:r>
        <w:rPr>
          <w:rtl w:val="0"/>
        </w:rPr>
        <w:t>более сложного задания</w:t>
      </w:r>
      <w:r>
        <w:rPr>
          <w:rtl w:val="0"/>
        </w:rPr>
        <w:t xml:space="preserve">.                                                                                                                                       4.  </w:t>
      </w:r>
      <w:r>
        <w:rPr>
          <w:b w:val="1"/>
          <w:bCs w:val="1"/>
          <w:i w:val="1"/>
          <w:iCs w:val="1"/>
          <w:rtl w:val="0"/>
          <w:lang w:val="ru-RU"/>
        </w:rPr>
        <w:t>Принцип учета возрастных и индивидуальных особенностей ребенка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rtl w:val="0"/>
        </w:rPr>
        <w:t>Содержание программы построено с учетом развития основных особенностей умственного развития детей</w:t>
      </w:r>
      <w:r>
        <w:rPr>
          <w:rtl w:val="0"/>
        </w:rPr>
        <w:t xml:space="preserve">, </w:t>
      </w:r>
      <w:r>
        <w:rPr>
          <w:rtl w:val="0"/>
        </w:rPr>
        <w:t>индивидуального подхода к учащимся</w:t>
      </w:r>
      <w:r>
        <w:rPr>
          <w:rtl w:val="0"/>
        </w:rPr>
        <w:t xml:space="preserve">.                                                                                                             5.  </w:t>
      </w:r>
      <w:r>
        <w:rPr>
          <w:b w:val="1"/>
          <w:bCs w:val="1"/>
          <w:i w:val="1"/>
          <w:iCs w:val="1"/>
          <w:rtl w:val="0"/>
          <w:lang w:val="ru-RU"/>
        </w:rPr>
        <w:t>Принцип доступности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</w:rPr>
        <w:t xml:space="preserve"> Максимальное раскрытие перед ребенком механизмов зрительного восприятия с целью их полного понимания</w:t>
      </w:r>
      <w:r>
        <w:rPr>
          <w:rtl w:val="0"/>
        </w:rPr>
        <w:t xml:space="preserve">. </w:t>
      </w:r>
      <w:r>
        <w:rPr>
          <w:rtl w:val="0"/>
        </w:rPr>
        <w:t>Использование в заданиях максимально разнообразного материала</w:t>
      </w:r>
      <w:r>
        <w:rPr>
          <w:rtl w:val="0"/>
        </w:rPr>
        <w:t xml:space="preserve">, </w:t>
      </w:r>
      <w:r>
        <w:rPr>
          <w:rtl w:val="0"/>
        </w:rPr>
        <w:t>относящегося к разным областям знаний и различным школьным предметам</w:t>
      </w:r>
      <w:r>
        <w:rPr>
          <w:rtl w:val="0"/>
        </w:rPr>
        <w:t>.</w:t>
      </w:r>
    </w:p>
    <w:p>
      <w:pPr>
        <w:pStyle w:val="Normal (Web)"/>
      </w:pPr>
      <w:r>
        <w:rPr>
          <w:b w:val="1"/>
          <w:bCs w:val="1"/>
          <w:rtl w:val="0"/>
          <w:lang w:val="ru-RU"/>
        </w:rPr>
        <w:t>6.</w:t>
      </w:r>
      <w:r>
        <w:rPr>
          <w:i w:val="1"/>
          <w:iCs w:val="1"/>
          <w:rtl w:val="0"/>
          <w:lang w:val="ru-RU"/>
        </w:rPr>
        <w:t xml:space="preserve"> . </w:t>
      </w:r>
      <w:r>
        <w:rPr>
          <w:b w:val="1"/>
          <w:bCs w:val="1"/>
          <w:i w:val="1"/>
          <w:iCs w:val="1"/>
          <w:rtl w:val="0"/>
          <w:lang w:val="ru-RU"/>
        </w:rPr>
        <w:t>Деятельностный принцип</w:t>
      </w:r>
      <w:r>
        <w:rPr>
          <w:rtl w:val="0"/>
        </w:rPr>
        <w:t xml:space="preserve">. </w:t>
      </w:r>
      <w:r>
        <w:rPr>
          <w:rtl w:val="0"/>
        </w:rPr>
        <w:t>Занятия проходят на взаимоотношениях сотрудничества</w:t>
      </w:r>
      <w:r>
        <w:rPr>
          <w:rtl w:val="0"/>
        </w:rPr>
        <w:t xml:space="preserve">, </w:t>
      </w:r>
      <w:r>
        <w:rPr>
          <w:rtl w:val="0"/>
        </w:rPr>
        <w:t>взаимопомощи</w:t>
      </w:r>
      <w:r>
        <w:rPr>
          <w:rtl w:val="0"/>
        </w:rPr>
        <w:t xml:space="preserve">, </w:t>
      </w:r>
      <w:r>
        <w:rPr>
          <w:rtl w:val="0"/>
        </w:rPr>
        <w:t>соревнований учащихся</w:t>
      </w:r>
      <w:r>
        <w:rPr>
          <w:rtl w:val="0"/>
        </w:rPr>
        <w:t xml:space="preserve">, </w:t>
      </w:r>
      <w:r>
        <w:rPr>
          <w:rtl w:val="0"/>
        </w:rPr>
        <w:t>которые облегчают усвоение новых мыслительных операций и интеллектуальных действий</w:t>
      </w:r>
      <w:r>
        <w:rPr>
          <w:rtl w:val="0"/>
        </w:rPr>
        <w:t xml:space="preserve">, </w:t>
      </w:r>
      <w:r>
        <w:rPr>
          <w:rtl w:val="0"/>
        </w:rPr>
        <w:t>способствуют речевому развитию</w:t>
      </w:r>
      <w:r>
        <w:rPr>
          <w:rtl w:val="0"/>
        </w:rPr>
        <w:t xml:space="preserve">, </w:t>
      </w:r>
      <w:r>
        <w:rPr>
          <w:rtl w:val="0"/>
        </w:rPr>
        <w:t>формированию положительной мотивации к познавательной деятельности</w:t>
      </w:r>
      <w:r>
        <w:rPr>
          <w:rtl w:val="0"/>
        </w:rPr>
        <w:t xml:space="preserve">. </w:t>
      </w:r>
      <w:r>
        <w:rPr>
          <w:rtl w:val="0"/>
        </w:rPr>
        <w:t>При выполнении заданий контролируется и оценивается правильность их выполнения</w:t>
      </w:r>
      <w:r>
        <w:rPr>
          <w:rtl w:val="0"/>
        </w:rPr>
        <w:t xml:space="preserve">, </w:t>
      </w:r>
      <w:r>
        <w:rPr>
          <w:rtl w:val="0"/>
        </w:rPr>
        <w:t>оказывается поддержка и стимулируется активность ребенка</w:t>
      </w:r>
      <w:r>
        <w:rPr>
          <w:rtl w:val="0"/>
        </w:rPr>
        <w:t xml:space="preserve">. </w:t>
      </w:r>
    </w:p>
    <w:p>
      <w:pPr>
        <w:pStyle w:val="Normal.0"/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rtl w:val="0"/>
          <w:lang w:val="ru-RU"/>
        </w:rPr>
        <w:t>Методы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используемые при реализации программы</w:t>
      </w:r>
      <w:r>
        <w:rPr>
          <w:b w:val="1"/>
          <w:bCs w:val="1"/>
          <w:rtl w:val="0"/>
          <w:lang w:val="ru-RU"/>
        </w:rPr>
        <w:t>:</w:t>
      </w:r>
      <w:r>
        <w:rPr>
          <w:b w:val="1"/>
          <w:bCs w:val="1"/>
          <w:i w:val="1"/>
          <w:iCs w:val="1"/>
          <w:rtl w:val="0"/>
          <w:lang w:val="ru-RU"/>
        </w:rPr>
        <w:t xml:space="preserve"> </w:t>
      </w:r>
    </w:p>
    <w:p>
      <w:pPr>
        <w:pStyle w:val="Normal.0"/>
      </w:pPr>
      <w:r>
        <w:rPr>
          <w:rtl w:val="0"/>
        </w:rPr>
        <w:t>Используются психофизиологический и психолого</w:t>
      </w:r>
      <w:r>
        <w:rPr>
          <w:rtl w:val="0"/>
        </w:rPr>
        <w:t>-</w:t>
      </w:r>
      <w:r>
        <w:rPr>
          <w:rtl w:val="0"/>
        </w:rPr>
        <w:t>педагогический методы</w:t>
      </w:r>
      <w:r>
        <w:rPr>
          <w:rtl w:val="0"/>
        </w:rPr>
        <w:t xml:space="preserve">, </w:t>
      </w:r>
      <w:r>
        <w:rPr>
          <w:rtl w:val="0"/>
        </w:rPr>
        <w:t>которые направлены на активизацию сенсорно</w:t>
      </w:r>
      <w:r>
        <w:rPr>
          <w:rtl w:val="0"/>
        </w:rPr>
        <w:t>-</w:t>
      </w:r>
      <w:r>
        <w:rPr>
          <w:rtl w:val="0"/>
        </w:rPr>
        <w:t>перцептивных</w:t>
      </w:r>
      <w:r>
        <w:rPr>
          <w:rtl w:val="0"/>
        </w:rPr>
        <w:t xml:space="preserve">, </w:t>
      </w:r>
      <w:r>
        <w:rPr>
          <w:rtl w:val="0"/>
        </w:rPr>
        <w:t>мнемических и мыслительных процессов</w:t>
      </w:r>
      <w:r>
        <w:rPr>
          <w:rtl w:val="0"/>
        </w:rPr>
        <w:t xml:space="preserve">. </w:t>
      </w:r>
      <w:r>
        <w:rPr>
          <w:rtl w:val="0"/>
        </w:rPr>
        <w:t>Психофизиологический метод состоит в использовании специально организованной зрительной стимуляции</w:t>
      </w:r>
      <w:r>
        <w:rPr>
          <w:rtl w:val="0"/>
        </w:rPr>
        <w:t xml:space="preserve">, </w:t>
      </w:r>
      <w:r>
        <w:rPr>
          <w:rtl w:val="0"/>
        </w:rPr>
        <w:t>которая повышает функциональную активность анализатора и улучшает состояние основных функций зрения</w:t>
      </w:r>
      <w:r>
        <w:rPr>
          <w:rtl w:val="0"/>
        </w:rPr>
        <w:t xml:space="preserve">. </w:t>
      </w:r>
      <w:r>
        <w:rPr>
          <w:rtl w:val="0"/>
        </w:rPr>
        <w:t>Психофизиологические методики направлены на коррекцию нарушений восприятия основных свойств предметов и изображений в разных условиях адаптации и пространственной локализации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Психолого</w:t>
      </w:r>
      <w:r>
        <w:rPr>
          <w:rtl w:val="0"/>
        </w:rPr>
        <w:t>-</w:t>
      </w:r>
      <w:r>
        <w:rPr>
          <w:rtl w:val="0"/>
        </w:rPr>
        <w:t>педагогический метод направлен на развитие анализа и синтеза сенсорной информации</w:t>
      </w:r>
      <w:r>
        <w:rPr>
          <w:rtl w:val="0"/>
        </w:rPr>
        <w:t xml:space="preserve">, </w:t>
      </w:r>
      <w:r>
        <w:rPr>
          <w:rtl w:val="0"/>
        </w:rPr>
        <w:t>ее интерпретацию и категоризацию</w:t>
      </w:r>
      <w:r>
        <w:rPr>
          <w:rtl w:val="0"/>
        </w:rPr>
        <w:t xml:space="preserve">, </w:t>
      </w:r>
      <w:r>
        <w:rPr>
          <w:rtl w:val="0"/>
        </w:rPr>
        <w:t>развитие мышления</w:t>
      </w:r>
      <w:r>
        <w:rPr>
          <w:rtl w:val="0"/>
        </w:rPr>
        <w:t xml:space="preserve">, </w:t>
      </w:r>
      <w:r>
        <w:rPr>
          <w:rtl w:val="0"/>
        </w:rPr>
        <w:t>памяти</w:t>
      </w:r>
      <w:r>
        <w:rPr>
          <w:rtl w:val="0"/>
        </w:rPr>
        <w:t xml:space="preserve">, </w:t>
      </w:r>
      <w:r>
        <w:rPr>
          <w:rtl w:val="0"/>
        </w:rPr>
        <w:t>внимания</w:t>
      </w:r>
      <w:r>
        <w:rPr>
          <w:rtl w:val="0"/>
        </w:rPr>
        <w:t>.</w:t>
      </w:r>
    </w:p>
    <w:p>
      <w:pPr>
        <w:pStyle w:val="List Paragraph"/>
        <w:jc w:val="both"/>
        <w:rPr>
          <w:i w:val="1"/>
          <w:iCs w:val="1"/>
        </w:rP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Направления работы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jc w:val="both"/>
        <w:rPr>
          <w:b w:val="1"/>
          <w:bCs w:val="1"/>
        </w:rPr>
      </w:pPr>
      <w:r>
        <w:rPr>
          <w:rtl w:val="0"/>
          <w:lang w:val="ru-RU"/>
        </w:rPr>
        <w:t>Программа по развитию зрительного восприятия у младших школьников с нарушением зрения   включает в себя взаимосвязанные направления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Данные направления отражают её основное содержание</w:t>
      </w:r>
      <w:r>
        <w:rPr>
          <w:rtl w:val="0"/>
          <w:lang w:val="ru-RU"/>
        </w:rPr>
        <w:t>: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1</w:t>
      </w:r>
      <w:r>
        <w:rPr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диагностическая работа</w:t>
      </w:r>
      <w:r>
        <w:rPr>
          <w:rtl w:val="0"/>
          <w:lang w:val="ru-RU"/>
        </w:rPr>
        <w:t xml:space="preserve"> имеет своей целью не только необходимость определить реальный уровень готовности каждого воспитанника к школьному обучению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и потребность наметить пути и объем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развивающей работы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Учет диагностических результатов позволяет разработать для каждого ученика индивидуальное психолого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педагогическое сопровождение</w:t>
      </w:r>
      <w:r>
        <w:rPr>
          <w:rtl w:val="0"/>
          <w:lang w:val="ru-RU"/>
        </w:rPr>
        <w:t>.</w:t>
      </w:r>
    </w:p>
    <w:p>
      <w:pPr>
        <w:pStyle w:val="List Paragraph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2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коррекционно</w:t>
      </w:r>
      <w:r>
        <w:rPr>
          <w:b w:val="1"/>
          <w:bCs w:val="1"/>
          <w:i w:val="1"/>
          <w:iCs w:val="1"/>
          <w:rtl w:val="0"/>
          <w:lang w:val="ru-RU"/>
        </w:rPr>
        <w:t>-</w:t>
      </w:r>
      <w:r>
        <w:rPr>
          <w:b w:val="1"/>
          <w:bCs w:val="1"/>
          <w:i w:val="1"/>
          <w:iCs w:val="1"/>
          <w:rtl w:val="0"/>
          <w:lang w:val="ru-RU"/>
        </w:rPr>
        <w:t>развивающая работа</w:t>
      </w:r>
      <w:r>
        <w:rPr>
          <w:rtl w:val="0"/>
          <w:lang w:val="ru-RU"/>
        </w:rPr>
        <w:t xml:space="preserve"> обеспечивает своевременную специализированную помощь по развитию зрительного восприятия и коррекцию недостатков в физическом 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психическом развитии детей с нарушением зрения в условиях общеобразовательного учреждения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способствует формированию универсальных учебных действий у обучающихся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личностных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регулятивных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познавательных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коммуникативных</w:t>
      </w:r>
      <w:r>
        <w:rPr>
          <w:rtl w:val="0"/>
          <w:lang w:val="ru-RU"/>
        </w:rPr>
        <w:t xml:space="preserve">); </w:t>
      </w:r>
    </w:p>
    <w:p>
      <w:pPr>
        <w:pStyle w:val="Normal.0"/>
        <w:jc w:val="both"/>
        <w:rPr>
          <w:b w:val="1"/>
          <w:bCs w:val="1"/>
          <w:i w:val="1"/>
          <w:i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3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консультативная работа</w:t>
      </w:r>
      <w:r>
        <w:rPr>
          <w:rtl w:val="0"/>
          <w:lang w:val="ru-RU"/>
        </w:rPr>
        <w:t xml:space="preserve"> обеспечивает непрерывность специального сопровождения детей с нарушением зрения и их семей по вопросам реализации дифференцированных психолого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педагогических условий обучения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воспитания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коррекции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развития и социализации обучающихся</w:t>
      </w:r>
      <w:r>
        <w:rPr>
          <w:rtl w:val="0"/>
          <w:lang w:val="ru-RU"/>
        </w:rPr>
        <w:t xml:space="preserve">; </w:t>
      </w:r>
    </w:p>
    <w:p>
      <w:pPr>
        <w:pStyle w:val="Normal.0"/>
        <w:jc w:val="both"/>
        <w:rPr>
          <w:b w:val="1"/>
          <w:bCs w:val="1"/>
          <w:i w:val="1"/>
          <w:i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4</w:t>
      </w:r>
      <w:r>
        <w:rPr>
          <w:b w:val="1"/>
          <w:bCs w:val="1"/>
          <w:i w:val="1"/>
          <w:iCs w:val="1"/>
          <w:rtl w:val="0"/>
          <w:lang w:val="ru-RU"/>
        </w:rPr>
        <w:t>.</w:t>
      </w:r>
      <w:r>
        <w:rPr>
          <w:b w:val="1"/>
          <w:bCs w:val="1"/>
          <w:i w:val="1"/>
          <w:iCs w:val="1"/>
          <w:rtl w:val="0"/>
          <w:lang w:val="ru-RU"/>
        </w:rPr>
        <w:t>информационно</w:t>
      </w:r>
      <w:r>
        <w:rPr>
          <w:b w:val="1"/>
          <w:bCs w:val="1"/>
          <w:i w:val="1"/>
          <w:iCs w:val="1"/>
          <w:rtl w:val="0"/>
          <w:lang w:val="ru-RU"/>
        </w:rPr>
        <w:t>-</w:t>
      </w:r>
      <w:r>
        <w:rPr>
          <w:b w:val="1"/>
          <w:bCs w:val="1"/>
          <w:i w:val="1"/>
          <w:iCs w:val="1"/>
          <w:rtl w:val="0"/>
          <w:lang w:val="ru-RU"/>
        </w:rPr>
        <w:t>просветительская работа</w:t>
      </w:r>
      <w:r>
        <w:rPr>
          <w:rtl w:val="0"/>
          <w:lang w:val="ru-RU"/>
        </w:rPr>
        <w:t xml:space="preserve"> направлена на разъяснительную деятельность 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связанным с особенностями образовательного процесса для данной категории детей со всеми участниками образовательного процесса — обучающимися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их родителями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педагогическими работниками</w:t>
      </w:r>
      <w:r>
        <w:rPr>
          <w:rtl w:val="0"/>
          <w:lang w:val="ru-RU"/>
        </w:rPr>
        <w:t xml:space="preserve">. </w:t>
      </w:r>
    </w:p>
    <w:p>
      <w:pPr>
        <w:pStyle w:val="Normal.0"/>
        <w:jc w:val="both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Организация работы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 Spacing"/>
      </w:pPr>
    </w:p>
    <w:p>
      <w:pPr>
        <w:pStyle w:val="No Spacing"/>
      </w:pPr>
      <w:r>
        <w:rPr>
          <w:rFonts w:cs="Arial Unicode MS" w:eastAsia="Arial Unicode MS" w:hint="default"/>
          <w:rtl w:val="0"/>
        </w:rPr>
        <w:t>Занятия по программе проводятся в часы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отведенные для коррекционно</w:t>
      </w:r>
      <w:r>
        <w:rPr>
          <w:rFonts w:cs="Arial Unicode MS" w:eastAsia="Arial Unicode MS"/>
          <w:rtl w:val="0"/>
        </w:rPr>
        <w:t>-</w:t>
      </w:r>
      <w:r>
        <w:rPr>
          <w:rFonts w:cs="Arial Unicode MS" w:eastAsia="Arial Unicode MS" w:hint="default"/>
          <w:rtl w:val="0"/>
        </w:rPr>
        <w:t>воспитательной работы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Их ведет педагог –дефектолог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получивший специальную подготовку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Ход и результат занятий фиксируются в журнале и протоколах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составленных по определенной форме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Группы комплектуются с учетом возраста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клинической формы заболевания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состояния основных зрительных функций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уровня сформированности зрительного восприятия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 xml:space="preserve">Оптимальная наполняемость группы – </w:t>
      </w:r>
      <w:r>
        <w:rPr>
          <w:rFonts w:cs="Arial Unicode MS" w:eastAsia="Arial Unicode MS"/>
          <w:rtl w:val="0"/>
        </w:rPr>
        <w:t>4</w:t>
      </w:r>
      <w:r>
        <w:rPr>
          <w:rFonts w:cs="Arial Unicode MS" w:eastAsia="Arial Unicode MS" w:hint="default"/>
          <w:rtl w:val="0"/>
        </w:rPr>
        <w:t>человека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>Это обеспечивает хорошее сочетание индивидуальной и фронтальной работы</w:t>
      </w:r>
      <w:r>
        <w:rPr>
          <w:rFonts w:cs="Arial Unicode MS" w:eastAsia="Arial Unicode MS"/>
          <w:rtl w:val="0"/>
        </w:rPr>
        <w:t xml:space="preserve">. </w:t>
      </w:r>
      <w:r>
        <w:rPr>
          <w:rFonts w:cs="Arial Unicode MS" w:eastAsia="Arial Unicode MS" w:hint="default"/>
          <w:rtl w:val="0"/>
        </w:rPr>
        <w:t xml:space="preserve">Занятия проводятся по </w:t>
      </w:r>
      <w:r>
        <w:rPr>
          <w:rFonts w:cs="Arial Unicode MS" w:eastAsia="Arial Unicode MS"/>
          <w:rtl w:val="0"/>
        </w:rPr>
        <w:t xml:space="preserve">30 </w:t>
      </w:r>
      <w:r>
        <w:rPr>
          <w:rFonts w:cs="Arial Unicode MS" w:eastAsia="Arial Unicode MS" w:hint="default"/>
          <w:rtl w:val="0"/>
        </w:rPr>
        <w:t>минут</w:t>
      </w:r>
      <w:r>
        <w:rPr>
          <w:rFonts w:cs="Arial Unicode MS" w:eastAsia="Arial Unicode MS"/>
          <w:rtl w:val="0"/>
        </w:rPr>
        <w:t>.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Диагностика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</w:pPr>
      <w:r>
        <w:rPr>
          <w:rtl w:val="0"/>
        </w:rPr>
        <w:t>Является важнейшим условием эффективности работы по развитию зрительного восприятия в данной программе</w:t>
      </w:r>
      <w:r>
        <w:rPr>
          <w:rtl w:val="0"/>
        </w:rPr>
        <w:t xml:space="preserve">. </w:t>
      </w:r>
      <w:r>
        <w:rPr>
          <w:rtl w:val="0"/>
        </w:rPr>
        <w:t>Она позволяет создать и реализовать наряду с фронтальными индивидуальными  коррекционными программами программы</w:t>
      </w:r>
      <w:r>
        <w:rPr>
          <w:rtl w:val="0"/>
        </w:rPr>
        <w:t xml:space="preserve">, </w:t>
      </w:r>
      <w:r>
        <w:rPr>
          <w:rtl w:val="0"/>
        </w:rPr>
        <w:t>максимально приближенные к нуждам каждого конкретного ребенка</w:t>
      </w:r>
      <w:r>
        <w:rPr>
          <w:rtl w:val="0"/>
        </w:rPr>
        <w:t xml:space="preserve">, </w:t>
      </w:r>
      <w:r>
        <w:rPr>
          <w:rtl w:val="0"/>
        </w:rPr>
        <w:t>позволяющие ослабить действие причин</w:t>
      </w:r>
      <w:r>
        <w:rPr>
          <w:rtl w:val="0"/>
        </w:rPr>
        <w:t xml:space="preserve">, </w:t>
      </w:r>
      <w:r>
        <w:rPr>
          <w:rtl w:val="0"/>
        </w:rPr>
        <w:t>вызывающих затруднения ребенка при выполнении той или иной деятельности</w:t>
      </w:r>
      <w:r>
        <w:rPr>
          <w:rtl w:val="0"/>
        </w:rPr>
        <w:t xml:space="preserve">, </w:t>
      </w:r>
      <w:r>
        <w:rPr>
          <w:rtl w:val="0"/>
        </w:rPr>
        <w:t>связанной с работой зрительного анализатора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Выявление уровня развития зрительного восприятия каждого ученика класса позволяет решить целый комплекс неотложных задач как дидактических</w:t>
      </w:r>
      <w:r>
        <w:rPr>
          <w:rtl w:val="0"/>
        </w:rPr>
        <w:t xml:space="preserve">, </w:t>
      </w:r>
      <w:r>
        <w:rPr>
          <w:rtl w:val="0"/>
        </w:rPr>
        <w:t>так и специальных</w:t>
      </w:r>
      <w:r>
        <w:rPr>
          <w:rtl w:val="0"/>
        </w:rPr>
        <w:t>: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1</w:t>
      </w:r>
      <w:r>
        <w:rPr>
          <w:rtl w:val="0"/>
        </w:rPr>
        <w:t xml:space="preserve">. </w:t>
      </w:r>
      <w:r>
        <w:rPr>
          <w:rtl w:val="0"/>
        </w:rPr>
        <w:t>Определить готовность ребенка к школе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2.</w:t>
      </w:r>
      <w:r>
        <w:rPr>
          <w:rtl w:val="0"/>
        </w:rPr>
        <w:t xml:space="preserve"> Заранее спрогнозировать появление трудностей в обучении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3. </w:t>
      </w:r>
      <w:r>
        <w:rPr>
          <w:rtl w:val="0"/>
        </w:rPr>
        <w:t>Определить причины уже имеющихся или намечающихся трудностей и своевременно перейти к их устранению</w:t>
      </w:r>
      <w:r>
        <w:rPr>
          <w:rtl w:val="0"/>
        </w:rPr>
        <w:t>.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4. </w:t>
      </w:r>
      <w:r>
        <w:rPr>
          <w:rtl w:val="0"/>
        </w:rPr>
        <w:t>Получить материал для разработки индивидуальной коррекционной программы по развитию зрительного восприятия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 xml:space="preserve">Диагностика зрительного восприятия  проводится с помощью </w:t>
      </w:r>
      <w:r>
        <w:rPr>
          <w:b w:val="1"/>
          <w:bCs w:val="1"/>
          <w:i w:val="1"/>
          <w:iCs w:val="1"/>
          <w:rtl w:val="0"/>
          <w:lang w:val="ru-RU"/>
        </w:rPr>
        <w:t>диагностического инструментария</w:t>
      </w:r>
      <w:r>
        <w:rPr>
          <w:rtl w:val="0"/>
        </w:rPr>
        <w:t xml:space="preserve">, </w:t>
      </w:r>
      <w:r>
        <w:rPr>
          <w:rtl w:val="0"/>
        </w:rPr>
        <w:t>который должен представлять из себя комплексную систему</w:t>
      </w:r>
      <w:r>
        <w:rPr>
          <w:rtl w:val="0"/>
        </w:rPr>
        <w:t xml:space="preserve">, </w:t>
      </w:r>
      <w:r>
        <w:rPr>
          <w:rtl w:val="0"/>
        </w:rPr>
        <w:t>позволяющую выявить уровень развития всех важнейших функций зрительного восприятия у младших школьников с нарушением зрения</w:t>
      </w:r>
      <w:r>
        <w:rPr>
          <w:rtl w:val="0"/>
        </w:rPr>
        <w:t>..</w:t>
      </w:r>
    </w:p>
    <w:p>
      <w:pPr>
        <w:pStyle w:val="Normal.0"/>
      </w:pPr>
      <w:r>
        <w:rPr>
          <w:rtl w:val="0"/>
        </w:rPr>
        <w:t xml:space="preserve">  Контрольные психолого</w:t>
      </w:r>
      <w:r>
        <w:rPr>
          <w:rtl w:val="0"/>
        </w:rPr>
        <w:t>-</w:t>
      </w:r>
      <w:r>
        <w:rPr>
          <w:rtl w:val="0"/>
        </w:rPr>
        <w:t>педагогические исследования проводятся в начале и в конце учебного года по всем разделам программы</w:t>
      </w:r>
      <w:r>
        <w:rPr>
          <w:rtl w:val="0"/>
        </w:rPr>
        <w:t xml:space="preserve">. </w:t>
      </w:r>
      <w:r>
        <w:rPr>
          <w:rtl w:val="0"/>
        </w:rPr>
        <w:t>Оценка достигнутого уровня развития восприятия производится на основе сопоставительного анализа полученных данных</w:t>
      </w:r>
      <w:r>
        <w:rPr>
          <w:rtl w:val="0"/>
        </w:rPr>
        <w:t>.</w:t>
      </w:r>
    </w:p>
    <w:p>
      <w:pPr>
        <w:pStyle w:val="List Paragraph"/>
      </w:pPr>
    </w:p>
    <w:p>
      <w:pPr>
        <w:pStyle w:val="List Paragraph"/>
        <w:rPr>
          <w:b w:val="1"/>
          <w:bCs w:val="1"/>
        </w:rPr>
      </w:pPr>
    </w:p>
    <w:p>
      <w:pPr>
        <w:pStyle w:val="List Paragraph"/>
      </w:pPr>
      <w:r>
        <w:rPr>
          <w:rFonts w:cs="Arial Unicode MS" w:eastAsia="Arial Unicode MS" w:hint="default"/>
          <w:b w:val="1"/>
          <w:bCs w:val="1"/>
          <w:i w:val="1"/>
          <w:iCs w:val="1"/>
          <w:rtl w:val="0"/>
          <w:lang w:val="ru-RU"/>
        </w:rPr>
        <w:t xml:space="preserve">Основной формой работы 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 w:hint="default"/>
          <w:b w:val="1"/>
          <w:bCs w:val="1"/>
          <w:i w:val="1"/>
          <w:iCs w:val="1"/>
          <w:rtl w:val="0"/>
          <w:lang w:val="ru-RU"/>
        </w:rPr>
        <w:t>по данной программе является занятие</w:t>
      </w:r>
      <w:r>
        <w:rPr>
          <w:rFonts w:cs="Arial Unicode MS" w:eastAsia="Arial Unicode MS"/>
          <w:b w:val="1"/>
          <w:bCs w:val="1"/>
          <w:i w:val="1"/>
          <w:iCs w:val="1"/>
          <w:rtl w:val="0"/>
          <w:lang w:val="ru-RU"/>
        </w:rPr>
        <w:t>-</w:t>
      </w:r>
      <w:r>
        <w:rPr>
          <w:rFonts w:cs="Arial Unicode MS" w:eastAsia="Arial Unicode MS" w:hint="default"/>
          <w:b w:val="1"/>
          <w:bCs w:val="1"/>
          <w:i w:val="1"/>
          <w:iCs w:val="1"/>
          <w:rtl w:val="0"/>
          <w:lang w:val="ru-RU"/>
        </w:rPr>
        <w:t>урок</w:t>
      </w:r>
      <w:r>
        <w:rPr>
          <w:rFonts w:cs="Arial Unicode MS" w:eastAsia="Arial Unicode MS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Normal.0"/>
        <w:spacing w:before="100" w:after="100"/>
      </w:pPr>
      <w:r>
        <w:rPr>
          <w:rtl w:val="0"/>
          <w:lang w:val="ru-RU"/>
        </w:rPr>
        <w:t>По своей структуре занятие делится на вводную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основную и заключительную часть</w:t>
      </w:r>
      <w:r>
        <w:rPr>
          <w:rtl w:val="0"/>
          <w:lang w:val="ru-RU"/>
        </w:rPr>
        <w:t xml:space="preserve">. </w:t>
      </w:r>
    </w:p>
    <w:p>
      <w:pPr>
        <w:pStyle w:val="Normal.0"/>
        <w:spacing w:before="100" w:after="100"/>
      </w:pPr>
      <w:r>
        <w:rPr>
          <w:b w:val="1"/>
          <w:bCs w:val="1"/>
          <w:rtl w:val="0"/>
          <w:lang w:val="ru-RU"/>
        </w:rPr>
        <w:t>1.</w:t>
      </w:r>
      <w:r>
        <w:rPr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Вводная часть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Задачей вводной части является развитие зрительной памяти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внимания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наблюдательности учащихся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у учащихся положительного эмоционального фона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возможна интеллектуальной разминка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фронтальная форма работа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которая направлена на тренировку элементарных мыслительных операций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активизацию мыслительной деятельности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основе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полученных с помощью зрительного восприятия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Продолжительность вводной части –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минут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2. </w:t>
      </w:r>
      <w:r>
        <w:rPr>
          <w:b w:val="1"/>
          <w:bCs w:val="1"/>
          <w:rtl w:val="0"/>
          <w:lang w:val="ru-RU"/>
        </w:rPr>
        <w:t>Основная часть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</w:rPr>
        <w:t xml:space="preserve">Задания составлены с учётом их направленности на работу по основной теме занятия </w:t>
      </w:r>
      <w:r>
        <w:rPr>
          <w:rtl w:val="0"/>
        </w:rPr>
        <w:t>(</w:t>
      </w:r>
      <w:r>
        <w:rPr>
          <w:rtl w:val="0"/>
        </w:rPr>
        <w:t>см</w:t>
      </w:r>
      <w:r>
        <w:rPr>
          <w:rtl w:val="0"/>
        </w:rPr>
        <w:t xml:space="preserve">. </w:t>
      </w:r>
      <w:r>
        <w:rPr>
          <w:rtl w:val="0"/>
        </w:rPr>
        <w:t>календарно</w:t>
      </w:r>
      <w:r>
        <w:rPr>
          <w:rtl w:val="0"/>
        </w:rPr>
        <w:t>-</w:t>
      </w:r>
      <w:r>
        <w:rPr>
          <w:rtl w:val="0"/>
        </w:rPr>
        <w:t>тематическое планирование</w:t>
      </w:r>
      <w:r>
        <w:rPr>
          <w:rtl w:val="0"/>
        </w:rPr>
        <w:t xml:space="preserve">) </w:t>
      </w:r>
      <w:r>
        <w:rPr>
          <w:rtl w:val="0"/>
        </w:rPr>
        <w:t>для коллективной работы в классе</w:t>
      </w:r>
      <w:r>
        <w:rPr>
          <w:rtl w:val="0"/>
        </w:rPr>
        <w:t xml:space="preserve">. </w:t>
      </w:r>
      <w:r>
        <w:rPr>
          <w:rtl w:val="0"/>
        </w:rPr>
        <w:t>В системе заданий реализован принцип «спирали»</w:t>
      </w:r>
      <w:r>
        <w:rPr>
          <w:rtl w:val="0"/>
        </w:rPr>
        <w:t xml:space="preserve">, </w:t>
      </w:r>
      <w:r>
        <w:rPr>
          <w:rtl w:val="0"/>
        </w:rPr>
        <w:t>т</w:t>
      </w:r>
      <w:r>
        <w:rPr>
          <w:rtl w:val="0"/>
        </w:rPr>
        <w:t>.</w:t>
      </w:r>
      <w:r>
        <w:rPr>
          <w:rtl w:val="0"/>
        </w:rPr>
        <w:t>е</w:t>
      </w:r>
      <w:r>
        <w:rPr>
          <w:rtl w:val="0"/>
        </w:rPr>
        <w:t xml:space="preserve">. </w:t>
      </w:r>
      <w:r>
        <w:rPr>
          <w:rtl w:val="0"/>
        </w:rPr>
        <w:t>возвращение к одному и тому же заданию</w:t>
      </w:r>
      <w:r>
        <w:rPr>
          <w:rtl w:val="0"/>
        </w:rPr>
        <w:t xml:space="preserve">, </w:t>
      </w:r>
      <w:r>
        <w:rPr>
          <w:rtl w:val="0"/>
        </w:rPr>
        <w:t xml:space="preserve">но на более высоком уровне </w:t>
      </w:r>
      <w:r>
        <w:rPr>
          <w:rtl w:val="0"/>
        </w:rPr>
        <w:t xml:space="preserve">. </w:t>
      </w:r>
      <w:r>
        <w:rPr>
          <w:rtl w:val="0"/>
        </w:rPr>
        <w:t xml:space="preserve">Продолжительность основной части </w:t>
      </w:r>
      <w:r>
        <w:rPr>
          <w:rtl w:val="0"/>
        </w:rPr>
        <w:t>- 20</w:t>
      </w:r>
      <w:r>
        <w:rPr>
          <w:rtl w:val="0"/>
        </w:rPr>
        <w:t>минут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3. </w:t>
      </w:r>
      <w:r>
        <w:rPr>
          <w:b w:val="1"/>
          <w:bCs w:val="1"/>
          <w:rtl w:val="0"/>
          <w:lang w:val="ru-RU"/>
        </w:rPr>
        <w:t>Заключительная часть</w:t>
      </w:r>
      <w:r>
        <w:rPr>
          <w:b w:val="1"/>
          <w:bCs w:val="1"/>
          <w:rtl w:val="0"/>
          <w:lang w:val="ru-RU"/>
        </w:rPr>
        <w:t>.</w:t>
      </w:r>
      <w:r>
        <w:rPr>
          <w:rtl w:val="0"/>
        </w:rPr>
        <w:t xml:space="preserve"> Подведение итогов работы</w:t>
      </w:r>
      <w:r>
        <w:rPr>
          <w:rtl w:val="0"/>
        </w:rPr>
        <w:t xml:space="preserve">. </w:t>
      </w:r>
      <w:r>
        <w:rPr>
          <w:rtl w:val="0"/>
        </w:rPr>
        <w:t>Обсуждение результатов работы и тех трудностей</w:t>
      </w:r>
      <w:r>
        <w:rPr>
          <w:rtl w:val="0"/>
        </w:rPr>
        <w:t xml:space="preserve">, </w:t>
      </w:r>
      <w:r>
        <w:rPr>
          <w:rtl w:val="0"/>
        </w:rPr>
        <w:t>которых возникли у детей при выполнении</w:t>
      </w:r>
      <w:r>
        <w:rPr>
          <w:rtl w:val="0"/>
        </w:rPr>
        <w:t xml:space="preserve">.   </w:t>
      </w:r>
      <w:r>
        <w:rPr>
          <w:rtl w:val="0"/>
        </w:rPr>
        <w:t xml:space="preserve">Продолжительность заключительной части – </w:t>
      </w:r>
      <w:r>
        <w:rPr>
          <w:rtl w:val="0"/>
        </w:rPr>
        <w:t xml:space="preserve">5 </w:t>
      </w:r>
      <w:r>
        <w:rPr>
          <w:rtl w:val="0"/>
        </w:rPr>
        <w:t>минут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>Адресат программы</w:t>
      </w:r>
      <w:r>
        <w:rPr>
          <w:b w:val="1"/>
          <w:bCs w:val="1"/>
          <w:rtl w:val="0"/>
          <w:lang w:val="ru-RU"/>
        </w:rPr>
        <w:t>:</w:t>
      </w:r>
      <w:r>
        <w:rPr>
          <w:rtl w:val="0"/>
        </w:rPr>
        <w:t xml:space="preserve">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Данная рабочая программа составлена с учетом рекомендаций  врача</w:t>
      </w:r>
      <w:r>
        <w:rPr>
          <w:rtl w:val="0"/>
        </w:rPr>
        <w:t>-</w:t>
      </w:r>
      <w:r>
        <w:rPr>
          <w:rtl w:val="0"/>
        </w:rPr>
        <w:t xml:space="preserve">офтальмолога для учащихся </w:t>
      </w:r>
      <w:r>
        <w:rPr>
          <w:rtl w:val="0"/>
        </w:rPr>
        <w:t xml:space="preserve">1 </w:t>
      </w:r>
      <w:r>
        <w:rPr>
          <w:rtl w:val="0"/>
        </w:rPr>
        <w:t xml:space="preserve">– </w:t>
      </w:r>
      <w:r>
        <w:rPr>
          <w:rtl w:val="0"/>
        </w:rPr>
        <w:t xml:space="preserve">4 </w:t>
      </w:r>
      <w:r>
        <w:rPr>
          <w:rtl w:val="0"/>
        </w:rPr>
        <w:t>классов  с ОВЗ по зрению</w:t>
      </w:r>
      <w:r>
        <w:rPr>
          <w:rtl w:val="0"/>
        </w:rPr>
        <w:t>:</w:t>
      </w:r>
    </w:p>
    <w:p>
      <w:pPr>
        <w:pStyle w:val="Normal.0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Далее вписываются фамилии и имена детей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рекомендации врача по результатам осмотра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Рекомендации приведены в качестве примера</w:t>
      </w:r>
      <w:r>
        <w:rPr>
          <w:i w:val="1"/>
          <w:iCs w:val="1"/>
          <w:rtl w:val="0"/>
          <w:lang w:val="ru-RU"/>
        </w:rPr>
        <w:t>).</w:t>
      </w:r>
    </w:p>
    <w:p>
      <w:pPr>
        <w:pStyle w:val="Normal.0"/>
      </w:pPr>
      <w:r>
        <w:rPr>
          <w:rtl w:val="0"/>
        </w:rPr>
        <w:t>4</w:t>
      </w:r>
      <w:r>
        <w:rPr>
          <w:rtl w:val="0"/>
        </w:rPr>
        <w:t>Б  класс</w:t>
      </w:r>
    </w:p>
    <w:p>
      <w:pPr>
        <w:pStyle w:val="Normal.0"/>
      </w:pPr>
    </w:p>
    <w:p>
      <w:pPr>
        <w:pStyle w:val="Normal.0"/>
      </w:pPr>
    </w:p>
    <w:tbl>
      <w:tblPr>
        <w:tblW w:w="1025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0"/>
        <w:gridCol w:w="2304"/>
        <w:gridCol w:w="7509"/>
      </w:tblGrid>
      <w:tr>
        <w:tblPrEx>
          <w:shd w:val="clear" w:color="auto" w:fill="ced7e7"/>
        </w:tblPrEx>
        <w:trPr>
          <w:trHeight w:val="944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№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8"/>
                <w:szCs w:val="28"/>
                <w:rtl w:val="0"/>
                <w:lang w:val="ru-RU"/>
              </w:rPr>
              <w:t>Фамилия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имя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ru-RU"/>
              </w:rPr>
              <w:t>Рекомендации офтальмолога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В школе без очков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 xml:space="preserve">В классе </w:t>
            </w:r>
            <w:r>
              <w:rPr>
                <w:sz w:val="22"/>
                <w:szCs w:val="22"/>
                <w:rtl w:val="0"/>
                <w:lang w:val="ru-RU"/>
              </w:rPr>
              <w:t xml:space="preserve">1-2 </w:t>
            </w:r>
            <w:r>
              <w:rPr>
                <w:sz w:val="22"/>
                <w:szCs w:val="22"/>
                <w:rtl w:val="0"/>
                <w:lang w:val="ru-RU"/>
              </w:rPr>
              <w:t>парта средний ряд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Наблюдение и лечение у окулиста по м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ж </w:t>
            </w:r>
            <w:r>
              <w:rPr>
                <w:sz w:val="22"/>
                <w:szCs w:val="22"/>
                <w:rtl w:val="0"/>
                <w:lang w:val="ru-RU"/>
              </w:rPr>
              <w:t xml:space="preserve">2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г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2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В классе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парта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желательно средний ряд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!</w:t>
            </w:r>
            <w:r>
              <w:rPr>
                <w:sz w:val="22"/>
                <w:szCs w:val="22"/>
                <w:rtl w:val="0"/>
                <w:lang w:val="ru-RU"/>
              </w:rPr>
              <w:t xml:space="preserve"> Зрительный режим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пост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ношение очков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витаминотерапия по возрасту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Наблюдение и лечение в в СПбГУЗ ДЦ №</w:t>
            </w:r>
            <w:r>
              <w:rPr>
                <w:sz w:val="22"/>
                <w:szCs w:val="22"/>
                <w:rtl w:val="0"/>
                <w:lang w:val="ru-RU"/>
              </w:rPr>
              <w:t>7(</w:t>
            </w:r>
            <w:r>
              <w:rPr>
                <w:sz w:val="22"/>
                <w:szCs w:val="22"/>
                <w:rtl w:val="0"/>
                <w:lang w:val="ru-RU"/>
              </w:rPr>
              <w:t xml:space="preserve">Моховая </w:t>
            </w:r>
            <w:r>
              <w:rPr>
                <w:sz w:val="22"/>
                <w:szCs w:val="22"/>
                <w:rtl w:val="0"/>
                <w:lang w:val="ru-RU"/>
              </w:rPr>
              <w:t xml:space="preserve">,38) 2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г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3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В классе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1-2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парта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Зрительный режим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очки д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дали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витаминотерапия по возрасту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4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Зрительный режим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пост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ношение очков д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дали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витаминотерапия по возрасту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5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Зрит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>режим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очки пост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ношение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В классе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1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парта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!</w:t>
            </w:r>
            <w:r>
              <w:rPr>
                <w:sz w:val="22"/>
                <w:szCs w:val="22"/>
                <w:rtl w:val="0"/>
                <w:lang w:val="ru-RU"/>
              </w:rPr>
              <w:t xml:space="preserve"> Получает лечение и наблюдается в ГУЗ ДЦ №</w:t>
            </w:r>
            <w:r>
              <w:rPr>
                <w:sz w:val="22"/>
                <w:szCs w:val="22"/>
                <w:rtl w:val="0"/>
                <w:lang w:val="ru-RU"/>
              </w:rPr>
              <w:t>7.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6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Ограничение зрительной нагрузки</w:t>
            </w:r>
            <w:r>
              <w:rPr>
                <w:sz w:val="22"/>
                <w:szCs w:val="22"/>
                <w:rtl w:val="0"/>
                <w:lang w:val="ru-RU"/>
              </w:rPr>
              <w:t xml:space="preserve">! </w:t>
            </w:r>
            <w:r>
              <w:rPr>
                <w:sz w:val="22"/>
                <w:szCs w:val="22"/>
                <w:rtl w:val="0"/>
                <w:lang w:val="ru-RU"/>
              </w:rPr>
              <w:t xml:space="preserve">Отсутствовал на момент осмотра </w:t>
            </w:r>
            <w:r>
              <w:rPr>
                <w:sz w:val="22"/>
                <w:szCs w:val="22"/>
                <w:rtl w:val="0"/>
                <w:lang w:val="ru-RU"/>
              </w:rPr>
              <w:t xml:space="preserve">(1 </w:t>
            </w:r>
            <w:r>
              <w:rPr>
                <w:sz w:val="22"/>
                <w:szCs w:val="22"/>
                <w:rtl w:val="0"/>
                <w:lang w:val="ru-RU"/>
              </w:rPr>
              <w:t>п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п</w:t>
            </w:r>
            <w:r>
              <w:rPr>
                <w:sz w:val="22"/>
                <w:szCs w:val="22"/>
                <w:rtl w:val="0"/>
                <w:lang w:val="ru-RU"/>
              </w:rPr>
              <w:t xml:space="preserve">). </w:t>
            </w:r>
            <w:r>
              <w:rPr>
                <w:sz w:val="22"/>
                <w:szCs w:val="22"/>
                <w:rtl w:val="0"/>
                <w:lang w:val="ru-RU"/>
              </w:rPr>
              <w:t>Осмотр офтальмолога по м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ж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Принести справку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7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В классе средний ряд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2-3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парта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наблюдение у окулиста в поликлинике по м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ж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8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В классе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2-3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парта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 xml:space="preserve"> Зрительный режим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гимнастика для глаз</w:t>
            </w:r>
            <w:r>
              <w:rPr>
                <w:sz w:val="22"/>
                <w:szCs w:val="22"/>
                <w:rtl w:val="0"/>
                <w:lang w:val="ru-RU"/>
              </w:rPr>
              <w:t>,</w:t>
            </w:r>
            <w:r>
              <w:rPr>
                <w:sz w:val="22"/>
                <w:szCs w:val="22"/>
                <w:rtl w:val="0"/>
                <w:lang w:val="ru-RU"/>
              </w:rPr>
              <w:t>витаминотерапия по возрасту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наблюдение у окулиста в поликлинике по м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ж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9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В классе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2-3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парта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 xml:space="preserve"> Зрительный режим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 xml:space="preserve">гимнастика для глаз </w:t>
            </w:r>
            <w:r>
              <w:rPr>
                <w:sz w:val="22"/>
                <w:szCs w:val="22"/>
                <w:rtl w:val="0"/>
                <w:lang w:val="ru-RU"/>
              </w:rPr>
              <w:t>(</w:t>
            </w:r>
            <w:r>
              <w:rPr>
                <w:sz w:val="22"/>
                <w:szCs w:val="22"/>
                <w:rtl w:val="0"/>
                <w:lang w:val="ru-RU"/>
              </w:rPr>
              <w:t>тренировка аккомодации</w:t>
            </w:r>
            <w:r>
              <w:rPr>
                <w:sz w:val="22"/>
                <w:szCs w:val="22"/>
                <w:rtl w:val="0"/>
                <w:lang w:val="ru-RU"/>
              </w:rPr>
              <w:t xml:space="preserve">), </w:t>
            </w:r>
            <w:r>
              <w:rPr>
                <w:sz w:val="22"/>
                <w:szCs w:val="22"/>
                <w:rtl w:val="0"/>
                <w:lang w:val="ru-RU"/>
              </w:rPr>
              <w:t>обследование у окулиста в поликлинике по м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ж</w:t>
            </w:r>
          </w:p>
        </w:tc>
      </w:tr>
      <w:tr>
        <w:tblPrEx>
          <w:shd w:val="clear" w:color="auto" w:fill="ced7e7"/>
        </w:tblPrEx>
        <w:trPr>
          <w:trHeight w:val="501" w:hRule="atLeast"/>
        </w:trPr>
        <w:tc>
          <w:tcPr>
            <w:tcW w:type="dxa" w:w="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10</w:t>
            </w:r>
          </w:p>
        </w:tc>
        <w:tc>
          <w:tcPr>
            <w:tcW w:type="dxa" w:w="2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ru-RU"/>
              </w:rPr>
              <w:t>…</w:t>
            </w:r>
          </w:p>
        </w:tc>
        <w:tc>
          <w:tcPr>
            <w:tcW w:type="dxa" w:w="7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  <w:lang w:val="ru-RU"/>
              </w:rPr>
              <w:t>Зрительный режим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Витаминотерапия по возрасту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 xml:space="preserve">Наблюдение у офтальмолога </w:t>
            </w:r>
            <w:r>
              <w:rPr>
                <w:sz w:val="22"/>
                <w:szCs w:val="22"/>
                <w:rtl w:val="0"/>
                <w:lang w:val="ru-RU"/>
              </w:rPr>
              <w:t xml:space="preserve">2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г по м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ж 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>Принести справку от окулиста по м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>ж</w:t>
            </w:r>
            <w:r>
              <w:rPr>
                <w:sz w:val="22"/>
                <w:szCs w:val="22"/>
                <w:rtl w:val="0"/>
                <w:lang w:val="ru-RU"/>
              </w:rPr>
              <w:t>!</w:t>
            </w:r>
          </w:p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color w:val="555555"/>
          <w:u w:color="555555"/>
        </w:rPr>
      </w:pPr>
      <w:r>
        <w:rPr>
          <w:b w:val="1"/>
          <w:bCs w:val="1"/>
          <w:rtl w:val="0"/>
          <w:lang w:val="ru-RU"/>
        </w:rPr>
        <w:t>Содержание программы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</w:pPr>
      <w:r>
        <w:rPr>
          <w:rtl w:val="0"/>
        </w:rPr>
        <w:t> </w:t>
      </w:r>
    </w:p>
    <w:p>
      <w:pPr>
        <w:pStyle w:val="Normal.0"/>
      </w:pPr>
      <w:r>
        <w:rPr>
          <w:rtl w:val="0"/>
        </w:rPr>
        <w:t>1.1.</w:t>
      </w:r>
      <w:r>
        <w:rPr>
          <w:rtl w:val="0"/>
        </w:rPr>
        <w:t>Пояснительная записка                                                                         </w:t>
      </w:r>
    </w:p>
    <w:p>
      <w:pPr>
        <w:pStyle w:val="Normal.0"/>
      </w:pPr>
      <w:r>
        <w:rPr>
          <w:rtl w:val="0"/>
        </w:rPr>
        <w:t>1.2.</w:t>
      </w:r>
      <w:r>
        <w:rPr>
          <w:rtl w:val="0"/>
        </w:rPr>
        <w:t> Календарно тематическое планирование                                              </w:t>
      </w:r>
    </w:p>
    <w:p>
      <w:pPr>
        <w:pStyle w:val="Normal.0"/>
      </w:pPr>
      <w:r>
        <w:rPr>
          <w:rtl w:val="0"/>
        </w:rPr>
        <w:t>1.3.</w:t>
      </w:r>
      <w:r>
        <w:rPr>
          <w:rtl w:val="0"/>
        </w:rPr>
        <w:t> Литература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Пояснительная записка к программе по развитию зрительного восприятия младших школьников с нарушением зрения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Развитие зрительного восприятия у детей с нарушением зрения является важнейшим направлением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развивающей работы в начальных классах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детей со зрительной патологией</w:t>
      </w:r>
      <w:r>
        <w:rPr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Нарушения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обусловливая снижение остроты зрения и других зрительных функций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влечет за собой снижение скорости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конкретности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дифференцированности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аналитичности восприятия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возникновение трудностей в овладении оперировании сенсорными эталонами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зрительными образами и представлениями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овладении измерительными навыками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ориентировке в пространстве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Это неизбежно приводит к появлению вторичных отклонений в зрительном восприятии предметов окружающей действительности и влечет за собой недостаточное удовлетворение зрительных потребностей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отрицательно сказывается на развитии мыслительных операций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анализа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синтеза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обобщения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 свою очередь все перечисленное приводит к возникновению трудностей в обучении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снижению успеваемости детей данной категории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Важным условием полноценного овладения учебными навыками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 письмом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является достаточное развитие моторного и сенсорного компонента зрительного анализатора как непосредственного орудия графической деятельности к выполнению точных и сложных движений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Нарушение глазодвигательных функций у детей с нарушением зрения приводит к тому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нередко зрительно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моторные координации оказываются недостаточно сформированы к началу обучения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</w:rPr>
        <w:t xml:space="preserve"> </w:t>
      </w:r>
    </w:p>
    <w:p>
      <w:pPr>
        <w:pStyle w:val="Normal.0"/>
        <w:ind w:firstLine="708"/>
      </w:pPr>
      <w:r>
        <w:rPr>
          <w:rtl w:val="0"/>
          <w:lang w:val="ru-RU"/>
        </w:rPr>
        <w:t>Наличие специально организованного процесса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включающего в себя лечебно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восстановительную и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развивающую работу позволяет нивелировать особенности зрительного восприятия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обусловленные нарушением зрения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развивающая работа по развитию зрительного восприятия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зрительную патологию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процессе начального обучения реализуется за счет внедрения в коррекционно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адаптационные области учебного плана занятий по развитию зрительного восприятия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Учебный план предусматривает начальных классов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детей с нарушением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предусматривает включение в программу обучения курса»Развитие зрительного восприятия» в течение </w:t>
      </w:r>
      <w:r>
        <w:rPr>
          <w:rtl w:val="0"/>
          <w:lang w:val="ru-RU"/>
        </w:rPr>
        <w:t>4-</w:t>
      </w:r>
      <w:r>
        <w:rPr>
          <w:rtl w:val="0"/>
          <w:lang w:val="ru-RU"/>
        </w:rPr>
        <w:t xml:space="preserve">х лет из расчета </w:t>
      </w:r>
      <w:r>
        <w:rPr>
          <w:b w:val="1"/>
          <w:bCs w:val="1"/>
          <w:rtl w:val="0"/>
          <w:lang w:val="ru-RU"/>
        </w:rPr>
        <w:t>двух</w:t>
      </w:r>
      <w:r>
        <w:rPr>
          <w:rtl w:val="0"/>
          <w:lang w:val="ru-RU"/>
        </w:rPr>
        <w:t xml:space="preserve"> учебных часов в неделю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Основными задачами курса являются</w:t>
      </w:r>
      <w:r>
        <w:rPr>
          <w:rtl w:val="0"/>
        </w:rPr>
        <w:t>:</w:t>
      </w: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1.   </w:t>
      </w:r>
      <w:r>
        <w:rPr>
          <w:rtl w:val="0"/>
        </w:rPr>
        <w:t xml:space="preserve">Формирование у детей с нарушением зрения потребности в самостоятельном      </w:t>
      </w: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  </w:t>
      </w:r>
      <w:r>
        <w:rPr>
          <w:rtl w:val="0"/>
        </w:rPr>
        <w:t>использовании зрительных умений и навыков для установления логических и причинно</w:t>
      </w:r>
      <w:r>
        <w:rPr>
          <w:rtl w:val="0"/>
        </w:rPr>
        <w:t xml:space="preserve">-  </w:t>
      </w:r>
      <w:r>
        <w:rPr>
          <w:rtl w:val="0"/>
        </w:rPr>
        <w:t>следственных связей при отражении множества объектов окружающего мира</w:t>
      </w:r>
      <w:r>
        <w:rPr>
          <w:rtl w:val="0"/>
        </w:rPr>
        <w:t>.</w:t>
      </w:r>
    </w:p>
    <w:p>
      <w:pPr>
        <w:pStyle w:val="Normal.0"/>
        <w:widowControl w:val="0"/>
      </w:pPr>
      <w:r>
        <w:rPr>
          <w:b w:val="1"/>
          <w:bCs w:val="1"/>
          <w:rtl w:val="0"/>
          <w:lang w:val="ru-RU"/>
        </w:rPr>
        <w:t>2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Расширение и коррекция предметных  представлений и конкретных способов обследования предметов  через углубление знаний о предметах окружающего мира зачет целенаправленного и полисенсорного восприятия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формирование  системы основных умственных действий и операций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анализа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синтеза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сравнении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обобщения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классификации</w:t>
      </w:r>
      <w:r>
        <w:rPr>
          <w:rtl w:val="0"/>
          <w:lang w:val="ru-RU"/>
        </w:rPr>
        <w:t>).</w:t>
      </w:r>
    </w:p>
    <w:p>
      <w:pPr>
        <w:pStyle w:val="Normal.0"/>
        <w:widowControl w:val="0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3</w:t>
      </w:r>
      <w:r>
        <w:rPr>
          <w:rtl w:val="0"/>
          <w:lang w:val="ru-RU"/>
        </w:rPr>
        <w:t xml:space="preserve">.  </w:t>
      </w:r>
      <w:r>
        <w:rPr>
          <w:rtl w:val="0"/>
          <w:lang w:val="ru-RU"/>
        </w:rPr>
        <w:t>Повышение уровня сенсорной готовности школьников к обучению путем совершенствования  системы сенсорных эталонов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>научения пользоваться  эталонами при анализе качеств и свойств предметов окружающего мира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4. </w:t>
      </w:r>
      <w:r>
        <w:rPr>
          <w:rtl w:val="0"/>
        </w:rPr>
        <w:t>Развитие умения оценивать глубину пространства</w:t>
      </w:r>
      <w:r>
        <w:rPr>
          <w:rtl w:val="0"/>
        </w:rPr>
        <w:t xml:space="preserve">,  </w:t>
      </w:r>
      <w:r>
        <w:rPr>
          <w:rtl w:val="0"/>
        </w:rPr>
        <w:t>формирование навыка переноса знаний в практическую деятельность в свободном пространстве</w:t>
      </w:r>
      <w:r>
        <w:rPr>
          <w:rtl w:val="0"/>
        </w:rPr>
        <w:t xml:space="preserve">. </w:t>
      </w:r>
      <w:r>
        <w:rPr>
          <w:rtl w:val="0"/>
        </w:rPr>
        <w:t xml:space="preserve">Формирование измерительских навыков </w:t>
      </w:r>
      <w:r>
        <w:rPr>
          <w:rtl w:val="0"/>
        </w:rPr>
        <w:t>(</w:t>
      </w:r>
      <w:r>
        <w:rPr>
          <w:rtl w:val="0"/>
        </w:rPr>
        <w:t>в малом и большом пространстве</w:t>
      </w:r>
      <w:r>
        <w:rPr>
          <w:rtl w:val="0"/>
        </w:rPr>
        <w:t xml:space="preserve">), </w:t>
      </w:r>
      <w:r>
        <w:rPr>
          <w:rtl w:val="0"/>
        </w:rPr>
        <w:t>обучение ориентировке на основе пространственных представлений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5. </w:t>
      </w:r>
      <w:r>
        <w:rPr>
          <w:rtl w:val="0"/>
        </w:rPr>
        <w:t>Совершенствование навыков зрительно</w:t>
      </w:r>
      <w:r>
        <w:rPr>
          <w:rtl w:val="0"/>
        </w:rPr>
        <w:t>-</w:t>
      </w:r>
      <w:r>
        <w:rPr>
          <w:rtl w:val="0"/>
        </w:rPr>
        <w:t>моторной координации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6. </w:t>
      </w:r>
      <w:r>
        <w:rPr>
          <w:rtl w:val="0"/>
        </w:rPr>
        <w:t>Продолжать развивать зрительные функции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ru-RU"/>
        </w:rPr>
        <w:t xml:space="preserve">7. </w:t>
      </w:r>
      <w:r>
        <w:rPr>
          <w:rtl w:val="0"/>
        </w:rPr>
        <w:t>Активизация зрительного восприятия учащихся посредством автоматизации навыков максимально использовать его при восприятии окружающего мира</w:t>
      </w:r>
      <w:r>
        <w:rPr>
          <w:rtl w:val="0"/>
        </w:rPr>
        <w:t>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процессе решения специфических задач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ходе работы по развитию зрительного восприятия у учащихся с нарушением зрения развиваются все психические процессы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происходит речевое и эмоциональное развитие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совершенствуются личностные качества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Программа по развитию зрительного восприятия является логическим продолжением широко используемой в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Петербурге программы по развитию зрительного восприятия дошкольников под редакцией 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Фомичевой</w:t>
      </w:r>
      <w:r>
        <w:rPr>
          <w:rtl w:val="0"/>
          <w:lang w:val="ru-RU"/>
        </w:rPr>
        <w:t xml:space="preserve">. </w:t>
      </w:r>
    </w:p>
    <w:p>
      <w:pPr>
        <w:pStyle w:val="Normal.0"/>
      </w:pPr>
    </w:p>
    <w:p>
      <w:pPr>
        <w:pStyle w:val="Normal.0"/>
        <w:ind w:firstLine="708"/>
      </w:pPr>
      <w:r>
        <w:rPr>
          <w:rtl w:val="0"/>
          <w:lang w:val="ru-RU"/>
        </w:rPr>
        <w:t>Программа «Развитие зрительного восприятия» в начальных классах массовой школы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детей с нарушением зрения построена по концентрическому принципу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предполагающему увеличение объема и усложнение материала в каждом классе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</w:rPr>
        <w:t>Организационной формой работы по реализации программы являются подгрупповые и фронтальные занятия</w:t>
      </w:r>
      <w:r>
        <w:rPr>
          <w:rtl w:val="0"/>
        </w:rPr>
        <w:t xml:space="preserve">, </w:t>
      </w:r>
      <w:r>
        <w:rPr>
          <w:rtl w:val="0"/>
        </w:rPr>
        <w:t>предполагающие наличие дифференцированного и индивидуального подходов</w:t>
      </w:r>
      <w:r>
        <w:rPr>
          <w:rtl w:val="0"/>
        </w:rPr>
        <w:t xml:space="preserve">.  </w:t>
      </w:r>
    </w:p>
    <w:p>
      <w:pPr>
        <w:pStyle w:val="Normal.0"/>
        <w:ind w:firstLine="708"/>
      </w:pPr>
      <w:r>
        <w:rPr>
          <w:rtl w:val="0"/>
          <w:lang w:val="ru-RU"/>
        </w:rPr>
        <w:t>Работа по развитию зрительного восприятия может быть результативной только при условии ее осуществления в рамках всей системы учебно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воспитательного процесса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предполагающего скоординированную работу учителя и воспитателя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Успешное усвоение программного материала детьми с нарушением зрения предполагает закрепление и применение сформированных зрительных умений и навыков на общеобразовательных уроках и во внеурочной деятельности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Связь коррекционного занятия и урока является органической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программы по математике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письму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чтению и природоведению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изобразительной и трудовой деятельности располагают материалом для развития зрительного восприятия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708"/>
      </w:pPr>
      <w:r>
        <w:rPr>
          <w:rtl w:val="0"/>
          <w:lang w:val="ru-RU"/>
        </w:rPr>
        <w:t>Одним из важнейших условий эффективной работы данной программы является обеспечение реализации всех направлений в равном количестве в течение всего коррекционного процесса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успешное усвоение материала предполагает постоянное закрепление сформированных навыков и включение в занятие разнообразных заданий и упражнений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ранее изученными темами</w:t>
      </w:r>
      <w:r>
        <w:rPr>
          <w:rtl w:val="0"/>
          <w:lang w:val="ru-RU"/>
        </w:rPr>
        <w:t>.</w:t>
      </w:r>
    </w:p>
    <w:p>
      <w:pPr>
        <w:pStyle w:val="Normal.0"/>
        <w:ind w:firstLine="708"/>
      </w:pPr>
      <w:r>
        <w:rPr>
          <w:rtl w:val="0"/>
          <w:lang w:val="ru-RU"/>
        </w:rPr>
        <w:t>В целях поддержания у учащихся интереса к обучению занятия необходимо проводить с использованием заданий в игровой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занимательной форме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дети должны выполнять их практически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 существенно повысит интеллектуальную насыщенность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будет стимулировать речевую активность и способствовать полноценному формированию их познавательных интересов</w:t>
      </w:r>
      <w:r>
        <w:rPr>
          <w:rtl w:val="0"/>
          <w:lang w:val="ru-RU"/>
        </w:rPr>
        <w:t xml:space="preserve">. </w:t>
      </w:r>
    </w:p>
    <w:p>
      <w:pPr>
        <w:pStyle w:val="Normal.0"/>
        <w:ind w:firstLine="708"/>
      </w:pPr>
      <w:r>
        <w:rPr>
          <w:rtl w:val="0"/>
          <w:lang w:val="ru-RU"/>
        </w:rPr>
        <w:t>На коррекционных занятиях необходимо оценивать личностные достижения учащихся путем соотнесения уровня развития умений учащегося с программными требованиями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Задача педагога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помочь ребенку понять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Как правильно выполнять каждое задание и в случае необходимости вернуться еще раз к нему</w:t>
      </w:r>
      <w:r>
        <w:rPr>
          <w:rtl w:val="0"/>
          <w:lang w:val="ru-RU"/>
        </w:rPr>
        <w:t>.</w:t>
      </w:r>
    </w:p>
    <w:p>
      <w:pPr>
        <w:pStyle w:val="Normal.0"/>
        <w:ind w:firstLine="708"/>
      </w:pPr>
      <w:r>
        <w:rPr>
          <w:rtl w:val="0"/>
          <w:lang w:val="ru-RU"/>
        </w:rPr>
        <w:t xml:space="preserve"> В связи с наличием неоднородности состава классов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имеющих детей с нарушением зрения контингент различается как по степени нарушения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уровню физического и интеллектуального развития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и по условиям дошкольного воспитания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Коррекция зрительного восприятия возможна только при наличии индивидуального подхода к каждому учащемуся с нарушением зрения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учитывающего характер зрительного нарушения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особенности развития личности и предшествующий опыт обучения и воспитания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связи с этим подавляющему числу детей наряду с фронтальными и групповыми занятиями требуются индивидуальные занятия по развитию зрительного восприятия</w:t>
      </w:r>
      <w:r>
        <w:rPr>
          <w:rtl w:val="0"/>
          <w:lang w:val="ru-RU"/>
        </w:rPr>
        <w:t xml:space="preserve">. </w:t>
      </w:r>
    </w:p>
    <w:p>
      <w:pPr>
        <w:pStyle w:val="Normal.0"/>
      </w:pPr>
      <w:r>
        <w:rPr>
          <w:rtl w:val="0"/>
        </w:rPr>
        <w:t>Индивидуальные занятия осуществляются с опорой на разработанную тифлопедагогом индивидуально</w:t>
      </w:r>
      <w:r>
        <w:rPr>
          <w:rtl w:val="0"/>
        </w:rPr>
        <w:t>-</w:t>
      </w:r>
      <w:r>
        <w:rPr>
          <w:rtl w:val="0"/>
        </w:rPr>
        <w:t>ориентированную программу по развитию зрительного восприятия</w:t>
      </w:r>
      <w:r>
        <w:rPr>
          <w:rtl w:val="0"/>
        </w:rPr>
        <w:t xml:space="preserve">, </w:t>
      </w:r>
      <w:r>
        <w:rPr>
          <w:rtl w:val="0"/>
        </w:rPr>
        <w:t>учитывающую индивидуальные особенности и особенности зрительного восприятия</w:t>
      </w:r>
      <w:r>
        <w:rPr>
          <w:rtl w:val="0"/>
        </w:rPr>
        <w:t xml:space="preserve">. </w:t>
      </w:r>
      <w:r>
        <w:rPr>
          <w:rtl w:val="0"/>
        </w:rPr>
        <w:t>Личностные достижения учащегося по развитию зрительного восприятия</w:t>
      </w:r>
      <w:r>
        <w:rPr>
          <w:rtl w:val="0"/>
        </w:rPr>
        <w:t xml:space="preserve">, </w:t>
      </w:r>
      <w:r>
        <w:rPr>
          <w:rtl w:val="0"/>
        </w:rPr>
        <w:t>проявляющиеся в освоении им определенных умений и навыков отражаются в диагностической карте</w:t>
      </w:r>
      <w:r>
        <w:rPr>
          <w:rtl w:val="0"/>
        </w:rPr>
        <w:t xml:space="preserve">, </w:t>
      </w:r>
      <w:r>
        <w:rPr>
          <w:rtl w:val="0"/>
        </w:rPr>
        <w:t>заполняемой тифлопедагогом по итогам промежуточной</w:t>
      </w:r>
      <w:r>
        <w:rPr>
          <w:rtl w:val="0"/>
        </w:rPr>
        <w:t>(</w:t>
      </w:r>
      <w:r>
        <w:rPr>
          <w:rtl w:val="0"/>
        </w:rPr>
        <w:t>в конце четверти</w:t>
      </w:r>
      <w:r>
        <w:rPr>
          <w:rtl w:val="0"/>
        </w:rPr>
        <w:t xml:space="preserve">) </w:t>
      </w:r>
      <w:r>
        <w:rPr>
          <w:rtl w:val="0"/>
        </w:rPr>
        <w:t>и итоговой</w:t>
      </w:r>
      <w:r>
        <w:rPr>
          <w:rtl w:val="0"/>
        </w:rPr>
        <w:t>(</w:t>
      </w:r>
      <w:r>
        <w:rPr>
          <w:rtl w:val="0"/>
        </w:rPr>
        <w:t>в конце года</w:t>
      </w:r>
      <w:r>
        <w:rPr>
          <w:rtl w:val="0"/>
        </w:rPr>
        <w:t xml:space="preserve">) </w:t>
      </w:r>
      <w:r>
        <w:rPr>
          <w:rtl w:val="0"/>
        </w:rPr>
        <w:t>диагностики</w:t>
      </w:r>
      <w:r>
        <w:rPr>
          <w:rtl w:val="0"/>
        </w:rPr>
        <w:t>.</w:t>
      </w:r>
    </w:p>
    <w:p>
      <w:pPr>
        <w:pStyle w:val="Normal.0"/>
        <w:ind w:firstLine="708"/>
      </w:pPr>
      <w:r>
        <w:rPr>
          <w:rtl w:val="0"/>
          <w:lang w:val="ru-RU"/>
        </w:rPr>
        <w:t xml:space="preserve">В конце каждого учебного года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полугодия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учитель совместно с воспитателем проводят контрольное обследование детей и определяют перспективы коррекционной работы на следующий год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определяет соотношение фронтальных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групповых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индивидуальных форм организации данной работы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Календарно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 xml:space="preserve">тематическое планирование занятий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 развитию зрительного восприятия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>класс</w:t>
      </w:r>
    </w:p>
    <w:p>
      <w:pPr>
        <w:pStyle w:val="Normal.0"/>
        <w:jc w:val="center"/>
        <w:rPr>
          <w:b w:val="1"/>
          <w:bCs w:val="1"/>
        </w:rPr>
      </w:pPr>
    </w:p>
    <w:tbl>
      <w:tblPr>
        <w:tblW w:w="9854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1"/>
        <w:gridCol w:w="753"/>
        <w:gridCol w:w="1404"/>
        <w:gridCol w:w="2072"/>
        <w:gridCol w:w="216"/>
        <w:gridCol w:w="216"/>
        <w:gridCol w:w="2010"/>
        <w:gridCol w:w="216"/>
        <w:gridCol w:w="2436"/>
      </w:tblGrid>
      <w:tr>
        <w:tblPrEx>
          <w:shd w:val="clear" w:color="auto" w:fill="ced7e7"/>
        </w:tblPrEx>
        <w:trPr>
          <w:trHeight w:val="15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№ п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п</w:t>
            </w:r>
          </w:p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Дата по плану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Фактически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Тема и основные вопросы содержания занятия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Средства обучения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Основные виды учебных действий обучающихся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на уровне учебных действий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hd w:val="clear" w:color="auto" w:fill="auto"/>
            </w:pPr>
          </w:p>
          <w:p>
            <w:pPr>
              <w:pStyle w:val="List Paragraph"/>
              <w:numPr>
                <w:ilvl w:val="0"/>
                <w:numId w:val="1"/>
              </w:numPr>
              <w:shd w:val="clear" w:color="auto" w:fill="auto"/>
              <w:rPr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Развитие зрительно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моторной координации при работе на листе бумаги  </w:t>
            </w:r>
            <w:r>
              <w:rPr>
                <w:b w:val="1"/>
                <w:bCs w:val="1"/>
                <w:rtl w:val="0"/>
                <w:lang w:val="ru-RU"/>
              </w:rPr>
              <w:t xml:space="preserve">(18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5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lang w:val="ru-RU"/>
              </w:rPr>
            </w:pPr>
          </w:p>
          <w:p>
            <w:pPr>
              <w:pStyle w:val="Normal.0"/>
            </w:pPr>
            <w:r>
              <w:rPr>
                <w:rtl w:val="0"/>
                <w:lang w:val="ru-RU"/>
              </w:rPr>
              <w:t>5.9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Стартовое диагностическое обследование учащихся с целью выявления уровня зрительного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Диагностические материалы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комплект заданий для определения уровня развития зрительного восприятия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по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направлениям</w:t>
            </w:r>
            <w:r>
              <w:rPr>
                <w:rtl w:val="0"/>
                <w:lang w:val="ru-RU"/>
              </w:rPr>
              <w:t>) +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оценивать уровень развития зрительного восприятия на начало учебного года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12.9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Знакомство с клеткой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ее углами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сторонами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ознакомление с основными направлениями ориентировки в малом пространстве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jc w:val="both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6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19.9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Упражнения в отличии точки от маленького круга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объемной и плоской фигуры путем выполнения работ при рисовании по клеточкам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развитие навыков тонкой зрительной дифференцировки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(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тренировка в различении точки и  фигуры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). 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26.9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Знакомство с прямой линией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расположенной в разном направлении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горизонтальная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вертикальная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наклонная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и их сочетаниями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линейка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23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изучение новых понятий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горизонтальная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вертикальная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наклонная линии</w:t>
            </w:r>
            <w:r>
              <w:rPr>
                <w:rtl w:val="0"/>
                <w:lang w:val="ru-RU"/>
              </w:rPr>
              <w:t>)</w:t>
            </w:r>
          </w:p>
          <w:p>
            <w:pPr>
              <w:pStyle w:val="Style1"/>
              <w:widowControl w:val="1"/>
              <w:spacing w:line="240" w:lineRule="auto"/>
              <w:ind w:firstLine="23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02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3.10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Работа с геометрическими фигурами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круг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квадрат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прямоугольник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путем зарисовки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конструирования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вырезания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линейка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актуализировать  представления о сенсорном эталоне «форма»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различать и называть форму геометрических фигур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tl w:val="0"/>
                <w:lang w:val="ru-RU"/>
              </w:rPr>
              <w:t xml:space="preserve">;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11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10.10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Проведение диагональных линий в квадрате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прямоугольнике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линейка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получать первичные представления о построении геометрических фигур и выполнении графических заданий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9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17.10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9-10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Выполнение графических работ по готовому образцу и зрительной памяти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линейка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развивать зрительный анализ и синтез при запоминании и воспроизведении изображения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вносить необходимые коррективы в действие после его завершения на основе его оценки и учета характера сделанных ошибок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08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auto"/>
            </w:pPr>
            <w:r>
              <w:rPr>
                <w:color w:val="222222"/>
                <w:u w:color="222222"/>
                <w:rtl w:val="0"/>
                <w:lang w:val="en-US"/>
              </w:rPr>
              <w:t>24.10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Раскрашивание картинок с использованием оттенков цветов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Нахождение в задании закономерности и продолжение их аналогии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актуализировать  представления о сенсорном эталоне «цвет»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различать и называть цвета и оттенки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самостоятельно воспроизводить  их  на бумаге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14.121.11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12-13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Обучение навыкам ориентировки  на листе клетчатой бумаги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Выполнение простых графических диктантов </w:t>
            </w:r>
            <w:r>
              <w:rPr>
                <w:rtl w:val="0"/>
                <w:lang w:val="ru-RU"/>
              </w:rPr>
              <w:t xml:space="preserve">(3-4 </w:t>
            </w:r>
            <w:r>
              <w:rPr>
                <w:rtl w:val="0"/>
                <w:lang w:val="ru-RU"/>
              </w:rPr>
              <w:t>команды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линейка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Изучение алгоритма выполнения графических диктантов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Развитие умения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ориентироваться в малом и среднем пространстве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клетка и тетрадный лист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). 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auto"/>
            </w:pPr>
            <w:r>
              <w:rPr>
                <w:color w:val="222222"/>
                <w:u w:color="222222"/>
                <w:rtl w:val="0"/>
                <w:lang w:val="en-US"/>
              </w:rPr>
              <w:t>28.11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Выполнение различных видов штриховок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листах бумаги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с изображением различных видов штриховок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активизация понятий «горизонтальный»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«вертикальный»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«Наклонный»            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(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применительно к направлениям линий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),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мелкой моторики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зрительно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моторной координации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0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 поставленной задачи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8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5.12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15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Обведение по внешнему и внутреннему контуру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Трафареты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знакомство с понятиями «контур»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«силуэт»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точных движений рук при осуществлении зрительного контроля при выполнении задания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 </w:t>
            </w:r>
          </w:p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5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auto"/>
            </w:pPr>
            <w:r>
              <w:rPr>
                <w:color w:val="222222"/>
                <w:u w:color="222222"/>
                <w:rtl w:val="0"/>
                <w:lang w:val="en-US"/>
              </w:rPr>
              <w:t>12.12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Построение фигуры равной данной с помощью кальки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Калька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индивидуальные задания на карточках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тренировка зрительно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моторной координации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развитие зрительного анализа и 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понятие «одинаковый»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«такой же»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7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19.12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17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Составление орнаментов из геометрических фигур и выкладывание их из мозаики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Геометрические фигуры на магнитах для доски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фигуры для индивидуальной работы на фланелеграфах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формирования понятий «закономерность»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«ритмический ряд»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последовательность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зрительной памяти и мелкой моторики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Активизация представлений о сенсорном эталоне «форма»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8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auto"/>
            </w:pPr>
            <w:r>
              <w:rPr>
                <w:color w:val="222222"/>
                <w:u w:color="222222"/>
                <w:rtl w:val="0"/>
                <w:lang w:val="en-US"/>
              </w:rPr>
              <w:t>26.12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18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Размещение предмета в заданной точке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Картинки на магнитах для доски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набор игрушек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карандаши</w:t>
            </w:r>
            <w:r>
              <w:rPr>
                <w:rtl w:val="0"/>
                <w:lang w:val="ru-RU"/>
              </w:rPr>
              <w:t>,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rPr>
                <w:b w:val="1"/>
                <w:b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развитие навыков ориентировки в пространстве</w:t>
            </w:r>
            <w:r>
              <w:rPr>
                <w:b w:val="0"/>
                <w:bCs w:val="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rtl w:val="0"/>
                <w:lang w:val="ru-RU"/>
              </w:rPr>
              <w:t>развитие умения воспринимать задание на слух и действовать по образцу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</w:p>
          <w:p>
            <w:pPr>
              <w:pStyle w:val="Style1"/>
              <w:widowControl w:val="1"/>
              <w:spacing w:line="240" w:lineRule="auto"/>
              <w:ind w:firstLine="34"/>
              <w:rPr>
                <w:b w:val="1"/>
                <w:bCs w:val="1"/>
                <w:lang w:val="ru-RU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hd w:val="clear" w:color="auto" w:fill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Приучение детей к умению удерживать в поле зрения зрительный стимул во время выполнения задания на зрительно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моторную координацию </w:t>
            </w:r>
          </w:p>
          <w:p>
            <w:pPr>
              <w:pStyle w:val="List Paragraph"/>
              <w:shd w:val="clear" w:color="auto" w:fill="auto"/>
              <w:ind w:left="1080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 (17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16.01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Исключение из данных букв лишней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Составление из данных букв слов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Карточки с заданием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умения понимать словесную инструкцию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выполнять полученное задание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зрительного  анализа и синтеза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57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Обучение находить неизвестные буквы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Задание на доске 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индивидуальными заданиями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зрительного  анализа и синтеза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зрительной памяти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57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Разгадывание кроссворда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индивидуальные карточки с заданиями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мышления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памяти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навыков ориентировки на листе бумаги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both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26.11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Прослеживание пути рукой и глазом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Перфокарты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лабиринты на доске и индивидуальные карточки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прослеживающей функции глаза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зрительно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моторной координации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9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3.12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Копирование с образца букв по клеткам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анализа и синтеза при копировании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умения взаимодействовать в статичных парах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парах сменного состава на основе сочетательного диалога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вход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поддержание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выход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учет результатов</w:t>
            </w:r>
            <w:r>
              <w:rPr>
                <w:rtl w:val="0"/>
                <w:lang w:val="ru-RU"/>
              </w:rPr>
              <w:t>);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10.12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Классификация букв по разным основаниям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4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Копирование букв и слов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анализа и синтеза при копировании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17.12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8-9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Классификация печатных букв алфавита – строчных и заглавных – по количеству элементов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по разным основаниям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построены из </w:t>
            </w:r>
            <w:r>
              <w:rPr>
                <w:rtl w:val="0"/>
                <w:lang w:val="ru-RU"/>
              </w:rPr>
              <w:t xml:space="preserve">2, 3,4 </w:t>
            </w:r>
            <w:r>
              <w:rPr>
                <w:rtl w:val="0"/>
                <w:lang w:val="ru-RU"/>
              </w:rPr>
              <w:t>палочек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имеют овал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большой полуовал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малый полуовал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«смотрят»  прямо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вправо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влево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«открыты»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«закрыты»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24.12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10-11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Классификация алфавита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направленная на поиск общего в построении букв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пары похожих друг на друга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имеют хотя бы одну большую палочку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похожи верхней частью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rPr>
                <w:lang w:val="ru-RU"/>
              </w:rPr>
            </w:pP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14.1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12-13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Классификация алфавита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направленная на поиск различного в построении букв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умения соединять теоретический материал с практической деятельностью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21.1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Обозначение цифрой количества элементов в букве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восприятия букв как графических символов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закрепление счетных навыков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умения соединять теоретический материал с практической деятельностью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4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28.1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15-16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Составление из букв слова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других слов и их запись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буквами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умения работать с текстовой информацией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зрительного анализа и синтеза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умения соединять теоретический материал с практической деятельностью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4.2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17</w:t>
            </w:r>
          </w:p>
        </w:tc>
        <w:tc>
          <w:tcPr>
            <w:tcW w:type="dxa" w:w="228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Промежуточное диагностическое обследование учащихся по выявлению уровня зрительного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Диагностические материалы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комплект заданий для определения уровня развития зрительного восприятия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по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направлениям</w:t>
            </w:r>
            <w:r>
              <w:rPr>
                <w:rtl w:val="0"/>
                <w:lang w:val="ru-RU"/>
              </w:rPr>
              <w:t>) +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оценивать уровень развития зрительного восприятия на середину учебного года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Определение направлений коррекционной работы по результатам диагностики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25"/>
              </w:tabs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3. </w:t>
            </w:r>
            <w:r>
              <w:rPr>
                <w:b w:val="1"/>
                <w:bCs w:val="1"/>
                <w:rtl w:val="0"/>
                <w:lang w:val="ru-RU"/>
              </w:rPr>
              <w:t xml:space="preserve">Активизация зрительно </w:t>
            </w:r>
            <w:r>
              <w:rPr>
                <w:b w:val="1"/>
                <w:bCs w:val="1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rtl w:val="0"/>
                <w:lang w:val="ru-RU"/>
              </w:rPr>
              <w:t xml:space="preserve">целостных образов и сенсорных эталонов </w:t>
            </w:r>
            <w:r>
              <w:rPr>
                <w:b w:val="1"/>
                <w:bCs w:val="1"/>
                <w:rtl w:val="0"/>
                <w:lang w:val="ru-RU"/>
              </w:rPr>
              <w:t xml:space="preserve">(14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0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11.2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15"/>
              </w:tabs>
            </w:pPr>
            <w:r>
              <w:rPr>
                <w:rtl w:val="0"/>
                <w:lang w:val="ru-RU"/>
              </w:rPr>
              <w:t>Знакомство с шаром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цилиндром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кубом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Модели геометрических форм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изображения геометрических фигур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формирование представлений  о сенсорном эталоне «форма»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(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объемные фигуры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)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18.2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15"/>
              </w:tabs>
            </w:pPr>
            <w:r>
              <w:rPr>
                <w:rtl w:val="0"/>
                <w:lang w:val="ru-RU"/>
              </w:rPr>
              <w:t xml:space="preserve">Узнавание отдельных форм и соотнесение между собой однородных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угольных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округлых форм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Модели геометрических форм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изображения геометрических фигур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активизация имеющихся у ребенка зрительных образов и представлений о формах и фигурах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5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25.2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Сравнение предметов по трем параметрам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цвет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форма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величина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Изображения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игрушки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алгоритмы восприятия  изображений  и предметов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Активизация представлений о сенсорных эталонах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5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4.3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Сравнение предметов по длине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ширине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высоте и словесное обозначение этих соотношений                                                          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Изображения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игрушки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обозначениями СЭ величины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активизация представлений о сенсорных эталонах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11.3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Проведение замеров длины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высоты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ширины с помощью условных мерок  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Изображения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игрушки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обозначениями СЭ величины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условные мерки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умения применять на практике имеющиеся представления о сенсорных эталонах величины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9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18.3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Научение сравнивать и отличать друг от друга красный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желтый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синий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зеленый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желтый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зеленый цвета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Локализовать красный цвет из сине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зеленых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синий из красно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желтых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Зеленый из красно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синих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желтый из сине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красных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Цветные карточки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фронтально </w:t>
            </w:r>
            <w:r>
              <w:rPr>
                <w:rtl w:val="0"/>
                <w:lang w:val="ru-RU"/>
              </w:rPr>
              <w:t xml:space="preserve">+ </w:t>
            </w:r>
            <w:r>
              <w:rPr>
                <w:rtl w:val="0"/>
                <w:lang w:val="ru-RU"/>
              </w:rPr>
              <w:t>комплект на каждого ученика индивидуально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умения применять на практике имеющиеся представления о сенсорных эталонах цвета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тонкой зрительной дифференцировки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1.4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Формирование умения работать с перфокартой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Перфокарты индивидуально 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прослеживающей функции глаза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устанавливать смысловые связи между предметами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8.4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Составление сложной конфигурации из простых форм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игра «Танграм»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Презентация в </w:t>
            </w:r>
            <w:r>
              <w:rPr>
                <w:rtl w:val="0"/>
                <w:lang w:val="en-US"/>
              </w:rPr>
              <w:t>Microsoft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индивидуальные комплекты с деталями и карточки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аналитико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синтетической функции глаза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соотносить собственную деятельность с образцом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15.4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Самостоятельное восприятие объекта  и описание его по плану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символу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Карточки с изображением различных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натуральные объекты </w:t>
            </w:r>
            <w:r>
              <w:rPr>
                <w:rtl w:val="0"/>
                <w:lang w:val="ru-RU"/>
              </w:rPr>
              <w:t xml:space="preserve">+ </w:t>
            </w:r>
            <w:r>
              <w:rPr>
                <w:rtl w:val="0"/>
                <w:lang w:val="ru-RU"/>
              </w:rPr>
              <w:t>алгоритм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умения использовать алгоритм восприятия при описании предметов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22.4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Составление описательных загадок по алгоритму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Алгоритм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умения использовать алгоритм восприятия при описании предметов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29.4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12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Нахождение реальных предметов по силуэтам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Силуэтные изображения различных предметов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в зависимости от дидактической темы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предметности восприятия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jc w:val="both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7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6.5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13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Сравнение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выделяя из множества по типу «Найди отличия»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Парные картинки с предметами разрозненные картинки для поиска различий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в бумажном виде </w:t>
            </w:r>
            <w:r>
              <w:rPr>
                <w:rtl w:val="0"/>
                <w:lang w:val="ru-RU"/>
              </w:rPr>
              <w:t xml:space="preserve">+  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зрительного 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развитие зрительно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поисковой функции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jc w:val="both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7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13.5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</w:t>
            </w:r>
          </w:p>
        </w:tc>
        <w:tc>
          <w:tcPr>
            <w:tcW w:type="dxa" w:w="20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Нахождение отличий на натуральных предметах и их изображениях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4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Натуральные предметы </w:t>
            </w:r>
            <w:r>
              <w:rPr>
                <w:rtl w:val="0"/>
                <w:lang w:val="ru-RU"/>
              </w:rPr>
              <w:t xml:space="preserve">+  </w:t>
            </w:r>
            <w:r>
              <w:rPr>
                <w:rtl w:val="0"/>
                <w:lang w:val="ru-RU"/>
              </w:rPr>
              <w:t xml:space="preserve">картинки для поиска различий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в бумажном виде </w:t>
            </w:r>
            <w:r>
              <w:rPr>
                <w:rtl w:val="0"/>
                <w:lang w:val="ru-RU"/>
              </w:rPr>
              <w:t xml:space="preserve">+  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6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зрительного 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развитие зрительно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поисковой функции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jc w:val="both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15"/>
              </w:tabs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4. </w:t>
            </w:r>
            <w:r>
              <w:rPr>
                <w:b w:val="1"/>
                <w:bCs w:val="1"/>
                <w:rtl w:val="0"/>
                <w:lang w:val="ru-RU"/>
              </w:rPr>
              <w:t>Использование зрительного восприятия как средства решения логических задач и установления причинно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следственных связей </w:t>
            </w:r>
            <w:r>
              <w:rPr>
                <w:b w:val="1"/>
                <w:bCs w:val="1"/>
                <w:rtl w:val="0"/>
                <w:lang w:val="ru-RU"/>
              </w:rPr>
              <w:t xml:space="preserve">(9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9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1-2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Рассматривание сюжетной картины по плану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выделяя три плана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Сюжетная картина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для детей с низкой остротой зрения – индивидуально</w:t>
            </w:r>
            <w:r>
              <w:rPr>
                <w:rtl w:val="0"/>
                <w:lang w:val="ru-RU"/>
              </w:rPr>
              <w:t xml:space="preserve">)                           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развитие зрительного анализа при восприяти  сюжерного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20.5</w:t>
            </w:r>
          </w:p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3-4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Уточнение представлений о схеме тела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Восприятие позы и движения тела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конечностей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головы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Картинки с изображением человека и отдельных частей тела фронтально и индивидуально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подвижная модель человека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представлений о строении человека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зрительного анализа и синтеза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развитие неречевых способов общения поза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жест</w:t>
            </w:r>
            <w:r>
              <w:rPr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5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Понимание и правильное выполнение заданий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связанных с направлением  движений право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лево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верх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низ по схематическому рисунку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Различение правой и левой руки и ноги у себя и на рисунке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Схемы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маршруты фронтально и индивидуально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рисунки с изображением человека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расположенного лицом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боком  и спиной к зрителю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навыков ориентировки в пространстве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соотносить свое тело со схемой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9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6-7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Сравнение двух картин по содержанию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Установление последовательности событий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изображенных на сюжетных картинах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Определение и составление схем частей суток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времен года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Две сюжетные картины фронтально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Карточки для составления схемы суток с названиями частей суток индивидуально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анализирующего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операции 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коррекция временных представлений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Определение эмоционального состояния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радость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горе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страх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гнев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удивление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>Графическое изображение и моделирование эмоциональных состояний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Определение социальной принадлежности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Картинки с изображением эмоциональных состояний человека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лицо и человек в полный рост</w:t>
            </w:r>
            <w:r>
              <w:rPr>
                <w:rtl w:val="0"/>
                <w:lang w:val="ru-RU"/>
              </w:rPr>
              <w:t xml:space="preserve">).  </w:t>
            </w:r>
            <w:r>
              <w:rPr>
                <w:rtl w:val="0"/>
                <w:lang w:val="ru-RU"/>
              </w:rPr>
              <w:t xml:space="preserve">«Конструктор» лица 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части  лица для моделирования эмоциональных  состояний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цветные карандаши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восприятия и выражения эмоций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воспринимать и выражать различные эмоции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развитие неречевых способов общения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Знакомство с режимом дня школьника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используя слова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наречия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вечером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утром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ночью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днем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сначала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потом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раньше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позже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часто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редко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поздно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чаще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реже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Модель часов фронтально и индивидуально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картинки с изображением различных событий  дня школьника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Карточки для составления схемы суток с названиями частей суток и словами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наречиями индивидуально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временных представлений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Формирование представлений о здоровом образе жизни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речи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</w:tabs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5. </w:t>
            </w:r>
            <w:r>
              <w:rPr>
                <w:b w:val="1"/>
                <w:bCs w:val="1"/>
                <w:rtl w:val="0"/>
                <w:lang w:val="ru-RU"/>
              </w:rPr>
              <w:t>Развитие глубинного зрения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>расширение поля зрения</w:t>
            </w:r>
            <w:r>
              <w:rPr>
                <w:b w:val="1"/>
                <w:bCs w:val="1"/>
                <w:rtl w:val="0"/>
                <w:lang w:val="ru-RU"/>
              </w:rPr>
              <w:t xml:space="preserve">(10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3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Развитие зрительной дифференцировки расстояния между предметами </w:t>
            </w:r>
            <w:r>
              <w:rPr>
                <w:rtl w:val="0"/>
                <w:lang w:val="ru-RU"/>
              </w:rPr>
              <w:t>(5</w:t>
            </w:r>
            <w:r>
              <w:rPr>
                <w:rtl w:val="0"/>
                <w:lang w:val="ru-RU"/>
              </w:rPr>
              <w:t>предметов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>Описание предметов в пространственном положении по зрительной памяти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Игрушки для моделирования различных пространственных положений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нестереоскопических способов восприятия глубины пространства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Описание предметов в пространственном положении по зрительной памяти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активного словаря «дальше»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«между»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«ближе»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Игрушки для моделирования различных пространственных положений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нестереоскопических способов восприятия глубины пространства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речи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8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Создание композиции на фланелеграфе с учетом пространственного положения на картине с помощью силуэтов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учетом положения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Фланелеграф фронтально и индивидуально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силуэтные изображения предметов  для создания различных композиций на фланелеграфе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предметности восприятия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развитие пространственного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Тренировка умения обозначать точным словом пространственные отношения между предметами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Формирование умения словесно обозначать пространственное положение с использованием предлогов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на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над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около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рядом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перед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Игрушки для моделирования различных пространственных положений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Фланелеграф фронтально и индивидуально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силуэтные изображения предметов  для создания различных композиций на фланелеграфе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пространственного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Тренировка умения обозначать точным словом пространственные отношения между предметами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Формирование понятия о том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что предмет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перекрывающий контур другого расположен ближе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 перекрываемый дальше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Каринки с «пересекающимися» контурами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изображениями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«накладывающимися» друг на друга»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нестереоскопических способов восприятия глубины пространства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Развитие умения видеть мелкие объекты на иллюстрациях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Картинки с мелкими деталями индивидуально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при выполнении заданий </w:t>
            </w:r>
            <w:r>
              <w:rPr>
                <w:b w:val="1"/>
                <w:bCs w:val="1"/>
                <w:rtl w:val="0"/>
                <w:lang w:val="ru-RU"/>
              </w:rPr>
              <w:t>строго соблюдать рекомендации офтальмолога</w:t>
            </w:r>
            <w:r>
              <w:rPr>
                <w:rtl w:val="0"/>
                <w:lang w:val="ru-RU"/>
              </w:rPr>
              <w:t xml:space="preserve"> относительно зрительной нагрузки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тонкой зрительной дифференцировки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развитие зрительного анализа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726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8-9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Обучение зрительным способом выделять пространственное положение предмета в группе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определять изменение его местоположения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Игрушки для моделирования различных пространственных положений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сенсорных обследовательских действий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Fonts w:ascii="Helvetica" w:hAnsi="Helvetica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0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2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Итоговое  диагностическое обследование учащихся по выявлению уровня зрительного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2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Диагностические материалы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комплект заданий для определения уровня развития зрительного восприятия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по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направлениям</w:t>
            </w:r>
            <w:r>
              <w:rPr>
                <w:rtl w:val="0"/>
                <w:lang w:val="ru-RU"/>
              </w:rPr>
              <w:t>) +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2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оценивать уровень развития зрительного восприятия на конец учебного года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Определение динамики уровней развития зрительного восприятия учащихся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70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ИТОГО</w:t>
            </w:r>
            <w:r>
              <w:rPr>
                <w:rtl w:val="0"/>
                <w:lang w:val="ru-RU"/>
              </w:rPr>
              <w:t xml:space="preserve">: 68 </w:t>
            </w:r>
            <w:r>
              <w:rPr>
                <w:rtl w:val="0"/>
                <w:lang w:val="ru-RU"/>
              </w:rPr>
              <w:t>часов</w:t>
            </w:r>
          </w:p>
        </w:tc>
      </w:tr>
    </w:tbl>
    <w:p>
      <w:pPr>
        <w:pStyle w:val="Normal.0"/>
        <w:widowControl w:val="0"/>
        <w:ind w:left="216" w:hanging="216"/>
        <w:jc w:val="center"/>
        <w:rPr>
          <w:b w:val="1"/>
          <w:bCs w:val="1"/>
        </w:rPr>
      </w:pPr>
    </w:p>
    <w:p>
      <w:pPr>
        <w:pStyle w:val="Normal.0"/>
        <w:widowControl w:val="0"/>
        <w:ind w:left="108" w:hanging="108"/>
        <w:jc w:val="center"/>
        <w:rPr>
          <w:b w:val="1"/>
          <w:bCs w:val="1"/>
        </w:rPr>
      </w:pPr>
    </w:p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Учащиеся второго класса должны уметь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 xml:space="preserve">быстро и правильно ориентироваться на листе в клетку </w:t>
      </w:r>
      <w:r>
        <w:rPr>
          <w:rtl w:val="0"/>
          <w:lang w:val="ru-RU"/>
        </w:rPr>
        <w:t xml:space="preserve">( </w:t>
      </w:r>
      <w:r>
        <w:rPr>
          <w:rtl w:val="0"/>
          <w:lang w:val="ru-RU"/>
        </w:rPr>
        <w:t>находить верх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низ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середину листа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нужную клетку</w:t>
      </w:r>
      <w:r>
        <w:rPr>
          <w:rtl w:val="0"/>
          <w:lang w:val="ru-RU"/>
        </w:rPr>
        <w:t>);</w:t>
      </w:r>
    </w:p>
    <w:p>
      <w:pPr>
        <w:pStyle w:val="Normal.0"/>
        <w:ind w:firstLine="3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классифицировать печатные буквы по разным основаниям</w:t>
      </w:r>
      <w:r>
        <w:rPr>
          <w:rtl w:val="0"/>
          <w:lang w:val="ru-RU"/>
        </w:rPr>
        <w:t xml:space="preserve">; 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узнавать с помощью зрения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силуэты изображений окружающих предметов</w:t>
      </w:r>
      <w:r>
        <w:rPr>
          <w:rtl w:val="0"/>
          <w:lang w:val="ru-RU"/>
        </w:rPr>
        <w:t xml:space="preserve">; 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самостоятельно показывать и называть 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выделять оттенки цветов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раскладывать от светлого к темному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описывать цвета предметов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находящихся на расстоянии нескольких метров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 xml:space="preserve">узнавать и называть формы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круг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квадрат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треугольник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прямоугольник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овал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шар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куб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цилиндр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находить одинаковые по цвету и величине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разные по форме геометрические фигуры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находить предметы такой же 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предъявляемые фигуры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группировать фигуры двух видов</w:t>
      </w:r>
      <w:r>
        <w:rPr>
          <w:rtl w:val="0"/>
          <w:lang w:val="ru-RU"/>
        </w:rPr>
        <w:t xml:space="preserve">; 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дифференцировать предметы одной 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разных размеров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находить самый малый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раскладывать предметы по порядку от большого к малому</w:t>
      </w:r>
      <w:r>
        <w:rPr>
          <w:rtl w:val="0"/>
          <w:lang w:val="ru-RU"/>
        </w:rPr>
        <w:t xml:space="preserve">; 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проводить прямые линии без отрыва от заданного начала к заданному концу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выводить свою линию за ограничительные линии</w:t>
      </w:r>
      <w:r>
        <w:rPr>
          <w:rtl w:val="0"/>
          <w:lang w:val="ru-RU"/>
        </w:rPr>
        <w:t xml:space="preserve">; 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оценивать взаимоположение предметов в пространстве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узнавать положение предмета в пространстве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конструировать предмет из знакомых геометрических фигур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составлять целое из частей предметного изображения</w:t>
      </w:r>
      <w:r>
        <w:rPr>
          <w:rtl w:val="0"/>
          <w:lang w:val="ru-RU"/>
        </w:rPr>
        <w:t xml:space="preserve">; 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rPr>
          <w:lang w:val="ru-RU"/>
        </w:rPr>
      </w:pPr>
      <w:r>
        <w:rPr>
          <w:rtl w:val="0"/>
          <w:lang w:val="ru-RU"/>
        </w:rPr>
        <w:t>свободно и точно определять содержание картины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воспринимать и моделировать позы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движения тела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конечностей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головы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оценивать эмоциональное состояние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знать части суток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времена года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режим дня школьника</w:t>
      </w:r>
      <w:r>
        <w:rPr>
          <w:rtl w:val="0"/>
          <w:lang w:val="ru-RU"/>
        </w:rPr>
        <w:t xml:space="preserve">; </w:t>
      </w:r>
    </w:p>
    <w:p>
      <w:pPr>
        <w:pStyle w:val="Normal.0"/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caps w:val="1"/>
          <w:rtl w:val="0"/>
          <w:lang w:val="ru-RU"/>
        </w:rPr>
      </w:pPr>
      <w:r>
        <w:rPr>
          <w:b w:val="0"/>
          <w:bCs w:val="0"/>
          <w:rtl w:val="0"/>
          <w:lang w:val="ru-RU"/>
        </w:rPr>
        <w:t>выполнять советы учителя по подготовке рабочего места в школе и дома</w:t>
      </w:r>
      <w:r>
        <w:rPr>
          <w:b w:val="0"/>
          <w:bCs w:val="0"/>
          <w:rtl w:val="0"/>
          <w:lang w:val="ru-RU"/>
        </w:rPr>
        <w:t xml:space="preserve">; </w:t>
      </w:r>
      <w:r>
        <w:rPr>
          <w:b w:val="0"/>
          <w:bCs w:val="0"/>
          <w:rtl w:val="0"/>
          <w:lang w:val="ru-RU"/>
        </w:rPr>
        <w:t>соблюдать правильную осанку во время работы</w:t>
      </w:r>
      <w:r>
        <w:rPr>
          <w:b w:val="0"/>
          <w:bCs w:val="0"/>
          <w:rtl w:val="0"/>
          <w:lang w:val="ru-RU"/>
        </w:rPr>
        <w:t xml:space="preserve">; </w:t>
      </w:r>
      <w:r>
        <w:rPr>
          <w:b w:val="0"/>
          <w:bCs w:val="0"/>
          <w:rtl w:val="0"/>
          <w:lang w:val="ru-RU"/>
        </w:rPr>
        <w:t>правильно пользоваться учебными принадлежностями</w:t>
      </w:r>
      <w:r>
        <w:rPr>
          <w:b w:val="0"/>
          <w:bCs w:val="0"/>
          <w:rtl w:val="0"/>
          <w:lang w:val="ru-RU"/>
        </w:rPr>
        <w:t xml:space="preserve">; </w:t>
      </w:r>
      <w:r>
        <w:rPr>
          <w:b w:val="0"/>
          <w:bCs w:val="0"/>
          <w:rtl w:val="0"/>
          <w:lang w:val="ru-RU"/>
        </w:rPr>
        <w:t>понимать учебную задачу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поставленную учителем</w:t>
      </w:r>
      <w:r>
        <w:rPr>
          <w:b w:val="0"/>
          <w:bCs w:val="0"/>
          <w:rtl w:val="0"/>
          <w:lang w:val="ru-RU"/>
        </w:rPr>
        <w:t xml:space="preserve">; </w:t>
      </w:r>
      <w:r>
        <w:rPr>
          <w:b w:val="0"/>
          <w:bCs w:val="0"/>
          <w:rtl w:val="0"/>
          <w:lang w:val="ru-RU"/>
        </w:rPr>
        <w:t>определять последовательность действий при выполнении задания</w:t>
      </w:r>
      <w:r>
        <w:rPr>
          <w:b w:val="0"/>
          <w:bCs w:val="0"/>
          <w:rtl w:val="0"/>
          <w:lang w:val="ru-RU"/>
        </w:rPr>
        <w:t xml:space="preserve">; </w:t>
      </w:r>
      <w:r>
        <w:rPr>
          <w:b w:val="0"/>
          <w:bCs w:val="0"/>
          <w:rtl w:val="0"/>
          <w:lang w:val="ru-RU"/>
        </w:rPr>
        <w:t>учиться работать в заданном темпе</w:t>
      </w:r>
      <w:r>
        <w:rPr>
          <w:b w:val="0"/>
          <w:bCs w:val="0"/>
          <w:rtl w:val="0"/>
          <w:lang w:val="ru-RU"/>
        </w:rPr>
        <w:t xml:space="preserve">;. </w:t>
      </w:r>
      <w:r>
        <w:rPr>
          <w:b w:val="0"/>
          <w:bCs w:val="0"/>
          <w:rtl w:val="0"/>
          <w:lang w:val="ru-RU"/>
        </w:rPr>
        <w:t>проверять свою работу по образцу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по результату</w:t>
      </w:r>
      <w:r>
        <w:rPr>
          <w:b w:val="0"/>
          <w:bCs w:val="0"/>
          <w:rtl w:val="0"/>
          <w:lang w:val="ru-RU"/>
        </w:rPr>
        <w:t xml:space="preserve">; </w:t>
      </w:r>
      <w:r>
        <w:rPr>
          <w:b w:val="0"/>
          <w:bCs w:val="0"/>
          <w:rtl w:val="0"/>
          <w:lang w:val="ru-RU"/>
        </w:rPr>
        <w:t>учиться правильно оценивать свое отношение к учебной деятельности</w:t>
      </w:r>
      <w:r>
        <w:rPr>
          <w:b w:val="0"/>
          <w:bCs w:val="0"/>
          <w:rtl w:val="0"/>
          <w:lang w:val="ru-RU"/>
        </w:rPr>
        <w:t xml:space="preserve">; </w:t>
      </w:r>
      <w:r>
        <w:rPr>
          <w:b w:val="0"/>
          <w:bCs w:val="0"/>
          <w:rtl w:val="0"/>
          <w:lang w:val="ru-RU"/>
        </w:rPr>
        <w:t>учиться  работать вместе с товарищем</w:t>
      </w:r>
      <w:r>
        <w:rPr>
          <w:b w:val="0"/>
          <w:bCs w:val="0"/>
          <w:rtl w:val="0"/>
          <w:lang w:val="ru-RU"/>
        </w:rPr>
        <w:t>.</w:t>
      </w:r>
    </w:p>
    <w:p>
      <w:pPr>
        <w:pStyle w:val="Normal.0"/>
        <w:rPr>
          <w:b w:val="1"/>
          <w:bCs w:val="1"/>
          <w:cap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widowControl w:val="0"/>
        <w:ind w:left="108" w:hanging="108"/>
        <w:jc w:val="center"/>
      </w:pPr>
    </w:p>
    <w:p>
      <w:pPr>
        <w:pStyle w:val="Normal.0"/>
        <w:jc w:val="center"/>
      </w:pPr>
    </w:p>
    <w:p>
      <w:pPr>
        <w:pStyle w:val="Normal.0"/>
        <w:widowControl w:val="0"/>
        <w:jc w:val="center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Учащиеся второго класса должны уметь</w:t>
      </w:r>
      <w:r>
        <w:rPr>
          <w:b w:val="1"/>
          <w:bCs w:val="1"/>
          <w:rtl w:val="0"/>
          <w:lang w:val="ru-RU"/>
        </w:rPr>
        <w:t>:</w:t>
      </w:r>
    </w:p>
    <w:p>
      <w:pPr>
        <w:pStyle w:val="Normal.0"/>
        <w:tabs>
          <w:tab w:val="left" w:pos="300"/>
        </w:tabs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                                                            </w:t>
      </w: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быстро и правильно ориентироваться на листе бумаги в клетку и узкую линейку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копировать объекты с большим количеством деталей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классифицировать письменные буквы по разным основаниям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анализировать сложную геометрическую форму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выделяя все конфигурации составных     частей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называть формы четырехугольника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знать призму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пирамиду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параллелепипед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конус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выделять оттенки цветов в окружающем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создавать цветовые гаммы по насыщенности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использовать явления природы для ориентировки во времени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воспроизводить и моделировать позы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знать понятие недели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определять возрастные отношения между членами семьи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определять пространственные отношения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пользоваться простейшими схемами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таблицами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использовать образцы при выполнении в работе и контроле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уметь самостоятельно готовить рабочее место в классе и дома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привычно соблюдать правильную осанку</w:t>
      </w:r>
      <w:r>
        <w:rPr>
          <w:rtl w:val="0"/>
          <w:lang w:val="ru-RU"/>
        </w:rPr>
        <w:t xml:space="preserve">; 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выполнять советы учителя по оказанию помощи товарищам в коррекционной работе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придерживаться заданного темпа работы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овладевать отдельными приемами контроля</w:t>
      </w:r>
      <w:r>
        <w:rPr>
          <w:rtl w:val="0"/>
          <w:lang w:val="ru-RU"/>
        </w:rPr>
        <w:t xml:space="preserve">; 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lang w:val="ru-RU"/>
        </w:rPr>
      </w:pPr>
      <w:r>
        <w:rPr>
          <w:rtl w:val="0"/>
          <w:lang w:val="ru-RU"/>
        </w:rPr>
        <w:t>оценивать работу товарища</w:t>
      </w:r>
      <w:r>
        <w:rPr>
          <w:rtl w:val="0"/>
          <w:lang w:val="ru-RU"/>
        </w:rPr>
        <w:t>;</w:t>
      </w:r>
    </w:p>
    <w:p>
      <w:pPr>
        <w:pStyle w:val="Normal.0"/>
        <w:tabs>
          <w:tab w:val="left" w:pos="300"/>
        </w:tabs>
      </w:pPr>
    </w:p>
    <w:p>
      <w:pPr>
        <w:pStyle w:val="List Paragraph"/>
        <w:numPr>
          <w:ilvl w:val="0"/>
          <w:numId w:val="7"/>
        </w:numPr>
        <w:rPr>
          <w:caps w:val="1"/>
          <w:lang w:val="ru-RU"/>
        </w:rPr>
      </w:pPr>
      <w:r>
        <w:rPr>
          <w:rtl w:val="0"/>
          <w:lang w:val="ru-RU"/>
        </w:rPr>
        <w:t>планировать учебные занятия в режиме дня</w:t>
      </w:r>
      <w:r>
        <w:rPr>
          <w:rtl w:val="0"/>
          <w:lang w:val="ru-RU"/>
        </w:rPr>
        <w:t>.</w:t>
      </w:r>
    </w:p>
    <w:p>
      <w:pPr>
        <w:pStyle w:val="List Paragraph"/>
        <w:rPr>
          <w:caps w:val="1"/>
        </w:rPr>
      </w:pPr>
    </w:p>
    <w:p>
      <w:pPr>
        <w:pStyle w:val="Normal.0"/>
        <w:tabs>
          <w:tab w:val="left" w:pos="300"/>
        </w:tabs>
        <w:rPr>
          <w:caps w:val="1"/>
        </w:rPr>
      </w:pPr>
    </w:p>
    <w:p>
      <w:pPr>
        <w:pStyle w:val="Normal.0"/>
        <w:tabs>
          <w:tab w:val="left" w:pos="300"/>
        </w:tabs>
        <w:rPr>
          <w:caps w:val="1"/>
        </w:rPr>
      </w:pPr>
    </w:p>
    <w:p>
      <w:pPr>
        <w:pStyle w:val="Normal.0"/>
        <w:tabs>
          <w:tab w:val="left" w:pos="300"/>
        </w:tabs>
        <w:rPr>
          <w:caps w:val="1"/>
        </w:rPr>
      </w:pPr>
    </w:p>
    <w:p>
      <w:pPr>
        <w:pStyle w:val="Normal.0"/>
        <w:tabs>
          <w:tab w:val="left" w:pos="300"/>
        </w:tabs>
        <w:rPr>
          <w:caps w:val="1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Календарно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 xml:space="preserve">тематическое планирование занятий 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развитию зрительного восприятия</w:t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3 </w:t>
      </w:r>
      <w:r>
        <w:rPr>
          <w:b w:val="1"/>
          <w:bCs w:val="1"/>
          <w:rtl w:val="0"/>
          <w:lang w:val="ru-RU"/>
        </w:rPr>
        <w:t>класс</w:t>
      </w:r>
    </w:p>
    <w:p>
      <w:pPr>
        <w:pStyle w:val="Normal.0"/>
      </w:pPr>
    </w:p>
    <w:p>
      <w:pPr>
        <w:pStyle w:val="Normal.0"/>
      </w:pPr>
    </w:p>
    <w:tbl>
      <w:tblPr>
        <w:tblW w:w="9571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57"/>
        <w:gridCol w:w="3462"/>
        <w:gridCol w:w="2268"/>
        <w:gridCol w:w="3084"/>
      </w:tblGrid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№п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п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Тема и основные вопросы содержания занятия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Средства обучения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Основные виды учебных действий обучающихся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на уровне учебных действий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hd w:val="clear" w:color="auto" w:fill="auto"/>
            </w:pPr>
          </w:p>
          <w:p>
            <w:pPr>
              <w:pStyle w:val="List Paragraph"/>
              <w:numPr>
                <w:ilvl w:val="0"/>
                <w:numId w:val="8"/>
              </w:numPr>
              <w:shd w:val="clear" w:color="auto" w:fill="auto"/>
              <w:rPr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Развитие зрительно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моторной координации при работе на листе бумаги  </w:t>
            </w:r>
            <w:r>
              <w:rPr>
                <w:b w:val="1"/>
                <w:bCs w:val="1"/>
                <w:rtl w:val="0"/>
                <w:lang w:val="ru-RU"/>
              </w:rPr>
              <w:t xml:space="preserve">(16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2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Диагностическое обследование учащихся с целью выявления уровня зрительного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Диагностические материалы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комплект заданий для определения уровня развития зрительного восприятия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по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направлениям</w:t>
            </w:r>
            <w:r>
              <w:rPr>
                <w:rtl w:val="0"/>
                <w:lang w:val="ru-RU"/>
              </w:rPr>
              <w:t>) +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оценивать уровень развития зрительного восприятия на начало учебного года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принимать и сохранять учебную задачу</w:t>
            </w:r>
            <w:r>
              <w:rPr>
                <w:sz w:val="22"/>
                <w:szCs w:val="22"/>
                <w:rtl w:val="0"/>
                <w:lang w:val="ru-RU"/>
              </w:rPr>
              <w:t xml:space="preserve">; </w:t>
            </w:r>
            <w:r>
              <w:rPr>
                <w:sz w:val="22"/>
                <w:szCs w:val="22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2-3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Закрепление навыков работы на листе в клетку и узкую линейку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Выполнение графических диктантов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 xml:space="preserve">15 </w:t>
            </w:r>
            <w:r>
              <w:rPr>
                <w:rtl w:val="0"/>
                <w:lang w:val="ru-RU"/>
              </w:rPr>
              <w:t>команд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навыков ориентировки в малом пространстве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действовать по словесной инструкции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Выполнение графических заданий на листе в широкую линейку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Формирование умения находить середину строки и придерживаться ее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навыков ориентировки в малом пространстве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действовать по словесной инструкции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6-7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Выполнение графических работ по словесному указанию и по замыслу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навыков ориентировки в малом пространстве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действовать по словесной инструкции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Создание образов на основе схематического изображения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Изображение различных предметов фронтально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раздаточный материал с изображениями фигур и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ножницы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клей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воображения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образного мышления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умения действовать по словесной  и наглядной инструкции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9-10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Совершенствование умения узнавать предметы по деталям и дорисовывать их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листах бумаги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с изображением различных деталей предметов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активизация понятий «целое»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«часть»</w:t>
            </w:r>
            <w:r>
              <w:rPr>
                <w:rtl w:val="0"/>
                <w:lang w:val="ru-RU"/>
              </w:rPr>
              <w:t xml:space="preserve">, 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мелкой моторики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зрительно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-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моторной координации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мыслительной операции «анализ»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 поставленной задачи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11-12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Конструирование из палочек по образцу и зарисовка результата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Фронтальные и индивидуальные наглядные пособия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палочки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фланелеграфы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Совершенствовать точность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активность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Учить анализировать объекты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устанавливать черты сходства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выделять существенные признаки предмета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воображения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13-14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Конструирование из геометрических фигур по словесному указанию и зарисовывание результата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Фронтальные и индивидуальные наглядные пособия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геометрические фигуры 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фланелеграфы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Закреплять представления о СЭ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форма</w:t>
            </w:r>
            <w:r>
              <w:rPr>
                <w:rtl w:val="0"/>
                <w:lang w:val="ru-RU"/>
              </w:rPr>
              <w:t xml:space="preserve">). </w:t>
            </w:r>
            <w:r>
              <w:rPr>
                <w:rtl w:val="0"/>
                <w:lang w:val="ru-RU"/>
              </w:rPr>
              <w:t>Совершенствовать точность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активность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Учить анализировать объекты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устанавливать черты сходства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выделять существенные признаки предмета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воображения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15-16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Обведение через кальку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выделением другим цветом заданной части предмета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Калька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контурные и силуэтные изображения предметов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Развивать аналитико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синтетическую деятельность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Развивать аналитико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синтетическую деятельность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Совершенствовать точность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активность восприятия</w:t>
            </w:r>
            <w:r>
              <w:rPr>
                <w:rtl w:val="0"/>
                <w:lang w:val="ru-RU"/>
              </w:rPr>
              <w:t xml:space="preserve">..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220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shd w:val="clear" w:color="auto" w:fill="auto"/>
              <w:rPr>
                <w:b w:val="1"/>
                <w:bCs w:val="1"/>
                <w:lang w:val="ru-RU"/>
              </w:rPr>
            </w:pPr>
            <w:r>
              <w:rPr>
                <w:b w:val="1"/>
                <w:bCs w:val="1"/>
                <w:rtl w:val="0"/>
                <w:lang w:val="ru-RU"/>
              </w:rPr>
              <w:t>Приучение детей к умению удерживать в поле зрения зрительный стимул во время выполнения задания на зрительно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моторную координацию </w:t>
            </w:r>
          </w:p>
          <w:p>
            <w:pPr>
              <w:pStyle w:val="List Paragraph"/>
              <w:shd w:val="clear" w:color="auto" w:fill="auto"/>
              <w:ind w:left="1080" w:firstLine="0"/>
            </w:pPr>
            <w:r>
              <w:rPr>
                <w:b w:val="1"/>
                <w:bCs w:val="1"/>
                <w:rtl w:val="0"/>
                <w:lang w:val="ru-RU"/>
              </w:rPr>
              <w:t xml:space="preserve"> (8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4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1-2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Выполнение зрительного диктанта по памяти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опорой на алгоритм выполнения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рассмотри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перечисли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запомни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закрой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выложи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рассмотри повторно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проверь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4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Выделение объектов среди подобных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Обучение видению закономерности в построении фраз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стихов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разного типа задач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предъявляемых зрительно и на слух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Задания на доске и индивидуально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мыслительных операций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логического мышления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умения соотносить предмет и слово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развивать слуховое восприятие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6-7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Наблюдение за изменением объектов от убавления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прибавления и перестановки деталей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предметы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умения устанавливать связи между видимыми и соседними объектами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развитие операций мышления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сопоставления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выделение лишнего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анализа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синтеза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обобщения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классификации и др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Прослеживание движения по предложенному схематичному изображению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при помощи стрелок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схематичных рисунков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самостоятельное составление маршрутов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индивидуальными заданиями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прослеживающей функции глаза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развитие навыков ориентировки в пространстве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со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25"/>
              </w:tabs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3. </w:t>
            </w:r>
            <w:r>
              <w:rPr>
                <w:b w:val="1"/>
                <w:bCs w:val="1"/>
                <w:rtl w:val="0"/>
                <w:lang w:val="ru-RU"/>
              </w:rPr>
              <w:t xml:space="preserve">Активизация зрительно </w:t>
            </w:r>
            <w:r>
              <w:rPr>
                <w:b w:val="1"/>
                <w:bCs w:val="1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rtl w:val="0"/>
                <w:lang w:val="ru-RU"/>
              </w:rPr>
              <w:t xml:space="preserve">целостных образов и сенсорных эталонов </w:t>
            </w:r>
            <w:r>
              <w:rPr>
                <w:b w:val="1"/>
                <w:bCs w:val="1"/>
                <w:rtl w:val="0"/>
                <w:lang w:val="ru-RU"/>
              </w:rPr>
              <w:t xml:space="preserve">(22 </w:t>
            </w:r>
            <w:r>
              <w:rPr>
                <w:b w:val="1"/>
                <w:bCs w:val="1"/>
                <w:rtl w:val="0"/>
                <w:lang w:val="ru-RU"/>
              </w:rPr>
              <w:t>часа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Совершенствование умения узнавать предметы в натуральном виде и их изображения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реальное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силуэтное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контурное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Набор предметных картинок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натуральных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контурных и силуэтных изображений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по различным дидактическим темам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зрительный анализ и синтез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соотносить   различные типы изображений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tl w:val="0"/>
                <w:lang w:val="ru-RU"/>
              </w:rPr>
              <w:t xml:space="preserve">;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2-3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center" w:pos="2772"/>
              </w:tabs>
            </w:pPr>
            <w:r>
              <w:rPr>
                <w:rtl w:val="0"/>
                <w:lang w:val="ru-RU"/>
              </w:rPr>
              <w:t>Обучение последовательному рассматриванию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Предметы и их изображения фронтально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линейка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зрительный анализ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различать и называть предметы и их составные части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tl w:val="0"/>
                <w:lang w:val="ru-RU"/>
              </w:rPr>
              <w:t xml:space="preserve">;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Обучение узнаванию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представленных в разных модальностях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Выделение признаков этого опознания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совершенствование способов зрительного обследования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Набор предметных картинок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натуральных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контурных и силуэтных изображений</w:t>
            </w:r>
            <w:r>
              <w:rPr>
                <w:rtl w:val="0"/>
                <w:lang w:val="ru-RU"/>
              </w:rPr>
              <w:t xml:space="preserve">) </w:t>
            </w:r>
            <w:r>
              <w:rPr>
                <w:rtl w:val="0"/>
                <w:lang w:val="ru-RU"/>
              </w:rPr>
              <w:t>по различным дидактическим темам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Алгоритм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зрительный анализ и синтез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соотносить   различные типы изображений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tl w:val="0"/>
                <w:lang w:val="ru-RU"/>
              </w:rPr>
              <w:t xml:space="preserve">;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Совершенствование операций узнавания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локализации из множества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соотнесения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сравнения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Предметы и их изображения фронтально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линейка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зрительный анализ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различать и называть предметы и их составные части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уметь оценивать правильность выполнения действия на уровне адекватной ретроспективной оценки</w:t>
            </w:r>
            <w:r>
              <w:rPr>
                <w:rtl w:val="0"/>
                <w:lang w:val="ru-RU"/>
              </w:rPr>
              <w:t xml:space="preserve">;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7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Закрепление представлений о коричневом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синем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фиолетовом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оранжевом цвете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 представления о сенсорном эталоне «цвет»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локализовывать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различать и называть цвета и оттенки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самостоятельно воспроизводить  их  на бумаге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Совершенствование навыков различения оттенков серого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коричневого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черного цветов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 представления о сенсорном эталоне «цвет»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локализовывать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различать и называть цвета и оттенки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самостоятельно воспроизводить  их  на бумаге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9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Закрепление понятий о темно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сером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светло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сером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 представления о сенсорном эталоне «цвет»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локализовывать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различать и называть цвета и оттенки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самостоятельно воспроизводить  их  на бумаге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Обучение локализации оттенков фиолетового из сине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бордовых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 представления о сенсорном эталоне «цвет»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локализовывать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различать и называть цвета и оттенки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самостоятельно воспроизводить  их  на бумаге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Промежуточное диагностическое обследование учащихся по выявлению уровня зрительного восприятия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Диагностические материалы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комплект заданий для определения уровня развития зрительного восприятия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по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направлениям</w:t>
            </w:r>
            <w:r>
              <w:rPr>
                <w:rtl w:val="0"/>
                <w:lang w:val="ru-RU"/>
              </w:rPr>
              <w:t>) +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оценивать уровень развития зрительного восприятия на середину учебного года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принимать и сохранять учебную задачу</w:t>
            </w:r>
            <w:r>
              <w:rPr>
                <w:sz w:val="22"/>
                <w:szCs w:val="22"/>
                <w:rtl w:val="0"/>
                <w:lang w:val="ru-RU"/>
              </w:rPr>
              <w:t xml:space="preserve">; </w:t>
            </w:r>
            <w:r>
              <w:rPr>
                <w:sz w:val="22"/>
                <w:szCs w:val="22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12-13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Пересказывание сказки с цветовыми символами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Сюжетная картина фронтально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для детей с низкой остротой зрения – индивидуально</w:t>
            </w:r>
            <w:r>
              <w:rPr>
                <w:rtl w:val="0"/>
                <w:lang w:val="ru-RU"/>
              </w:rPr>
              <w:t xml:space="preserve">).     </w:t>
            </w:r>
            <w:r>
              <w:rPr>
                <w:rtl w:val="0"/>
                <w:lang w:val="ru-RU"/>
              </w:rPr>
              <w:t>Алгоритм восприятия сюжетного изображения</w:t>
            </w:r>
            <w:r>
              <w:rPr>
                <w:rtl w:val="0"/>
                <w:lang w:val="ru-RU"/>
              </w:rPr>
              <w:t xml:space="preserve">.     </w:t>
            </w:r>
            <w:r>
              <w:rPr>
                <w:rtl w:val="0"/>
                <w:lang w:val="ru-RU"/>
              </w:rPr>
              <w:t>Цветовые символы</w:t>
            </w:r>
            <w:r>
              <w:rPr>
                <w:rtl w:val="0"/>
                <w:lang w:val="ru-RU"/>
              </w:rPr>
              <w:t xml:space="preserve">.                                           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зрительного анализа при восприятии  сюжетного изображения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мыслительной операции «соотнесение»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>Развитие нестереоскопических способов восприятия глубины пространства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речи</w:t>
            </w:r>
            <w:r>
              <w:rPr>
                <w:rtl w:val="0"/>
                <w:lang w:val="ru-RU"/>
              </w:rPr>
              <w:t xml:space="preserve">. 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81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14-15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Закрепление умения создавать цветовые гаммы по насыщенности цвета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от светлого к темному и по контрасту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от яркого к светлому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создавать узоры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наглядное пособие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фронтально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 xml:space="preserve">карточки с заданиями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 + 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развивать  представления о сенсорном эталоне «цвет»</w:t>
            </w:r>
            <w:r>
              <w:rPr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Формировать у детей зрительные способы обследования предметов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локализовывать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различать и называть цвета и оттенки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самостоятельно воспроизводить  их  на бумаге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осуществлять итоговый и пошаговый контроль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адекватно воспринимать оценку учителя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16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Учить целостно прослеживать контуры предметов сложной формы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Контурные и силуэтные изображения различных предметов сложной формы фронтально и  для индивидуальной работы на фланелеграфах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jc w:val="left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предметности восприятия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spacing w:line="240" w:lineRule="auto"/>
              <w:ind w:firstLine="0"/>
              <w:jc w:val="left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контролировать собственные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1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17-18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Поиск определенных фигур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расположенных на зашумленном контуре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до </w:t>
            </w:r>
            <w:r>
              <w:rPr>
                <w:rtl w:val="0"/>
                <w:lang w:val="ru-RU"/>
              </w:rPr>
              <w:t>8-</w:t>
            </w:r>
            <w:r>
              <w:rPr>
                <w:rtl w:val="0"/>
                <w:lang w:val="ru-RU"/>
              </w:rPr>
              <w:t>ми фигур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индивидуальными заданиями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jc w:val="left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зрительного  анализа и синтеза при восприятии изображения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зрительной памяти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51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19-20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Сравнение величины предметов по переменным параметрам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Предметы разной величины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индивидуальными заданиями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34"/>
              <w:jc w:val="left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зрительного  анализа и синтеза при восприятии изображения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Развитие зрительной памяти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60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21-22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Конструирование по представлению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опираясь на образы зрительной памяти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Фронтальные и индивидуальные наглядные пособия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фланелеграфы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индивидуально</w:t>
            </w:r>
            <w:r>
              <w:rPr>
                <w:rtl w:val="0"/>
                <w:lang w:val="ru-RU"/>
              </w:rPr>
              <w:t xml:space="preserve">),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и цветные карандаши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Совершенствовать точность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Формировать активность восприятия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Учить анализировать объекты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устанавливать черты сходства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различия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выделять существенные признаки предмета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воображения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15"/>
              </w:tabs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4. </w:t>
            </w:r>
            <w:r>
              <w:rPr>
                <w:b w:val="1"/>
                <w:bCs w:val="1"/>
                <w:rtl w:val="0"/>
                <w:lang w:val="ru-RU"/>
              </w:rPr>
              <w:t>Использование зрительного восприятия как средства решения логических задач и установления причинно</w:t>
            </w:r>
            <w:r>
              <w:rPr>
                <w:b w:val="1"/>
                <w:bCs w:val="1"/>
                <w:rtl w:val="0"/>
                <w:lang w:val="ru-RU"/>
              </w:rPr>
              <w:t>-</w:t>
            </w:r>
            <w:r>
              <w:rPr>
                <w:b w:val="1"/>
                <w:bCs w:val="1"/>
                <w:rtl w:val="0"/>
                <w:lang w:val="ru-RU"/>
              </w:rPr>
              <w:t xml:space="preserve">следственных связей </w:t>
            </w:r>
            <w:r>
              <w:rPr>
                <w:b w:val="1"/>
                <w:bCs w:val="1"/>
                <w:rtl w:val="0"/>
                <w:lang w:val="ru-RU"/>
              </w:rPr>
              <w:t xml:space="preserve">(14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6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Выделение главных отличительных признаков предметов одного вида и рода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узнавание по ним предметов в новых усложненных условиях и в новых причинно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следственных связях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доске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карточки с индивидуальными заданиями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тетрадь в клетку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развитие зрительного  анализа и синтеза при восприятии изображения</w:t>
            </w:r>
            <w:r>
              <w:rPr>
                <w:b w:val="0"/>
                <w:b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Развитие зрительной памяти</w:t>
            </w:r>
            <w:r>
              <w:rPr>
                <w:b w:val="0"/>
                <w:bCs w:val="0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rtl w:val="0"/>
                <w:lang w:val="ru-RU"/>
              </w:rPr>
              <w:t>Развитие мышления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rtl w:val="0"/>
                <w:lang w:val="ru-RU"/>
              </w:rPr>
              <w:t>Развитие зрительно</w:t>
            </w:r>
            <w:r>
              <w:rPr>
                <w:b w:val="0"/>
                <w:bCs w:val="0"/>
                <w:rtl w:val="0"/>
                <w:lang w:val="ru-RU"/>
              </w:rPr>
              <w:t>-</w:t>
            </w:r>
            <w:r>
              <w:rPr>
                <w:b w:val="0"/>
                <w:bCs w:val="0"/>
                <w:rtl w:val="0"/>
                <w:lang w:val="ru-RU"/>
              </w:rPr>
              <w:t>поисковой функции</w:t>
            </w:r>
            <w:r>
              <w:rPr>
                <w:b w:val="0"/>
                <w:bCs w:val="0"/>
                <w:rtl w:val="0"/>
                <w:lang w:val="ru-RU"/>
              </w:rPr>
              <w:t xml:space="preserve">, </w:t>
            </w:r>
            <w:r>
              <w:rPr>
                <w:b w:val="0"/>
                <w:bCs w:val="0"/>
                <w:rtl w:val="0"/>
                <w:lang w:val="ru-RU"/>
              </w:rPr>
              <w:t>развитие различительной способности глаза</w:t>
            </w:r>
            <w:r>
              <w:rPr>
                <w:b w:val="0"/>
                <w:bCs w:val="0"/>
                <w:rtl w:val="0"/>
                <w:lang w:val="ru-RU"/>
              </w:rPr>
              <w:t xml:space="preserve">. 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34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0"/>
                <w:bCs w:val="0"/>
                <w:rtl w:val="0"/>
                <w:lang w:val="ru-RU"/>
              </w:rPr>
              <w:t>принимать и сохранять учебную задачу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b w:val="0"/>
                <w:bCs w:val="0"/>
                <w:rtl w:val="0"/>
                <w:lang w:val="ru-RU"/>
              </w:rPr>
              <w:t xml:space="preserve">; </w:t>
            </w:r>
            <w:r>
              <w:rPr>
                <w:b w:val="0"/>
                <w:bCs w:val="0"/>
                <w:rtl w:val="0"/>
                <w:lang w:val="ru-RU"/>
              </w:rPr>
              <w:t>учитывать правило в планировании способа решения</w:t>
            </w:r>
            <w:r>
              <w:rPr>
                <w:b w:val="0"/>
                <w:b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>;</w:t>
            </w:r>
          </w:p>
        </w:tc>
      </w:tr>
      <w:tr>
        <w:tblPrEx>
          <w:shd w:val="clear" w:color="auto" w:fill="ced7e7"/>
        </w:tblPrEx>
        <w:trPr>
          <w:trHeight w:val="48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2-3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Узнавание и воспроизведение позы человека по схеме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 xml:space="preserve">Изображение движения схемой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бежит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идет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приседает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ползет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перелезает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подлезает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прыгает</w:t>
            </w:r>
            <w:r>
              <w:rPr>
                <w:rtl w:val="0"/>
                <w:lang w:val="ru-RU"/>
              </w:rPr>
              <w:t>).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Картинки с изображением человека в различных позах  фронтально и индивидуально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подвижная модель человека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уточнение представлений о строении тела человека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Восприятие движений и позы человека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5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Работа с перфокартой на соотнесение мимики и позы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Перфокарты «Поза – лицо»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уточнение представлений взаимосвязи позы и мимики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4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6-7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Закрепление полученных в </w:t>
            </w:r>
            <w:r>
              <w:rPr>
                <w:rtl w:val="0"/>
                <w:lang w:val="ru-RU"/>
              </w:rPr>
              <w:t xml:space="preserve">1 </w:t>
            </w:r>
            <w:r>
              <w:rPr>
                <w:rtl w:val="0"/>
                <w:lang w:val="ru-RU"/>
              </w:rPr>
              <w:t xml:space="preserve">и </w:t>
            </w:r>
            <w:r>
              <w:rPr>
                <w:rtl w:val="0"/>
                <w:lang w:val="ru-RU"/>
              </w:rPr>
              <w:t xml:space="preserve">2 </w:t>
            </w:r>
            <w:r>
              <w:rPr>
                <w:rtl w:val="0"/>
                <w:lang w:val="ru-RU"/>
              </w:rPr>
              <w:t>классах знаний и умений по определению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моделированию эмоциональных состояний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Расширение представлений об эмоциях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предлагая их сравнивать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Картинки с изображением человека в различных позах и в различных эмоциональных состояниях фронтально и индивидуально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подвижная модель человека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Индивидуальные задания на карточках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закрепление представлений о строении тела человека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 внешнем проявлении эмоций у человека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Восприятие движений и позы человека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8-9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Описание содержания картины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установлением связей между персонажам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причинных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целевых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использованием своего собственного опыта</w:t>
            </w:r>
            <w:r>
              <w:rPr>
                <w:rtl w:val="0"/>
                <w:lang w:val="ru-RU"/>
              </w:rPr>
              <w:t xml:space="preserve">.  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Сюжетная картина фронтально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для детей с низкой остротой зрения – индивидуально</w:t>
            </w:r>
            <w:r>
              <w:rPr>
                <w:rtl w:val="0"/>
                <w:lang w:val="ru-RU"/>
              </w:rPr>
              <w:t xml:space="preserve">).     </w:t>
            </w:r>
            <w:r>
              <w:rPr>
                <w:rtl w:val="0"/>
                <w:lang w:val="ru-RU"/>
              </w:rPr>
              <w:t>Алгоритм восприятия сюжетного изображения</w:t>
            </w:r>
            <w:r>
              <w:rPr>
                <w:rtl w:val="0"/>
                <w:lang w:val="ru-RU"/>
              </w:rPr>
              <w:t xml:space="preserve">.                                                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зрительного анализа при восприятии  сюжетного изображения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>Развитие нестереоскопических способов восприятия глубины пространства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речи</w:t>
            </w:r>
            <w:r>
              <w:rPr>
                <w:rtl w:val="0"/>
                <w:lang w:val="ru-RU"/>
              </w:rPr>
              <w:t xml:space="preserve">. 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7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10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Подбор эмоций и поз к картине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Сюжетная картина фронтально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для детей с низкой остротой зрения – индивидуально</w:t>
            </w:r>
            <w:r>
              <w:rPr>
                <w:rtl w:val="0"/>
                <w:lang w:val="ru-RU"/>
              </w:rPr>
              <w:t xml:space="preserve">).     </w:t>
            </w:r>
            <w:r>
              <w:rPr>
                <w:rtl w:val="0"/>
                <w:lang w:val="ru-RU"/>
              </w:rPr>
              <w:t>Алгоритм восприятия сюжетного изображения</w:t>
            </w:r>
            <w:r>
              <w:rPr>
                <w:rtl w:val="0"/>
                <w:lang w:val="ru-RU"/>
              </w:rPr>
              <w:t xml:space="preserve">.      </w:t>
            </w:r>
            <w:r>
              <w:rPr>
                <w:rtl w:val="0"/>
                <w:lang w:val="ru-RU"/>
              </w:rPr>
              <w:t xml:space="preserve">Картинки с изображением человека в различных позах и в различных эмоциональных состояниях фронтально и индивидуально                                          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зрительного анализа при восприятии  сюжетного изображения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>Развитие умения соотносить сюжет изображения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эмоции и позы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принимать и сохранять учебную задачу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;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11-12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535"/>
              </w:tabs>
            </w:pPr>
            <w:r>
              <w:rPr>
                <w:rtl w:val="0"/>
                <w:lang w:val="ru-RU"/>
              </w:rPr>
              <w:t>Выделение и называние всех признаков времен года по плану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температура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осадки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почва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длинным или коротким стал день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листах  со схематическими изображениями природных явлений индивидуально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умения составлять и использовать схемы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13-14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Составление схемы времен года в нужной последовательности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с опорой на логику последовательности смены времен года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листах  со схематическими изображениями времен года индивидуально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>альбом для рисования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умения составлять и использовать схемы</w:t>
            </w:r>
            <w:r>
              <w:rPr>
                <w:rtl w:val="0"/>
                <w:lang w:val="ru-RU"/>
              </w:rPr>
              <w:t xml:space="preserve">. 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20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</w:tabs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 xml:space="preserve">5. </w:t>
            </w:r>
            <w:r>
              <w:rPr>
                <w:b w:val="1"/>
                <w:bCs w:val="1"/>
                <w:rtl w:val="0"/>
                <w:lang w:val="ru-RU"/>
              </w:rPr>
              <w:t>Развитие глубинного зрения</w:t>
            </w:r>
            <w:r>
              <w:rPr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rtl w:val="0"/>
                <w:lang w:val="ru-RU"/>
              </w:rPr>
              <w:t xml:space="preserve">расширение поля зрения </w:t>
            </w:r>
            <w:r>
              <w:rPr>
                <w:b w:val="1"/>
                <w:bCs w:val="1"/>
                <w:rtl w:val="0"/>
                <w:lang w:val="ru-RU"/>
              </w:rPr>
              <w:t xml:space="preserve">(8 </w:t>
            </w:r>
            <w:r>
              <w:rPr>
                <w:b w:val="1"/>
                <w:bCs w:val="1"/>
                <w:rtl w:val="0"/>
                <w:lang w:val="ru-RU"/>
              </w:rPr>
              <w:t>часов</w:t>
            </w:r>
            <w:r>
              <w:rPr>
                <w:b w:val="1"/>
                <w:bCs w:val="1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7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1-2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</w:tabs>
            </w:pPr>
            <w:r>
              <w:rPr>
                <w:rtl w:val="0"/>
                <w:lang w:val="ru-RU"/>
              </w:rPr>
              <w:t>Обучение восприятию пространственных отношений между частями одного предмета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умению видеть зависимость  изменения характеристики предмета от изменения пространственных отношений между частями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Задание на листах индивидуально</w:t>
            </w:r>
            <w:r>
              <w:rPr>
                <w:rtl w:val="0"/>
                <w:lang w:val="ru-RU"/>
              </w:rPr>
              <w:t xml:space="preserve">,  </w:t>
            </w:r>
            <w:r>
              <w:rPr>
                <w:rtl w:val="0"/>
                <w:lang w:val="ru-RU"/>
              </w:rPr>
              <w:t xml:space="preserve">альбом для рисования 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простой карандаш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зрительно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поисковой функции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развитие различительной способности глаза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нестереоскопических способов восприятия глубины пространства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развитие навыков сотрудничества с взрослыми и сверстниками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rtl w:val="0"/>
                <w:lang w:val="ru-RU"/>
              </w:rPr>
              <w:t xml:space="preserve"> формирование начальных форм познавательной и личностной рефлексии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57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3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80"/>
                <w:tab w:val="left" w:pos="540"/>
              </w:tabs>
            </w:pPr>
            <w:r>
              <w:rPr>
                <w:rtl w:val="0"/>
                <w:lang w:val="ru-RU"/>
              </w:rPr>
              <w:t>Продолжать обучать определять удаленность объектов в большом пространстве в зависимости от насыщенности окраски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Различные по величине предметы и изображения для расположения их на фланелеграфе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развитие представлений о пространственных отношениях между предметами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Развитие зрительно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  <w:lang w:val="ru-RU"/>
              </w:rPr>
              <w:t>мыслительных операций «сравнение»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«соотнесение»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Расширение словарного запаса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4-5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"/>
              </w:tabs>
            </w:pPr>
            <w:r>
              <w:rPr>
                <w:rtl w:val="0"/>
                <w:lang w:val="ru-RU"/>
              </w:rPr>
              <w:t>Перечисление по памяти предметов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наблюдаемых вдали и вблизи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 xml:space="preserve"> Различные по величине предметы и изображения для расположения их на фланелеграфе</w:t>
            </w:r>
            <w:r>
              <w:rPr>
                <w:rtl w:val="0"/>
                <w:lang w:val="ru-RU"/>
              </w:rPr>
              <w:t xml:space="preserve">.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развитие зрительной памяти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Развитие </w:t>
            </w:r>
            <w:r>
              <w:rPr>
                <w:rtl w:val="0"/>
                <w:lang w:val="ru-RU"/>
              </w:rPr>
              <w:t>нестереоскопических способов восприятия глубины пространства</w:t>
            </w:r>
            <w:r>
              <w:rPr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rtl w:val="0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8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6-7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Закрепление умения отражать изобразительными средствами глубину пространства</w:t>
            </w:r>
            <w:r>
              <w:rPr>
                <w:rtl w:val="0"/>
                <w:lang w:val="ru-RU"/>
              </w:rPr>
              <w:t>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Рисунки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показывающие «перспективу» в изображении</w:t>
            </w:r>
            <w:r>
              <w:rPr>
                <w:rtl w:val="0"/>
                <w:lang w:val="ru-RU"/>
              </w:rPr>
              <w:t xml:space="preserve">.  </w:t>
            </w:r>
            <w:r>
              <w:rPr>
                <w:rtl w:val="0"/>
                <w:lang w:val="ru-RU"/>
              </w:rPr>
              <w:t>Различные по величине предметы и изображения для расположения их на фланелеграфе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Алгоритм восприятия изображения</w:t>
            </w:r>
            <w:r>
              <w:rPr>
                <w:rtl w:val="0"/>
                <w:lang w:val="ru-RU"/>
              </w:rPr>
              <w:t xml:space="preserve">.                                                 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i w:val="1"/>
                <w:iCs w:val="1"/>
              </w:rPr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Развитие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нестереоскопических способов восприятия и изображения глубины пространства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 Регулятивные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b w:val="0"/>
                <w:bCs w:val="0"/>
                <w:i w:val="0"/>
                <w:iCs w:val="0"/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формирование начальных форм познавательной и личностной рефлексии</w:t>
            </w:r>
            <w:r>
              <w:rPr>
                <w:b w:val="0"/>
                <w:bCs w:val="0"/>
                <w:i w:val="0"/>
                <w:iCs w:val="0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:</w:t>
            </w:r>
            <w:r>
              <w:rPr>
                <w:color w:val="333333"/>
                <w:u w:color="333333"/>
                <w:rtl w:val="0"/>
                <w:lang w:val="ru-RU"/>
              </w:rPr>
              <w:t xml:space="preserve"> </w:t>
            </w:r>
            <w:r>
              <w:rPr>
                <w:rtl w:val="0"/>
                <w:lang w:val="ru-RU"/>
              </w:rPr>
              <w:t>формирование умения слушать и слышать собеседника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вести диалог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излагать свою точку зрения и аргументировать ее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220" w:hRule="atLeast"/>
        </w:trPr>
        <w:tc>
          <w:tcPr>
            <w:tcW w:type="dxa" w:w="7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8</w:t>
            </w:r>
          </w:p>
        </w:tc>
        <w:tc>
          <w:tcPr>
            <w:tcW w:type="dxa" w:w="3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Итоговое  диагностическое занятие по выявлению уровня зрительного восприятия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Диагностические материалы</w:t>
            </w:r>
            <w:r>
              <w:rPr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 xml:space="preserve">комплект заданий для определения уровня развития зрительного восприятия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по </w:t>
            </w:r>
            <w:r>
              <w:rPr>
                <w:rtl w:val="0"/>
                <w:lang w:val="ru-RU"/>
              </w:rPr>
              <w:t xml:space="preserve">5 </w:t>
            </w:r>
            <w:r>
              <w:rPr>
                <w:rtl w:val="0"/>
                <w:lang w:val="ru-RU"/>
              </w:rPr>
              <w:t>направлениям</w:t>
            </w:r>
            <w:r>
              <w:rPr>
                <w:rtl w:val="0"/>
                <w:lang w:val="ru-RU"/>
              </w:rPr>
              <w:t>) +</w:t>
            </w:r>
            <w:r>
              <w:rPr>
                <w:rtl w:val="0"/>
                <w:lang w:val="ru-RU"/>
              </w:rPr>
              <w:t xml:space="preserve">задание для работы на компьютере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презентация в М</w:t>
            </w:r>
            <w:r>
              <w:rPr>
                <w:rtl w:val="0"/>
                <w:lang w:val="en-US"/>
              </w:rPr>
              <w:t>icrosoft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  <w:lang w:val="en-US"/>
              </w:rPr>
              <w:t>PowerPoint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30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1"/>
              <w:widowControl w:val="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Познавательные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оценивать уровень развития зрительного восприятия на конец учебного года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Style1"/>
              <w:widowControl w:val="1"/>
              <w:bidi w:val="0"/>
              <w:spacing w:line="240" w:lineRule="auto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>Регулятивные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принимать и сохранять учебную задачу</w:t>
            </w:r>
            <w:r>
              <w:rPr>
                <w:sz w:val="22"/>
                <w:szCs w:val="22"/>
                <w:rtl w:val="0"/>
                <w:lang w:val="ru-RU"/>
              </w:rPr>
              <w:t xml:space="preserve">; </w:t>
            </w:r>
            <w:r>
              <w:rPr>
                <w:sz w:val="22"/>
                <w:szCs w:val="22"/>
                <w:rtl w:val="0"/>
                <w:lang w:val="ru-RU"/>
              </w:rPr>
              <w:t>планировать действие в соответствии с поставленной задачей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Normal.0"/>
            </w:pP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>Коммуникативные</w:t>
            </w:r>
            <w:r>
              <w:rPr>
                <w:b w:val="1"/>
                <w:bCs w:val="1"/>
                <w:i w:val="1"/>
                <w:iCs w:val="1"/>
                <w:rtl w:val="0"/>
                <w:lang w:val="ru-RU"/>
              </w:rPr>
              <w:t xml:space="preserve">: </w:t>
            </w:r>
            <w:r>
              <w:rPr>
                <w:rtl w:val="0"/>
                <w:lang w:val="ru-RU"/>
              </w:rPr>
              <w:t>уметь договариваться и приходить к общему решению в совместной деятельности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контролировать действия при выполнении задания</w:t>
            </w:r>
            <w:r>
              <w:rPr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5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ru-RU"/>
              </w:rPr>
              <w:t>ИТОГО</w:t>
            </w:r>
            <w:r>
              <w:rPr>
                <w:rtl w:val="0"/>
                <w:lang w:val="ru-RU"/>
              </w:rPr>
              <w:t xml:space="preserve">: 68 </w:t>
            </w:r>
            <w:r>
              <w:rPr>
                <w:rtl w:val="0"/>
                <w:lang w:val="ru-RU"/>
              </w:rPr>
              <w:t>часов</w:t>
            </w:r>
          </w:p>
        </w:tc>
      </w:tr>
    </w:tbl>
    <w:p>
      <w:pPr>
        <w:pStyle w:val="Normal.0"/>
        <w:widowControl w:val="0"/>
        <w:ind w:left="216" w:hanging="216"/>
      </w:pPr>
    </w:p>
    <w:p>
      <w:pPr>
        <w:pStyle w:val="Normal.0"/>
        <w:widowControl w:val="0"/>
        <w:ind w:left="108" w:hanging="108"/>
      </w:pPr>
    </w:p>
    <w:p>
      <w:pPr>
        <w:pStyle w:val="Normal.0"/>
        <w:widowControl w:val="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Учащиеся третьего  класса должны уметь</w:t>
      </w:r>
      <w:r>
        <w:rPr>
          <w:b w:val="1"/>
          <w:bCs w:val="1"/>
          <w:rtl w:val="0"/>
          <w:lang w:val="ru-RU"/>
        </w:rPr>
        <w:t>:</w:t>
      </w: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быстро и правильно ориентироваться на листе в широкую линейку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выполнять конструирование из палочек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геометрических фигур по словесному указанию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 предъявлению с опорой на образы зрительной памяти и зарисовывать их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 xml:space="preserve">находить все фигуры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разной формы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цвета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положения в пространстве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заданной формы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узнавать предметы в разных модальностях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выполнять работу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используя алгоритм действия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использовать образцы в процессе самостоятельной работы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уметь самостоятельно составлять простой план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схемы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таблицы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пересказывать сказку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используя цветные символы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описывать содержание картины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устанавливать логические связи между персонажами с опорой на собственный опыт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уметь видеть зависимость изменения характеристики предмета от изменения пространственных отношений между частями</w:t>
      </w:r>
      <w:r>
        <w:rPr>
          <w:rtl w:val="0"/>
          <w:lang w:val="ru-RU"/>
        </w:rPr>
        <w:t>;</w:t>
      </w:r>
    </w:p>
    <w:p>
      <w:pPr>
        <w:pStyle w:val="Normal.0"/>
      </w:pPr>
    </w:p>
    <w:p>
      <w:pPr>
        <w:pStyle w:val="List Paragraph"/>
        <w:numPr>
          <w:ilvl w:val="0"/>
          <w:numId w:val="12"/>
        </w:numPr>
        <w:rPr>
          <w:lang w:val="ru-RU"/>
        </w:rPr>
      </w:pPr>
      <w:r>
        <w:rPr>
          <w:rtl w:val="0"/>
          <w:lang w:val="ru-RU"/>
        </w:rPr>
        <w:t>привычно готовить рабочее место для занятий и труда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самостоятельно выполнять основные правила гигиены учебного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режима дня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понимать учебную задачу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Поставленную учителем и действовать строго в соответствии с ней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работать в заданном темпе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выполнять пооперационный контроль работы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своей и товарища</w:t>
      </w:r>
      <w:r>
        <w:rPr>
          <w:rtl w:val="0"/>
          <w:lang w:val="ru-RU"/>
        </w:rPr>
        <w:t xml:space="preserve">); </w:t>
      </w:r>
      <w:r>
        <w:rPr>
          <w:rtl w:val="0"/>
          <w:lang w:val="ru-RU"/>
        </w:rPr>
        <w:t>оценивать учебные действия по образцу оценки учителя</w:t>
      </w:r>
      <w:r>
        <w:rPr>
          <w:rtl w:val="0"/>
          <w:lang w:val="ru-RU"/>
        </w:rPr>
        <w:t>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567" w:right="1134" w:bottom="567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4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7"/>
    <w:lvlOverride w:ilvl="0">
      <w:startOverride w:val="2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4"/>
      <w:szCs w:val="24"/>
      <w:u w:val="none" w:color="222222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00" w:after="100" w:line="240" w:lineRule="auto"/>
      <w:ind w:left="0" w:right="0" w:firstLine="30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4"/>
      <w:szCs w:val="24"/>
      <w:u w:val="none" w:color="222222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4"/>
      <w:szCs w:val="24"/>
      <w:u w:val="none" w:color="222222"/>
      <w:vertAlign w:val="baseline"/>
      <w:lang w:val="ru-RU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4"/>
      <w:szCs w:val="24"/>
      <w:u w:val="none" w:color="222222"/>
      <w:vertAlign w:val="baseline"/>
      <w:lang w:val="ru-RU"/>
    </w:rPr>
  </w:style>
  <w:style w:type="paragraph" w:styleId="Style1">
    <w:name w:val="Style1"/>
    <w:next w:val="Style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69" w:lineRule="exact"/>
      <w:ind w:left="0" w:right="0" w:firstLine="365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5">
    <w:name w:val="Импортированный стиль 5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