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196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309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34BAA634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309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казенное общеобразовательное учреждение </w:t>
      </w:r>
    </w:p>
    <w:p w14:paraId="7786E324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0309">
        <w:rPr>
          <w:rFonts w:ascii="Times New Roman" w:eastAsia="Calibri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0CC4DC82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4C2796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97A6D2" w14:textId="77777777" w:rsidR="00660309" w:rsidRPr="00660309" w:rsidRDefault="00660309" w:rsidP="0066030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60309">
        <w:rPr>
          <w:rFonts w:ascii="Times New Roman" w:eastAsia="Calibri" w:hAnsi="Times New Roman" w:cs="Times New Roman"/>
          <w:b/>
          <w:sz w:val="24"/>
          <w:szCs w:val="24"/>
        </w:rPr>
        <w:t>«Рассмотрено»</w:t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  <w:t>«Согласовано»</w:t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b/>
          <w:sz w:val="24"/>
          <w:szCs w:val="24"/>
        </w:rPr>
        <w:tab/>
        <w:t>«Утверждаю»</w:t>
      </w:r>
    </w:p>
    <w:p w14:paraId="37E78D8C" w14:textId="77777777" w:rsidR="00660309" w:rsidRPr="00660309" w:rsidRDefault="00660309" w:rsidP="006603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0309">
        <w:rPr>
          <w:rFonts w:ascii="Times New Roman" w:eastAsia="Calibri" w:hAnsi="Times New Roman" w:cs="Times New Roman"/>
          <w:sz w:val="24"/>
          <w:szCs w:val="24"/>
        </w:rPr>
        <w:t>на заседании МО начальных классов пр №1</w:t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  <w:t>зам. директора по УР</w:t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  <w:t>директор ГКОУ «РС(К)Ш-И»</w:t>
      </w:r>
    </w:p>
    <w:p w14:paraId="492E03BC" w14:textId="77777777" w:rsidR="00660309" w:rsidRPr="00660309" w:rsidRDefault="00660309" w:rsidP="006603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0309">
        <w:rPr>
          <w:rFonts w:ascii="Times New Roman" w:eastAsia="Calibri" w:hAnsi="Times New Roman" w:cs="Times New Roman"/>
          <w:sz w:val="24"/>
          <w:szCs w:val="24"/>
        </w:rPr>
        <w:t>______________ Гуляева С.П.</w:t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  <w:t>______________ Захарова В.К.</w:t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  <w:t>___________ Мартынова Т.Ф.</w:t>
      </w:r>
    </w:p>
    <w:p w14:paraId="05520EE7" w14:textId="77777777" w:rsidR="00660309" w:rsidRPr="00660309" w:rsidRDefault="00660309" w:rsidP="006603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60309">
        <w:rPr>
          <w:rFonts w:ascii="Times New Roman" w:eastAsia="Calibri" w:hAnsi="Times New Roman" w:cs="Times New Roman"/>
          <w:sz w:val="24"/>
          <w:szCs w:val="24"/>
        </w:rPr>
        <w:t>от «31» августа 2022 г.</w:t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  <w:t>«31» августа 2022 г.</w:t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</w:r>
      <w:r w:rsidRPr="00660309">
        <w:rPr>
          <w:rFonts w:ascii="Times New Roman" w:eastAsia="Calibri" w:hAnsi="Times New Roman" w:cs="Times New Roman"/>
          <w:sz w:val="24"/>
          <w:szCs w:val="24"/>
        </w:rPr>
        <w:tab/>
        <w:t>«31» августа 2022 г.</w:t>
      </w:r>
    </w:p>
    <w:p w14:paraId="381271F6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AAAD21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C09EC2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97552A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AAFA30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4CB352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8806E4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0309"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</w:p>
    <w:p w14:paraId="587D11D9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по предмету «Изобразительное искусство»</w:t>
      </w:r>
    </w:p>
    <w:p w14:paraId="51229470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</w:p>
    <w:p w14:paraId="36A56807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Автор: Б.М.Неменский</w:t>
      </w:r>
    </w:p>
    <w:p w14:paraId="02949822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АООП НОО в соответствии с ФГОС НОО ОВЗ</w:t>
      </w:r>
    </w:p>
    <w:p w14:paraId="199CFDB0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вариант 4.2</w:t>
      </w:r>
    </w:p>
    <w:p w14:paraId="36BCF84C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(1 час в неделю – 34 часа в год)</w:t>
      </w:r>
    </w:p>
    <w:p w14:paraId="0A8E3E4D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3 «в» класс</w:t>
      </w:r>
    </w:p>
    <w:p w14:paraId="0DF8B66A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2022 -2023 учебный год</w:t>
      </w:r>
    </w:p>
    <w:p w14:paraId="197ABAF4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Составитель: учитель начальных классов</w:t>
      </w:r>
    </w:p>
    <w:p w14:paraId="1462F032" w14:textId="77777777" w:rsidR="00660309" w:rsidRPr="00660309" w:rsidRDefault="00660309" w:rsidP="006603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0309">
        <w:rPr>
          <w:rFonts w:ascii="Times New Roman" w:eastAsia="Calibri" w:hAnsi="Times New Roman" w:cs="Times New Roman"/>
          <w:sz w:val="28"/>
          <w:szCs w:val="28"/>
        </w:rPr>
        <w:t>Николаева Светлана Александровна</w:t>
      </w:r>
    </w:p>
    <w:p w14:paraId="32A56191" w14:textId="77777777" w:rsidR="00660309" w:rsidRPr="00660309" w:rsidRDefault="00660309" w:rsidP="006603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</w:t>
      </w:r>
    </w:p>
    <w:p w14:paraId="0D9CC262" w14:textId="77777777" w:rsidR="00660309" w:rsidRPr="00660309" w:rsidRDefault="00660309" w:rsidP="006603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</w:t>
      </w:r>
    </w:p>
    <w:p w14:paraId="51D9E0BF" w14:textId="77777777" w:rsidR="00660309" w:rsidRPr="00660309" w:rsidRDefault="00660309" w:rsidP="006603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«в» класс</w:t>
      </w:r>
    </w:p>
    <w:p w14:paraId="2E8FF39A" w14:textId="77777777" w:rsidR="00660309" w:rsidRPr="00660309" w:rsidRDefault="00660309" w:rsidP="006603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812A38" w14:textId="77777777" w:rsidR="00660309" w:rsidRPr="00660309" w:rsidRDefault="00660309" w:rsidP="006603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6D3D86ED" w14:textId="77777777" w:rsidR="00660309" w:rsidRPr="00660309" w:rsidRDefault="00660309" w:rsidP="0066030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E111B" w14:textId="77777777" w:rsidR="00660309" w:rsidRPr="00660309" w:rsidRDefault="00660309" w:rsidP="00660309">
      <w:pPr>
        <w:shd w:val="clear" w:color="auto" w:fill="FFFFFF"/>
        <w:spacing w:after="0" w:line="240" w:lineRule="auto"/>
        <w:ind w:right="-3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 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утвержденного приказом МО и науки РФ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(с изменениями и дополнениями). Примерной рабочей программы по изобразительному искусству и на основе авторской программы Б.М. Неменского, В.Г. Горяева, Г.Е. Гуровой и др. «Изобразительное искусство: Рабочие программы. 1-4 класс/под ред. Б.М. Неменского. М.: «Просвещение», 2016 г. к учебнику «Изобразительное искусство. Ты изображаешь, украшаешь и строишь»: 3 класс под ред. Б.М. Неменского. М.: «Просвещение», 2016 г., в двух частях.</w:t>
      </w:r>
    </w:p>
    <w:p w14:paraId="55931EEF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– время, когда закладываются основы духовности личности благодаря живости, непосредственности, эмоциональности восприятия ребенком окружающего мира. Именно в этот период возможно формирование будущего зрителя, читателя, слушателя посредством включения ребенка в деятельность по освоению художественных и культурных ценностей. И в связи с этим художественно-практическая деятельность, существующая в динамике от созерцания к желанию действовать, от первичного соприкосновения с искусством к его осмысленной оценке, является одним из ведущих, но недостаточным на сегодня оцененным средством развития личности ребенка.</w:t>
      </w:r>
    </w:p>
    <w:p w14:paraId="0816A6D9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положения курса согласуются с концепцией Образовательной системы «Школы России» и решают задачи, связанные с:</w:t>
      </w:r>
    </w:p>
    <w:p w14:paraId="680B7526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формированием общего представления о культурно- материальной среде;</w:t>
      </w:r>
    </w:p>
    <w:p w14:paraId="1A9A13FD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формированием эстетического компонента личности;</w:t>
      </w:r>
    </w:p>
    <w:p w14:paraId="23FD9AF1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начальной технологической подготовкой младших школьников в процессе деятельностного освоения мира – трудовой художественно-творческой деятельностью.</w:t>
      </w:r>
    </w:p>
    <w:p w14:paraId="532DD4B5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развивающе-обучающий по своему характеру с приоритетом развивающей функции, интегрированный по своей сути. Интеграция в данном случае подразумевает рассмотрение различных видов искусства на основе общих, 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присущих им закономерностей, проявляющихся как в самих видах искусства, так и в особенностях их восприятия. Эти закономерности включают образную специфику искусства в целом и каждого его вида в отдельности (соотношение реального и ирреального), особенности художественного языка (звук, цвет, объем, пространственные соотношения, слово и др.) и их взаимопроникновение, средства художественной выразительности (ритм, композиция, настроение), особенности восприятия произведений различных видов искусства как частей единого целого мира. Особенное место в этой интеграции занимает трудовая художественно – творческая деятельность как естественный этап перехода от созерцания к созиданию на основе обогащенного эстетического опыта.</w:t>
      </w:r>
    </w:p>
    <w:p w14:paraId="204616B2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Целью курса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14:paraId="3BE17691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курса:</w:t>
      </w:r>
    </w:p>
    <w:p w14:paraId="538E7297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расширение общекультурного кругозора учащихся;</w:t>
      </w:r>
    </w:p>
    <w:p w14:paraId="1ACEE380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развитие качеств творческой личности, умеющей:</w:t>
      </w:r>
    </w:p>
    <w:p w14:paraId="0DFA5469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ставить цель;</w:t>
      </w:r>
    </w:p>
    <w:p w14:paraId="5784E861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искать и находить решения поставленных учителем или возникающих в жизни ребенка проблем;</w:t>
      </w:r>
    </w:p>
    <w:p w14:paraId="20D3BFD6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выбирать средства и реализовывать свой замысел;</w:t>
      </w:r>
    </w:p>
    <w:p w14:paraId="76732C1C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осознавать и оценивать свой индивидуальный опыт;</w:t>
      </w:r>
    </w:p>
    <w:p w14:paraId="3B70374B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находить речевое соответствие своим действиям и эстетическому контексту;</w:t>
      </w:r>
    </w:p>
    <w:p w14:paraId="5B05FB4E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14:paraId="0F86CEFB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основ эстетического опыта и технологических знаний и умений как основы для практической реализации замысла.</w:t>
      </w:r>
    </w:p>
    <w:p w14:paraId="41BF3F63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курса реализуются через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культурологические знания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основой для последующей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художественно-творческой деятельности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 совокупности обеспечивают саморазвитие и развитие личности ребенка.</w:t>
      </w:r>
    </w:p>
    <w:p w14:paraId="60EF8863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502C7C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Характеристика учебного предмета, курса</w:t>
      </w:r>
    </w:p>
    <w:p w14:paraId="7EC767CF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67D70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учебного предмета, курса ориентирована на формирование предметных и общенаучных понятий, практических учебных умений и метапредметных образовательных результатов, что предполагает организацию образовательного процесса на основании требований системно-деятельностного подхода.</w:t>
      </w:r>
    </w:p>
    <w:p w14:paraId="1F671AAA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изобразительного искусства на ступени начального общего образования у обучающихся:</w:t>
      </w:r>
    </w:p>
    <w:p w14:paraId="5176B197" w14:textId="77777777" w:rsidR="00660309" w:rsidRPr="00660309" w:rsidRDefault="00660309" w:rsidP="0066030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14:paraId="5187D2C8" w14:textId="77777777" w:rsidR="00660309" w:rsidRPr="00660309" w:rsidRDefault="00660309" w:rsidP="0066030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14:paraId="62AE3632" w14:textId="77777777" w:rsidR="00660309" w:rsidRPr="00660309" w:rsidRDefault="00660309" w:rsidP="0066030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сформируются основы духовно-нравственных ценностей личности - способности оценивать и выстраивать на основе традиционных моральных норм и нравственных  идеалов, воплощённых в искусстве, отношение к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  понимания и поддержания нравственных устоев, нашедших отражение и оценку в искусстве, любви, взаимопомощи, уважении к родителям, заботе о  младших и старших, ответственности за другого человека;</w:t>
      </w:r>
    </w:p>
    <w:p w14:paraId="5061F973" w14:textId="77777777" w:rsidR="00660309" w:rsidRPr="00660309" w:rsidRDefault="00660309" w:rsidP="0066030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появится готовность и способность к реализации своего творческого потенциала в духовной и художественно продуктивной деятельности, разовьётся трудолюбие, оптимизм, способность к преодолению трудностей, открытость миру, диалогичность;</w:t>
      </w:r>
    </w:p>
    <w:p w14:paraId="59AB9016" w14:textId="77777777" w:rsidR="00660309" w:rsidRPr="00660309" w:rsidRDefault="00660309" w:rsidP="0066030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установится осознанное уважение и принятие традиций, самобытных культурных ценностей, форм культурно 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 народов, культур и религий;</w:t>
      </w:r>
    </w:p>
    <w:p w14:paraId="25C377A2" w14:textId="77777777" w:rsidR="00660309" w:rsidRPr="00660309" w:rsidRDefault="00660309" w:rsidP="00660309">
      <w:pPr>
        <w:numPr>
          <w:ilvl w:val="0"/>
          <w:numId w:val="1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 общее благополучие.</w:t>
      </w:r>
    </w:p>
    <w:p w14:paraId="56D13AF2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представлено двумя вариантами тематического планирования, учитывающие направленность обучения на базовое и расширенное освоение изобразительного искусства с примерным распределением учебных часов по разделам курса.</w:t>
      </w:r>
    </w:p>
    <w:p w14:paraId="33CF3F7D" w14:textId="77777777" w:rsidR="00660309" w:rsidRPr="00660309" w:rsidRDefault="00660309" w:rsidP="00660309">
      <w:pPr>
        <w:shd w:val="clear" w:color="auto" w:fill="FFFFFF"/>
        <w:spacing w:after="0" w:line="240" w:lineRule="auto"/>
        <w:ind w:left="318"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C375A1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учебного предмета, курса в учебном плане</w:t>
      </w:r>
    </w:p>
    <w:p w14:paraId="55846572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4BCF3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программа, курс «Изобразительное искусство» изучается на уровне начального (основного, среднего) общего образования в качестве обязательного предмета во 3 классе в общем объеме 34 ч (1 ч в нед.).</w:t>
      </w:r>
    </w:p>
    <w:p w14:paraId="29419DC1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урочные занятия отводится 34 ч.</w:t>
      </w:r>
    </w:p>
    <w:p w14:paraId="554DC908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262288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14:paraId="66078116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F02659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Приоритетная цель художественного образования в школе – духовно-нравственное развитие ребенка.</w:t>
      </w:r>
    </w:p>
    <w:p w14:paraId="3FFBF9C0" w14:textId="77777777" w:rsidR="00660309" w:rsidRPr="00660309" w:rsidRDefault="00660309" w:rsidP="00660309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  роль программы состоит в воспитании гражданственности и патриотизма: ребенок постигает искусство своей Родины, а потом знакомиться с искусством других народов.</w:t>
      </w:r>
    </w:p>
    <w:p w14:paraId="40A91749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положен принцип «от родного порога в мир общечеловеческой культуры». Природа и жизнь являются базисом формируемого мироотношения. 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курса.</w:t>
      </w:r>
    </w:p>
    <w:p w14:paraId="31EF31DF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14:paraId="4059167F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задач курса –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14:paraId="34C0E1DA" w14:textId="77777777" w:rsidR="00660309" w:rsidRPr="00660309" w:rsidRDefault="00660309" w:rsidP="00660309">
      <w:p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тема по искусству должна быть не просто изучена, а прожита в деятельностной форме, в форме личного творческого опыта.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–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14:paraId="66A52842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06516D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изучения курса</w:t>
      </w:r>
    </w:p>
    <w:p w14:paraId="326EC08E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DC806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«Изобразительное искусство» в начальной школе должны быть достигнуты определенные результаты. Личностные, метапредметные и предметные результаты освоения учебного предмета.</w:t>
      </w:r>
    </w:p>
    <w:p w14:paraId="204F701D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CCB86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0E6895FF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4F0198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Чувство гордости за культуру и искусство Родины, своего народа.</w:t>
      </w:r>
    </w:p>
    <w:p w14:paraId="3AFD19A2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Уважительное отношение к культуре и искусству других народов нашей страны и мира в целом.</w:t>
      </w:r>
    </w:p>
    <w:p w14:paraId="1ACD2788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Понимание особой роли культуры и искусства в жизни общества и каждого отдельного человека.</w:t>
      </w:r>
    </w:p>
    <w:p w14:paraId="4B72516A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Сформированность эстетических чувств, художественно-творческого мышления, наблюдательности и фантазии.</w:t>
      </w:r>
    </w:p>
    <w:p w14:paraId="7BAA3482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5.Сформированность эстетических потребностей –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14:paraId="4BAD59BC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14:paraId="54585A89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Умение сотрудничать с товарищами в процессе совместной деятельности, соотносить свою часть работы с общим замыслом.</w:t>
      </w:r>
    </w:p>
    <w:p w14:paraId="5C96206B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14:paraId="0666A33C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90D9AA" w14:textId="77777777" w:rsidR="00660309" w:rsidRPr="00660309" w:rsidRDefault="00660309" w:rsidP="00660309">
      <w:pPr>
        <w:shd w:val="clear" w:color="auto" w:fill="FFFFFF"/>
        <w:spacing w:after="0" w:line="240" w:lineRule="auto"/>
        <w:ind w:left="180" w:right="-3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14:paraId="11FB1053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Регулятивные УУД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7ADF127" w14:textId="77777777" w:rsidR="00660309" w:rsidRPr="00660309" w:rsidRDefault="00660309" w:rsidP="00660309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на уроке с помощью учителя и самостоятельно;</w:t>
      </w:r>
    </w:p>
    <w:p w14:paraId="17095D6E" w14:textId="77777777" w:rsidR="00660309" w:rsidRPr="00660309" w:rsidRDefault="00660309" w:rsidP="00660309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выявлять и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 учебную проблему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ходе анализа предъявляемых заданий, образцов изделий);</w:t>
      </w:r>
    </w:p>
    <w:p w14:paraId="5D520CE4" w14:textId="77777777" w:rsidR="00660309" w:rsidRPr="00660309" w:rsidRDefault="00660309" w:rsidP="0066030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планировать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практическую деятельность на уроке;</w:t>
      </w:r>
    </w:p>
    <w:p w14:paraId="2FC56F0E" w14:textId="77777777" w:rsidR="00660309" w:rsidRPr="00660309" w:rsidRDefault="00660309" w:rsidP="0066030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учителя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отбирать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подходящие для выполнения задания материалы и инструменты;</w:t>
      </w:r>
    </w:p>
    <w:p w14:paraId="444238F6" w14:textId="77777777" w:rsidR="00660309" w:rsidRPr="00660309" w:rsidRDefault="00660309" w:rsidP="0066030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учиться предлагать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14:paraId="3B901D25" w14:textId="77777777" w:rsidR="00660309" w:rsidRPr="00660309" w:rsidRDefault="00660309" w:rsidP="0066030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по совместно составленному плану,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чертежных инструментов);</w:t>
      </w:r>
    </w:p>
    <w:p w14:paraId="22BADDE0" w14:textId="77777777" w:rsidR="00660309" w:rsidRPr="00660309" w:rsidRDefault="00660309" w:rsidP="00660309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14:paraId="75DE8E26" w14:textId="77777777" w:rsidR="00660309" w:rsidRPr="00660309" w:rsidRDefault="00660309" w:rsidP="0066030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успешность выполнения своего задания в диалоге с учителем.</w:t>
      </w:r>
    </w:p>
    <w:p w14:paraId="76003559" w14:textId="77777777" w:rsidR="00660309" w:rsidRPr="00660309" w:rsidRDefault="00660309" w:rsidP="00660309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оценки учебных успехов.</w:t>
      </w:r>
    </w:p>
    <w:p w14:paraId="010B86C1" w14:textId="77777777" w:rsidR="00660309" w:rsidRPr="00660309" w:rsidRDefault="00660309" w:rsidP="00660309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УУД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23D517D" w14:textId="77777777" w:rsidR="00660309" w:rsidRPr="00660309" w:rsidRDefault="00660309" w:rsidP="0066030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своей системе знаний и умений: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нужно использовать пробно-поисковые практические упражнения для открытия нового знания и умения;</w:t>
      </w:r>
    </w:p>
    <w:p w14:paraId="756BE4CD" w14:textId="77777777" w:rsidR="00660309" w:rsidRPr="00660309" w:rsidRDefault="00660309" w:rsidP="00660309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необходимую информацию как в учебнике, так и в предложенных учителем словарях и энциклопедиях (в учебнике 3го класса для этого предусмотрен словарь терминов);</w:t>
      </w:r>
    </w:p>
    <w:p w14:paraId="47358140" w14:textId="77777777" w:rsidR="00660309" w:rsidRPr="00660309" w:rsidRDefault="00660309" w:rsidP="00660309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самостоятельно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простейшие обобщения и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выводы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AC3E5A" w14:textId="77777777" w:rsidR="00660309" w:rsidRPr="00660309" w:rsidRDefault="00660309" w:rsidP="00660309">
      <w:pPr>
        <w:shd w:val="clear" w:color="auto" w:fill="FFFFFF"/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14:paraId="6CE0F52F" w14:textId="77777777" w:rsidR="00660309" w:rsidRPr="00660309" w:rsidRDefault="00660309" w:rsidP="006603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УУД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D2AFAE6" w14:textId="77777777" w:rsidR="00660309" w:rsidRPr="00660309" w:rsidRDefault="00660309" w:rsidP="00660309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донести свою позицию до других: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оформлять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свою мысль в устной и письменной речи (на уровне одного предложения или небольшого текста);</w:t>
      </w:r>
    </w:p>
    <w:p w14:paraId="44E7EF8B" w14:textId="77777777" w:rsidR="00660309" w:rsidRPr="00660309" w:rsidRDefault="00660309" w:rsidP="00660309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других;</w:t>
      </w:r>
    </w:p>
    <w:p w14:paraId="10DD84DC" w14:textId="77777777" w:rsidR="00660309" w:rsidRPr="00660309" w:rsidRDefault="00660309" w:rsidP="00660309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вступать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беседу и обсуждение на уроке и в жизни;</w:t>
      </w:r>
    </w:p>
    <w:p w14:paraId="1D3EABD7" w14:textId="77777777" w:rsidR="00660309" w:rsidRPr="00660309" w:rsidRDefault="00660309" w:rsidP="006603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продуктивной художественно-творческой деятельности.</w:t>
      </w:r>
    </w:p>
    <w:p w14:paraId="08530843" w14:textId="77777777" w:rsidR="00660309" w:rsidRPr="00660309" w:rsidRDefault="00660309" w:rsidP="00660309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сообща;</w:t>
      </w:r>
    </w:p>
    <w:p w14:paraId="7470ABCF" w14:textId="77777777" w:rsidR="00660309" w:rsidRPr="00660309" w:rsidRDefault="00660309" w:rsidP="00660309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предлагаемые задания в паре, группе из 3-4 человек.</w:t>
      </w:r>
    </w:p>
    <w:p w14:paraId="217C0A41" w14:textId="77777777" w:rsidR="00660309" w:rsidRPr="00660309" w:rsidRDefault="00660309" w:rsidP="006603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работа в малых группах.</w:t>
      </w:r>
    </w:p>
    <w:p w14:paraId="2EA22260" w14:textId="77777777" w:rsidR="00660309" w:rsidRPr="00660309" w:rsidRDefault="00660309" w:rsidP="0066030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0D90A6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14:paraId="2C72E6A1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067C6A" w14:textId="77777777" w:rsidR="00660309" w:rsidRPr="00660309" w:rsidRDefault="00660309" w:rsidP="006603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14:paraId="46DFC4C0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118BD637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14:paraId="3CA5B500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14:paraId="3C1DA39B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14:paraId="581A4CA5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14:paraId="03FB3FE5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видов и жанров пространственно-визуальных искусств;</w:t>
      </w:r>
    </w:p>
    <w:p w14:paraId="58CEE186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образной природы искусства;</w:t>
      </w:r>
    </w:p>
    <w:p w14:paraId="13AEA767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эстетическая оценка явлений природы, событий окружающего мира</w:t>
      </w:r>
    </w:p>
    <w:p w14:paraId="2E58C61A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14:paraId="1EB4A951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14:paraId="13D0420C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обсуждать и анализировать произведения искусства,</w:t>
      </w:r>
    </w:p>
    <w:p w14:paraId="378293FC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выражая суждения о содержании, сюжетах и выразительных средствах;</w:t>
      </w:r>
    </w:p>
    <w:p w14:paraId="27740B48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названий ведущих художественных музеев России</w:t>
      </w:r>
    </w:p>
    <w:p w14:paraId="29E18FBE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художественных музеев своего региона;</w:t>
      </w:r>
    </w:p>
    <w:p w14:paraId="4D54238B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14:paraId="2FE47C31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14:paraId="6B7D1E78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14:paraId="3A06C40D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компоновать на плоскости листа и в объеме заду манный художественный образ;</w:t>
      </w:r>
    </w:p>
    <w:p w14:paraId="309BF446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14:paraId="69F6FB31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14:paraId="430F77DE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14:paraId="43765D29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14:paraId="2EE0BBBF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14:paraId="7E8F5DA8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clear" w:pos="720"/>
          <w:tab w:val="num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14:paraId="5D08FCFA" w14:textId="77777777" w:rsidR="00660309" w:rsidRPr="00660309" w:rsidRDefault="00660309" w:rsidP="00660309">
      <w:pPr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14:paraId="3CDDE1E8" w14:textId="77777777" w:rsidR="00660309" w:rsidRPr="00660309" w:rsidRDefault="00660309" w:rsidP="006603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304804" w14:textId="77777777" w:rsidR="00660309" w:rsidRPr="00660309" w:rsidRDefault="00660309" w:rsidP="0066030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</w:t>
      </w:r>
    </w:p>
    <w:p w14:paraId="024786EA" w14:textId="77777777" w:rsidR="00660309" w:rsidRPr="00660309" w:rsidRDefault="00660309" w:rsidP="0066030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71"/>
        <w:gridCol w:w="2666"/>
      </w:tblGrid>
      <w:tr w:rsidR="00660309" w:rsidRPr="00660309" w14:paraId="5BB28BE2" w14:textId="77777777" w:rsidTr="00AC3730">
        <w:tc>
          <w:tcPr>
            <w:tcW w:w="1134" w:type="dxa"/>
          </w:tcPr>
          <w:p w14:paraId="0D0F8119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1" w:type="dxa"/>
          </w:tcPr>
          <w:p w14:paraId="26D85781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66" w:type="dxa"/>
          </w:tcPr>
          <w:p w14:paraId="54A1BBE8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60309" w:rsidRPr="00660309" w14:paraId="438C2477" w14:textId="77777777" w:rsidTr="00AC3730">
        <w:tc>
          <w:tcPr>
            <w:tcW w:w="1134" w:type="dxa"/>
          </w:tcPr>
          <w:p w14:paraId="6BAD421A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1" w:type="dxa"/>
          </w:tcPr>
          <w:p w14:paraId="70CDD9F3" w14:textId="77777777" w:rsidR="00660309" w:rsidRPr="00660309" w:rsidRDefault="00660309" w:rsidP="006603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в твоем доме.</w:t>
            </w:r>
          </w:p>
        </w:tc>
        <w:tc>
          <w:tcPr>
            <w:tcW w:w="2666" w:type="dxa"/>
          </w:tcPr>
          <w:p w14:paraId="242F3EE2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660309" w:rsidRPr="00660309" w14:paraId="33C3ADDD" w14:textId="77777777" w:rsidTr="00AC3730">
        <w:tc>
          <w:tcPr>
            <w:tcW w:w="1134" w:type="dxa"/>
          </w:tcPr>
          <w:p w14:paraId="725FC431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14:paraId="5EF67945" w14:textId="77777777" w:rsidR="00660309" w:rsidRPr="00660309" w:rsidRDefault="00660309" w:rsidP="006603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Искусство на улицах твоего города.</w:t>
            </w:r>
          </w:p>
        </w:tc>
        <w:tc>
          <w:tcPr>
            <w:tcW w:w="2666" w:type="dxa"/>
          </w:tcPr>
          <w:p w14:paraId="30973471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60309" w:rsidRPr="00660309" w14:paraId="6254E073" w14:textId="77777777" w:rsidTr="00AC3730">
        <w:tc>
          <w:tcPr>
            <w:tcW w:w="1134" w:type="dxa"/>
          </w:tcPr>
          <w:p w14:paraId="74F1D6D1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14:paraId="7CCB0077" w14:textId="77777777" w:rsidR="00660309" w:rsidRPr="00660309" w:rsidRDefault="00660309" w:rsidP="006603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Художник и зрелище.  </w:t>
            </w:r>
          </w:p>
        </w:tc>
        <w:tc>
          <w:tcPr>
            <w:tcW w:w="2666" w:type="dxa"/>
          </w:tcPr>
          <w:p w14:paraId="12DDCED8" w14:textId="77777777" w:rsidR="00660309" w:rsidRPr="00660309" w:rsidRDefault="00660309" w:rsidP="006603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30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14:paraId="6D338D84" w14:textId="77777777" w:rsidR="00660309" w:rsidRPr="00660309" w:rsidRDefault="00660309" w:rsidP="00660309">
      <w:pPr>
        <w:shd w:val="clear" w:color="auto" w:fill="FFFFFF"/>
        <w:spacing w:after="0" w:line="240" w:lineRule="auto"/>
        <w:ind w:right="40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C8F6D0" w14:textId="77777777" w:rsidR="00660309" w:rsidRPr="00660309" w:rsidRDefault="00660309" w:rsidP="00660309">
      <w:pPr>
        <w:shd w:val="clear" w:color="auto" w:fill="FFFFFF"/>
        <w:spacing w:after="0" w:line="240" w:lineRule="auto"/>
        <w:ind w:left="1894" w:right="404" w:hanging="12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линия «Восприятие искусства и виды художественной деятельности»</w:t>
      </w:r>
    </w:p>
    <w:p w14:paraId="51B17F20" w14:textId="77777777" w:rsidR="00660309" w:rsidRPr="00660309" w:rsidRDefault="00660309" w:rsidP="00660309">
      <w:pPr>
        <w:shd w:val="clear" w:color="auto" w:fill="FFFFFF"/>
        <w:spacing w:after="0" w:line="240" w:lineRule="auto"/>
        <w:ind w:left="1894" w:right="404" w:hanging="12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66C851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7F1F8F28" w14:textId="77777777" w:rsidR="00660309" w:rsidRPr="00660309" w:rsidRDefault="00660309" w:rsidP="00660309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виды художественной деятельности (рисунок, живопись, скульптура, 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14:paraId="78C3F986" w14:textId="77777777" w:rsidR="00660309" w:rsidRPr="00660309" w:rsidRDefault="00660309" w:rsidP="00660309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виды и жанры пластических искусств, понимать их специфику;</w:t>
      </w:r>
    </w:p>
    <w:p w14:paraId="11487D99" w14:textId="77777777" w:rsidR="00660309" w:rsidRPr="00660309" w:rsidRDefault="00660309" w:rsidP="00660309">
      <w:pPr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эмоционально-ценностно относиться к природе, человеку, обществу; различать и передавать  в художественно-творческой деятельности характер, эмоциональные состояния и своё отношение к ним средствами художественно-образного языка: узнавать, воспринимать, описывать и  эмоционально оценивать шедевры своего национального, российского и мирового  искусства, изображающие   природу,  человека, различные стороны (разнообразие, красоту, трагизм и т. д.) окружающего мира и жизненных явлений; приводить  примеры  ведущих художественных  музеев России и художественных музеев своего региона, показывать на примерах их роль и назначение.</w:t>
      </w:r>
    </w:p>
    <w:p w14:paraId="25070A0F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1A19B320" w14:textId="77777777" w:rsidR="00660309" w:rsidRPr="00660309" w:rsidRDefault="00660309" w:rsidP="00660309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14:paraId="66F985A6" w14:textId="77777777" w:rsidR="00660309" w:rsidRPr="00660309" w:rsidRDefault="00660309" w:rsidP="00660309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проявления художественной культуры вокруг (музеи искусства, архитектура, скульптура, дизайн, декоративные искусства в доме, на улице, в театре),</w:t>
      </w:r>
    </w:p>
    <w:p w14:paraId="0D8925E6" w14:textId="77777777" w:rsidR="00660309" w:rsidRPr="00660309" w:rsidRDefault="00660309" w:rsidP="00660309">
      <w:pPr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14:paraId="617F8DF1" w14:textId="77777777" w:rsidR="00660309" w:rsidRPr="00660309" w:rsidRDefault="00660309" w:rsidP="00660309">
      <w:pPr>
        <w:shd w:val="clear" w:color="auto" w:fill="FFFFFF"/>
        <w:spacing w:after="0" w:line="240" w:lineRule="auto"/>
        <w:ind w:left="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7548E3" w14:textId="77777777" w:rsidR="00660309" w:rsidRPr="00660309" w:rsidRDefault="00660309" w:rsidP="00660309">
      <w:pPr>
        <w:shd w:val="clear" w:color="auto" w:fill="FFFFFF"/>
        <w:spacing w:after="0" w:line="240" w:lineRule="auto"/>
        <w:ind w:left="74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Содержательная линия «Азбука искусства. Как говорит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искусство?»</w:t>
      </w:r>
    </w:p>
    <w:p w14:paraId="2F7A33B6" w14:textId="77777777" w:rsidR="00660309" w:rsidRPr="00660309" w:rsidRDefault="00660309" w:rsidP="00660309">
      <w:pPr>
        <w:shd w:val="clear" w:color="auto" w:fill="FFFFFF"/>
        <w:spacing w:after="0" w:line="240" w:lineRule="auto"/>
        <w:ind w:left="7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1EA1B5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782E9FBA" w14:textId="77777777" w:rsidR="00660309" w:rsidRPr="00660309" w:rsidRDefault="00660309" w:rsidP="00660309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простые композиции на заданную тему на</w:t>
      </w: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и в пространстве;</w:t>
      </w:r>
    </w:p>
    <w:p w14:paraId="2FB28FE4" w14:textId="77777777" w:rsidR="00660309" w:rsidRPr="00660309" w:rsidRDefault="00660309" w:rsidP="00660309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</w:t>
      </w: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воплощения собственного художественно-творческого замысла;</w:t>
      </w:r>
    </w:p>
    <w:p w14:paraId="7046F844" w14:textId="77777777" w:rsidR="00660309" w:rsidRPr="00660309" w:rsidRDefault="00660309" w:rsidP="00660309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14:paraId="6DAF2BC2" w14:textId="77777777" w:rsidR="00660309" w:rsidRPr="00660309" w:rsidRDefault="00660309" w:rsidP="00660309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14:paraId="742E9068" w14:textId="77777777" w:rsidR="00660309" w:rsidRPr="00660309" w:rsidRDefault="00660309" w:rsidP="00660309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14:paraId="3966EB61" w14:textId="77777777" w:rsidR="00660309" w:rsidRPr="00660309" w:rsidRDefault="00660309" w:rsidP="00660309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14:paraId="3C60BCFC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63ED3BB" w14:textId="77777777" w:rsidR="00660309" w:rsidRPr="00660309" w:rsidRDefault="00660309" w:rsidP="00660309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выразительности языка</w:t>
      </w: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14:paraId="134D9204" w14:textId="77777777" w:rsidR="00660309" w:rsidRPr="00660309" w:rsidRDefault="00660309" w:rsidP="00660309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моделировать новые формы, различные ситуации путём трансформации известного, создавать новые образы</w:t>
      </w: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природы, человека, фантастического существа и построек средствами изобразительного искусства и компьютерной графики;</w:t>
      </w:r>
    </w:p>
    <w:p w14:paraId="21E75834" w14:textId="77777777" w:rsidR="00660309" w:rsidRPr="00660309" w:rsidRDefault="00660309" w:rsidP="00660309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right="29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14:paraId="432F97EF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360" w:lineRule="atLeast"/>
        <w:ind w:left="709" w:right="2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E48BE3" w14:textId="77777777" w:rsidR="00660309" w:rsidRPr="00660309" w:rsidRDefault="00660309" w:rsidP="00660309">
      <w:pPr>
        <w:shd w:val="clear" w:color="auto" w:fill="FFFFFF"/>
        <w:spacing w:after="0" w:line="240" w:lineRule="auto"/>
        <w:ind w:left="2230" w:right="424" w:hanging="19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Содержательная линия «Значимые темы искусства. </w:t>
      </w:r>
    </w:p>
    <w:p w14:paraId="41D731B2" w14:textId="77777777" w:rsidR="00660309" w:rsidRPr="00660309" w:rsidRDefault="00660309" w:rsidP="00660309">
      <w:pPr>
        <w:shd w:val="clear" w:color="auto" w:fill="FFFFFF"/>
        <w:spacing w:after="0" w:line="240" w:lineRule="auto"/>
        <w:ind w:left="2230" w:right="424" w:hanging="19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чём говорит искусство?»</w:t>
      </w:r>
    </w:p>
    <w:p w14:paraId="779A5646" w14:textId="77777777" w:rsidR="00660309" w:rsidRPr="00660309" w:rsidRDefault="00660309" w:rsidP="00660309">
      <w:pPr>
        <w:shd w:val="clear" w:color="auto" w:fill="FFFFFF"/>
        <w:spacing w:after="0" w:line="240" w:lineRule="auto"/>
        <w:ind w:left="2230" w:right="424" w:hanging="19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CA8BF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7012A830" w14:textId="77777777" w:rsidR="00660309" w:rsidRPr="00660309" w:rsidRDefault="00660309" w:rsidP="0066030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значимые темы искусства и отражать их в собственной художественно-творческой деятельности;</w:t>
      </w:r>
    </w:p>
    <w:p w14:paraId="16CB1C92" w14:textId="77777777" w:rsidR="00660309" w:rsidRPr="00660309" w:rsidRDefault="00660309" w:rsidP="0066030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14:paraId="0913CC82" w14:textId="77777777" w:rsidR="00660309" w:rsidRPr="00660309" w:rsidRDefault="00660309" w:rsidP="00660309">
      <w:pPr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характер и намерения объекта (природы, человека, сказочного героя, предмета, явления и т.д.) в живописи, графике и скульптуре, выражая своё отношение к качествам данного объекта.</w:t>
      </w:r>
    </w:p>
    <w:p w14:paraId="579944EF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2DF65706" w14:textId="77777777" w:rsidR="00660309" w:rsidRPr="00660309" w:rsidRDefault="00660309" w:rsidP="00660309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видеть, чувствовать и изображать красоту и разнообразие природы, человека, зданий, предметов;</w:t>
      </w:r>
    </w:p>
    <w:p w14:paraId="5E753E9F" w14:textId="77777777" w:rsidR="00660309" w:rsidRPr="00660309" w:rsidRDefault="00660309" w:rsidP="00660309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мнениям:</w:t>
      </w:r>
    </w:p>
    <w:p w14:paraId="52F03180" w14:textId="77777777" w:rsidR="00660309" w:rsidRPr="00660309" w:rsidRDefault="00660309" w:rsidP="00660309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пейзажи, натюрморты, портреты, выражая к ним своё отношение;</w:t>
      </w:r>
    </w:p>
    <w:p w14:paraId="63A7F03D" w14:textId="77777777" w:rsidR="00660309" w:rsidRPr="00660309" w:rsidRDefault="00660309" w:rsidP="00660309">
      <w:pPr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14:paraId="3CB82DDA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3 класса должны знать/понимать:</w:t>
      </w:r>
    </w:p>
    <w:p w14:paraId="00C3C7EF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14:paraId="71D9D717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14:paraId="4D1D8132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сведения о наглядной перспективе, линии горизонта, точке схода и т.д.;</w:t>
      </w:r>
    </w:p>
    <w:p w14:paraId="7FF2397F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14:paraId="0A94B147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делении цветового круга на группу «холодных» и «теплых» цветов, промежуточный зеленый, на хроматические и ахроматические цвета;</w:t>
      </w:r>
    </w:p>
    <w:p w14:paraId="0561B941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сведения о видах современного декоративно-прикладного искусства и их роли в жизни человека;</w:t>
      </w:r>
    </w:p>
    <w:p w14:paraId="110C9888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14:paraId="2B444970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фантазии и преобразования форм и образов в творчестве художника;</w:t>
      </w:r>
    </w:p>
    <w:p w14:paraId="75C211B8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художника (что и с помощью каких материалов может изображать художник);</w:t>
      </w:r>
    </w:p>
    <w:p w14:paraId="312EBD5A" w14:textId="77777777" w:rsidR="00660309" w:rsidRPr="00660309" w:rsidRDefault="00660309" w:rsidP="00660309">
      <w:pPr>
        <w:numPr>
          <w:ilvl w:val="0"/>
          <w:numId w:val="24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работы акварельными и гуашевыми красками, а также назначение палитры.</w:t>
      </w:r>
    </w:p>
    <w:p w14:paraId="6922E2C2" w14:textId="77777777" w:rsidR="00660309" w:rsidRPr="00660309" w:rsidRDefault="00660309" w:rsidP="00660309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3 класса должны уметь:</w:t>
      </w:r>
    </w:p>
    <w:p w14:paraId="7A622E19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простейшие суждения о картинах и предметах декоративно-прикладного искусства;</w:t>
      </w:r>
    </w:p>
    <w:p w14:paraId="238F7E6D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14:paraId="52F1F37D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формат листа (горизонтальный, вертикальный) в соответствии с задачей и сюжетом;</w:t>
      </w:r>
    </w:p>
    <w:p w14:paraId="2716DEB9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14:paraId="336B30A8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14:paraId="32366184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направление штриха, линии, мазка согласно форме;</w:t>
      </w:r>
    </w:p>
    <w:p w14:paraId="6B47DF8A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14:paraId="3F57A220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несложные объекты (фрукты, животных, фигуры человека, игрушки);</w:t>
      </w:r>
    </w:p>
    <w:p w14:paraId="1FF37C2B" w14:textId="77777777" w:rsidR="00660309" w:rsidRPr="00660309" w:rsidRDefault="00660309" w:rsidP="00660309">
      <w:pPr>
        <w:numPr>
          <w:ilvl w:val="0"/>
          <w:numId w:val="25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аппликационные композиции из разных материалов (аппликация, коллаж)</w:t>
      </w:r>
    </w:p>
    <w:p w14:paraId="5AEF4F97" w14:textId="77777777" w:rsidR="00660309" w:rsidRPr="00660309" w:rsidRDefault="00660309" w:rsidP="00660309">
      <w:p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3 класса должны использовать приобретенные знания и умения в практической деятельности и повседневной жизни:</w:t>
      </w:r>
    </w:p>
    <w:p w14:paraId="29CD491F" w14:textId="77777777" w:rsidR="00660309" w:rsidRPr="00660309" w:rsidRDefault="00660309" w:rsidP="00660309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творческой деятельности;</w:t>
      </w:r>
    </w:p>
    <w:p w14:paraId="437AE801" w14:textId="77777777" w:rsidR="00660309" w:rsidRPr="00660309" w:rsidRDefault="00660309" w:rsidP="00660309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обогащение опыта восприятия произведений изобразительного искусства;</w:t>
      </w:r>
    </w:p>
    <w:p w14:paraId="5D233B9D" w14:textId="77777777" w:rsidR="00660309" w:rsidRPr="00660309" w:rsidRDefault="00660309" w:rsidP="00660309">
      <w:pPr>
        <w:numPr>
          <w:ilvl w:val="0"/>
          <w:numId w:val="26"/>
        </w:numPr>
        <w:shd w:val="clear" w:color="auto" w:fill="FFFFFF"/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произведений искусства (выражения собственного мнения) при посещении выставки.</w:t>
      </w:r>
    </w:p>
    <w:p w14:paraId="2BB2DA4A" w14:textId="77777777" w:rsidR="00660309" w:rsidRPr="00660309" w:rsidRDefault="00660309" w:rsidP="00660309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6D2413" w14:textId="77777777" w:rsidR="00660309" w:rsidRPr="00660309" w:rsidRDefault="00660309" w:rsidP="006603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предметные результаты освоения учебного предмета, курса</w:t>
      </w:r>
    </w:p>
    <w:p w14:paraId="010DA28E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получит возможность научиться:</w:t>
      </w:r>
    </w:p>
    <w:p w14:paraId="0321D72A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произведения изобразительного искусства;</w:t>
      </w:r>
    </w:p>
    <w:p w14:paraId="444814DD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проявления художественной культуры вокруг (музеи искусства и т.д.);</w:t>
      </w:r>
    </w:p>
    <w:p w14:paraId="1C5546E0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аргументированное суждение о художественных произведениях;</w:t>
      </w:r>
    </w:p>
    <w:p w14:paraId="0E8CCFC7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темы, участвовать в коллективных работах на эти темы;</w:t>
      </w:r>
    </w:p>
    <w:p w14:paraId="4B0BB4F2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 гравюры; </w:t>
      </w:r>
    </w:p>
    <w:p w14:paraId="1B2995D6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растительного орнамента с использованием различных видов его композиции;</w:t>
      </w:r>
    </w:p>
    <w:p w14:paraId="2565F821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приёмов работы акварельными красками;</w:t>
      </w:r>
    </w:p>
    <w:p w14:paraId="53ECC51B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гуашевыми красками;</w:t>
      </w:r>
    </w:p>
    <w:p w14:paraId="3D5282B6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углублять понятие о некоторых видах изобразительного искусства:</w:t>
      </w:r>
    </w:p>
    <w:p w14:paraId="216D5B28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(натюрморт, пейзаж, бытовая живопись);</w:t>
      </w:r>
    </w:p>
    <w:p w14:paraId="7B4EDB9A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(иллюстрация);</w:t>
      </w:r>
    </w:p>
    <w:p w14:paraId="1B4BAD7E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 (городецкая роспись);</w:t>
      </w:r>
    </w:p>
    <w:p w14:paraId="414B68B4" w14:textId="77777777" w:rsidR="00660309" w:rsidRPr="00660309" w:rsidRDefault="00660309" w:rsidP="00660309">
      <w:pPr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произведения признанных мастеров изобразительного искусства и уметь рассказывать об их особенностях (Третьяковская галерея).</w:t>
      </w:r>
    </w:p>
    <w:p w14:paraId="04FCA87F" w14:textId="77777777" w:rsidR="00660309" w:rsidRPr="00660309" w:rsidRDefault="00660309" w:rsidP="0066030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8C136" w14:textId="77777777" w:rsidR="00F37E06" w:rsidRDefault="00F37E06"/>
    <w:sectPr w:rsidR="00F37E06" w:rsidSect="006603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1F1"/>
    <w:multiLevelType w:val="multilevel"/>
    <w:tmpl w:val="D7C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C6318"/>
    <w:multiLevelType w:val="multilevel"/>
    <w:tmpl w:val="C3EE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70A27"/>
    <w:multiLevelType w:val="multilevel"/>
    <w:tmpl w:val="3C8C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F1ACB"/>
    <w:multiLevelType w:val="multilevel"/>
    <w:tmpl w:val="3BE2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077B2"/>
    <w:multiLevelType w:val="multilevel"/>
    <w:tmpl w:val="657C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333380"/>
    <w:multiLevelType w:val="multilevel"/>
    <w:tmpl w:val="FBBA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76534"/>
    <w:multiLevelType w:val="multilevel"/>
    <w:tmpl w:val="A46E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95E49"/>
    <w:multiLevelType w:val="multilevel"/>
    <w:tmpl w:val="F9E8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490" w:hanging="141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AE785A"/>
    <w:multiLevelType w:val="multilevel"/>
    <w:tmpl w:val="DE7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240814"/>
    <w:multiLevelType w:val="multilevel"/>
    <w:tmpl w:val="390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C4F4E"/>
    <w:multiLevelType w:val="multilevel"/>
    <w:tmpl w:val="4F90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683D09"/>
    <w:multiLevelType w:val="multilevel"/>
    <w:tmpl w:val="84BC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F55B5F"/>
    <w:multiLevelType w:val="multilevel"/>
    <w:tmpl w:val="395A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B28FC"/>
    <w:multiLevelType w:val="multilevel"/>
    <w:tmpl w:val="190C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8E0F68"/>
    <w:multiLevelType w:val="multilevel"/>
    <w:tmpl w:val="96C2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554715"/>
    <w:multiLevelType w:val="multilevel"/>
    <w:tmpl w:val="685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E5E6A"/>
    <w:multiLevelType w:val="multilevel"/>
    <w:tmpl w:val="AD2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26014A"/>
    <w:multiLevelType w:val="multilevel"/>
    <w:tmpl w:val="2FDA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978C1"/>
    <w:multiLevelType w:val="multilevel"/>
    <w:tmpl w:val="D17E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7A349B"/>
    <w:multiLevelType w:val="multilevel"/>
    <w:tmpl w:val="9EC2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B215A"/>
    <w:multiLevelType w:val="multilevel"/>
    <w:tmpl w:val="5F5E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BE510D"/>
    <w:multiLevelType w:val="multilevel"/>
    <w:tmpl w:val="28F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B400B"/>
    <w:multiLevelType w:val="multilevel"/>
    <w:tmpl w:val="338A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67750"/>
    <w:multiLevelType w:val="multilevel"/>
    <w:tmpl w:val="1D98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FA5557"/>
    <w:multiLevelType w:val="multilevel"/>
    <w:tmpl w:val="86C24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203B2F"/>
    <w:multiLevelType w:val="multilevel"/>
    <w:tmpl w:val="7BC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D08F4"/>
    <w:multiLevelType w:val="multilevel"/>
    <w:tmpl w:val="2DE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21"/>
  </w:num>
  <w:num w:numId="5">
    <w:abstractNumId w:val="13"/>
  </w:num>
  <w:num w:numId="6">
    <w:abstractNumId w:val="2"/>
  </w:num>
  <w:num w:numId="7">
    <w:abstractNumId w:val="19"/>
  </w:num>
  <w:num w:numId="8">
    <w:abstractNumId w:val="23"/>
  </w:num>
  <w:num w:numId="9">
    <w:abstractNumId w:val="25"/>
  </w:num>
  <w:num w:numId="10">
    <w:abstractNumId w:val="22"/>
  </w:num>
  <w:num w:numId="11">
    <w:abstractNumId w:val="26"/>
  </w:num>
  <w:num w:numId="12">
    <w:abstractNumId w:val="24"/>
  </w:num>
  <w:num w:numId="13">
    <w:abstractNumId w:val="5"/>
  </w:num>
  <w:num w:numId="14">
    <w:abstractNumId w:val="18"/>
  </w:num>
  <w:num w:numId="15">
    <w:abstractNumId w:val="15"/>
  </w:num>
  <w:num w:numId="16">
    <w:abstractNumId w:val="8"/>
  </w:num>
  <w:num w:numId="17">
    <w:abstractNumId w:val="6"/>
  </w:num>
  <w:num w:numId="18">
    <w:abstractNumId w:val="4"/>
  </w:num>
  <w:num w:numId="19">
    <w:abstractNumId w:val="20"/>
  </w:num>
  <w:num w:numId="20">
    <w:abstractNumId w:val="0"/>
  </w:num>
  <w:num w:numId="21">
    <w:abstractNumId w:val="1"/>
  </w:num>
  <w:num w:numId="22">
    <w:abstractNumId w:val="14"/>
  </w:num>
  <w:num w:numId="23">
    <w:abstractNumId w:val="16"/>
  </w:num>
  <w:num w:numId="24">
    <w:abstractNumId w:val="11"/>
  </w:num>
  <w:num w:numId="25">
    <w:abstractNumId w:val="7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09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60309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1CE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CFCB"/>
  <w15:docId w15:val="{2361A820-C713-419F-AFB0-CC4EF846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2023-03-15T01:23:00Z</dcterms:created>
  <dcterms:modified xsi:type="dcterms:W3CDTF">2023-03-15T01:23:00Z</dcterms:modified>
</cp:coreProperties>
</file>