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45" w:rsidRPr="003E0B38" w:rsidRDefault="00B27045" w:rsidP="00B27045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Министерство образования и науки РС(Я)</w:t>
      </w:r>
    </w:p>
    <w:p w:rsidR="00B27045" w:rsidRPr="003E0B38" w:rsidRDefault="00B27045" w:rsidP="00B27045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ГКОУ РС(Я)</w:t>
      </w:r>
    </w:p>
    <w:p w:rsidR="00B27045" w:rsidRPr="003E0B38" w:rsidRDefault="00B27045" w:rsidP="00B27045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«Республиканская специальная (коррекционная) школа-интернат»</w:t>
      </w:r>
    </w:p>
    <w:p w:rsidR="00B27045" w:rsidRDefault="00B27045" w:rsidP="00B27045">
      <w:pPr>
        <w:pStyle w:val="Textbody"/>
        <w:jc w:val="center"/>
      </w:pPr>
    </w:p>
    <w:p w:rsidR="00B27045" w:rsidRDefault="00B27045" w:rsidP="00B27045">
      <w:pPr>
        <w:pStyle w:val="Textbody"/>
        <w:jc w:val="center"/>
      </w:pPr>
    </w:p>
    <w:p w:rsidR="00B27045" w:rsidRDefault="00B27045" w:rsidP="00B27045">
      <w:pPr>
        <w:pStyle w:val="Textbody"/>
        <w:jc w:val="center"/>
      </w:pPr>
    </w:p>
    <w:p w:rsidR="00B27045" w:rsidRDefault="00B27045" w:rsidP="00B27045">
      <w:pPr>
        <w:pStyle w:val="Textbody"/>
        <w:jc w:val="center"/>
      </w:pPr>
    </w:p>
    <w:p w:rsidR="00B27045" w:rsidRDefault="00B27045" w:rsidP="00B27045">
      <w:pPr>
        <w:pStyle w:val="Textbody"/>
        <w:jc w:val="center"/>
      </w:pPr>
    </w:p>
    <w:p w:rsidR="00B27045" w:rsidRDefault="00B27045" w:rsidP="00B27045">
      <w:pPr>
        <w:pStyle w:val="Textbody"/>
        <w:jc w:val="center"/>
      </w:pPr>
    </w:p>
    <w:p w:rsidR="00B27045" w:rsidRDefault="00B27045" w:rsidP="00B27045">
      <w:pPr>
        <w:pStyle w:val="Textbody"/>
        <w:jc w:val="center"/>
      </w:pPr>
    </w:p>
    <w:p w:rsidR="00B27045" w:rsidRDefault="00B27045" w:rsidP="00B27045">
      <w:pPr>
        <w:pStyle w:val="Textbody"/>
        <w:jc w:val="center"/>
      </w:pPr>
    </w:p>
    <w:p w:rsidR="00B27045" w:rsidRDefault="00B27045" w:rsidP="00B27045">
      <w:pPr>
        <w:pStyle w:val="Textbody"/>
      </w:pPr>
      <w:r>
        <w:t> </w:t>
      </w:r>
    </w:p>
    <w:p w:rsidR="00B27045" w:rsidRDefault="00B27045" w:rsidP="00B27045">
      <w:pPr>
        <w:pStyle w:val="Textbody"/>
        <w:jc w:val="center"/>
      </w:pPr>
    </w:p>
    <w:p w:rsidR="00B27045" w:rsidRDefault="00B27045" w:rsidP="00B27045">
      <w:pPr>
        <w:pStyle w:val="Textbody"/>
        <w:jc w:val="center"/>
      </w:pPr>
    </w:p>
    <w:p w:rsidR="00B27045" w:rsidRDefault="00B27045" w:rsidP="00B27045">
      <w:pPr>
        <w:pStyle w:val="Textbody"/>
        <w:jc w:val="center"/>
        <w:rPr>
          <w:b/>
        </w:rPr>
      </w:pPr>
      <w:r>
        <w:rPr>
          <w:b/>
        </w:rPr>
        <w:t>АДАПТИРОВАННАЯ РАБОЧАЯ ПРОГРАММА</w:t>
      </w:r>
    </w:p>
    <w:p w:rsidR="00B27045" w:rsidRDefault="00B27045" w:rsidP="00B27045">
      <w:pPr>
        <w:pStyle w:val="Textbody"/>
        <w:jc w:val="center"/>
        <w:rPr>
          <w:b/>
        </w:rPr>
      </w:pPr>
      <w:r>
        <w:rPr>
          <w:b/>
        </w:rPr>
        <w:t>ОСНОВНОГО ОБЩЕГО ОБРАЗОВАНИЯ</w:t>
      </w:r>
    </w:p>
    <w:p w:rsidR="00B27045" w:rsidRDefault="00B27045" w:rsidP="00B27045">
      <w:pPr>
        <w:pStyle w:val="Textbody"/>
        <w:jc w:val="center"/>
        <w:rPr>
          <w:b/>
        </w:rPr>
      </w:pPr>
      <w:r>
        <w:rPr>
          <w:b/>
        </w:rPr>
        <w:t>ДЛЯ СЛАБОСЛЫШАЩИХ ОБУЧАЮЩИХСЯ.</w:t>
      </w:r>
    </w:p>
    <w:p w:rsidR="00B27045" w:rsidRDefault="00B27045" w:rsidP="00B27045">
      <w:pPr>
        <w:pStyle w:val="Textbody"/>
        <w:jc w:val="center"/>
        <w:rPr>
          <w:b/>
        </w:rPr>
      </w:pPr>
      <w:r>
        <w:rPr>
          <w:b/>
        </w:rPr>
        <w:t>Химия 8-10 классы</w:t>
      </w: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</w:p>
    <w:p w:rsidR="00B27045" w:rsidRDefault="00B27045" w:rsidP="00B27045">
      <w:pPr>
        <w:pStyle w:val="Textbody"/>
        <w:jc w:val="center"/>
        <w:rPr>
          <w:b/>
        </w:rPr>
      </w:pPr>
      <w:r>
        <w:rPr>
          <w:b/>
        </w:rPr>
        <w:t xml:space="preserve">Якутск </w:t>
      </w:r>
    </w:p>
    <w:p w:rsidR="00972A04" w:rsidRDefault="00B27045">
      <w:pPr>
        <w:spacing w:after="0" w:line="240" w:lineRule="auto"/>
        <w:jc w:val="center"/>
        <w:rPr>
          <w:b/>
          <w:color w:val="0D0D0D"/>
          <w:sz w:val="22"/>
        </w:rPr>
      </w:pPr>
      <w:r>
        <w:rPr>
          <w:b/>
          <w:color w:val="0D0D0D"/>
          <w:sz w:val="22"/>
        </w:rPr>
        <w:lastRenderedPageBreak/>
        <w:t>4.2.1.12. ХИМИЯ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 xml:space="preserve">Примерная рабочая программа (далее – Программа) по предмету «Химия» адресована обучающимся с нарушениями слуха (включая </w:t>
      </w:r>
      <w:proofErr w:type="spellStart"/>
      <w:r>
        <w:rPr>
          <w:color w:val="0D0D0D"/>
          <w:sz w:val="22"/>
        </w:rPr>
        <w:t>кохлеарно</w:t>
      </w:r>
      <w:proofErr w:type="spellEnd"/>
      <w:r>
        <w:rPr>
          <w:color w:val="0D0D0D"/>
          <w:sz w:val="22"/>
        </w:rPr>
        <w:t xml:space="preserve"> имплантированных), получающим основное общее образование. Программа разработана на основе Федерального </w:t>
      </w:r>
      <w:r>
        <w:rPr>
          <w:color w:val="0D0D0D"/>
          <w:sz w:val="22"/>
        </w:rPr>
        <w:t xml:space="preserve">государственного образовательного стандарта основного общего образования (Приказ </w:t>
      </w:r>
      <w:proofErr w:type="spellStart"/>
      <w:r>
        <w:rPr>
          <w:color w:val="0D0D0D"/>
          <w:sz w:val="22"/>
        </w:rPr>
        <w:t>Минпросвещения</w:t>
      </w:r>
      <w:proofErr w:type="spellEnd"/>
      <w:r>
        <w:rPr>
          <w:color w:val="0D0D0D"/>
          <w:sz w:val="22"/>
        </w:rPr>
        <w:t xml:space="preserve"> России от 31.05.2021 г. № 287, зарегистрирован Министерством юстиции Российской Федерации 05.07.2021 г., рег. номер – 64101) (далее – ФГОС ООО), с учётом Концеп</w:t>
      </w:r>
      <w:r>
        <w:rPr>
          <w:color w:val="0D0D0D"/>
          <w:sz w:val="22"/>
        </w:rPr>
        <w:t xml:space="preserve">ции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(утверждена решением Коллегии </w:t>
      </w:r>
      <w:proofErr w:type="spellStart"/>
      <w:r>
        <w:rPr>
          <w:color w:val="0D0D0D"/>
          <w:sz w:val="22"/>
        </w:rPr>
        <w:t>Минпросвещения</w:t>
      </w:r>
      <w:proofErr w:type="spellEnd"/>
      <w:r>
        <w:rPr>
          <w:color w:val="0D0D0D"/>
          <w:sz w:val="22"/>
        </w:rPr>
        <w:t xml:space="preserve"> России, протокол от 03.12.2019 г. № ПК-4вн), а также Примерной п</w:t>
      </w:r>
      <w:r>
        <w:rPr>
          <w:color w:val="0D0D0D"/>
          <w:sz w:val="22"/>
        </w:rPr>
        <w:t>рограммы воспитания – в соответствии с проверяемыми требованиями к результатам освоения Основной образовательной программы основного общего образования</w:t>
      </w:r>
    </w:p>
    <w:p w:rsidR="00972A04" w:rsidRDefault="00B27045">
      <w:pPr>
        <w:spacing w:after="0" w:line="240" w:lineRule="auto"/>
        <w:jc w:val="both"/>
        <w:rPr>
          <w:b/>
          <w:color w:val="0D0D0D"/>
          <w:sz w:val="22"/>
        </w:rPr>
      </w:pPr>
      <w:r>
        <w:rPr>
          <w:b/>
          <w:color w:val="0D0D0D"/>
          <w:sz w:val="22"/>
        </w:rPr>
        <w:t xml:space="preserve">Пояснительная записка </w:t>
      </w:r>
      <w:r>
        <w:rPr>
          <w:b/>
          <w:color w:val="0D0D0D"/>
          <w:sz w:val="22"/>
        </w:rPr>
        <w:t xml:space="preserve">учебному предмету </w:t>
      </w:r>
      <w:r>
        <w:rPr>
          <w:b/>
          <w:color w:val="0D0D0D"/>
          <w:sz w:val="22"/>
        </w:rPr>
        <w:t>«Химия» обучающихся с нарушениями слуха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Учебная дисциплина «Хими</w:t>
      </w:r>
      <w:r>
        <w:rPr>
          <w:color w:val="0D0D0D"/>
          <w:sz w:val="22"/>
        </w:rPr>
        <w:t>я» играет важную роль в личностном и когнитивном развитии обучающихся с нарушениями слуха, содействуя формированию в их сознании химической картины мира, развитию научного мировоззрения в целом.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Благодаря химическому образованию у обучающихся с нарушениями</w:t>
      </w:r>
      <w:r>
        <w:rPr>
          <w:color w:val="0D0D0D"/>
          <w:sz w:val="22"/>
        </w:rPr>
        <w:t xml:space="preserve"> слуха создаются отчётливые представления относительно роли химии для решения многих проблем, стоящих перед человечеством: медицинских, экологических, продовольственных, сырьевых и иных. Приобретаемый обучающимися объём химических знаний необходим им для о</w:t>
      </w:r>
      <w:r>
        <w:rPr>
          <w:color w:val="0D0D0D"/>
          <w:sz w:val="22"/>
        </w:rPr>
        <w:t>владения социальными компетенциями. Это в полной мере касается освоения способов безопасного поведения в повседневной жизненной практике, обогащения представлений о здоровом образе жизни.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 xml:space="preserve">Благодаря изучению </w:t>
      </w:r>
      <w:proofErr w:type="gramStart"/>
      <w:r>
        <w:rPr>
          <w:color w:val="0D0D0D"/>
          <w:sz w:val="22"/>
        </w:rPr>
        <w:t>химии</w:t>
      </w:r>
      <w:proofErr w:type="gramEnd"/>
      <w:r>
        <w:rPr>
          <w:color w:val="0D0D0D"/>
          <w:sz w:val="22"/>
        </w:rPr>
        <w:t xml:space="preserve"> обучающиеся с нарушениями слуха знакомятся </w:t>
      </w:r>
      <w:r>
        <w:rPr>
          <w:color w:val="0D0D0D"/>
          <w:sz w:val="22"/>
        </w:rPr>
        <w:t>с материальным единством веществ окружающего мира, с обусловленностью свойств веществ их составом и строением, познаваемостью и предсказуемостью химических явлений. Овладение фундаментальными знаниями по химии, включая химические теории, законы, факты, пон</w:t>
      </w:r>
      <w:r>
        <w:rPr>
          <w:color w:val="0D0D0D"/>
          <w:sz w:val="22"/>
        </w:rPr>
        <w:t>ятия, символику и др., позволяет вырабатывать у обучающихся с нарушениями слуха адекватные представления о составе веществ, их строении, превращениях, использовании на практике. Кроме того, на основе этих знаний осознают опасность, которую могу представлят</w:t>
      </w:r>
      <w:r>
        <w:rPr>
          <w:color w:val="0D0D0D"/>
          <w:sz w:val="22"/>
        </w:rPr>
        <w:t>ь химические вещества и процессы.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Содержание курса химии является важным и для успешного освоения программного материала по другим учебным дисциплинам естественно-научного цикла, для продолжения обучения в системе непрерывного образования, для подготовки п</w:t>
      </w:r>
      <w:r>
        <w:rPr>
          <w:color w:val="0D0D0D"/>
          <w:sz w:val="22"/>
        </w:rPr>
        <w:t>одрастающего поколения к трудовой деятельности – в связи со значимой ролью химии в научно-техническом прогрессе, современном производстве, науке.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В целом, ценностное значение учебного курса «Химия» заключается в том, что он содействует вооружению обучающих</w:t>
      </w:r>
      <w:r>
        <w:rPr>
          <w:color w:val="0D0D0D"/>
          <w:sz w:val="22"/>
        </w:rPr>
        <w:t>ся с нарушениями слуха научным методом познания, в соответствии с которым происходит приобретение объективных знаний об окружающем мире.</w:t>
      </w:r>
    </w:p>
    <w:p w:rsidR="00972A04" w:rsidRDefault="00B27045">
      <w:pPr>
        <w:spacing w:after="0" w:line="240" w:lineRule="auto"/>
        <w:ind w:firstLine="709"/>
        <w:jc w:val="center"/>
        <w:rPr>
          <w:color w:val="0D0D0D"/>
          <w:sz w:val="22"/>
        </w:rPr>
      </w:pPr>
      <w:r>
        <w:rPr>
          <w:b/>
          <w:color w:val="0D0D0D"/>
          <w:sz w:val="22"/>
        </w:rPr>
        <w:t>Общая характеристика учебного предмета «Химия»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Учебная дисциплина «Химия» осваивается на уровне ООО по варианту 2.2.2 А</w:t>
      </w:r>
      <w:r>
        <w:rPr>
          <w:color w:val="0D0D0D"/>
          <w:sz w:val="22"/>
        </w:rPr>
        <w:t>ООП в пролонгированные сроки: с 8 по 10 классы включительно.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Изучение химии способно внести решающий вклад в формирование естественно-научной грамотности обучающихся с нарушениями слуха. Одновременно с этим данный курс обладает коррекционно-развивающей и в</w:t>
      </w:r>
      <w:r>
        <w:rPr>
          <w:color w:val="0D0D0D"/>
          <w:sz w:val="22"/>
        </w:rPr>
        <w:t>оспитательной направленностью.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В соответствии со спецификой образовательно-коррекционной работы в ходе уроков химии предусматривается предъявление вербальных инструкций, постановка словесных задач, побуждение обучающихся к рассуждениям вслух, комментирован</w:t>
      </w:r>
      <w:r>
        <w:rPr>
          <w:color w:val="0D0D0D"/>
          <w:sz w:val="22"/>
        </w:rPr>
        <w:t xml:space="preserve">ию выполняемых действий (в </w:t>
      </w:r>
      <w:proofErr w:type="spellStart"/>
      <w:r>
        <w:rPr>
          <w:color w:val="0D0D0D"/>
          <w:sz w:val="22"/>
        </w:rPr>
        <w:t>т.ч</w:t>
      </w:r>
      <w:proofErr w:type="spellEnd"/>
      <w:r>
        <w:rPr>
          <w:color w:val="0D0D0D"/>
          <w:sz w:val="22"/>
        </w:rPr>
        <w:t>. по результатам лабораторных опытов). Учитель должен создавать условия, при которых у обучающихся с нарушениями слуха будет возникать потребность в речевом общении в связи с планированием опытов, обсуждением действия ряда хим</w:t>
      </w:r>
      <w:r>
        <w:rPr>
          <w:color w:val="0D0D0D"/>
          <w:sz w:val="22"/>
        </w:rPr>
        <w:t>ических законов.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Химия как учебная дисциплина имеет воспитательную направленность. Познавая свойства веществ, знакомясь с их превращениями, обучающиеся с нарушениями слуха учатся мыслить логически, а посредством лабораторных опытов, у обучающиеся вырабатыв</w:t>
      </w:r>
      <w:r>
        <w:rPr>
          <w:color w:val="0D0D0D"/>
          <w:sz w:val="22"/>
        </w:rPr>
        <w:t xml:space="preserve">аются ответственность, трудолюбие, собранность, настойчивость, потребность доводить начатое дело до конца. Выполняя те или иные задания, обучающиеся с нарушениями </w:t>
      </w:r>
      <w:proofErr w:type="gramStart"/>
      <w:r>
        <w:rPr>
          <w:color w:val="0D0D0D"/>
          <w:sz w:val="22"/>
        </w:rPr>
        <w:t>слуха</w:t>
      </w:r>
      <w:proofErr w:type="gramEnd"/>
      <w:r>
        <w:rPr>
          <w:color w:val="0D0D0D"/>
          <w:sz w:val="22"/>
        </w:rPr>
        <w:t xml:space="preserve"> осознают, что небрежное отношение к работе, </w:t>
      </w:r>
      <w:r>
        <w:rPr>
          <w:color w:val="0D0D0D"/>
          <w:sz w:val="22"/>
        </w:rPr>
        <w:lastRenderedPageBreak/>
        <w:t>отсутствие сосредоточенности не только прив</w:t>
      </w:r>
      <w:r>
        <w:rPr>
          <w:color w:val="0D0D0D"/>
          <w:sz w:val="22"/>
        </w:rPr>
        <w:t>одит к получению необъективных данных, но и может быть опасным для здоровья и жизни человека. Осуществляя деятельность в группе, в подгруппах, парах, обучающиеся с нарушениями слуха учатся бесконфликтным способам решения проблемных ситуаций, спорных вопрос</w:t>
      </w:r>
      <w:r>
        <w:rPr>
          <w:color w:val="0D0D0D"/>
          <w:sz w:val="22"/>
        </w:rPr>
        <w:t>ов, принятию иного мнения, уважению к точке зрения другого человека.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 xml:space="preserve">Программа по химии включает примерную тематическую и терминологическую лексику, которая должна войти в словарный запас обучающихся с нарушениями слуха за счёт целенаправленной отработки, </w:t>
      </w:r>
      <w:r>
        <w:rPr>
          <w:color w:val="0D0D0D"/>
          <w:sz w:val="22"/>
        </w:rPr>
        <w:t xml:space="preserve">прежде всего, за счёт включения в структуру словосочетаний, предложений, текстов, в </w:t>
      </w:r>
      <w:proofErr w:type="spellStart"/>
      <w:r>
        <w:rPr>
          <w:color w:val="0D0D0D"/>
          <w:sz w:val="22"/>
        </w:rPr>
        <w:t>т.ч</w:t>
      </w:r>
      <w:proofErr w:type="spellEnd"/>
      <w:r>
        <w:rPr>
          <w:color w:val="0D0D0D"/>
          <w:sz w:val="22"/>
        </w:rPr>
        <w:t>. в связи с формулировкой выводов, выдвижением гипотез, оформлением логических рассуждений, приведением доказательств и т.п.</w:t>
      </w:r>
    </w:p>
    <w:p w:rsidR="00972A04" w:rsidRDefault="00972A04">
      <w:pPr>
        <w:spacing w:after="0" w:line="240" w:lineRule="auto"/>
        <w:ind w:firstLine="709"/>
        <w:jc w:val="both"/>
        <w:rPr>
          <w:color w:val="0D0D0D"/>
          <w:sz w:val="22"/>
        </w:rPr>
      </w:pPr>
    </w:p>
    <w:p w:rsidR="00972A04" w:rsidRDefault="00B27045">
      <w:pPr>
        <w:spacing w:after="0" w:line="240" w:lineRule="auto"/>
        <w:ind w:firstLine="709"/>
        <w:jc w:val="center"/>
        <w:rPr>
          <w:color w:val="0D0D0D"/>
          <w:sz w:val="22"/>
        </w:rPr>
      </w:pPr>
      <w:r>
        <w:rPr>
          <w:b/>
          <w:color w:val="0D0D0D"/>
          <w:sz w:val="22"/>
        </w:rPr>
        <w:t>Цели изучения учебного предмета «Химия»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i/>
          <w:color w:val="0D0D0D"/>
          <w:sz w:val="22"/>
        </w:rPr>
        <w:t>Цел</w:t>
      </w:r>
      <w:r>
        <w:rPr>
          <w:i/>
          <w:color w:val="0D0D0D"/>
          <w:sz w:val="22"/>
        </w:rPr>
        <w:t>ь учебной дисциплины</w:t>
      </w:r>
      <w:r>
        <w:rPr>
          <w:color w:val="0D0D0D"/>
          <w:sz w:val="22"/>
        </w:rPr>
        <w:t xml:space="preserve"> заключается в формировании у обучающихся с нарушениями слуха системы химических знаний как компонента естественно-научной картины мира в единстве с развитием социальных компетенций, включая: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формирование интеллектуально развитой личн</w:t>
      </w:r>
      <w:r>
        <w:rPr>
          <w:color w:val="0D0D0D"/>
          <w:sz w:val="22"/>
        </w:rPr>
        <w:t>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приобщение обучающихся к самостоятельной познавательной деятельности, научным методам познания, формирующим м</w:t>
      </w:r>
      <w:r>
        <w:rPr>
          <w:color w:val="0D0D0D"/>
          <w:sz w:val="22"/>
        </w:rPr>
        <w:t>отивацию и развитие способностей к химии;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содействие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формиров</w:t>
      </w:r>
      <w:r>
        <w:rPr>
          <w:color w:val="0D0D0D"/>
          <w:sz w:val="22"/>
        </w:rPr>
        <w:t>ание умений объяснять и оценивать явления окружающего мира на основании знаний и опыта, полученных при изучении химии;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формирование гуманистических отношений, понимания ценности химических знаний для выработки экологически целесообразного поведения в быт</w:t>
      </w:r>
      <w:r>
        <w:rPr>
          <w:color w:val="0D0D0D"/>
          <w:sz w:val="22"/>
        </w:rPr>
        <w:t>у и трудовой деятельности в целях сохранения своего здоровья и окружающей природной среды;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>– развитие мотивации к обучению, способностей к самоконтролю и самовоспитанию.</w:t>
      </w:r>
    </w:p>
    <w:p w:rsidR="00972A04" w:rsidRDefault="00B27045">
      <w:pPr>
        <w:spacing w:after="0" w:line="240" w:lineRule="auto"/>
        <w:ind w:firstLine="709"/>
        <w:jc w:val="center"/>
        <w:rPr>
          <w:b/>
          <w:color w:val="0D0D0D"/>
          <w:sz w:val="22"/>
        </w:rPr>
      </w:pPr>
      <w:r>
        <w:rPr>
          <w:b/>
          <w:color w:val="0D0D0D"/>
          <w:sz w:val="22"/>
        </w:rPr>
        <w:t>Место предмета в учебном плане</w:t>
      </w:r>
    </w:p>
    <w:p w:rsidR="00972A04" w:rsidRDefault="00B27045">
      <w:pPr>
        <w:spacing w:after="0" w:line="240" w:lineRule="auto"/>
        <w:ind w:firstLine="709"/>
        <w:jc w:val="both"/>
        <w:rPr>
          <w:color w:val="0D0D0D"/>
          <w:sz w:val="22"/>
        </w:rPr>
      </w:pPr>
      <w:r>
        <w:rPr>
          <w:color w:val="0D0D0D"/>
          <w:sz w:val="22"/>
        </w:rPr>
        <w:t xml:space="preserve">Учебный предмет «Химия» входит в предметную область </w:t>
      </w:r>
      <w:r>
        <w:rPr>
          <w:color w:val="0D0D0D"/>
          <w:sz w:val="22"/>
        </w:rPr>
        <w:t>«Естественно-научные предметы» – наряду с физикой и биологией, являясь обязательным.</w:t>
      </w:r>
    </w:p>
    <w:p w:rsidR="00972A04" w:rsidRPr="00B27045" w:rsidRDefault="00B27045" w:rsidP="00B27045">
      <w:pPr>
        <w:spacing w:after="0" w:line="240" w:lineRule="auto"/>
        <w:ind w:firstLine="709"/>
        <w:jc w:val="both"/>
        <w:rPr>
          <w:rStyle w:val="a4"/>
          <w:color w:val="0D0D0D"/>
          <w:sz w:val="22"/>
          <w:u w:val="none"/>
        </w:rPr>
      </w:pPr>
      <w:r>
        <w:rPr>
          <w:color w:val="0D0D0D"/>
          <w:sz w:val="22"/>
        </w:rPr>
        <w:t>Учебный предмет «Химия» является общим для обучающихся с нормативным развитием и с нарушениями слуха. Содержание учебного предмета «Химия, представленное в Примерной рабоч</w:t>
      </w:r>
      <w:r>
        <w:rPr>
          <w:color w:val="0D0D0D"/>
          <w:sz w:val="22"/>
        </w:rPr>
        <w:t>ей программе, соответствует ФГОС ООО. При этом изучение химии по варианту 2.2.2 АООП ООО осуществляется в пролонгированные сроки: с 8 по 10 классы включительно.</w:t>
      </w:r>
      <w:r>
        <w:rPr>
          <w:color w:val="0D0D0D"/>
          <w:sz w:val="22"/>
          <w:vertAlign w:val="superscript"/>
        </w:rPr>
        <w:t xml:space="preserve"> </w:t>
      </w:r>
    </w:p>
    <w:p w:rsidR="00972A04" w:rsidRDefault="00972A04">
      <w:pPr>
        <w:spacing w:after="0"/>
        <w:ind w:right="-113"/>
        <w:jc w:val="both"/>
        <w:rPr>
          <w:rStyle w:val="a4"/>
          <w:rFonts w:ascii="Tahoma" w:hAnsi="Tahoma"/>
          <w:color w:val="000000"/>
          <w:sz w:val="22"/>
          <w:u w:val="none"/>
          <w:shd w:val="clear" w:color="auto" w:fill="D8F0FA"/>
        </w:rPr>
      </w:pPr>
    </w:p>
    <w:p w:rsidR="00972A04" w:rsidRPr="00B27045" w:rsidRDefault="00B27045">
      <w:pPr>
        <w:spacing w:after="0" w:line="240" w:lineRule="auto"/>
        <w:ind w:firstLine="709"/>
        <w:jc w:val="center"/>
        <w:rPr>
          <w:color w:val="0D0D0D"/>
          <w:szCs w:val="24"/>
        </w:rPr>
      </w:pPr>
      <w:r w:rsidRPr="00B27045">
        <w:rPr>
          <w:b/>
          <w:color w:val="0D0D0D"/>
          <w:szCs w:val="24"/>
        </w:rPr>
        <w:t>Содержание учебного предмета "Химия"</w:t>
      </w:r>
    </w:p>
    <w:p w:rsidR="00972A04" w:rsidRPr="00B27045" w:rsidRDefault="00B27045">
      <w:pPr>
        <w:spacing w:after="0" w:line="240" w:lineRule="auto"/>
        <w:ind w:firstLine="709"/>
        <w:jc w:val="center"/>
        <w:rPr>
          <w:b/>
          <w:color w:val="0D0D0D"/>
          <w:szCs w:val="24"/>
        </w:rPr>
      </w:pPr>
      <w:r w:rsidRPr="00B27045">
        <w:rPr>
          <w:b/>
          <w:color w:val="0D0D0D"/>
          <w:szCs w:val="24"/>
        </w:rPr>
        <w:t>8 КЛАСС</w:t>
      </w:r>
    </w:p>
    <w:p w:rsidR="00972A04" w:rsidRPr="00B27045" w:rsidRDefault="00B27045">
      <w:pPr>
        <w:spacing w:after="0" w:line="240" w:lineRule="auto"/>
        <w:ind w:firstLine="709"/>
        <w:jc w:val="center"/>
        <w:rPr>
          <w:color w:val="000000"/>
          <w:szCs w:val="24"/>
          <w:shd w:val="clear" w:color="auto" w:fill="FFFFFF"/>
        </w:rPr>
      </w:pPr>
      <w:r w:rsidRPr="00B27045">
        <w:rPr>
          <w:b/>
          <w:color w:val="0D0D0D"/>
          <w:szCs w:val="24"/>
        </w:rPr>
        <w:t>(1-й год обучения на уровне ООО)</w:t>
      </w:r>
      <w:r w:rsidRPr="00B27045">
        <w:rPr>
          <w:color w:val="0D0D0D"/>
          <w:szCs w:val="24"/>
          <w:vertAlign w:val="superscript"/>
        </w:rPr>
        <w:t xml:space="preserve"> 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1. Введение (2ч)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Предмет химии. Химия как часть естествознания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Основные понятия химии (уровень атомно-молекулярных представлений).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Вещества и их свойства. Чистые вещества и смеси.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Раздел 2. </w:t>
      </w:r>
      <w:r>
        <w:rPr>
          <w:b/>
          <w:color w:val="000000"/>
          <w:shd w:val="clear" w:color="auto" w:fill="FFFFFF"/>
        </w:rPr>
        <w:t>Первоначальные химические понятия (52ч</w:t>
      </w:r>
      <w:r>
        <w:rPr>
          <w:b/>
          <w:color w:val="000000"/>
          <w:shd w:val="clear" w:color="auto" w:fill="FFFFFF"/>
        </w:rPr>
        <w:t>)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Методы познания в </w:t>
      </w:r>
      <w:r>
        <w:rPr>
          <w:color w:val="000000"/>
          <w:shd w:val="clear" w:color="auto" w:fill="FFFFFF"/>
        </w:rPr>
        <w:t>химии: наблюдение, эксперимент. Приемы безопасно работы с оборудованием и веществами. Строение пламени.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Чистые вещества и смеси. Способы очистки веществ: отстаивание, фильтрование, выпаривание, кристаллизация, дистилляция. 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Физические и химические явления.</w:t>
      </w:r>
      <w:r>
        <w:rPr>
          <w:color w:val="000000"/>
          <w:shd w:val="clear" w:color="auto" w:fill="FFFFFF"/>
        </w:rPr>
        <w:t xml:space="preserve"> Химические реакции. Признаки химических реакций и условия возникновения и течения химических реакций.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 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</w:t>
      </w:r>
      <w:r>
        <w:rPr>
          <w:color w:val="000000"/>
          <w:shd w:val="clear" w:color="auto" w:fill="FFFFFF"/>
        </w:rPr>
        <w:t xml:space="preserve"> и молекулярная.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Простые и сложные вещества. 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Химический элемент. Металлы и неметаллы. 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Атомная единица массы. Относительная атомная масса.  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Язык химии. Знаки химических элементов.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Закон постоянства состава вещества. 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Химические формулы. Относительная </w:t>
      </w:r>
      <w:r>
        <w:rPr>
          <w:color w:val="000000"/>
          <w:shd w:val="clear" w:color="auto" w:fill="FFFFFF"/>
        </w:rPr>
        <w:t>молекулярная масса.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Качественный и количественный состав вещества.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Вычисления по химическим формулам. Массовая доля химического элемента в сложном веществе.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Валентность химических элементов. Определение валентности элементов по формулам бинарных соединен</w:t>
      </w:r>
      <w:r>
        <w:rPr>
          <w:color w:val="000000"/>
          <w:shd w:val="clear" w:color="auto" w:fill="FFFFFF"/>
        </w:rPr>
        <w:t xml:space="preserve">ий. 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Составление химических формул бинарных соединений по валентности.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Атомно – молекулярное учение.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Закон сохранения массы веществ.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Жизнь и деятельность М.В. Ломоносова. Химические уравнения. 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Типы химических реакций.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3. Кислород, оксиды, горение (</w:t>
      </w:r>
      <w:r>
        <w:rPr>
          <w:b/>
          <w:color w:val="000000"/>
          <w:shd w:val="clear" w:color="auto" w:fill="FFFFFF"/>
        </w:rPr>
        <w:t>14ч</w:t>
      </w:r>
      <w:r>
        <w:rPr>
          <w:b/>
          <w:color w:val="000000"/>
          <w:shd w:val="clear" w:color="auto" w:fill="FFFFFF"/>
        </w:rPr>
        <w:t>)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Кислород. Нахождение в природе. 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Получение кислорода в лаборатории и промышленности.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Физические и химические свойства кислорода.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Горение.  Оксиды. Применение кислорода. 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Круговорот кислорода в природе. Озон, аллотропия кислорода. Воздух и его состав.</w:t>
      </w:r>
      <w:r>
        <w:rPr>
          <w:color w:val="000000"/>
          <w:shd w:val="clear" w:color="auto" w:fill="FFFFFF"/>
        </w:rPr>
        <w:t xml:space="preserve"> Защита атмосферного воздуха от загрязнений.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Демонстрации.</w:t>
      </w:r>
      <w:r>
        <w:rPr>
          <w:color w:val="000000"/>
          <w:shd w:val="clear" w:color="auto" w:fill="FFFFFF"/>
        </w:rPr>
        <w:t> 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Получение и собирание </w:t>
      </w:r>
      <w:r>
        <w:rPr>
          <w:color w:val="000000"/>
          <w:shd w:val="clear" w:color="auto" w:fill="FFFFFF"/>
        </w:rPr>
        <w:t>кислорода методом вытеснения воздуха и воды. Определение состава воздуха. Коллекция нефти, каменного угля и продуктов их переработки.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Лабораторные опыты</w:t>
      </w:r>
      <w:r>
        <w:rPr>
          <w:color w:val="000000"/>
          <w:shd w:val="clear" w:color="auto" w:fill="FFFFFF"/>
        </w:rPr>
        <w:t xml:space="preserve">. Рассмотрение веществ с различными физическими свойствами. Разделение смеси с помощью магнита. Примеры </w:t>
      </w:r>
      <w:r>
        <w:rPr>
          <w:color w:val="000000"/>
          <w:shd w:val="clear" w:color="auto" w:fill="FFFFFF"/>
        </w:rPr>
        <w:t>физических и химических явлений. Реакции, иллюстрирующие основные признаки характерных реакции. Разложение основного карбоната меди (II). Реакция замещения меди железом.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Ознакомление с образцами оксидов.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Практические работы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•        Правила техники безопас</w:t>
      </w:r>
      <w:r>
        <w:rPr>
          <w:color w:val="000000"/>
          <w:shd w:val="clear" w:color="auto" w:fill="FFFFFF"/>
        </w:rPr>
        <w:t>ности при работе в химическом кабинете. Ознакомление с лабораторным оборудованием.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•        Очистка загрязнённой поваренной соли.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•        Получение и свойства кислорода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Расчетные задачи: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Вычисление относительной молекулярной массы вещества по формуле. </w:t>
      </w:r>
      <w:r>
        <w:rPr>
          <w:color w:val="000000"/>
          <w:shd w:val="clear" w:color="auto" w:fill="FFFFFF"/>
        </w:rPr>
        <w:t>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972A04" w:rsidRDefault="00972A04">
      <w:pPr>
        <w:spacing w:after="0"/>
        <w:rPr>
          <w:rFonts w:ascii="Calibri" w:hAnsi="Calibri"/>
          <w:color w:val="000000"/>
          <w:sz w:val="22"/>
        </w:rPr>
      </w:pPr>
    </w:p>
    <w:p w:rsidR="00972A04" w:rsidRDefault="00B27045">
      <w:pPr>
        <w:spacing w:after="0" w:line="240" w:lineRule="auto"/>
        <w:jc w:val="both"/>
        <w:rPr>
          <w:i/>
          <w:color w:val="0D0D0D"/>
          <w:sz w:val="22"/>
        </w:rPr>
      </w:pPr>
      <w:r>
        <w:rPr>
          <w:i/>
          <w:color w:val="0D0D0D"/>
          <w:sz w:val="22"/>
        </w:rPr>
        <w:t>Примерные выводы</w:t>
      </w:r>
    </w:p>
    <w:p w:rsidR="00972A04" w:rsidRDefault="00B27045">
      <w:pPr>
        <w:spacing w:after="0" w:line="240" w:lineRule="auto"/>
        <w:jc w:val="both"/>
        <w:rPr>
          <w:color w:val="0D0D0D"/>
          <w:sz w:val="22"/>
        </w:rPr>
      </w:pPr>
      <w:r>
        <w:rPr>
          <w:color w:val="0D0D0D"/>
          <w:sz w:val="22"/>
        </w:rPr>
        <w:t>Знание свойств веществ нужно для их применения на практике. Многие вещества являются ядовитыми, взрывоопасным</w:t>
      </w:r>
      <w:r>
        <w:rPr>
          <w:color w:val="0D0D0D"/>
          <w:sz w:val="22"/>
        </w:rPr>
        <w:t>и, горючими. С ними нужно обращаться грамотно, осторожно.</w:t>
      </w:r>
    </w:p>
    <w:p w:rsidR="00972A04" w:rsidRDefault="00B27045">
      <w:pPr>
        <w:spacing w:after="0" w:line="240" w:lineRule="auto"/>
        <w:jc w:val="both"/>
        <w:rPr>
          <w:color w:val="0D0D0D"/>
          <w:sz w:val="22"/>
        </w:rPr>
      </w:pPr>
      <w:r>
        <w:rPr>
          <w:color w:val="0D0D0D"/>
          <w:sz w:val="22"/>
        </w:rPr>
        <w:t>Знания о природе человек получает с помощью такого важного метода, как наблюдение. Наблюдение – это концентрация внимания на объектах, которые изучают. С помощью наблюдения человек накапливает инфор</w:t>
      </w:r>
      <w:r>
        <w:rPr>
          <w:color w:val="0D0D0D"/>
          <w:sz w:val="22"/>
        </w:rPr>
        <w:t xml:space="preserve">мацию о мире. Эту информацию систематизируют, выявляя общие закономерности результатов наблюдений. Важно также искать причины, которые помогут понять найденные закономерности. Чтобы наблюдение было эффективным, надо выполнить несколько условий. Во-первых, </w:t>
      </w:r>
      <w:r>
        <w:rPr>
          <w:color w:val="0D0D0D"/>
          <w:sz w:val="22"/>
        </w:rPr>
        <w:t>надо чётко определить предмет наблюдения. Это то, на что будет направлено внимание наблюдателя. Это может быть конкретное вещество, его свойства или превращение одних веществ в другие, условия осуществления этих превращений и другое. В-вторых, надо сформул</w:t>
      </w:r>
      <w:r>
        <w:rPr>
          <w:color w:val="0D0D0D"/>
          <w:sz w:val="22"/>
        </w:rPr>
        <w:t>ировать цель наблюдения. Наблюдатель должен знать, зачем проводится наблюдение. В-третьих, надо составить план наблюдения. Он нужен, чтобы достичь поставленную цель. Для этого лучше выдвинуть гипотезу – предположение о том, как будет происходить явление, з</w:t>
      </w:r>
      <w:r>
        <w:rPr>
          <w:color w:val="0D0D0D"/>
          <w:sz w:val="22"/>
        </w:rPr>
        <w:t>а которым ведётся наблюдение. Гипотезу можно выдвигать и в результате наблюдения, когда нужно объяснить полученный результат. Научное наблюдение отличается от житейского. Обычно научное наблюдение проводится в строго контролируемых условиях. Эти условия по</w:t>
      </w:r>
      <w:r>
        <w:rPr>
          <w:color w:val="0D0D0D"/>
          <w:sz w:val="22"/>
        </w:rPr>
        <w:t xml:space="preserve"> желанию наблюдателя можно менять. Чаще научное наблюдение проводится в специальном помещении. Это лаборатория.</w:t>
      </w:r>
    </w:p>
    <w:p w:rsidR="00972A04" w:rsidRDefault="00B27045">
      <w:pPr>
        <w:spacing w:after="0" w:line="240" w:lineRule="auto"/>
        <w:jc w:val="both"/>
        <w:rPr>
          <w:color w:val="0D0D0D"/>
          <w:sz w:val="22"/>
        </w:rPr>
      </w:pPr>
      <w:r>
        <w:rPr>
          <w:color w:val="0D0D0D"/>
          <w:sz w:val="22"/>
        </w:rPr>
        <w:t>Эксперимент – это научное воспроизведение какого-либо явления для его исследования, испытания в определённых условиях. Эксперимент позволяет под</w:t>
      </w:r>
      <w:r>
        <w:rPr>
          <w:color w:val="0D0D0D"/>
          <w:sz w:val="22"/>
        </w:rPr>
        <w:t>твердить или опровергнуть гипотезу, которая возникла при наблюдении, а также сформулировать вывод.</w:t>
      </w:r>
    </w:p>
    <w:p w:rsidR="00972A04" w:rsidRDefault="00B27045">
      <w:pPr>
        <w:spacing w:after="0" w:line="240" w:lineRule="auto"/>
        <w:jc w:val="both"/>
        <w:rPr>
          <w:color w:val="0D0D0D"/>
          <w:sz w:val="22"/>
        </w:rPr>
      </w:pPr>
      <w:r>
        <w:rPr>
          <w:color w:val="0D0D0D"/>
          <w:sz w:val="22"/>
        </w:rPr>
        <w:t>Моделирование – это исследование каких-либо реально существующих предметов, явлений, конструируемых объектов. Моделирование осуществляется путём построения и</w:t>
      </w:r>
      <w:r>
        <w:rPr>
          <w:color w:val="0D0D0D"/>
          <w:sz w:val="22"/>
        </w:rPr>
        <w:t xml:space="preserve"> изучения их моделей.</w:t>
      </w:r>
    </w:p>
    <w:p w:rsidR="00972A04" w:rsidRDefault="00B27045">
      <w:pPr>
        <w:spacing w:after="0" w:line="240" w:lineRule="auto"/>
        <w:jc w:val="both"/>
        <w:rPr>
          <w:color w:val="0D0D0D"/>
          <w:sz w:val="22"/>
        </w:rPr>
      </w:pPr>
      <w:r>
        <w:rPr>
          <w:color w:val="0D0D0D"/>
          <w:sz w:val="22"/>
        </w:rPr>
        <w:t>Простые вещества – это вещества, которые состоят из атомов одного химического элемента. Сложные вещества образуются атомами двух или большего числа разных химических элементов.</w:t>
      </w:r>
    </w:p>
    <w:p w:rsidR="00972A04" w:rsidRDefault="00972A04">
      <w:pPr>
        <w:spacing w:after="0"/>
        <w:rPr>
          <w:rFonts w:ascii="Calibri" w:hAnsi="Calibri"/>
          <w:color w:val="000000"/>
          <w:sz w:val="22"/>
        </w:rPr>
      </w:pP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         </w:t>
      </w:r>
    </w:p>
    <w:p w:rsidR="00972A04" w:rsidRDefault="00972A04">
      <w:pPr>
        <w:spacing w:after="0"/>
        <w:rPr>
          <w:rFonts w:ascii="Calibri" w:hAnsi="Calibri"/>
          <w:color w:val="000000"/>
          <w:sz w:val="22"/>
        </w:rPr>
      </w:pPr>
    </w:p>
    <w:p w:rsidR="00972A04" w:rsidRDefault="00B27045">
      <w:pPr>
        <w:spacing w:after="0" w:line="240" w:lineRule="auto"/>
        <w:ind w:firstLine="709"/>
        <w:jc w:val="center"/>
        <w:rPr>
          <w:color w:val="0D0D0D"/>
          <w:sz w:val="28"/>
        </w:rPr>
      </w:pPr>
      <w:r>
        <w:rPr>
          <w:b/>
          <w:color w:val="0D0D0D"/>
          <w:sz w:val="28"/>
        </w:rPr>
        <w:t>Содержание учебного предмета "Химия"</w:t>
      </w:r>
    </w:p>
    <w:p w:rsidR="00972A04" w:rsidRDefault="00B27045">
      <w:pPr>
        <w:spacing w:after="0" w:line="240" w:lineRule="auto"/>
        <w:ind w:firstLine="709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9</w:t>
      </w:r>
      <w:r>
        <w:rPr>
          <w:b/>
          <w:color w:val="0D0D0D"/>
          <w:sz w:val="28"/>
        </w:rPr>
        <w:t xml:space="preserve"> КЛАСС</w:t>
      </w:r>
    </w:p>
    <w:p w:rsidR="00972A04" w:rsidRDefault="00B27045">
      <w:pPr>
        <w:spacing w:after="0" w:line="240" w:lineRule="auto"/>
        <w:ind w:firstLine="709"/>
        <w:jc w:val="center"/>
        <w:rPr>
          <w:color w:val="000000"/>
        </w:rPr>
      </w:pPr>
      <w:r>
        <w:rPr>
          <w:b/>
          <w:color w:val="0D0D0D"/>
          <w:sz w:val="28"/>
        </w:rPr>
        <w:t>(2-й год обучения на уровне ООО)</w:t>
      </w:r>
      <w:r>
        <w:rPr>
          <w:color w:val="0D0D0D"/>
          <w:sz w:val="28"/>
          <w:vertAlign w:val="superscript"/>
        </w:rPr>
        <w:t xml:space="preserve"> </w:t>
      </w:r>
      <w:bookmarkStart w:id="0" w:name="_dx_frag_StartFragment"/>
      <w:bookmarkEnd w:id="0"/>
    </w:p>
    <w:p w:rsidR="00972A04" w:rsidRDefault="00972A04">
      <w:pPr>
        <w:spacing w:after="0"/>
        <w:rPr>
          <w:rFonts w:ascii="Calibri" w:hAnsi="Calibri"/>
          <w:color w:val="000000"/>
          <w:sz w:val="22"/>
        </w:rPr>
      </w:pP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Раздел 1. Введение (5ч)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Повторение 8 класса. Вещества и их свойства. </w:t>
      </w:r>
      <w:r>
        <w:rPr>
          <w:color w:val="000000"/>
          <w:shd w:val="clear" w:color="auto" w:fill="FFFFFF"/>
        </w:rPr>
        <w:t xml:space="preserve">Валентность. </w:t>
      </w:r>
      <w:r>
        <w:rPr>
          <w:color w:val="000000"/>
          <w:shd w:val="clear" w:color="auto" w:fill="FFFFFF"/>
        </w:rPr>
        <w:t>Составить химические формулы. Прохождение новой темы: Кислород как химический элемент и простое вещество.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Водор</w:t>
      </w:r>
      <w:r>
        <w:rPr>
          <w:color w:val="000000"/>
          <w:shd w:val="clear" w:color="auto" w:fill="FFFFFF"/>
        </w:rPr>
        <w:t>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Вода. Методы определения состава воды – анализ </w:t>
      </w:r>
      <w:r>
        <w:rPr>
          <w:color w:val="000000"/>
          <w:shd w:val="clear" w:color="auto" w:fill="FFFFFF"/>
        </w:rPr>
        <w:t>и синтез. Физические свойства воды. Вода в природе и способы ее очистки. Аэрация воды. Химические свойства воды. Применение воды.  Вода – растворитель. Растворимость веществ в воде. Массовая доля растворенного вещества.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Количественные отношения в химии. Ко</w:t>
      </w:r>
      <w:r>
        <w:rPr>
          <w:color w:val="000000"/>
          <w:shd w:val="clear" w:color="auto" w:fill="FFFFFF"/>
        </w:rPr>
        <w:t>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972A04" w:rsidRPr="00B27045" w:rsidRDefault="00B27045">
      <w:pPr>
        <w:spacing w:after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Раздел 2. </w:t>
      </w:r>
      <w:r>
        <w:rPr>
          <w:b/>
          <w:color w:val="000000"/>
          <w:shd w:val="clear" w:color="auto" w:fill="FFFFFF"/>
        </w:rPr>
        <w:t>Основные классы неорганических соединений (23ч)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Гидроксиды. Классификация гидроксидов. </w:t>
      </w:r>
      <w:r>
        <w:rPr>
          <w:color w:val="000000"/>
          <w:shd w:val="clear" w:color="auto" w:fill="FFFFFF"/>
        </w:rPr>
        <w:t>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 Кислоты. Состав. Классификация. Номенклатура. Физически</w:t>
      </w:r>
      <w:r>
        <w:rPr>
          <w:color w:val="000000"/>
          <w:shd w:val="clear" w:color="auto" w:fill="FFFFFF"/>
        </w:rPr>
        <w:t>е и химические свойства кислот.  </w:t>
      </w:r>
      <w:proofErr w:type="spellStart"/>
      <w:r>
        <w:rPr>
          <w:color w:val="000000"/>
          <w:shd w:val="clear" w:color="auto" w:fill="FFFFFF"/>
        </w:rPr>
        <w:t>Вытеснительный</w:t>
      </w:r>
      <w:proofErr w:type="spellEnd"/>
      <w:r>
        <w:rPr>
          <w:color w:val="000000"/>
          <w:shd w:val="clear" w:color="auto" w:fill="FFFFFF"/>
        </w:rPr>
        <w:t xml:space="preserve"> ряд металлов.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Генетическая связь между </w:t>
      </w:r>
      <w:r>
        <w:rPr>
          <w:color w:val="000000"/>
          <w:shd w:val="clear" w:color="auto" w:fill="FFFFFF"/>
        </w:rPr>
        <w:t>основными классами неорганических соединений.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Демонстрации.</w:t>
      </w:r>
      <w:r>
        <w:rPr>
          <w:color w:val="000000"/>
          <w:shd w:val="clear" w:color="auto" w:fill="FFFFFF"/>
        </w:rPr>
        <w:t> по рисунки учебника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Получение водорода в аппарате Кипа, проверка водорода на чистоту, горение водорода, собирание водорода методом вытеснения воздуха</w:t>
      </w:r>
      <w:r>
        <w:rPr>
          <w:color w:val="000000"/>
          <w:shd w:val="clear" w:color="auto" w:fill="FFFFFF"/>
        </w:rPr>
        <w:t> и воды.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  Анализ воды. Синтез воды.    Знаком</w:t>
      </w:r>
      <w:r>
        <w:rPr>
          <w:color w:val="000000"/>
          <w:shd w:val="clear" w:color="auto" w:fill="FFFFFF"/>
        </w:rPr>
        <w:t>ство с образцами оксидов, кислот, оснований и солей. Нейтрализация щёлочи кислотой в присутствии индикатора.</w:t>
      </w:r>
    </w:p>
    <w:p w:rsidR="00972A04" w:rsidRDefault="00972A04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Практические работы</w:t>
      </w:r>
    </w:p>
    <w:p w:rsidR="00972A04" w:rsidRDefault="00972A04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•        Получение и свойства кислорода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•        Получение водорода и изучение его свойств.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•        Приготовление растворов </w:t>
      </w:r>
      <w:r>
        <w:rPr>
          <w:color w:val="000000"/>
          <w:shd w:val="clear" w:color="auto" w:fill="FFFFFF"/>
        </w:rPr>
        <w:t>солей с определённой массовой долей растворённого вещества.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•        Решение экспериментальных задач по теме «Основные классы неорганических соединений».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Расчетные задачи: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Вычисление относительной молекулярной массы вещества по формуле. Вычисление массовой</w:t>
      </w:r>
      <w:r>
        <w:rPr>
          <w:color w:val="000000"/>
          <w:shd w:val="clear" w:color="auto" w:fill="FFFFFF"/>
        </w:rPr>
        <w:t xml:space="preserve"> доли элемента в химическом соединении. Установление простейшей формулы вещества по массовым долям элементов.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</w:t>
      </w:r>
      <w:r>
        <w:rPr>
          <w:color w:val="000000"/>
          <w:shd w:val="clear" w:color="auto" w:fill="FFFFFF"/>
        </w:rPr>
        <w:t xml:space="preserve"> концентрации.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Объёмные отношения газов при химических реакциях.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</w:t>
      </w:r>
      <w:r>
        <w:rPr>
          <w:color w:val="000000"/>
          <w:shd w:val="clear" w:color="auto" w:fill="FFFFFF"/>
        </w:rPr>
        <w:t>примесей.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3. Периодический закон и периодическая система химических элементов Д.И. Менделеева. Строение атома</w:t>
      </w:r>
      <w:r>
        <w:rPr>
          <w:color w:val="000000"/>
          <w:shd w:val="clear" w:color="auto" w:fill="FFFFFF"/>
        </w:rPr>
        <w:t>. (21ч.)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</w:t>
      </w:r>
      <w:r>
        <w:rPr>
          <w:color w:val="000000"/>
          <w:shd w:val="clear" w:color="auto" w:fill="FFFFFF"/>
        </w:rPr>
        <w:t xml:space="preserve">галогенов. Благородные газы. Периодический закон </w:t>
      </w:r>
      <w:proofErr w:type="spellStart"/>
      <w:r>
        <w:rPr>
          <w:color w:val="000000"/>
          <w:shd w:val="clear" w:color="auto" w:fill="FFFFFF"/>
        </w:rPr>
        <w:t>Д.И.Менделеева</w:t>
      </w:r>
      <w:proofErr w:type="spellEnd"/>
      <w:r>
        <w:rPr>
          <w:color w:val="000000"/>
          <w:shd w:val="clear" w:color="auto" w:fill="FFFFFF"/>
        </w:rPr>
        <w:t xml:space="preserve">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</w:t>
      </w:r>
      <w:r>
        <w:rPr>
          <w:color w:val="000000"/>
          <w:shd w:val="clear" w:color="auto" w:fill="FFFFFF"/>
        </w:rPr>
        <w:t xml:space="preserve">химических элементов Д.И. Менделеева» (короткая форма): </w:t>
      </w:r>
      <w:proofErr w:type="gramStart"/>
      <w:r>
        <w:rPr>
          <w:color w:val="000000"/>
          <w:shd w:val="clear" w:color="auto" w:fill="FFFFFF"/>
        </w:rPr>
        <w:t>А- и</w:t>
      </w:r>
      <w:proofErr w:type="gramEnd"/>
      <w:r>
        <w:rPr>
          <w:color w:val="000000"/>
          <w:shd w:val="clear" w:color="auto" w:fill="FFFFFF"/>
        </w:rPr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Строение атома: ядро и электронная оболочка. Состав атомных ядер: протоны и нейтр</w:t>
      </w:r>
      <w:r>
        <w:rPr>
          <w:color w:val="000000"/>
          <w:shd w:val="clear" w:color="auto" w:fill="FFFFFF"/>
        </w:rPr>
        <w:t>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Электронная оболочка атома: понятие об энергетическом уровне (электронном слое), его ёмкости. Заполнение электронных слое</w:t>
      </w:r>
      <w:r>
        <w:rPr>
          <w:color w:val="000000"/>
          <w:shd w:val="clear" w:color="auto" w:fill="FFFFFF"/>
        </w:rPr>
        <w:t>в у атомов элементов первого – третьего периодов. Современная формулировка периодического закона.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</w:t>
      </w:r>
      <w:r>
        <w:rPr>
          <w:color w:val="000000"/>
          <w:shd w:val="clear" w:color="auto" w:fill="FFFFFF"/>
        </w:rPr>
        <w:t>ерестановки химических элементов в периодической системе. Жизнь и деятельность Д.И. Менделеева.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Демонстрации: Физические свойства щелочных металлов. Взаимодействие оксидов натрия, магния, фосфора, серы с водой, исследование свойств полученных продуктов. Вз</w:t>
      </w:r>
      <w:r>
        <w:rPr>
          <w:color w:val="000000"/>
          <w:shd w:val="clear" w:color="auto" w:fill="FFFFFF"/>
        </w:rPr>
        <w:t>аимодействие натрия и калия с водой. Физические свойства галогенов. Взаимодействие алюминия с хлором, бромом и йодом.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Раздел 4. Строение вещества. Химическая связь. </w:t>
      </w:r>
      <w:r>
        <w:rPr>
          <w:b/>
          <w:color w:val="000000"/>
          <w:shd w:val="clear" w:color="auto" w:fill="FFFFFF"/>
        </w:rPr>
        <w:t>(10ч)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Электроотрицательность</w:t>
      </w:r>
      <w:proofErr w:type="spellEnd"/>
      <w:r>
        <w:rPr>
          <w:color w:val="000000"/>
          <w:shd w:val="clear" w:color="auto" w:fill="FFFFFF"/>
        </w:rPr>
        <w:t xml:space="preserve"> химических элементов. Основные виды химической связи: ковалентн</w:t>
      </w:r>
      <w:r>
        <w:rPr>
          <w:color w:val="000000"/>
          <w:shd w:val="clear" w:color="auto" w:fill="FFFFFF"/>
        </w:rPr>
        <w:t>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Демонстрации: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Сопоставление физико-химических свойств соединений с ковалентными и ионными </w:t>
      </w:r>
      <w:r>
        <w:rPr>
          <w:color w:val="000000"/>
          <w:shd w:val="clear" w:color="auto" w:fill="FFFFFF"/>
        </w:rPr>
        <w:t>связями.</w:t>
      </w:r>
    </w:p>
    <w:p w:rsidR="00972A04" w:rsidRDefault="00B27045">
      <w:pPr>
        <w:spacing w:after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5. Галогены (9ч)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 Хлор. Физические и химические свойс</w:t>
      </w:r>
      <w:r>
        <w:rPr>
          <w:color w:val="000000"/>
          <w:shd w:val="clear" w:color="auto" w:fill="FFFFFF"/>
        </w:rPr>
        <w:t xml:space="preserve">тва хлора. Применение хлора. </w:t>
      </w:r>
      <w:proofErr w:type="spellStart"/>
      <w:r>
        <w:rPr>
          <w:color w:val="000000"/>
          <w:shd w:val="clear" w:color="auto" w:fill="FFFFFF"/>
        </w:rPr>
        <w:t>Хлороводород</w:t>
      </w:r>
      <w:proofErr w:type="spellEnd"/>
      <w:r>
        <w:rPr>
          <w:color w:val="000000"/>
          <w:shd w:val="clear" w:color="auto" w:fill="FFFFFF"/>
        </w:rPr>
        <w:t xml:space="preserve">. Физические свойства. Получение. </w:t>
      </w:r>
      <w:proofErr w:type="spellStart"/>
      <w:r>
        <w:rPr>
          <w:color w:val="000000"/>
          <w:shd w:val="clear" w:color="auto" w:fill="FFFFFF"/>
        </w:rPr>
        <w:t>Солянная</w:t>
      </w:r>
      <w:proofErr w:type="spellEnd"/>
      <w:r>
        <w:rPr>
          <w:color w:val="000000"/>
          <w:shd w:val="clear" w:color="auto" w:fill="FFFFFF"/>
        </w:rPr>
        <w:t xml:space="preserve"> кислота и её соли. </w:t>
      </w:r>
    </w:p>
    <w:p w:rsidR="00972A04" w:rsidRDefault="00B27045">
      <w:pPr>
        <w:spacing w:after="0" w:line="240" w:lineRule="auto"/>
        <w:ind w:firstLine="709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       </w:t>
      </w:r>
    </w:p>
    <w:p w:rsidR="00972A04" w:rsidRDefault="00B27045">
      <w:pPr>
        <w:spacing w:after="0" w:line="240" w:lineRule="auto"/>
        <w:ind w:firstLine="709"/>
        <w:jc w:val="center"/>
        <w:rPr>
          <w:b/>
          <w:color w:val="0D0D0D"/>
          <w:sz w:val="28"/>
        </w:rPr>
      </w:pPr>
      <w:r>
        <w:rPr>
          <w:b/>
          <w:color w:val="0D0D0D"/>
          <w:sz w:val="28"/>
        </w:rPr>
        <w:t>10 КЛАСС</w:t>
      </w:r>
    </w:p>
    <w:p w:rsidR="00972A04" w:rsidRPr="00B27045" w:rsidRDefault="00B27045" w:rsidP="00B27045">
      <w:pPr>
        <w:spacing w:after="0" w:line="240" w:lineRule="auto"/>
        <w:ind w:firstLine="709"/>
        <w:jc w:val="center"/>
        <w:rPr>
          <w:color w:val="0D0D0D"/>
          <w:sz w:val="28"/>
        </w:rPr>
      </w:pPr>
      <w:r>
        <w:rPr>
          <w:b/>
          <w:color w:val="0D0D0D"/>
          <w:sz w:val="28"/>
        </w:rPr>
        <w:t>(3-й год обучения на уровне ООО)</w:t>
      </w:r>
    </w:p>
    <w:p w:rsidR="00972A04" w:rsidRDefault="00972A04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1. Введение (6ч)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Классификация химических реакций: реакции соединения, разложения, замещения</w:t>
      </w:r>
      <w:r>
        <w:rPr>
          <w:color w:val="000000"/>
          <w:shd w:val="clear" w:color="auto" w:fill="FFFFFF"/>
        </w:rPr>
        <w:t xml:space="preserve">, обмена. </w:t>
      </w:r>
      <w:proofErr w:type="spellStart"/>
      <w:r>
        <w:rPr>
          <w:color w:val="000000"/>
          <w:shd w:val="clear" w:color="auto" w:fill="FFFFFF"/>
        </w:rPr>
        <w:t>Окислительно</w:t>
      </w:r>
      <w:proofErr w:type="spellEnd"/>
      <w:r>
        <w:rPr>
          <w:color w:val="000000"/>
          <w:shd w:val="clear" w:color="auto" w:fill="FFFFFF"/>
        </w:rPr>
        <w:t xml:space="preserve">-восстановительные реакции. Окислитель, восстановитель, процессы окисления и восстановления. Составление уравнений </w:t>
      </w:r>
      <w:proofErr w:type="spellStart"/>
      <w:r>
        <w:rPr>
          <w:color w:val="000000"/>
          <w:shd w:val="clear" w:color="auto" w:fill="FFFFFF"/>
        </w:rPr>
        <w:t>окислительно</w:t>
      </w:r>
      <w:proofErr w:type="spellEnd"/>
      <w:r>
        <w:rPr>
          <w:color w:val="000000"/>
          <w:shd w:val="clear" w:color="auto" w:fill="FFFFFF"/>
        </w:rPr>
        <w:t xml:space="preserve"> -восстановительных реакций с помощью метода электронного баланса.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Тепловые эффекты химических реакций. Экз</w:t>
      </w:r>
      <w:r>
        <w:rPr>
          <w:color w:val="000000"/>
          <w:shd w:val="clear" w:color="auto" w:fill="FFFFFF"/>
        </w:rPr>
        <w:t>отермические и эндотермические реакции. Термохимические уравнения. Расчеты по термохимическим уравнениям.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Скорость химических реакций. Факторы, влияющие на скорость </w:t>
      </w:r>
      <w:proofErr w:type="spellStart"/>
      <w:r>
        <w:rPr>
          <w:color w:val="000000"/>
          <w:shd w:val="clear" w:color="auto" w:fill="FFFFFF"/>
        </w:rPr>
        <w:t>химическтх</w:t>
      </w:r>
      <w:proofErr w:type="spellEnd"/>
      <w:r>
        <w:rPr>
          <w:color w:val="000000"/>
          <w:shd w:val="clear" w:color="auto" w:fill="FFFFFF"/>
        </w:rPr>
        <w:t xml:space="preserve"> реакций. Первоначальное представление о катализе. Обратимые реакции. Понятие о х</w:t>
      </w:r>
      <w:r>
        <w:rPr>
          <w:color w:val="000000"/>
          <w:shd w:val="clear" w:color="auto" w:fill="FFFFFF"/>
        </w:rPr>
        <w:t>имическом равновесии. Химические реакции в водных растворах.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 xml:space="preserve">Раздел 1. </w:t>
      </w:r>
      <w:r>
        <w:rPr>
          <w:b/>
          <w:color w:val="000000"/>
          <w:shd w:val="clear" w:color="auto" w:fill="FFFFFF"/>
        </w:rPr>
        <w:t>Теория ЭД (14ч)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Электролиты и </w:t>
      </w:r>
      <w:proofErr w:type="spellStart"/>
      <w:r>
        <w:rPr>
          <w:color w:val="000000"/>
          <w:shd w:val="clear" w:color="auto" w:fill="FFFFFF"/>
        </w:rPr>
        <w:t>неэлектролиты</w:t>
      </w:r>
      <w:proofErr w:type="spellEnd"/>
      <w:r>
        <w:rPr>
          <w:color w:val="000000"/>
          <w:shd w:val="clear" w:color="auto" w:fill="FFFFFF"/>
        </w:rPr>
        <w:t xml:space="preserve">. Ионы. Катионы и анионы. Гидратная теория растворов. Электролитическая </w:t>
      </w:r>
      <w:r>
        <w:rPr>
          <w:color w:val="000000"/>
          <w:shd w:val="clear" w:color="auto" w:fill="FFFFFF"/>
        </w:rPr>
        <w:t xml:space="preserve">диссоциация кислот, оснований и солей. Слабые и сильные электролиты. </w:t>
      </w:r>
      <w:r>
        <w:rPr>
          <w:color w:val="000000"/>
          <w:shd w:val="clear" w:color="auto" w:fill="FFFFFF"/>
        </w:rPr>
        <w:t xml:space="preserve">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>
        <w:rPr>
          <w:color w:val="000000"/>
          <w:shd w:val="clear" w:color="auto" w:fill="FFFFFF"/>
        </w:rPr>
        <w:t>окислительно</w:t>
      </w:r>
      <w:proofErr w:type="spellEnd"/>
      <w:r>
        <w:rPr>
          <w:color w:val="000000"/>
          <w:shd w:val="clear" w:color="auto" w:fill="FFFFFF"/>
        </w:rPr>
        <w:t>-восстано</w:t>
      </w:r>
      <w:r>
        <w:rPr>
          <w:color w:val="000000"/>
          <w:shd w:val="clear" w:color="auto" w:fill="FFFFFF"/>
        </w:rPr>
        <w:t>вительных реакций. Понятие о гидролизе солей.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Демонстрации: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Примеры экзо- и эндотермических реакций.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Взаимодействие цинка с соляной и уксусной кислотой. Взаимодействие гранулированного цинка и цинковой пыли с соляной кислотой.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Взаимодействие оксида меди (I</w:t>
      </w:r>
      <w:r>
        <w:rPr>
          <w:color w:val="000000"/>
          <w:shd w:val="clear" w:color="auto" w:fill="FFFFFF"/>
        </w:rPr>
        <w:t>I) с серной кислотой разной концентрации при разных температурах.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Горение угля в концентрированной азотной кислоте.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Горение серы в расплавленной селитре.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Испытание растворов веществ на электрическую проводимость.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Движение ионов в электрическом поле.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Практи</w:t>
      </w:r>
      <w:r>
        <w:rPr>
          <w:b/>
          <w:color w:val="000000"/>
          <w:shd w:val="clear" w:color="auto" w:fill="FFFFFF"/>
        </w:rPr>
        <w:t>ческие работы: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Изучение влияния условий проведения химической реакции на её скорость.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Решение экспериментальных задач по теме «Свойства кислот, солей и оснований как электролитов»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Лабораторные опыты: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Реакции обмена между растворами электролитов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Расчетные </w:t>
      </w:r>
      <w:r>
        <w:rPr>
          <w:b/>
          <w:color w:val="000000"/>
          <w:shd w:val="clear" w:color="auto" w:fill="FFFFFF"/>
        </w:rPr>
        <w:t>задачи:</w:t>
      </w:r>
      <w:r>
        <w:rPr>
          <w:color w:val="000000"/>
          <w:shd w:val="clear" w:color="auto" w:fill="FFFFFF"/>
        </w:rPr>
        <w:t> Вычисления по термохимическим уравнениям реакций.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Раздел 3. </w:t>
      </w:r>
      <w:r>
        <w:rPr>
          <w:b/>
          <w:color w:val="000000"/>
          <w:shd w:val="clear" w:color="auto" w:fill="FFFFFF"/>
        </w:rPr>
        <w:t>Галогены</w:t>
      </w:r>
      <w:r>
        <w:rPr>
          <w:color w:val="000000"/>
          <w:shd w:val="clear" w:color="auto" w:fill="FFFFFF"/>
        </w:rPr>
        <w:t xml:space="preserve"> (5ч)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</w:t>
      </w:r>
      <w:r>
        <w:rPr>
          <w:color w:val="000000"/>
          <w:shd w:val="clear" w:color="auto" w:fill="FFFFFF"/>
        </w:rPr>
        <w:t xml:space="preserve"> применение галогенов.  Хлор. Физические и химические свойства хлора. Применение хлора. </w:t>
      </w:r>
      <w:proofErr w:type="spellStart"/>
      <w:r>
        <w:rPr>
          <w:color w:val="000000"/>
          <w:shd w:val="clear" w:color="auto" w:fill="FFFFFF"/>
        </w:rPr>
        <w:t>Хлороводород</w:t>
      </w:r>
      <w:proofErr w:type="spellEnd"/>
      <w:r>
        <w:rPr>
          <w:color w:val="000000"/>
          <w:shd w:val="clear" w:color="auto" w:fill="FFFFFF"/>
        </w:rPr>
        <w:t xml:space="preserve">. Физические свойства. Получение. </w:t>
      </w:r>
      <w:proofErr w:type="spellStart"/>
      <w:r>
        <w:rPr>
          <w:color w:val="000000"/>
          <w:shd w:val="clear" w:color="auto" w:fill="FFFFFF"/>
        </w:rPr>
        <w:t>Солянная</w:t>
      </w:r>
      <w:proofErr w:type="spellEnd"/>
      <w:r>
        <w:rPr>
          <w:color w:val="000000"/>
          <w:shd w:val="clear" w:color="auto" w:fill="FFFFFF"/>
        </w:rPr>
        <w:t xml:space="preserve"> кислота и её соли. Качественная реакция на хлорид-ионы. Распознавание хлоридов, бромидов, иодидов.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 xml:space="preserve">Раздел 4. </w:t>
      </w:r>
      <w:r>
        <w:rPr>
          <w:b/>
          <w:color w:val="000000"/>
          <w:shd w:val="clear" w:color="auto" w:fill="FFFFFF"/>
        </w:rPr>
        <w:t xml:space="preserve">Кислород и сера </w:t>
      </w:r>
      <w:r>
        <w:rPr>
          <w:b/>
          <w:color w:val="000000"/>
          <w:shd w:val="clear" w:color="auto" w:fill="FFFFFF"/>
        </w:rPr>
        <w:t>(7ч)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</w:t>
      </w:r>
      <w:r>
        <w:rPr>
          <w:color w:val="000000"/>
          <w:shd w:val="clear" w:color="auto" w:fill="FFFFFF"/>
        </w:rPr>
        <w:t>на сульфид-ионы.  Оксид серы (IV). Физические и химические свойства. Применение. Сернистая кислота и ее соли. Качественная реакция на сульфит-ионы. Оксид серы (VI). Серная кислота. Химические свойства разбавленной и концентрированной серной кислоты. Качест</w:t>
      </w:r>
      <w:r>
        <w:rPr>
          <w:color w:val="000000"/>
          <w:shd w:val="clear" w:color="auto" w:fill="FFFFFF"/>
        </w:rPr>
        <w:t xml:space="preserve">венная </w:t>
      </w:r>
      <w:r>
        <w:rPr>
          <w:color w:val="000000"/>
          <w:shd w:val="clear" w:color="auto" w:fill="FFFFFF"/>
        </w:rPr>
        <w:lastRenderedPageBreak/>
        <w:t xml:space="preserve">реакция на сульфат-ионы. Химические реакции, лежащие в основе получения серной кислоты в промышленности. Применение серной кислоты. 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</w:rPr>
        <w:t>Раздел 5. Азот и Фосфор (14ч)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Азот и фосфор. Положение азота и фосфора в ПСХЭ, строение их атомов. Азот, физические</w:t>
      </w:r>
      <w:r>
        <w:rPr>
          <w:color w:val="000000"/>
          <w:shd w:val="clear" w:color="auto" w:fill="FFFFFF"/>
        </w:rPr>
        <w:t xml:space="preserve">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</w:t>
      </w:r>
      <w:r>
        <w:rPr>
          <w:color w:val="000000"/>
          <w:shd w:val="clear" w:color="auto" w:fill="FFFFFF"/>
        </w:rPr>
        <w:t>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Фосфор. Аллотропия фосфора. Физические и химические свойства фосфора. Оксид ф</w:t>
      </w:r>
      <w:r>
        <w:rPr>
          <w:color w:val="000000"/>
          <w:shd w:val="clear" w:color="auto" w:fill="FFFFFF"/>
        </w:rPr>
        <w:t>осфора (V). Ортофосфорная кислота и ее соли. Фосфорные удобрения.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>Раздел 6. Углерод и кремний (6ч)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</w:t>
      </w:r>
      <w:r>
        <w:rPr>
          <w:color w:val="000000"/>
          <w:shd w:val="clear" w:color="auto" w:fill="FFFFFF"/>
        </w:rPr>
        <w:t>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972A04" w:rsidRDefault="00B27045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Кремний. Оксид кремния (4). Кремниевая кис</w:t>
      </w:r>
      <w:r>
        <w:rPr>
          <w:color w:val="000000"/>
          <w:shd w:val="clear" w:color="auto" w:fill="FFFFFF"/>
        </w:rPr>
        <w:t>лота и ее соли. Стекло. Цемент.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</w:rPr>
      </w:pPr>
      <w:r>
        <w:rPr>
          <w:b/>
          <w:color w:val="000000"/>
          <w:shd w:val="clear" w:color="auto" w:fill="FFFFFF"/>
        </w:rPr>
        <w:t xml:space="preserve">Раздел 7. </w:t>
      </w:r>
      <w:r>
        <w:rPr>
          <w:b/>
          <w:color w:val="000000"/>
          <w:shd w:val="clear" w:color="auto" w:fill="FFFFFF"/>
        </w:rPr>
        <w:t>Металлы (16ч)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Металлы. Положение металлов в ПСХЭ </w:t>
      </w:r>
      <w:proofErr w:type="spellStart"/>
      <w:r>
        <w:rPr>
          <w:color w:val="000000"/>
          <w:shd w:val="clear" w:color="auto" w:fill="FFFFFF"/>
        </w:rPr>
        <w:t>Д.И.Менделеева</w:t>
      </w:r>
      <w:proofErr w:type="spellEnd"/>
      <w:r>
        <w:rPr>
          <w:color w:val="000000"/>
          <w:shd w:val="clear" w:color="auto" w:fill="FFFFFF"/>
        </w:rPr>
        <w:t>, строение их атомов.  Металлическая связь. Физические свойства металлов. Ряд активности металлов. Химические свойства металлов. Общие способы получения</w:t>
      </w:r>
      <w:r>
        <w:rPr>
          <w:color w:val="000000"/>
          <w:shd w:val="clear" w:color="auto" w:fill="FFFFFF"/>
        </w:rPr>
        <w:t xml:space="preserve"> металлов. Сплавы металлов.  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Алюминий. Положение алюминия </w:t>
      </w:r>
      <w:r>
        <w:rPr>
          <w:color w:val="000000"/>
          <w:shd w:val="clear" w:color="auto" w:fill="FFFFFF"/>
        </w:rPr>
        <w:t>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 Железо. Положение железа в периодической системе, строение его атома.  Нахождение в природе. Физические и химические</w:t>
      </w:r>
      <w:r>
        <w:rPr>
          <w:color w:val="000000"/>
          <w:shd w:val="clear" w:color="auto" w:fill="FFFFFF"/>
        </w:rPr>
        <w:t> свойства железа. Важнейшие соединения железа: оксиды, гидроксиды и соли железа (II) и железа (III). Качественные реакции на ионы.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Демонстрации: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Физические свойства галогенов.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Получение </w:t>
      </w:r>
      <w:proofErr w:type="spellStart"/>
      <w:r>
        <w:rPr>
          <w:color w:val="000000"/>
          <w:shd w:val="clear" w:color="auto" w:fill="FFFFFF"/>
        </w:rPr>
        <w:t>хлороводорода</w:t>
      </w:r>
      <w:proofErr w:type="spellEnd"/>
      <w:r>
        <w:rPr>
          <w:color w:val="000000"/>
          <w:shd w:val="clear" w:color="auto" w:fill="FFFFFF"/>
        </w:rPr>
        <w:t xml:space="preserve"> и растворение его в воде.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Аллотропные мод</w:t>
      </w:r>
      <w:r>
        <w:rPr>
          <w:color w:val="000000"/>
          <w:shd w:val="clear" w:color="auto" w:fill="FFFFFF"/>
        </w:rPr>
        <w:t>ификации серы. Образцы природных сульфидов и сульфатов.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 Получение аммиака и его растворение в воде. Ознакомление с образцами</w:t>
      </w:r>
      <w:r>
        <w:rPr>
          <w:color w:val="000000"/>
          <w:shd w:val="clear" w:color="auto" w:fill="FFFFFF"/>
        </w:rPr>
        <w:t> природных нитратов, фосфатов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Модели кристаллических решёток </w:t>
      </w:r>
      <w:r>
        <w:rPr>
          <w:color w:val="000000"/>
          <w:shd w:val="clear" w:color="auto" w:fill="FFFFFF"/>
        </w:rPr>
        <w:t>алмаза и графита. Знакомство с образцами природных карбонатов и сили</w:t>
      </w:r>
      <w:r>
        <w:rPr>
          <w:color w:val="000000"/>
          <w:shd w:val="clear" w:color="auto" w:fill="FFFFFF"/>
        </w:rPr>
        <w:t>катов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 Знакомство с образцами </w:t>
      </w:r>
      <w:r>
        <w:rPr>
          <w:color w:val="000000"/>
          <w:shd w:val="clear" w:color="auto" w:fill="FFFFFF"/>
        </w:rPr>
        <w:t xml:space="preserve">важнейших соединений натрия, калия, природных соединений кальция, рудами железа, </w:t>
      </w:r>
      <w:r>
        <w:rPr>
          <w:color w:val="000000"/>
          <w:shd w:val="clear" w:color="auto" w:fill="FFFFFF"/>
        </w:rPr>
        <w:t xml:space="preserve">соединениями алюминия.  Взаимодействие щелочных, щелочноземельных металлов и алюминия с водой. Сжигание железа </w:t>
      </w:r>
      <w:r>
        <w:rPr>
          <w:color w:val="000000"/>
          <w:shd w:val="clear" w:color="auto" w:fill="FFFFFF"/>
        </w:rPr>
        <w:t>в кислороде и хлоре.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Практичес</w:t>
      </w:r>
      <w:r>
        <w:rPr>
          <w:b/>
          <w:color w:val="000000"/>
          <w:shd w:val="clear" w:color="auto" w:fill="FFFFFF"/>
        </w:rPr>
        <w:t>кие работы: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Получение соляной кислоты и изучение её свойств.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Решение экспериментальных задач по теме «Кислород и сера»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Получение аммиака и изучение его свойств.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  Получение оксида углерода (IV) и изучение его свойств. Распознавание карбонатов.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  Решение эк</w:t>
      </w:r>
      <w:r>
        <w:rPr>
          <w:color w:val="000000"/>
          <w:shd w:val="clear" w:color="auto" w:fill="FFFFFF"/>
        </w:rPr>
        <w:t>спериментальных задач по теме «Металлы и их соединения».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b/>
          <w:color w:val="000000"/>
          <w:shd w:val="clear" w:color="auto" w:fill="FFFFFF"/>
        </w:rPr>
        <w:t>Лабораторные опыты: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Вытеснение галогенами друг друга из растворов их соединений.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 Качественные реакции </w:t>
      </w:r>
      <w:r>
        <w:rPr>
          <w:color w:val="000000"/>
          <w:shd w:val="clear" w:color="auto" w:fill="FFFFFF"/>
        </w:rPr>
        <w:t>сульфид-, сульфит- и сульфат- ионов в растворе.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Ознакомление с образцами серы и её природными </w:t>
      </w:r>
      <w:r>
        <w:rPr>
          <w:color w:val="000000"/>
          <w:shd w:val="clear" w:color="auto" w:fill="FFFFFF"/>
        </w:rPr>
        <w:t>соединениями.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Взаимодействие солей аммония со щелочами.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Качественные реакции на карбонат- и силикат- ионы.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Качественная реакция на углекислый газ.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Изучение образцов металлов. Взаимодействие металлов с растворами солей. Ознакомление со свойствами и превраще</w:t>
      </w:r>
      <w:r>
        <w:rPr>
          <w:color w:val="000000"/>
          <w:shd w:val="clear" w:color="auto" w:fill="FFFFFF"/>
        </w:rPr>
        <w:t>ниями карбонатов и гидрокарбонатов. Получение гидроксида алюминия и взаимодействие его с кислотами и щелочами. Качественные реакции на ионы Fe2+ и Fe3+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Расчетные задачи:</w:t>
      </w:r>
    </w:p>
    <w:p w:rsidR="00972A04" w:rsidRDefault="00B27045">
      <w:pPr>
        <w:spacing w:after="0"/>
        <w:rPr>
          <w:rFonts w:ascii="Calibri" w:hAnsi="Calibri"/>
          <w:color w:val="000000"/>
          <w:sz w:val="22"/>
          <w:shd w:val="clear" w:color="auto" w:fill="FFFFFF"/>
        </w:rPr>
      </w:pPr>
      <w:r>
        <w:rPr>
          <w:color w:val="000000"/>
          <w:shd w:val="clear" w:color="auto" w:fill="FFFFFF"/>
        </w:rPr>
        <w:t>Вычисления по химическим уравнениям массы, объёма или количества вещества одного из пр</w:t>
      </w:r>
      <w:r>
        <w:rPr>
          <w:color w:val="000000"/>
          <w:shd w:val="clear" w:color="auto" w:fill="FFFFFF"/>
        </w:rPr>
        <w:t xml:space="preserve">одуктов реакции по массе исходного вещества, объёму или количеству вещества, содержащего определённую долю </w:t>
      </w:r>
      <w:bookmarkStart w:id="1" w:name="_GoBack"/>
      <w:bookmarkEnd w:id="1"/>
      <w:r>
        <w:rPr>
          <w:color w:val="000000"/>
          <w:shd w:val="clear" w:color="auto" w:fill="FFFFFF"/>
        </w:rPr>
        <w:t>примесей.</w:t>
      </w:r>
    </w:p>
    <w:p w:rsidR="00972A04" w:rsidRDefault="00B27045">
      <w:pPr>
        <w:spacing w:after="0"/>
        <w:ind w:left="720"/>
        <w:rPr>
          <w:rFonts w:ascii="inherit" w:hAnsi="inherit"/>
          <w:sz w:val="18"/>
        </w:rPr>
      </w:pPr>
      <w:r>
        <w:rPr>
          <w:rFonts w:ascii="inherit" w:hAnsi="inherit"/>
          <w:sz w:val="18"/>
        </w:rPr>
        <w:br/>
      </w:r>
      <w:r>
        <w:rPr>
          <w:rFonts w:ascii="inherit" w:hAnsi="inherit"/>
          <w:sz w:val="18"/>
        </w:rPr>
        <w:br/>
      </w:r>
    </w:p>
    <w:p w:rsidR="00972A04" w:rsidRDefault="00B27045">
      <w:pPr>
        <w:spacing w:after="0" w:line="240" w:lineRule="auto"/>
      </w:pPr>
      <w:bookmarkStart w:id="2" w:name="TOP-SCROLL"/>
      <w:bookmarkEnd w:id="2"/>
      <w:r>
        <w:br/>
      </w:r>
      <w:r>
        <w:br/>
      </w:r>
    </w:p>
    <w:sectPr w:rsidR="00972A0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AC3F"/>
    <w:multiLevelType w:val="hybridMultilevel"/>
    <w:tmpl w:val="A78E6EF2"/>
    <w:lvl w:ilvl="0" w:tplc="2E55157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8CF5E5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8A6E6A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E89106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05A6E4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E99F4F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B6B0C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249E8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D1B1AD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 w15:restartNumberingAfterBreak="0">
    <w:nsid w:val="10CC2124"/>
    <w:multiLevelType w:val="hybridMultilevel"/>
    <w:tmpl w:val="F43407FA"/>
    <w:lvl w:ilvl="0" w:tplc="7FFCB09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406357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89D167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3BBEB2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AFC4C6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6556D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BE364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C9CE38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AE9DED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1802CA5D"/>
    <w:multiLevelType w:val="hybridMultilevel"/>
    <w:tmpl w:val="BD04DEFA"/>
    <w:lvl w:ilvl="0" w:tplc="64C197D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3033D0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54CD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C83627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46615E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1DC8A9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218A6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2A2B0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4B7B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18DC8FC7"/>
    <w:multiLevelType w:val="hybridMultilevel"/>
    <w:tmpl w:val="77742584"/>
    <w:lvl w:ilvl="0" w:tplc="0001941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4BE0DF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016C8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23256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7682AA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775B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099A3D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DCD2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72B83B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200B3028"/>
    <w:multiLevelType w:val="hybridMultilevel"/>
    <w:tmpl w:val="730E4DE8"/>
    <w:lvl w:ilvl="0" w:tplc="72ABD71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44C7D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661255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27810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22AA20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553097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BA0D99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0DC3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18FA50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24527C99"/>
    <w:multiLevelType w:val="hybridMultilevel"/>
    <w:tmpl w:val="F5FC50DA"/>
    <w:lvl w:ilvl="0" w:tplc="061DBC1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80CE60D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5F4B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7D5F7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2AD1CE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D99230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26FDF7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2E8E3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B1035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275229D3"/>
    <w:multiLevelType w:val="hybridMultilevel"/>
    <w:tmpl w:val="1472B23A"/>
    <w:lvl w:ilvl="0" w:tplc="5B68DE2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A95E59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EE18D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9785EA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F21263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2C6865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CA8C6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2E0F5D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2A2703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423777B6"/>
    <w:multiLevelType w:val="hybridMultilevel"/>
    <w:tmpl w:val="0C60448A"/>
    <w:lvl w:ilvl="0" w:tplc="1394CA5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DC56BB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822C7B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D08DA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644C5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B96DB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47268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5C81E8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462BAF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5221849E"/>
    <w:multiLevelType w:val="hybridMultilevel"/>
    <w:tmpl w:val="D2C2E15C"/>
    <w:lvl w:ilvl="0" w:tplc="2DAB5DE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E7214E5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C4F16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AC1B4D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B51BF4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92B13E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B1F67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0195B7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B48B7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56BC1478"/>
    <w:multiLevelType w:val="hybridMultilevel"/>
    <w:tmpl w:val="41A4B466"/>
    <w:lvl w:ilvl="0" w:tplc="10AF122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AE11B3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8C69B1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B22B74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6BA436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CAF0BB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79A268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5A9A8B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E3713E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 w15:restartNumberingAfterBreak="0">
    <w:nsid w:val="57BAF87D"/>
    <w:multiLevelType w:val="hybridMultilevel"/>
    <w:tmpl w:val="5AFC0FB6"/>
    <w:lvl w:ilvl="0" w:tplc="5284756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543B36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61D4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38A0B0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072F32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306C12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8160FA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0680BB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3E531C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6E2C2FD2"/>
    <w:multiLevelType w:val="hybridMultilevel"/>
    <w:tmpl w:val="BFBC3ED0"/>
    <w:lvl w:ilvl="0" w:tplc="7B16226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84E7E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A33D23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5D0277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A4E4C1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DF654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DC0CA8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0B56C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9EFB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70ADACE5"/>
    <w:multiLevelType w:val="hybridMultilevel"/>
    <w:tmpl w:val="452C3702"/>
    <w:lvl w:ilvl="0" w:tplc="7AD6EF0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1A1C35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B889D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05594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DE699F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C82D2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4DB6B8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A17F25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F649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04"/>
    <w:rsid w:val="00972A04"/>
    <w:rsid w:val="00B2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6680"/>
  <w15:docId w15:val="{BBAE0702-992C-4FFC-9EBD-16AF5EED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a"/>
    <w:rsid w:val="00B27045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2023-03-08T05:48:00Z</dcterms:created>
  <dcterms:modified xsi:type="dcterms:W3CDTF">2023-03-08T05:48:00Z</dcterms:modified>
</cp:coreProperties>
</file>