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AE5F" w14:textId="77777777" w:rsidR="001D5F0B" w:rsidRDefault="001D5F0B"/>
    <w:p w14:paraId="6D9BEA65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Республики Саха (Якутия)</w:t>
      </w:r>
    </w:p>
    <w:p w14:paraId="117C0726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14:paraId="5E2B0A5B" w14:textId="2A9BC5E8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«Республиканс</w:t>
      </w:r>
      <w:r w:rsidR="007A71AF">
        <w:rPr>
          <w:rFonts w:ascii="Times New Roman" w:eastAsia="Times New Roman" w:hAnsi="Times New Roman" w:cs="Times New Roman"/>
          <w:sz w:val="20"/>
          <w:szCs w:val="20"/>
        </w:rPr>
        <w:t>кая специальная (коррекционная)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школа – интернат»</w:t>
      </w:r>
    </w:p>
    <w:p w14:paraId="34391ED3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604F5C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FD13392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«</w:t>
      </w:r>
      <w:proofErr w:type="gramStart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Рассмотрено»   </w:t>
      </w:r>
      <w:proofErr w:type="gramEnd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«Согласовано»                                                 «Утверждаю»</w:t>
      </w:r>
    </w:p>
    <w:p w14:paraId="37B435E4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на заседании МО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ЕМЦ»   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          зам. директора по УР                                               Директор </w:t>
      </w:r>
    </w:p>
    <w:p w14:paraId="17843B1B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протокол №1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________ Дьячковская Л.Д.                     ГКОУ РС(Я) «РС(К) Ш-И»</w:t>
      </w:r>
    </w:p>
    <w:p w14:paraId="46DC3507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от «29» августа 2022г                                                                                         _________   Мартынова Т.Ф.</w:t>
      </w:r>
    </w:p>
    <w:p w14:paraId="08EB2C8E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29» августа 2022г.                                                   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29»  августа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2022г.</w:t>
      </w:r>
    </w:p>
    <w:p w14:paraId="4119035A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________Тимофеева О.П.                                          </w:t>
      </w:r>
    </w:p>
    <w:p w14:paraId="77A25D46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E12E82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C1F03E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2A4B25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91B55D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E7926B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E8E05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38921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E085D0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7A59B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CFF966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9FA1EF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42C89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FD4E05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7163E" w14:textId="77777777" w:rsidR="00836818" w:rsidRPr="00D935EF" w:rsidRDefault="00836818" w:rsidP="008368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общеобразовательная рабочая </w:t>
      </w:r>
    </w:p>
    <w:p w14:paraId="3F0D2F40" w14:textId="77777777" w:rsidR="00836818" w:rsidRPr="00D935EF" w:rsidRDefault="00836818" w:rsidP="008368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 обучающихся с ОВЗ</w:t>
      </w:r>
    </w:p>
    <w:p w14:paraId="77DA8536" w14:textId="798B4CB8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A71AF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5355617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9 «г» класс</w:t>
      </w:r>
    </w:p>
    <w:p w14:paraId="3A34725E" w14:textId="3D9C3B34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ч в неделю, всего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ч в год)</w:t>
      </w:r>
    </w:p>
    <w:p w14:paraId="09145AF7" w14:textId="776F18A9" w:rsidR="00836818" w:rsidRPr="00CD576A" w:rsidRDefault="00836818" w:rsidP="00CD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7A71A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6A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="00CD576A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</w:p>
    <w:p w14:paraId="6CF26EE6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2022-2023 учебный год </w:t>
      </w:r>
    </w:p>
    <w:p w14:paraId="2B955E19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Составитель: Руфова Майя Николаевна</w:t>
      </w:r>
    </w:p>
    <w:p w14:paraId="1C47B854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7740CA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D49CB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04C45E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E18E6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3E05BA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E5FB4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A3988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5DF8A3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18641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40518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043B8A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D0476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0E8D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01BFB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3FB0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26D47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6EA9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26D24" w14:textId="7C75F432" w:rsidR="00836818" w:rsidRDefault="00836818" w:rsidP="00CD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>Якутск, 202</w:t>
      </w:r>
      <w:r w:rsidR="00CD576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42614F4" w14:textId="77777777" w:rsidR="00CD576A" w:rsidRPr="00CD576A" w:rsidRDefault="00CD576A" w:rsidP="00CD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602988" w14:textId="77777777" w:rsidR="001D5F0B" w:rsidRDefault="00165D53" w:rsidP="006048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ЗАПИСКА</w:t>
      </w:r>
      <w:r w:rsidR="001D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5BA887F" w14:textId="49DE3B57" w:rsidR="001D5F0B" w:rsidRPr="001D5F0B" w:rsidRDefault="006048A3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общеобразовательная р</w:t>
      </w:r>
      <w:r w:rsidR="001D5F0B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60131A52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57E59FBE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1F2E21B4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47CFBC86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07803B1F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5D68D0F4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924FF6D" w14:textId="77777777"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КУРСА "ГЕОМЕТРИЯ"</w:t>
      </w:r>
    </w:p>
    <w:p w14:paraId="3B67C9D2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r w:rsidR="00165D53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14:paraId="17B6533C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14:paraId="48A3E563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52A3D078" w14:textId="77777777"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В УЧЕБНОМ ПЛАНЕ</w:t>
      </w:r>
    </w:p>
    <w:p w14:paraId="71816CB3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геометрии на базовом уровне исходя из 68 учебных часов в учебном году.</w:t>
      </w:r>
    </w:p>
    <w:p w14:paraId="0D33F874" w14:textId="77777777" w:rsidR="001D5F0B" w:rsidRDefault="001D5F0B" w:rsidP="001D5F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F437F" w14:textId="77777777" w:rsidR="001D5F0B" w:rsidRDefault="00CA171B" w:rsidP="00CA17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программа.</w:t>
      </w:r>
    </w:p>
    <w:p w14:paraId="335D324F" w14:textId="77777777" w:rsidR="00CA171B" w:rsidRPr="000C3879" w:rsidRDefault="00CA171B" w:rsidP="00CA17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5FCC01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Федеральный закон от 9 декабря 2012 года N 273-ФЗ. «Об образовании в Российской Федерации»</w:t>
      </w:r>
    </w:p>
    <w:p w14:paraId="0B220AE6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Федеральный закон от 29.12.2010 N 436-ФЗ (ред. от 01.07.2021) "О защите детей от информации, причиняющей вред их здоровью и развитию,</w:t>
      </w:r>
    </w:p>
    <w:p w14:paraId="3408C670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0C3879">
        <w:rPr>
          <w:b/>
          <w:color w:val="002060"/>
        </w:rPr>
        <w:t xml:space="preserve">- </w:t>
      </w:r>
      <w:r w:rsidRPr="00CA171B">
        <w:rPr>
          <w:color w:val="auto"/>
        </w:rPr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</w:p>
    <w:p w14:paraId="4FB188F5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образования».</w:t>
      </w:r>
    </w:p>
    <w:p w14:paraId="68E009C6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lastRenderedPageBreak/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14:paraId="75E3EAE9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14:paraId="43B7E1C2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14:paraId="005CA5B9" w14:textId="77777777" w:rsidR="00CA171B" w:rsidRPr="00CA171B" w:rsidRDefault="00CA171B" w:rsidP="00CA171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auto"/>
        </w:rPr>
      </w:pPr>
      <w:r w:rsidRPr="00CA171B">
        <w:rPr>
          <w:color w:val="auto"/>
        </w:rPr>
        <w:t xml:space="preserve">- Порядка организации и осуществления </w:t>
      </w:r>
      <w:r w:rsidR="0045140E" w:rsidRPr="00CA171B">
        <w:rPr>
          <w:color w:val="auto"/>
        </w:rPr>
        <w:t>образовательной</w:t>
      </w:r>
      <w:r w:rsidRPr="00CA171B">
        <w:rPr>
          <w:color w:val="auto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14:paraId="7D4E604D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bCs/>
          <w:sz w:val="24"/>
          <w:szCs w:val="24"/>
        </w:rPr>
        <w:t>- Санитарные правила и нормы СанПиН 1.2.3685-21</w:t>
      </w:r>
      <w:r w:rsidRPr="00CA171B">
        <w:rPr>
          <w:rFonts w:ascii="Times New Roman" w:hAnsi="Times New Roman" w:cs="Times New Roman"/>
          <w:sz w:val="24"/>
          <w:szCs w:val="24"/>
        </w:rPr>
        <w:t xml:space="preserve"> «Гигиенические нормативы </w:t>
      </w:r>
      <w:r w:rsidRPr="00CA171B">
        <w:rPr>
          <w:rFonts w:ascii="Times New Roman" w:hAnsi="Times New Roman" w:cs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14:paraId="42D16FB9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sz w:val="24"/>
          <w:szCs w:val="24"/>
        </w:rPr>
        <w:t>- Распоряжение Комитета по образованию Санкт-</w:t>
      </w:r>
      <w:r w:rsidR="00165D53" w:rsidRPr="00CA171B">
        <w:rPr>
          <w:rFonts w:ascii="Times New Roman" w:hAnsi="Times New Roman" w:cs="Times New Roman"/>
          <w:sz w:val="24"/>
          <w:szCs w:val="24"/>
        </w:rPr>
        <w:t>Петербурга от</w:t>
      </w:r>
      <w:r w:rsidRPr="00CA171B">
        <w:rPr>
          <w:rFonts w:ascii="Times New Roman" w:hAnsi="Times New Roman" w:cs="Times New Roman"/>
          <w:sz w:val="24"/>
          <w:szCs w:val="24"/>
        </w:rPr>
        <w:t xml:space="preserve"> 15.04.2022 No 801-р «О формировании календарного учебного графика государственных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CA171B">
        <w:rPr>
          <w:rFonts w:ascii="Times New Roman" w:hAnsi="Times New Roman" w:cs="Times New Roman"/>
          <w:sz w:val="24"/>
          <w:szCs w:val="24"/>
        </w:rPr>
        <w:t xml:space="preserve"> Санкт-Петербурга, реализующих основные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  <w:r w:rsidRPr="00CA171B">
        <w:rPr>
          <w:rFonts w:ascii="Times New Roman" w:hAnsi="Times New Roman" w:cs="Times New Roman"/>
          <w:sz w:val="24"/>
          <w:szCs w:val="24"/>
        </w:rPr>
        <w:t>, в 2022/2023 учебном году»;</w:t>
      </w:r>
    </w:p>
    <w:p w14:paraId="77B7D6E8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A171B">
        <w:rPr>
          <w:rFonts w:ascii="Times New Roman" w:hAnsi="Times New Roman" w:cs="Times New Roman"/>
          <w:b/>
          <w:sz w:val="24"/>
          <w:szCs w:val="24"/>
        </w:rPr>
        <w:t>. Сведения о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BC8627" w14:textId="77777777" w:rsidR="00DB4D09" w:rsidRPr="00DB4D09" w:rsidRDefault="00DB4D09" w:rsidP="00DB4D0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37A61" w14:textId="77777777"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алгебре   определяет наиболее оптимальные и эффективные для 9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стандарте.</w:t>
      </w:r>
    </w:p>
    <w:p w14:paraId="6A2AD0E0" w14:textId="77777777"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C021C" w14:textId="77777777" w:rsidR="00DB4D09" w:rsidRPr="00DB4D09" w:rsidRDefault="00DB4D09" w:rsidP="00DB4D09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709B2C2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A1B7400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A3DEE55" w14:textId="77777777" w:rsidR="00DB4D09" w:rsidRPr="00DB4D09" w:rsidRDefault="00DB4D09" w:rsidP="00DB4D09">
      <w:pPr>
        <w:numPr>
          <w:ilvl w:val="1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B4D09">
        <w:rPr>
          <w:rFonts w:ascii="Times New Roman" w:eastAsia="Calibri" w:hAnsi="Times New Roman" w:cs="Times New Roman"/>
          <w:b/>
        </w:rPr>
        <w:t xml:space="preserve"> Обоснование выбора программы.</w:t>
      </w:r>
    </w:p>
    <w:p w14:paraId="24ECED8D" w14:textId="77777777" w:rsidR="00DB4D09" w:rsidRPr="00DB4D09" w:rsidRDefault="00DB4D09" w:rsidP="00DB4D0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соответствует уровню обученности обучающихся и ФГОС ООО.</w:t>
      </w:r>
    </w:p>
    <w:p w14:paraId="3061F651" w14:textId="77777777" w:rsidR="00DB4D09" w:rsidRPr="00DB4D09" w:rsidRDefault="00DB4D09" w:rsidP="00DB4D09">
      <w:pPr>
        <w:numPr>
          <w:ilvl w:val="1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14:paraId="39334ED4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3E6D9" w14:textId="77777777" w:rsidR="00DB4D09" w:rsidRPr="00DB4D09" w:rsidRDefault="00DB4D09" w:rsidP="00DB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14:paraId="139BBF6B" w14:textId="77777777" w:rsidR="00DB4D09" w:rsidRPr="00DB4D09" w:rsidRDefault="00DB4D09" w:rsidP="00DB4D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B2245" w14:textId="77777777" w:rsidR="00DB4D09" w:rsidRPr="00DB4D09" w:rsidRDefault="00DB4D09" w:rsidP="00DB4D09">
      <w:pPr>
        <w:pStyle w:val="a3"/>
        <w:numPr>
          <w:ilvl w:val="1"/>
          <w:numId w:val="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14:paraId="1B2E9455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 w:rsidR="00165D53">
        <w:rPr>
          <w:rFonts w:ascii="Times New Roman" w:eastAsia="Calibri" w:hAnsi="Times New Roman" w:cs="Times New Roman"/>
          <w:sz w:val="24"/>
          <w:szCs w:val="24"/>
        </w:rPr>
        <w:t>ая программа рассчитана   на 68 часов, 2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14:paraId="64FD2FB5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1.6. 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14:paraId="601C20BF" w14:textId="77777777" w:rsidR="00DB4D09" w:rsidRPr="00DB4D09" w:rsidRDefault="00DB4D09" w:rsidP="00DB4D09">
      <w:pPr>
        <w:numPr>
          <w:ilvl w:val="0"/>
          <w:numId w:val="4"/>
        </w:numPr>
        <w:tabs>
          <w:tab w:val="left" w:pos="180"/>
        </w:tabs>
        <w:suppressAutoHyphens/>
        <w:spacing w:after="0" w:line="100" w:lineRule="atLeast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основная форма — урок</w:t>
      </w:r>
    </w:p>
    <w:p w14:paraId="3221321A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14:paraId="3E8BECCE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14:paraId="1908811E" w14:textId="5776EAD1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применение электронного обучения, дистанцио</w:t>
      </w:r>
      <w:r w:rsidR="007A71AF">
        <w:rPr>
          <w:rFonts w:ascii="Times New Roman" w:eastAsia="Calibri" w:hAnsi="Times New Roman" w:cs="Times New Roman"/>
          <w:sz w:val="24"/>
          <w:szCs w:val="24"/>
        </w:rPr>
        <w:t>нных образовательных технологий</w:t>
      </w:r>
      <w:r w:rsidRPr="00DB4D09">
        <w:rPr>
          <w:rFonts w:ascii="Times New Roman" w:eastAsia="Calibri" w:hAnsi="Times New Roman" w:cs="Times New Roman"/>
          <w:sz w:val="24"/>
          <w:szCs w:val="24"/>
        </w:rPr>
        <w:t>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14:paraId="764E0D0C" w14:textId="77777777" w:rsidR="00DB4D09" w:rsidRPr="00DB4D09" w:rsidRDefault="00DB4D09" w:rsidP="00DB4D09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78B8F" w14:textId="77777777" w:rsidR="00DB4D09" w:rsidRPr="00DB4D09" w:rsidRDefault="00DB4D09" w:rsidP="00DB4D09">
      <w:pPr>
        <w:shd w:val="clear" w:color="auto" w:fill="FFFFFF"/>
        <w:spacing w:after="20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Технологии обучения.</w:t>
      </w:r>
    </w:p>
    <w:p w14:paraId="5891ACB6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деятельностный характер, который ставит главной задачей развитие личности ученика.</w:t>
      </w:r>
    </w:p>
    <w:p w14:paraId="679BB20F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 подхода к организации образовательного процесса,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14:paraId="5B0AD186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14:paraId="4914E6F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14:paraId="41EE1B34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14:paraId="6696629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14:paraId="32505C39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14:paraId="4FEEC0B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14:paraId="1564D7D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14:paraId="58B85FD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14:paraId="3442938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14:paraId="7923622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14:paraId="5D78B15B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интегрированного обучения</w:t>
      </w:r>
    </w:p>
    <w:p w14:paraId="7A38C566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14:paraId="6EF9D5F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14:paraId="01930F2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14:paraId="01B9D0BF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14:paraId="5089E6FC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F2E58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1416" w:hanging="12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компетенций.</w:t>
      </w:r>
    </w:p>
    <w:p w14:paraId="2551BA91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DB4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являются «ключом», основанием для </w:t>
      </w:r>
      <w:r w:rsidR="004A23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других, более конкретных </w:t>
      </w:r>
      <w:r w:rsidR="00165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-ориентированных.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Использование   компетентностного подхода в школьном образовании 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должно решить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14:paraId="4B6F02EC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ключевые образовательные компетенции: </w:t>
      </w:r>
    </w:p>
    <w:p w14:paraId="7CD0050D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ценностно-смысловая компетенция, </w:t>
      </w:r>
    </w:p>
    <w:p w14:paraId="535EC473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14:paraId="75A34C03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14:paraId="14A7FFEF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14:paraId="0C123C95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14:paraId="32AAE1EB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14:paraId="60A9BA47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14:paraId="6A5C21B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14:paraId="6B854C5B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14:paraId="73CF1CB7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2. Уроки решения опорных задач;</w:t>
      </w:r>
    </w:p>
    <w:p w14:paraId="6B8D9AC7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3. Уроки развития техники решения задач (практикумы);</w:t>
      </w:r>
    </w:p>
    <w:p w14:paraId="3277BFB3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4. Уроки-консультации (на них вопросы задают только учащиеся, можно рассматривать их как опрос учителя классом);</w:t>
      </w:r>
    </w:p>
    <w:p w14:paraId="3702162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5. Урок решения одной задачи;</w:t>
      </w:r>
    </w:p>
    <w:p w14:paraId="6618FE74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6. Урок работы одного метода;</w:t>
      </w:r>
    </w:p>
    <w:p w14:paraId="67E6A6FE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7. Уроки самостоятельной работы с элементами консультации (в этом случае вопросы задает уже учитель);</w:t>
      </w:r>
    </w:p>
    <w:p w14:paraId="16A14BF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8. Уроки решения нестандартных задач;</w:t>
      </w:r>
    </w:p>
    <w:p w14:paraId="44EC3FF0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9. Уроки составления задач;</w:t>
      </w:r>
    </w:p>
    <w:p w14:paraId="365DA1AC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10. Зачетные уроки;</w:t>
      </w:r>
    </w:p>
    <w:p w14:paraId="411001E6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11. Письменные контрольные работы;</w:t>
      </w:r>
    </w:p>
    <w:p w14:paraId="1E25BA2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12. Уроки анализа результатов зачета, самостоятельных и контрольных работ.</w:t>
      </w:r>
    </w:p>
    <w:p w14:paraId="2863761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14:paraId="0AB4FC03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14:paraId="5C34BB68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 изучении нового материла:</w:t>
      </w:r>
    </w:p>
    <w:p w14:paraId="6E066716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(институтского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14:paraId="06AD9CD3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с элементами эвристического диалога (даже полилога);</w:t>
      </w:r>
    </w:p>
    <w:p w14:paraId="4D65F86F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14:paraId="5BF8937D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14:paraId="6A3F0217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14:paraId="0E402AD6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обобщение нового материала, выяснения связи с изученным;</w:t>
      </w:r>
    </w:p>
    <w:p w14:paraId="4EB81E98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14:paraId="087A98AB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14:paraId="623F9DBA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При углублении и закреплении нового материала:</w:t>
      </w:r>
    </w:p>
    <w:p w14:paraId="3D92DEF5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14:paraId="4680368B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учащимися задач (в классе и дома, конкурс таких задач);</w:t>
      </w:r>
    </w:p>
    <w:p w14:paraId="3FB94EA9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в парах у доски и за партой - последнее, особенно при решении задач уровня С в ЕГЭ и ОГЭ;</w:t>
      </w:r>
    </w:p>
    <w:p w14:paraId="430B6CE8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задач устно, иногда только составление плана решения;</w:t>
      </w:r>
    </w:p>
    <w:p w14:paraId="285DCD02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14:paraId="318E9F91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14:paraId="478C4F59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14:paraId="6CCCE2B8" w14:textId="77777777" w:rsidR="00DB4D09" w:rsidRPr="00DB4D09" w:rsidRDefault="00DB4D09" w:rsidP="00DB4D09">
      <w:pPr>
        <w:spacing w:after="12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14:paraId="0B22A17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14:paraId="4A97EB14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14:paraId="41222A3E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зачетов, сдаваемых друг другу: учитель в этом </w:t>
      </w:r>
      <w:r w:rsidR="00165D53" w:rsidRPr="00DB4D09">
        <w:rPr>
          <w:rFonts w:ascii="Times New Roman" w:eastAsia="Calibri" w:hAnsi="Times New Roman" w:cs="Times New Roman"/>
          <w:sz w:val="24"/>
          <w:szCs w:val="24"/>
        </w:rPr>
        <w:t>случае,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является безмолвным наблюдателем работы опрашиваемого и опрашивающего;</w:t>
      </w:r>
    </w:p>
    <w:p w14:paraId="56BB6D68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решения упражнений-тестов с выбором ответов из предложенных;</w:t>
      </w:r>
    </w:p>
    <w:p w14:paraId="6F61034C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письменных работ, имитирующих вступительные экзамены в различные вузы страны;</w:t>
      </w:r>
    </w:p>
    <w:p w14:paraId="77C8769D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вариантов ЕГЭ и ОГЭ</w:t>
      </w:r>
    </w:p>
    <w:p w14:paraId="607B568D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контрольных письменных работ;</w:t>
      </w:r>
    </w:p>
    <w:p w14:paraId="76B44040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анализа работ и работ над ошибками.</w:t>
      </w:r>
    </w:p>
    <w:p w14:paraId="7C11E011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sz w:val="24"/>
          <w:szCs w:val="24"/>
        </w:rPr>
        <w:t>1.9. Виды и формы контроля.</w:t>
      </w:r>
    </w:p>
    <w:p w14:paraId="54CDE017" w14:textId="77777777" w:rsidR="00DB4D09" w:rsidRPr="00DB4D09" w:rsidRDefault="00DB4D09" w:rsidP="00DB4D09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  <w:r w:rsidRPr="00DB4D09">
        <w:rPr>
          <w:rFonts w:ascii="Times New Roman" w:eastAsia="Calibri" w:hAnsi="Times New Roman" w:cs="Times New Roman"/>
          <w:sz w:val="24"/>
          <w:szCs w:val="24"/>
        </w:rPr>
        <w:t>Согласно уставу ГБОУ Гимназии №</w:t>
      </w:r>
      <w:r w:rsidR="0045140E" w:rsidRPr="00DB4D09">
        <w:rPr>
          <w:rFonts w:ascii="Times New Roman" w:eastAsia="Calibri" w:hAnsi="Times New Roman" w:cs="Times New Roman"/>
          <w:sz w:val="24"/>
          <w:szCs w:val="24"/>
        </w:rPr>
        <w:t>61 и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локальному акту общеобразовательного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 </w:t>
      </w:r>
    </w:p>
    <w:p w14:paraId="791AAC31" w14:textId="77777777" w:rsidR="00DB4D09" w:rsidRPr="00DB4D09" w:rsidRDefault="00DB4D09" w:rsidP="00DB4D09">
      <w:pPr>
        <w:spacing w:after="200"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Формами контроля может быть:</w:t>
      </w:r>
    </w:p>
    <w:p w14:paraId="0F4CCBD7" w14:textId="77777777" w:rsidR="00FA7D8E" w:rsidRDefault="00FA7D8E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34AA49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работа, </w:t>
      </w:r>
    </w:p>
    <w:p w14:paraId="4F756851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14:paraId="662FD54C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14:paraId="5416B7B3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доклады, рефераты, сообщения.</w:t>
      </w:r>
    </w:p>
    <w:p w14:paraId="069227DF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0104152" w14:textId="77777777" w:rsidR="00DB4D09" w:rsidRDefault="00FA7D8E" w:rsidP="00FA7D8E">
      <w:pPr>
        <w:pStyle w:val="a3"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ОБРАЗОВАНИЯ.</w:t>
      </w:r>
    </w:p>
    <w:p w14:paraId="7AA6C02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Синус, косинус, тангенс углов от 0 до 180°. Основное тригонометрическое тождество. Формулы приведения.</w:t>
      </w:r>
    </w:p>
    <w:p w14:paraId="6A2772EF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lastRenderedPageBreak/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06712CF2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Преобразование подобия. Подобие соответственных элементов.</w:t>
      </w:r>
    </w:p>
    <w:p w14:paraId="3ED5E587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2ED34CE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   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7B3AF49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1FC7270B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36319C26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28403EC3" w14:textId="77777777" w:rsidR="00FA7D8E" w:rsidRPr="00FA7D8E" w:rsidRDefault="00FA7D8E" w:rsidP="00FA7D8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49A54" w14:textId="77777777" w:rsidR="00CA171B" w:rsidRP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2915A0B" w14:textId="77777777" w:rsidR="00CA171B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РАБОЧЕЙ ПРОГРАММЫ</w:t>
      </w:r>
    </w:p>
    <w:p w14:paraId="1D37FD1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07F50B7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5EC58F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курса «Геометрия» характеризуются:</w:t>
      </w:r>
    </w:p>
    <w:p w14:paraId="5C2D4E54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14:paraId="5122D11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FBB703D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Гражданское и духовно-нравственное воспитание:</w:t>
      </w:r>
    </w:p>
    <w:p w14:paraId="14CD9FB1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r w:rsidR="0045140E" w:rsidRPr="00FA7D8E">
        <w:rPr>
          <w:rFonts w:ascii="Times New Roman" w:hAnsi="Times New Roman" w:cs="Times New Roman"/>
          <w:sz w:val="24"/>
          <w:szCs w:val="24"/>
        </w:rPr>
        <w:t>морально</w:t>
      </w:r>
      <w:r w:rsidRPr="00FA7D8E">
        <w:rPr>
          <w:rFonts w:ascii="Times New Roman" w:hAnsi="Times New Roman" w:cs="Times New Roman"/>
          <w:sz w:val="24"/>
          <w:szCs w:val="24"/>
        </w:rPr>
        <w:t>-этических принципов в деятельности учёного.</w:t>
      </w:r>
    </w:p>
    <w:p w14:paraId="2F740060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103F29C3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6231CA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2B40AD39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  <w:r w:rsidRPr="00FA7D8E">
        <w:rPr>
          <w:rFonts w:ascii="Times New Roman" w:hAnsi="Times New Roman" w:cs="Times New Roman"/>
          <w:sz w:val="24"/>
          <w:szCs w:val="24"/>
        </w:rPr>
        <w:t>:</w:t>
      </w:r>
    </w:p>
    <w:p w14:paraId="6B421F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62CDA8B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06CF6F3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14:paraId="5EEB7EC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14:paraId="0B6B8FA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14:paraId="3872E11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2A313C7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14:paraId="3DEA762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66C3A1D6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7A248F9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14:paraId="67A68A6B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14:paraId="7B192BF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FB8C807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3EDE5CA1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73946D25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02C0A6C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54988CF4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учебного курса «Геометрия» характеризуются овладением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действиями,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 и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14:paraId="7B643D8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1) 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обеспечивают формирование </w:t>
      </w:r>
      <w:r w:rsidR="0045140E" w:rsidRPr="00FA7D8E">
        <w:rPr>
          <w:rFonts w:ascii="Times New Roman" w:hAnsi="Times New Roman" w:cs="Times New Roman"/>
          <w:i/>
          <w:iCs/>
          <w:sz w:val="24"/>
          <w:szCs w:val="24"/>
        </w:rPr>
        <w:t>базовых когнитивных процессов,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4F9A9DB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79A27988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91D4BBE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3EFA33F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B567EF4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0513308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461F6BF5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E7D7CBC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6F26FB48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582E1D5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91E78C7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10C4050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E0C049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14:paraId="6E1A0D25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787725EC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DF6B4B7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7F8C33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4325173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2)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296B8936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14:paraId="1D7BADB1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CC3274F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5C7CA87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CB18C29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Сотрудничество:</w:t>
      </w:r>
    </w:p>
    <w:p w14:paraId="725AE90B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24AB376B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779D76A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14:paraId="7849EBA6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14:paraId="46E23FF5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70BC6F3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3)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0802BF2A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14:paraId="6C6C543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2E8D240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14:paraId="08D6A151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2CF75F84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918228C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DF2154D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</w:p>
    <w:p w14:paraId="6B27E68A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74C4257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значений. </w:t>
      </w:r>
    </w:p>
    <w:p w14:paraId="23DEC883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14:paraId="34BF0190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14:paraId="1EABBF17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14:paraId="3DCE9DA9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14:paraId="3A834119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Уметь приводить примеры подобных фигур в окружающем мире.</w:t>
      </w:r>
    </w:p>
    <w:p w14:paraId="58653AB7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14:paraId="3E8A6821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14:paraId="5EC9982C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 </w:t>
      </w:r>
    </w:p>
    <w:p w14:paraId="76DFB62F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 </w:t>
      </w:r>
    </w:p>
    <w:p w14:paraId="7F5D1FF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14:paraId="32A0EA94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 </w:t>
      </w:r>
    </w:p>
    <w:p w14:paraId="6253F61F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 </w:t>
      </w:r>
    </w:p>
    <w:p w14:paraId="4A15F29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4708FB00" w14:textId="77777777" w:rsidR="00FA7D8E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</w:p>
    <w:p w14:paraId="3E920EE9" w14:textId="77777777" w:rsidR="0045140E" w:rsidRPr="00FA7D8E" w:rsidRDefault="0045140E" w:rsidP="0045140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52C74E" w14:textId="77777777" w:rsidR="00FA7D8E" w:rsidRPr="00FA7D8E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(учебник авт.: Л.С.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или В.Ф. Бутузов и др. «Геометрия 7-9»,</w:t>
      </w:r>
      <w:r w:rsidRPr="00FA7D8E">
        <w:rPr>
          <w:rStyle w:val="30"/>
          <w:rFonts w:eastAsiaTheme="minorHAnsi"/>
          <w:sz w:val="24"/>
          <w:szCs w:val="24"/>
        </w:rPr>
        <w:t xml:space="preserve"> М. «Просвещение»</w:t>
      </w:r>
      <w:r w:rsidRPr="00FA7D8E">
        <w:rPr>
          <w:rFonts w:ascii="Times New Roman" w:hAnsi="Times New Roman" w:cs="Times New Roman"/>
          <w:b/>
          <w:sz w:val="24"/>
          <w:szCs w:val="24"/>
        </w:rPr>
        <w:t>)</w:t>
      </w:r>
    </w:p>
    <w:p w14:paraId="16F8AC02" w14:textId="77777777"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CDED5E4" w14:textId="77777777"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1D5C22B" w14:textId="166F819A" w:rsidR="00D714F5" w:rsidRPr="001D1EB4" w:rsidRDefault="007A71AF" w:rsidP="00D714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тематическое </w:t>
      </w:r>
      <w:bookmarkStart w:id="0" w:name="_GoBack"/>
      <w:bookmarkEnd w:id="0"/>
      <w:r w:rsidR="00D714F5" w:rsidRPr="001D1EB4">
        <w:rPr>
          <w:rFonts w:ascii="Times New Roman" w:eastAsia="Times New Roman" w:hAnsi="Times New Roman" w:cs="Times New Roman"/>
          <w:b/>
          <w:sz w:val="24"/>
          <w:szCs w:val="24"/>
        </w:rPr>
        <w:t>планирование.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0"/>
        <w:gridCol w:w="6266"/>
        <w:gridCol w:w="1134"/>
        <w:gridCol w:w="992"/>
        <w:gridCol w:w="992"/>
      </w:tblGrid>
      <w:tr w:rsidR="00D714F5" w:rsidRPr="00D94D3E" w14:paraId="5F1EE7C3" w14:textId="77777777" w:rsidTr="00BC153B">
        <w:trPr>
          <w:trHeight w:val="240"/>
        </w:trPr>
        <w:tc>
          <w:tcPr>
            <w:tcW w:w="930" w:type="dxa"/>
            <w:vMerge w:val="restart"/>
          </w:tcPr>
          <w:p w14:paraId="7086ADDB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  <w:p w14:paraId="79C89A46" w14:textId="77777777" w:rsidR="00D714F5" w:rsidRPr="00D94D3E" w:rsidRDefault="00D714F5" w:rsidP="00BC153B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№ урока</w:t>
            </w:r>
          </w:p>
        </w:tc>
        <w:tc>
          <w:tcPr>
            <w:tcW w:w="6266" w:type="dxa"/>
            <w:vMerge w:val="restart"/>
          </w:tcPr>
          <w:p w14:paraId="1FD3690A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  <w:p w14:paraId="0C7176FC" w14:textId="77777777" w:rsidR="00D714F5" w:rsidRPr="00D94D3E" w:rsidRDefault="00D714F5" w:rsidP="00BC153B">
            <w:pPr>
              <w:jc w:val="center"/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Наименование разделы, темы</w:t>
            </w:r>
          </w:p>
        </w:tc>
        <w:tc>
          <w:tcPr>
            <w:tcW w:w="1134" w:type="dxa"/>
            <w:vMerge w:val="restart"/>
          </w:tcPr>
          <w:p w14:paraId="77EE468F" w14:textId="77777777" w:rsidR="00D714F5" w:rsidRPr="00D94D3E" w:rsidRDefault="00D714F5" w:rsidP="00BC153B">
            <w:pPr>
              <w:rPr>
                <w:sz w:val="28"/>
                <w:szCs w:val="28"/>
              </w:rPr>
            </w:pPr>
            <w:proofErr w:type="spellStart"/>
            <w:r w:rsidRPr="00D94D3E"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94D3E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1984" w:type="dxa"/>
            <w:gridSpan w:val="2"/>
          </w:tcPr>
          <w:p w14:paraId="0B15D1D1" w14:textId="77777777" w:rsidR="00D714F5" w:rsidRPr="00D94D3E" w:rsidRDefault="00D714F5" w:rsidP="00BC153B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Количество часов</w:t>
            </w:r>
          </w:p>
        </w:tc>
      </w:tr>
      <w:tr w:rsidR="00D714F5" w:rsidRPr="00D94D3E" w14:paraId="184FA7EA" w14:textId="77777777" w:rsidTr="00BC153B">
        <w:trPr>
          <w:trHeight w:val="216"/>
        </w:trPr>
        <w:tc>
          <w:tcPr>
            <w:tcW w:w="930" w:type="dxa"/>
            <w:vMerge/>
          </w:tcPr>
          <w:p w14:paraId="3FADFD74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vMerge/>
          </w:tcPr>
          <w:p w14:paraId="10E12E46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B8F2D2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482F64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  <w:p w14:paraId="674EE5A5" w14:textId="77777777" w:rsidR="00D714F5" w:rsidRPr="00D94D3E" w:rsidRDefault="00D714F5" w:rsidP="00BC153B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14:paraId="58CCCE5F" w14:textId="77777777" w:rsidR="00D714F5" w:rsidRPr="00D94D3E" w:rsidRDefault="00D714F5" w:rsidP="00BC153B">
            <w:pPr>
              <w:rPr>
                <w:sz w:val="28"/>
                <w:szCs w:val="28"/>
              </w:rPr>
            </w:pPr>
          </w:p>
          <w:p w14:paraId="4415EDC6" w14:textId="77777777" w:rsidR="00D714F5" w:rsidRPr="00D94D3E" w:rsidRDefault="00D714F5" w:rsidP="00BC153B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факт.</w:t>
            </w:r>
          </w:p>
        </w:tc>
      </w:tr>
      <w:tr w:rsidR="00D714F5" w:rsidRPr="00D94D3E" w14:paraId="5CD62C54" w14:textId="77777777" w:rsidTr="00BC153B">
        <w:tc>
          <w:tcPr>
            <w:tcW w:w="930" w:type="dxa"/>
          </w:tcPr>
          <w:p w14:paraId="42E96D76" w14:textId="223CEE6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91D37" w14:textId="57286826" w:rsidR="00D714F5" w:rsidRPr="00D94D3E" w:rsidRDefault="00D714F5" w:rsidP="00D714F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7630" w14:textId="322FCC7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5DFCD38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4C7FF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86010B6" w14:textId="77777777" w:rsidTr="00E3060C">
        <w:tc>
          <w:tcPr>
            <w:tcW w:w="930" w:type="dxa"/>
          </w:tcPr>
          <w:p w14:paraId="1F6F6730" w14:textId="169225F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659A8" w14:textId="443062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Понятие вектора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44DE" w14:textId="6EC30D9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F70D36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6A558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6A68629C" w14:textId="77777777" w:rsidTr="00BC153B">
        <w:tc>
          <w:tcPr>
            <w:tcW w:w="930" w:type="dxa"/>
          </w:tcPr>
          <w:p w14:paraId="686DC279" w14:textId="7FC6E13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A8A2D" w14:textId="0F3ED90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Равенство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C19B" w14:textId="4BECAA4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4C7284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621FB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62CD12E" w14:textId="77777777" w:rsidTr="00BC153B">
        <w:tc>
          <w:tcPr>
            <w:tcW w:w="930" w:type="dxa"/>
          </w:tcPr>
          <w:p w14:paraId="419BE96B" w14:textId="0BBC256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6732F" w14:textId="7917F0C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Откладывание вектора от данной точки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863A" w14:textId="514D329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06322B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383A9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91052AC" w14:textId="77777777" w:rsidTr="00BC153B">
        <w:tc>
          <w:tcPr>
            <w:tcW w:w="930" w:type="dxa"/>
          </w:tcPr>
          <w:p w14:paraId="2061A422" w14:textId="4BF3891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27EB2" w14:textId="267CCDF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6467" w14:textId="199AD20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CFB94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03CE5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BDE0320" w14:textId="77777777" w:rsidTr="00BC153B">
        <w:tc>
          <w:tcPr>
            <w:tcW w:w="930" w:type="dxa"/>
          </w:tcPr>
          <w:p w14:paraId="02407F15" w14:textId="58DF9C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FFFF" w14:textId="1CF68E9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4E2C1" w14:textId="6378241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7C067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10E2E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A518DF6" w14:textId="77777777" w:rsidTr="00BC153B">
        <w:tc>
          <w:tcPr>
            <w:tcW w:w="930" w:type="dxa"/>
          </w:tcPr>
          <w:p w14:paraId="2F2AAD7B" w14:textId="15832C6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E0CC5" w14:textId="39CA0FF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Сумма двух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CA72D" w14:textId="130D86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BB6395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C3CB0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396AE40" w14:textId="77777777" w:rsidTr="00BC153B">
        <w:tc>
          <w:tcPr>
            <w:tcW w:w="930" w:type="dxa"/>
          </w:tcPr>
          <w:p w14:paraId="15BFE0D9" w14:textId="6A17E8E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AD6F" w14:textId="17D3B5B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Законы сложения векторов. Правило параллелограмма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77BE8" w14:textId="08ED0DC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0A291B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00465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978ABD8" w14:textId="77777777" w:rsidTr="00BC153B">
        <w:tc>
          <w:tcPr>
            <w:tcW w:w="930" w:type="dxa"/>
          </w:tcPr>
          <w:p w14:paraId="36A7ADC2" w14:textId="31A3FC2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1C384" w14:textId="2FEF541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Сумма нескольких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8933" w14:textId="09355C4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37A591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B8D96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8C070D6" w14:textId="77777777" w:rsidTr="00BC153B">
        <w:tc>
          <w:tcPr>
            <w:tcW w:w="930" w:type="dxa"/>
          </w:tcPr>
          <w:p w14:paraId="15654122" w14:textId="47E8BDA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069A6" w14:textId="0B7B01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Вычитание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FD44" w14:textId="5F21443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73DEC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9859F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5E458DC" w14:textId="77777777" w:rsidTr="00BC153B">
        <w:tc>
          <w:tcPr>
            <w:tcW w:w="930" w:type="dxa"/>
          </w:tcPr>
          <w:p w14:paraId="19B5913E" w14:textId="550B974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1C6A5" w14:textId="0904D03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EA0F4" w14:textId="1A41DB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8F1718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9D2D6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A4F5982" w14:textId="77777777" w:rsidTr="00BC153B">
        <w:tc>
          <w:tcPr>
            <w:tcW w:w="930" w:type="dxa"/>
          </w:tcPr>
          <w:p w14:paraId="7431B47A" w14:textId="173EC7C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B43E" w14:textId="18B3900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752E" w14:textId="6B7E48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7DC4A9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2562E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D8AA862" w14:textId="77777777" w:rsidTr="00BC153B">
        <w:tc>
          <w:tcPr>
            <w:tcW w:w="930" w:type="dxa"/>
          </w:tcPr>
          <w:p w14:paraId="3129AF29" w14:textId="040A750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970E" w14:textId="3BA997D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Произведение вектора на число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CC1CA" w14:textId="66AF9C0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12323B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1E32A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6719E46" w14:textId="77777777" w:rsidTr="00BC153B">
        <w:tc>
          <w:tcPr>
            <w:tcW w:w="930" w:type="dxa"/>
          </w:tcPr>
          <w:p w14:paraId="6B6A7E68" w14:textId="5DC8684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04E92" w14:textId="7433D70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Применение векторов к решению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31B5F" w14:textId="7A02AB3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74DC76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E6B31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D3BB6AD" w14:textId="77777777" w:rsidTr="00BC153B">
        <w:tc>
          <w:tcPr>
            <w:tcW w:w="930" w:type="dxa"/>
          </w:tcPr>
          <w:p w14:paraId="3FD1B540" w14:textId="42234D7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3F93" w14:textId="03CCBD9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Средняя линия трапеции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AD6C0" w14:textId="536F268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1D506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A2524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61B0BF9" w14:textId="77777777" w:rsidTr="00BC153B">
        <w:tc>
          <w:tcPr>
            <w:tcW w:w="930" w:type="dxa"/>
          </w:tcPr>
          <w:p w14:paraId="36DBE3DD" w14:textId="1A824DC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16709" w14:textId="6091737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A7E44" w14:textId="6A27242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BEAC0C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F3915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9180281" w14:textId="77777777" w:rsidTr="00BC153B">
        <w:tc>
          <w:tcPr>
            <w:tcW w:w="930" w:type="dxa"/>
          </w:tcPr>
          <w:p w14:paraId="76A71BBB" w14:textId="46390FE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FD1B1" w14:textId="4707658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C3769" w14:textId="7AA39F3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466954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78BDD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5F84333" w14:textId="77777777" w:rsidTr="00BC153B">
        <w:tc>
          <w:tcPr>
            <w:tcW w:w="930" w:type="dxa"/>
          </w:tcPr>
          <w:p w14:paraId="1924CC3B" w14:textId="7981F6B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C435" w14:textId="01CE1EC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Разложение вектора по двум неколлинеарным векторам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2F7C0" w14:textId="722035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C75A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D7056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A531C65" w14:textId="77777777" w:rsidTr="00BC153B">
        <w:tc>
          <w:tcPr>
            <w:tcW w:w="930" w:type="dxa"/>
          </w:tcPr>
          <w:p w14:paraId="4036D2AB" w14:textId="0BC8D1A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CD7B" w14:textId="5B80212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Координаты вектора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959D" w14:textId="58B09F8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BAF8F2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13092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C1B5484" w14:textId="77777777" w:rsidTr="00BC153B">
        <w:tc>
          <w:tcPr>
            <w:tcW w:w="930" w:type="dxa"/>
          </w:tcPr>
          <w:p w14:paraId="717538DD" w14:textId="5E1A753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5EE3" w14:textId="5D855D2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BF3D2" w14:textId="0AE5C56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C35927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40842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821062C" w14:textId="77777777" w:rsidTr="00BC153B">
        <w:tc>
          <w:tcPr>
            <w:tcW w:w="930" w:type="dxa"/>
          </w:tcPr>
          <w:p w14:paraId="2F861F33" w14:textId="4BC7E68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B9CC" w14:textId="60531BD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B1E1" w14:textId="2BD2F0D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967FEB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A3CDF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D4BB6C6" w14:textId="77777777" w:rsidTr="00BC153B">
        <w:tc>
          <w:tcPr>
            <w:tcW w:w="930" w:type="dxa"/>
          </w:tcPr>
          <w:p w14:paraId="65F69B7A" w14:textId="2627B2B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7AD3" w14:textId="6F6031A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FD2E2" w14:textId="566D20B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07A06F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69E38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8827985" w14:textId="77777777" w:rsidTr="00BC153B">
        <w:tc>
          <w:tcPr>
            <w:tcW w:w="930" w:type="dxa"/>
          </w:tcPr>
          <w:p w14:paraId="4CAF8AE4" w14:textId="14BB5DA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0392E" w14:textId="585D4A4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3FDA" w14:textId="338D25C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DF453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5F70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C7F18A6" w14:textId="77777777" w:rsidTr="00BC153B">
        <w:tc>
          <w:tcPr>
            <w:tcW w:w="930" w:type="dxa"/>
          </w:tcPr>
          <w:p w14:paraId="507CC313" w14:textId="7A50E42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48EFC" w14:textId="0DF8513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46A5" w14:textId="48EF5BE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8E8ED6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E84A8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45A76A1" w14:textId="77777777" w:rsidTr="00BC153B">
        <w:tc>
          <w:tcPr>
            <w:tcW w:w="930" w:type="dxa"/>
          </w:tcPr>
          <w:p w14:paraId="02E14D5C" w14:textId="05F7FAC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1669D" w14:textId="0A4FFA9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A649C" w14:textId="21A646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2E2A1C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64C80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737BB14" w14:textId="77777777" w:rsidTr="00BC153B">
        <w:tc>
          <w:tcPr>
            <w:tcW w:w="930" w:type="dxa"/>
          </w:tcPr>
          <w:p w14:paraId="4D85F746" w14:textId="4078823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C0AC7" w14:textId="394CCC9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линии на плоскости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63FAB" w14:textId="02F126F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A2578F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9F2AC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F5BF09A" w14:textId="77777777" w:rsidTr="00BC153B">
        <w:tc>
          <w:tcPr>
            <w:tcW w:w="930" w:type="dxa"/>
          </w:tcPr>
          <w:p w14:paraId="5010B200" w14:textId="130F065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8BA2" w14:textId="5250B7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окружности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9354" w14:textId="786FE72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826D04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125BE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5B39BA9" w14:textId="77777777" w:rsidTr="00BC153B">
        <w:tc>
          <w:tcPr>
            <w:tcW w:w="930" w:type="dxa"/>
          </w:tcPr>
          <w:p w14:paraId="452A1551" w14:textId="5830FD6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0A84D" w14:textId="7D9BDD9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прямой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5970C" w14:textId="7804C4A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B40719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536E1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C7211A5" w14:textId="77777777" w:rsidTr="00BC153B">
        <w:tc>
          <w:tcPr>
            <w:tcW w:w="930" w:type="dxa"/>
          </w:tcPr>
          <w:p w14:paraId="76676F6B" w14:textId="341C289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5195" w14:textId="5F91105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Взаимное расположение двух окружностей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A8C1" w14:textId="69FA00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BED60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264D5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D6E6FE7" w14:textId="77777777" w:rsidTr="00BC153B">
        <w:tc>
          <w:tcPr>
            <w:tcW w:w="930" w:type="dxa"/>
          </w:tcPr>
          <w:p w14:paraId="7F1BC2C3" w14:textId="512760F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BB6DD" w14:textId="5B2CF12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31839" w14:textId="36E1FA6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57517A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1A20F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DDD7F9C" w14:textId="77777777" w:rsidTr="00BC153B">
        <w:tc>
          <w:tcPr>
            <w:tcW w:w="930" w:type="dxa"/>
          </w:tcPr>
          <w:p w14:paraId="50C7CD27" w14:textId="51A9843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4203" w14:textId="662D838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F35B3" w14:textId="164EF91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FEBC7E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FD0E4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6CF268E9" w14:textId="77777777" w:rsidTr="00BC153B">
        <w:tc>
          <w:tcPr>
            <w:tcW w:w="930" w:type="dxa"/>
          </w:tcPr>
          <w:p w14:paraId="35757A22" w14:textId="6A41464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B4AEE" w14:textId="7B1B714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Синус, косинус, тангенс.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691D5" w14:textId="6EB5998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3A57E8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F30AC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A72107E" w14:textId="77777777" w:rsidTr="00BC153B">
        <w:tc>
          <w:tcPr>
            <w:tcW w:w="930" w:type="dxa"/>
          </w:tcPr>
          <w:p w14:paraId="2AAF97F3" w14:textId="4E5C934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50EEF" w14:textId="66D5F3E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Основное тригонометрическое тождество. Формулы приведения.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AAF82" w14:textId="47CFAB2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642BC90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CC9B6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6D01B9E" w14:textId="77777777" w:rsidTr="00BC153B">
        <w:tc>
          <w:tcPr>
            <w:tcW w:w="930" w:type="dxa"/>
          </w:tcPr>
          <w:p w14:paraId="54EF5810" w14:textId="03FC823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230AE" w14:textId="38FAE4D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Формулы для вычисления координат точки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7F5E" w14:textId="04E5F29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53D123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F186E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07DCB24" w14:textId="77777777" w:rsidTr="00BC153B">
        <w:tc>
          <w:tcPr>
            <w:tcW w:w="930" w:type="dxa"/>
          </w:tcPr>
          <w:p w14:paraId="78C02083" w14:textId="418E9AC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C478D" w14:textId="0C29287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1D499" w14:textId="0497D17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985CC7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01FE1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8D9A76D" w14:textId="77777777" w:rsidTr="00BC153B">
        <w:tc>
          <w:tcPr>
            <w:tcW w:w="930" w:type="dxa"/>
          </w:tcPr>
          <w:p w14:paraId="04E6F7A1" w14:textId="5849C38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67CE8" w14:textId="2201AD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2AA93" w14:textId="4F4B707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CB6782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2C7D8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242D4D1" w14:textId="77777777" w:rsidTr="00BC153B">
        <w:tc>
          <w:tcPr>
            <w:tcW w:w="930" w:type="dxa"/>
          </w:tcPr>
          <w:p w14:paraId="20F8B739" w14:textId="60DB451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9C926" w14:textId="356FAC6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о площади треугольника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5634" w14:textId="1C263B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1E5C07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16583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2EBAC1D" w14:textId="77777777" w:rsidTr="00BC153B">
        <w:tc>
          <w:tcPr>
            <w:tcW w:w="930" w:type="dxa"/>
          </w:tcPr>
          <w:p w14:paraId="78EB12CD" w14:textId="5A77307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AB7FC8">
              <w:rPr>
                <w:sz w:val="28"/>
                <w:szCs w:val="28"/>
              </w:rPr>
              <w:t>50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D45DB" w14:textId="1835788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синусов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E30F" w14:textId="01C4A4A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3ECA4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5F166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F19CD75" w14:textId="77777777" w:rsidTr="00BC153B">
        <w:tc>
          <w:tcPr>
            <w:tcW w:w="930" w:type="dxa"/>
          </w:tcPr>
          <w:p w14:paraId="46369293" w14:textId="6390EFD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1FA87" w14:textId="565DCB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косинусов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4E0CF" w14:textId="6FED01F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F01683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092D4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4C412D1" w14:textId="77777777" w:rsidTr="00BC153B">
        <w:tc>
          <w:tcPr>
            <w:tcW w:w="930" w:type="dxa"/>
          </w:tcPr>
          <w:p w14:paraId="1BEC0036" w14:textId="36E82B5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AB7FC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0D116" w14:textId="674497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треугольников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21F0C" w14:textId="727056A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539DD1F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8D034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1ECEA43" w14:textId="77777777" w:rsidTr="00BC153B">
        <w:tc>
          <w:tcPr>
            <w:tcW w:w="930" w:type="dxa"/>
          </w:tcPr>
          <w:p w14:paraId="711282BC" w14:textId="3D74BF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E69F2" w14:textId="4D7AD64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Измерительные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3484D" w14:textId="5AB8A51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4196E4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A8EF3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9AB34A1" w14:textId="77777777" w:rsidTr="00BC153B">
        <w:tc>
          <w:tcPr>
            <w:tcW w:w="930" w:type="dxa"/>
          </w:tcPr>
          <w:p w14:paraId="28E406C6" w14:textId="003F6B4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4AC46" w14:textId="7C7A6DB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EB2C" w14:textId="78A3847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597C67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A6522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EFE4107" w14:textId="77777777" w:rsidTr="00BC153B">
        <w:tc>
          <w:tcPr>
            <w:tcW w:w="930" w:type="dxa"/>
          </w:tcPr>
          <w:p w14:paraId="480EEBBD" w14:textId="3B5276C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9709" w14:textId="7FD06A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D2B42" w14:textId="341E43F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9C1478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E2345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01D6110" w14:textId="77777777" w:rsidTr="00BC153B">
        <w:tc>
          <w:tcPr>
            <w:tcW w:w="930" w:type="dxa"/>
          </w:tcPr>
          <w:p w14:paraId="4B115A19" w14:textId="64242C9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A3F87" w14:textId="79A24DA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Угол между векторами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42510" w14:textId="082145B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4AEBCF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9333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28E16B9" w14:textId="77777777" w:rsidTr="00BC153B">
        <w:tc>
          <w:tcPr>
            <w:tcW w:w="930" w:type="dxa"/>
          </w:tcPr>
          <w:p w14:paraId="32218831" w14:textId="213DFAD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  <w:r w:rsidR="00AB7FC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29080" w14:textId="628AC86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E4A08" w14:textId="7F7BB30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60ACBF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4023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6D860DD" w14:textId="77777777" w:rsidTr="00BC153B">
        <w:tc>
          <w:tcPr>
            <w:tcW w:w="930" w:type="dxa"/>
          </w:tcPr>
          <w:p w14:paraId="700A7EFC" w14:textId="19E8AA0D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714F5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68A33" w14:textId="013605B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Скалярное произведение в координатах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09BB9" w14:textId="478EF21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9C2CFD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AC377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A52ED1A" w14:textId="77777777" w:rsidTr="00BC153B">
        <w:tc>
          <w:tcPr>
            <w:tcW w:w="930" w:type="dxa"/>
          </w:tcPr>
          <w:p w14:paraId="4608E490" w14:textId="12E3540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53FD4" w14:textId="1084D94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Свойства скалярного произведения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87D9" w14:textId="51E98C1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30E75E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CD4814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736AAA4" w14:textId="77777777" w:rsidTr="00BC153B">
        <w:tc>
          <w:tcPr>
            <w:tcW w:w="930" w:type="dxa"/>
          </w:tcPr>
          <w:p w14:paraId="4A5EBD03" w14:textId="65DE3EB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E944" w14:textId="538F3B7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B2FD" w14:textId="07B0D36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2A9733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B606F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01128C9" w14:textId="77777777" w:rsidTr="00BC153B">
        <w:tc>
          <w:tcPr>
            <w:tcW w:w="930" w:type="dxa"/>
          </w:tcPr>
          <w:p w14:paraId="073D3F28" w14:textId="2BB513B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C9275" w14:textId="38E88FE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B83CC" w14:textId="25AB105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37BF52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790DB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23B7C73" w14:textId="77777777" w:rsidTr="00BC153B">
        <w:tc>
          <w:tcPr>
            <w:tcW w:w="930" w:type="dxa"/>
          </w:tcPr>
          <w:p w14:paraId="3D567D0A" w14:textId="5016E09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7B031" w14:textId="4CE50F9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F0D2F" w14:textId="2E9E2E4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AA9A58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411E7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15213F8" w14:textId="77777777" w:rsidTr="00BC153B">
        <w:tc>
          <w:tcPr>
            <w:tcW w:w="930" w:type="dxa"/>
          </w:tcPr>
          <w:p w14:paraId="2F2215DB" w14:textId="76959AD6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D3060" w14:textId="0A93238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Резерв. 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5A719" w14:textId="20691F37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92" w:type="dxa"/>
          </w:tcPr>
          <w:p w14:paraId="038823D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D43DC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5C86A61" w14:textId="77777777" w:rsidTr="00BC153B">
        <w:tc>
          <w:tcPr>
            <w:tcW w:w="930" w:type="dxa"/>
          </w:tcPr>
          <w:p w14:paraId="64D4D86C" w14:textId="21CB122F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A470" w14:textId="386EC7BD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44A88" w14:textId="59462BFC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</w:t>
            </w:r>
          </w:p>
        </w:tc>
        <w:tc>
          <w:tcPr>
            <w:tcW w:w="992" w:type="dxa"/>
          </w:tcPr>
          <w:p w14:paraId="4E3C282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DE78A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</w:tbl>
    <w:p w14:paraId="0F2A1FB2" w14:textId="77777777" w:rsid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5E0EA72F" w14:textId="13BBFB7B" w:rsidR="00FA7D8E" w:rsidRDefault="00FA7D8E" w:rsidP="00FA7D8E"/>
    <w:p w14:paraId="2DAB63F8" w14:textId="2326E31C" w:rsidR="006048A3" w:rsidRDefault="006048A3" w:rsidP="00FA7D8E"/>
    <w:p w14:paraId="25E35DA0" w14:textId="1E8B7C4C" w:rsidR="006048A3" w:rsidRDefault="006048A3" w:rsidP="00FA7D8E"/>
    <w:p w14:paraId="682C39C9" w14:textId="03B1CD7B" w:rsidR="006048A3" w:rsidRDefault="006048A3" w:rsidP="00FA7D8E"/>
    <w:p w14:paraId="5724AC04" w14:textId="77777777" w:rsidR="006048A3" w:rsidRDefault="006048A3" w:rsidP="00FA7D8E"/>
    <w:p w14:paraId="7330A6C3" w14:textId="3BDF984E" w:rsidR="00FA7D8E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И НОРМЫ ОЦЕНКИ ЗНАНИЙ ОБУЧАЮЩИХСЯ.</w:t>
      </w:r>
    </w:p>
    <w:p w14:paraId="2C7A8E3D" w14:textId="77777777" w:rsidR="00FA7D8E" w:rsidRPr="00834859" w:rsidRDefault="00FA7D8E" w:rsidP="00FA7D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AF7653" w14:textId="77777777"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14:paraId="0A5B48E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14:paraId="6B07F452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14:paraId="2B34CF0C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14:paraId="23F7D082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14:paraId="7506DA3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14:paraId="22EDC19A" w14:textId="77777777"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14:paraId="1628FA27" w14:textId="77777777"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3D116F67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14:paraId="60EB95F6" w14:textId="77777777" w:rsidR="00FA7D8E" w:rsidRPr="00834859" w:rsidRDefault="00FA7D8E" w:rsidP="00FA7D8E">
      <w:pPr>
        <w:numPr>
          <w:ilvl w:val="0"/>
          <w:numId w:val="22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14:paraId="48E4EC8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14:paraId="115237E2" w14:textId="77777777" w:rsidR="00FA7D8E" w:rsidRPr="00834859" w:rsidRDefault="00FA7D8E" w:rsidP="00FA7D8E">
      <w:pPr>
        <w:numPr>
          <w:ilvl w:val="0"/>
          <w:numId w:val="23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1A3687DC" w14:textId="77777777" w:rsidR="00FA7D8E" w:rsidRPr="00834859" w:rsidRDefault="00FA7D8E" w:rsidP="00FA7D8E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3906C396" w14:textId="77777777"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14:paraId="538A21F7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14:paraId="7545DDB7" w14:textId="77777777" w:rsidR="00FA7D8E" w:rsidRPr="00834859" w:rsidRDefault="00FA7D8E" w:rsidP="00FA7D8E">
      <w:pPr>
        <w:numPr>
          <w:ilvl w:val="0"/>
          <w:numId w:val="24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14:paraId="14579F48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14:paraId="008652EB" w14:textId="77777777" w:rsidR="00FA7D8E" w:rsidRPr="00834859" w:rsidRDefault="00FA7D8E" w:rsidP="00FA7D8E">
      <w:pPr>
        <w:numPr>
          <w:ilvl w:val="0"/>
          <w:numId w:val="25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14:paraId="3C27B8F8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14:paraId="5AEFD364" w14:textId="77777777" w:rsidR="00FA7D8E" w:rsidRPr="00834859" w:rsidRDefault="00FA7D8E" w:rsidP="00FA7D8E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14:paraId="3D8D8BB4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14:paraId="7A355333" w14:textId="77777777" w:rsidR="00FA7D8E" w:rsidRPr="00834859" w:rsidRDefault="00FA7D8E" w:rsidP="00FA7D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14:paraId="6AC5D16C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1. Критериальное оценивание проекта.</w:t>
      </w:r>
    </w:p>
    <w:p w14:paraId="42000CDA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8983"/>
      </w:tblGrid>
      <w:tr w:rsidR="00FA7D8E" w:rsidRPr="00834859" w14:paraId="7479E996" w14:textId="77777777" w:rsidTr="00D86169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E15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676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26FA898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7314329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0387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F2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FA7D8E" w:rsidRPr="00834859" w14:paraId="50640FA3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87B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E17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FA7D8E" w:rsidRPr="00834859" w14:paraId="7BAF265E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C6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681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FA7D8E" w:rsidRPr="00834859" w14:paraId="69704CFE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EE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712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FA7D8E" w:rsidRPr="00834859" w14:paraId="232136E2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AC5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D63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FA7D8E" w:rsidRPr="00834859" w14:paraId="1BD91E08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49A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656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Большинство источников информации не относится к сути работы</w:t>
            </w:r>
          </w:p>
        </w:tc>
      </w:tr>
      <w:tr w:rsidR="00FA7D8E" w:rsidRPr="00834859" w14:paraId="241AA48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00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76F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FA7D8E" w:rsidRPr="00834859" w14:paraId="2C79425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03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3BA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FA7D8E" w:rsidRPr="00834859" w14:paraId="13EDBA4F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3CC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8B9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FA7D8E" w:rsidRPr="00834859" w14:paraId="646B208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20B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142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FA7D8E" w:rsidRPr="00834859" w14:paraId="4BD807F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0CD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BBF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14:paraId="39B62210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671"/>
        <w:gridCol w:w="9020"/>
      </w:tblGrid>
      <w:tr w:rsidR="00FA7D8E" w:rsidRPr="00834859" w14:paraId="614287A6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946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366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FA7D8E" w:rsidRPr="00834859" w14:paraId="442D8D2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C5AB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0D3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FA7D8E" w:rsidRPr="00834859" w14:paraId="491D789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2EB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087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FA7D8E" w:rsidRPr="00834859" w14:paraId="3CDF4147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99F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EE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FA7D8E" w:rsidRPr="00834859" w14:paraId="0A698623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271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C08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FA7D8E" w:rsidRPr="00834859" w14:paraId="3C87AEE8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9BB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D13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FA7D8E" w:rsidRPr="00834859" w14:paraId="10598FF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D86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539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FA7D8E" w:rsidRPr="00834859" w14:paraId="0406FF60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73C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E9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FA7D8E" w:rsidRPr="00834859" w14:paraId="726D7E6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B81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A59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FA7D8E" w:rsidRPr="00834859" w14:paraId="251D13DD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D6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89F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FA7D8E" w:rsidRPr="00834859" w14:paraId="3FCE2B0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C92B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663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FA7D8E" w:rsidRPr="00834859" w14:paraId="501E720B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CBD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D8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FA7D8E" w:rsidRPr="00834859" w14:paraId="71DC7EA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E53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07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FA7D8E" w:rsidRPr="00834859" w14:paraId="09F823AB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903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27A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FA7D8E" w:rsidRPr="00834859" w14:paraId="25483F11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088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E4E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FA7D8E" w:rsidRPr="00834859" w14:paraId="29B5CF4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2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F64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FA7D8E" w:rsidRPr="00834859" w14:paraId="38A7644F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5CD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591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FA7D8E" w:rsidRPr="00834859" w14:paraId="5FD34194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FC1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226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14:paraId="4687BB62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2C78AA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1DF856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CCC846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2.  Критериальное оценивание доклада</w:t>
      </w:r>
    </w:p>
    <w:p w14:paraId="102BCE6B" w14:textId="77777777"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B9AA00E" w14:textId="77777777"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54"/>
        <w:gridCol w:w="9000"/>
      </w:tblGrid>
      <w:tr w:rsidR="00FA7D8E" w:rsidRPr="00834859" w14:paraId="354AD6A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3A5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DBD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2972D46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15835CEA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5B6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26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FA7D8E" w:rsidRPr="00834859" w14:paraId="34ECFF43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2E7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3A3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FA7D8E" w:rsidRPr="00834859" w14:paraId="263F2989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786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7AD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FA7D8E" w:rsidRPr="00834859" w14:paraId="4377627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2E8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9D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FA7D8E" w:rsidRPr="00834859" w14:paraId="053AFE77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EB8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AA9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FA7D8E" w:rsidRPr="00834859" w14:paraId="1F53A76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BBE6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47E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глубина знаний по теме</w:t>
            </w:r>
          </w:p>
        </w:tc>
      </w:tr>
      <w:tr w:rsidR="00FA7D8E" w:rsidRPr="00834859" w14:paraId="2FEAA50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0A3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B9D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FA7D8E" w:rsidRPr="00834859" w14:paraId="4D0D2D0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12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718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FA7D8E" w:rsidRPr="00834859" w14:paraId="44E157E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3FB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9D8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FA7D8E" w:rsidRPr="00834859" w14:paraId="3FEBDDF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14A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04B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FA7D8E" w:rsidRPr="00834859" w14:paraId="0D3D8AD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C9CF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E0D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FA7D8E" w:rsidRPr="00834859" w14:paraId="688A53F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16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71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FA7D8E" w:rsidRPr="00834859" w14:paraId="003FEC89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2D4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269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FA7D8E" w:rsidRPr="00834859" w14:paraId="7A466C0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056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451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FA7D8E" w:rsidRPr="00834859" w14:paraId="25308A8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5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EDF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FA7D8E" w:rsidRPr="00834859" w14:paraId="4F3E581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0B33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792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FA7D8E" w:rsidRPr="00834859" w14:paraId="3CE95DC7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37C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931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FA7D8E" w:rsidRPr="00834859" w14:paraId="751DA46C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6A4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9D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FA7D8E" w:rsidRPr="00834859" w14:paraId="58D357EB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7D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A10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FA7D8E" w:rsidRPr="00834859" w14:paraId="1DA9A14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AC3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654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FA7D8E" w:rsidRPr="00834859" w14:paraId="54870AF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C8A8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A0C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FA7D8E" w:rsidRPr="00834859" w14:paraId="736AA262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B98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F7D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контакт,  не</w:t>
            </w:r>
            <w:proofErr w:type="gram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готов к дискуссии.   </w:t>
            </w:r>
          </w:p>
        </w:tc>
      </w:tr>
      <w:tr w:rsidR="00FA7D8E" w:rsidRPr="00834859" w14:paraId="798A18E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7B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F2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FA7D8E" w:rsidRPr="00834859" w14:paraId="00B9E2C2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F87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96A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FA7D8E" w:rsidRPr="00834859" w14:paraId="65ECA58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EEA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CBF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14:paraId="42984F31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22E862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proofErr w:type="gram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3  Критериальное</w:t>
      </w:r>
      <w:proofErr w:type="gram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14:paraId="1E39F2C9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08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1746"/>
        <w:gridCol w:w="9162"/>
      </w:tblGrid>
      <w:tr w:rsidR="00FA7D8E" w:rsidRPr="00834859" w14:paraId="15032228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D42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7CF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40B9050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780FD17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23FC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510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FA7D8E" w:rsidRPr="00834859" w14:paraId="6A822CE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488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206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</w:p>
        </w:tc>
      </w:tr>
      <w:tr w:rsidR="00FA7D8E" w:rsidRPr="00834859" w14:paraId="648740FC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05D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EEF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FA7D8E" w:rsidRPr="00834859" w14:paraId="0D843B2B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F9C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5FA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FA7D8E" w:rsidRPr="00834859" w14:paraId="77B0AB32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A36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BA6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FA7D8E" w:rsidRPr="00834859" w14:paraId="27A8BD11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917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E56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FA7D8E" w:rsidRPr="00834859" w14:paraId="353FF2B0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EE5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968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FA7D8E" w:rsidRPr="00834859" w14:paraId="5E67426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0E5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3FF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FA7D8E" w:rsidRPr="00834859" w14:paraId="1AFC78FF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CC7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F9A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FA7D8E" w:rsidRPr="00834859" w14:paraId="6FC57265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8A8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55B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FA7D8E" w:rsidRPr="00834859" w14:paraId="3506FB60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84E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6C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FA7D8E" w:rsidRPr="00834859" w14:paraId="4AD89A05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5E6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742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FA7D8E" w:rsidRPr="00834859" w14:paraId="1B0F8C2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8A1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206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FA7D8E" w:rsidRPr="00834859" w14:paraId="5F2A72B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17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A9F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FA7D8E" w:rsidRPr="00834859" w14:paraId="6F4F3F7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3F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8D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FA7D8E" w:rsidRPr="00834859" w14:paraId="5B17253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2CB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835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FA7D8E" w:rsidRPr="00834859" w14:paraId="510D263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325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9E3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FA7D8E" w:rsidRPr="00834859" w14:paraId="725883AB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6A2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D69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FA7D8E" w:rsidRPr="00834859" w14:paraId="20CFA656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1A4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EF1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FA7D8E" w:rsidRPr="00834859" w14:paraId="58FD9083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037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C37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FA7D8E" w:rsidRPr="00834859" w14:paraId="04B9FAFE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E65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FE3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FA7D8E" w:rsidRPr="00834859" w14:paraId="3501E56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9D8A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AAF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FA7D8E" w:rsidRPr="00834859" w14:paraId="0309666F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7D2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229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FA7D8E" w:rsidRPr="00834859" w14:paraId="0107E47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66C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7BF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FA7D8E" w:rsidRPr="00834859" w14:paraId="122693CD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5703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E74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FA7D8E" w:rsidRPr="00834859" w14:paraId="2F1A23D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DF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CF9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FA7D8E" w:rsidRPr="00834859" w14:paraId="669B3AFC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54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40C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FA7D8E" w:rsidRPr="00834859" w14:paraId="62E38293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C41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96F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электронной презентации</w:t>
            </w:r>
          </w:p>
        </w:tc>
      </w:tr>
      <w:tr w:rsidR="00FA7D8E" w:rsidRPr="00834859" w14:paraId="1C7E3422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385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390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FA7D8E" w:rsidRPr="00834859" w14:paraId="37091D1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C27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E97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14:paraId="73AE4D60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DB6167" w14:textId="77777777"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ab/>
      </w:r>
      <w:r w:rsidRPr="00834859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14:paraId="7B3453E7" w14:textId="77777777"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14:paraId="2183BA8F" w14:textId="77777777" w:rsidR="00FA7D8E" w:rsidRPr="00834859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14:paraId="5598C5B5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86 - 100 баллов - «5»</w:t>
      </w:r>
    </w:p>
    <w:p w14:paraId="60E58EB6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70 - 85 баллов - «4»</w:t>
      </w:r>
    </w:p>
    <w:p w14:paraId="61A0D3C7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50 - 69 баллов – «3»</w:t>
      </w:r>
    </w:p>
    <w:p w14:paraId="71E95634" w14:textId="77777777"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F9CEBB9" w14:textId="77777777"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14:paraId="620BE229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исполнения проекта;</w:t>
      </w:r>
    </w:p>
    <w:p w14:paraId="7CF02372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продукта (= нет технологической фазы проекта);</w:t>
      </w:r>
    </w:p>
    <w:p w14:paraId="238CC37A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отчёта (= нет рефлексии);</w:t>
      </w:r>
    </w:p>
    <w:p w14:paraId="6A33EAEC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презентации (= нет коммуникации);</w:t>
      </w:r>
    </w:p>
    <w:p w14:paraId="64C84423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не выполнен к сроку (= нет организационных навыков);</w:t>
      </w:r>
    </w:p>
    <w:p w14:paraId="71EADBD6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выполнен без учёта имеющихся ресурсов («хромают» организационные навыки);</w:t>
      </w:r>
    </w:p>
    <w:p w14:paraId="5A009AE0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работы в группе (= нет коммуникации).</w:t>
      </w:r>
    </w:p>
    <w:p w14:paraId="64426036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</w:t>
      </w:r>
      <w:r w:rsidRPr="00A04588">
        <w:rPr>
          <w:rFonts w:ascii="Times New Roman" w:hAnsi="Times New Roman" w:cs="Times New Roman"/>
          <w:i/>
          <w:sz w:val="24"/>
          <w:szCs w:val="24"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</w:t>
      </w:r>
      <w:proofErr w:type="gramStart"/>
      <w:r w:rsidRPr="00A04588">
        <w:rPr>
          <w:rFonts w:ascii="Times New Roman" w:hAnsi="Times New Roman" w:cs="Times New Roman"/>
          <w:i/>
          <w:sz w:val="24"/>
          <w:szCs w:val="24"/>
        </w:rPr>
        <w:t>);  если</w:t>
      </w:r>
      <w:proofErr w:type="gramEnd"/>
      <w:r w:rsidRPr="00A04588">
        <w:rPr>
          <w:rFonts w:ascii="Times New Roman" w:hAnsi="Times New Roman" w:cs="Times New Roman"/>
          <w:i/>
          <w:sz w:val="24"/>
          <w:szCs w:val="24"/>
        </w:rPr>
        <w:t xml:space="preserve">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171D37A" w14:textId="77777777" w:rsidR="00FA7D8E" w:rsidRPr="00A04588" w:rsidRDefault="00FA7D8E" w:rsidP="00FA7D8E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E3AF" w14:textId="77777777"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МАТЕРИАЛЫ.</w:t>
      </w:r>
    </w:p>
    <w:p w14:paraId="108D8DCA" w14:textId="77777777" w:rsidR="00FA7D8E" w:rsidRPr="00A04588" w:rsidRDefault="00FA7D8E" w:rsidP="00FA7D8E">
      <w:pPr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используются  из</w:t>
      </w:r>
      <w:proofErr w:type="gramEnd"/>
      <w:r w:rsidRPr="00A04588">
        <w:rPr>
          <w:rFonts w:ascii="Times New Roman" w:hAnsi="Times New Roman" w:cs="Times New Roman"/>
          <w:sz w:val="24"/>
          <w:szCs w:val="24"/>
        </w:rPr>
        <w:t xml:space="preserve"> дидактических материалов к основному учебнику Геометрии, 9 класс под. редакцией Атанасяна Л.С., а также из многочисленных пособий и сборников тренировочных и диагностических работ для подготовки к ОГЭ.</w:t>
      </w:r>
    </w:p>
    <w:p w14:paraId="2185305D" w14:textId="77777777"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НА 2022-2023 УЧЕБНЫЙ ГОД.</w:t>
      </w:r>
    </w:p>
    <w:p w14:paraId="0D9D192F" w14:textId="77777777" w:rsidR="00FA7D8E" w:rsidRPr="00A04588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BD8CB" w14:textId="77777777"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Атанасян Л.С., Бутузов В.Ф. и др. Геометрия 7 – 9. Учебник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3318D0D8" w14:textId="77777777"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Атанасян Л.С., Бутузов В.Ф. и др. Геометрия 7 – 9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М. Просвещение,2018</w:t>
      </w:r>
    </w:p>
    <w:p w14:paraId="5A10B3ED" w14:textId="77777777" w:rsidR="00A04588" w:rsidRP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Т.М.Мищенко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А.Д.блинков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Тематические тесты.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М.: Просвещение, 2018</w:t>
      </w:r>
    </w:p>
    <w:p w14:paraId="4DD3738C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4404A3A4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А.Г. Задачи по геометрии для 7-11 классов. Книга д</w:t>
      </w:r>
      <w:r w:rsidR="00B65575">
        <w:rPr>
          <w:rFonts w:ascii="Times New Roman" w:hAnsi="Times New Roman" w:cs="Times New Roman"/>
          <w:sz w:val="24"/>
          <w:szCs w:val="24"/>
        </w:rPr>
        <w:t>ля учителя. М.: Просвещение, 201</w:t>
      </w:r>
      <w:r w:rsidRPr="00A04588">
        <w:rPr>
          <w:rFonts w:ascii="Times New Roman" w:hAnsi="Times New Roman" w:cs="Times New Roman"/>
          <w:sz w:val="24"/>
          <w:szCs w:val="24"/>
        </w:rPr>
        <w:t>7. </w:t>
      </w:r>
    </w:p>
    <w:p w14:paraId="0106A5FF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. А.Г. Задачи по геометрии 7-11. М.: Просвещение,2000. Зив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Б</w:t>
      </w:r>
      <w:r w:rsidR="00B65575">
        <w:rPr>
          <w:rFonts w:ascii="Times New Roman" w:hAnsi="Times New Roman" w:cs="Times New Roman"/>
          <w:sz w:val="24"/>
          <w:szCs w:val="24"/>
        </w:rPr>
        <w:t>.Г..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Дидактические материалы по </w:t>
      </w:r>
      <w:r w:rsidRPr="00A04588">
        <w:rPr>
          <w:rFonts w:ascii="Times New Roman" w:hAnsi="Times New Roman" w:cs="Times New Roman"/>
          <w:sz w:val="24"/>
          <w:szCs w:val="24"/>
        </w:rPr>
        <w:t>геометри</w:t>
      </w:r>
      <w:r w:rsidR="00B65575">
        <w:rPr>
          <w:rFonts w:ascii="Times New Roman" w:hAnsi="Times New Roman" w:cs="Times New Roman"/>
          <w:sz w:val="24"/>
          <w:szCs w:val="24"/>
        </w:rPr>
        <w:t>и 9 класс.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771ACBD3" w14:textId="77777777" w:rsidR="00A04588" w:rsidRPr="00A04588" w:rsidRDefault="00B65575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04588" w:rsidRPr="00A04588">
        <w:rPr>
          <w:rFonts w:ascii="Times New Roman" w:hAnsi="Times New Roman" w:cs="Times New Roman"/>
          <w:sz w:val="24"/>
          <w:szCs w:val="24"/>
        </w:rPr>
        <w:t>едяник</w:t>
      </w:r>
      <w:proofErr w:type="spell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588" w:rsidRPr="00A04588">
        <w:rPr>
          <w:rFonts w:ascii="Times New Roman" w:hAnsi="Times New Roman" w:cs="Times New Roman"/>
          <w:sz w:val="24"/>
          <w:szCs w:val="24"/>
        </w:rPr>
        <w:t>А.И..</w:t>
      </w:r>
      <w:proofErr w:type="gram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геометрии 7 – 11 классы. Метод</w:t>
      </w:r>
      <w:r>
        <w:rPr>
          <w:rFonts w:ascii="Times New Roman" w:hAnsi="Times New Roman" w:cs="Times New Roman"/>
          <w:sz w:val="24"/>
          <w:szCs w:val="24"/>
        </w:rPr>
        <w:t>ическое пособие. М.: Дрофа, 2018</w:t>
      </w:r>
      <w:r w:rsidR="00A04588"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5A0A5397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Рабочая программа к учебнику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proofErr w:type="gramStart"/>
      <w:r w:rsidR="00B65575">
        <w:rPr>
          <w:rFonts w:ascii="Times New Roman" w:hAnsi="Times New Roman" w:cs="Times New Roman"/>
          <w:sz w:val="24"/>
          <w:szCs w:val="24"/>
        </w:rPr>
        <w:t>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="00B65575"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5935A97C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Самостоятельные и контрольные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работы.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65575">
        <w:rPr>
          <w:rFonts w:ascii="Times New Roman" w:hAnsi="Times New Roman" w:cs="Times New Roman"/>
          <w:sz w:val="24"/>
          <w:szCs w:val="24"/>
        </w:rPr>
        <w:t xml:space="preserve">. М.: Просвещение,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2018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7AB3EDE2" w14:textId="77777777" w:rsidR="00FA7D8E" w:rsidRPr="00FA7D8E" w:rsidRDefault="00B65575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Изучение геометрии в 7-9 классах.</w:t>
      </w:r>
      <w:r w:rsidRPr="00B6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63B9F042" w14:textId="77777777" w:rsidR="00CA171B" w:rsidRPr="00CA171B" w:rsidRDefault="00CA171B" w:rsidP="00CA171B">
      <w:pPr>
        <w:rPr>
          <w:rFonts w:ascii="Times New Roman" w:hAnsi="Times New Roman" w:cs="Times New Roman"/>
          <w:sz w:val="24"/>
          <w:szCs w:val="24"/>
        </w:rPr>
      </w:pPr>
    </w:p>
    <w:p w14:paraId="6F43093D" w14:textId="77777777" w:rsidR="00165D53" w:rsidRPr="00CA171B" w:rsidRDefault="00165D53">
      <w:pPr>
        <w:rPr>
          <w:rFonts w:ascii="Times New Roman" w:hAnsi="Times New Roman" w:cs="Times New Roman"/>
          <w:sz w:val="24"/>
          <w:szCs w:val="24"/>
        </w:rPr>
      </w:pPr>
    </w:p>
    <w:sectPr w:rsidR="00165D53" w:rsidRPr="00CA171B" w:rsidSect="0016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 w15:restartNumberingAfterBreak="0">
    <w:nsid w:val="0DD00D62"/>
    <w:multiLevelType w:val="multilevel"/>
    <w:tmpl w:val="2AE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28E2"/>
    <w:multiLevelType w:val="multilevel"/>
    <w:tmpl w:val="362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6A4"/>
    <w:multiLevelType w:val="hybridMultilevel"/>
    <w:tmpl w:val="CC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410F5"/>
    <w:multiLevelType w:val="multilevel"/>
    <w:tmpl w:val="7F0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C1374"/>
    <w:multiLevelType w:val="multilevel"/>
    <w:tmpl w:val="F8E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0E43DF"/>
    <w:multiLevelType w:val="multilevel"/>
    <w:tmpl w:val="E51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9583B"/>
    <w:multiLevelType w:val="multilevel"/>
    <w:tmpl w:val="4C6E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44291D"/>
    <w:multiLevelType w:val="multilevel"/>
    <w:tmpl w:val="E56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F3593"/>
    <w:multiLevelType w:val="multilevel"/>
    <w:tmpl w:val="1DA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3457C"/>
    <w:multiLevelType w:val="multilevel"/>
    <w:tmpl w:val="BE88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17F3A"/>
    <w:multiLevelType w:val="multilevel"/>
    <w:tmpl w:val="6B647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986D59"/>
    <w:multiLevelType w:val="multilevel"/>
    <w:tmpl w:val="5AA0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456D"/>
    <w:multiLevelType w:val="hybridMultilevel"/>
    <w:tmpl w:val="2ECE1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62C2C"/>
    <w:multiLevelType w:val="multilevel"/>
    <w:tmpl w:val="9CD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15"/>
  </w:num>
  <w:num w:numId="6">
    <w:abstractNumId w:val="24"/>
  </w:num>
  <w:num w:numId="7">
    <w:abstractNumId w:val="25"/>
  </w:num>
  <w:num w:numId="8">
    <w:abstractNumId w:val="17"/>
  </w:num>
  <w:num w:numId="9">
    <w:abstractNumId w:val="18"/>
  </w:num>
  <w:num w:numId="10">
    <w:abstractNumId w:val="11"/>
  </w:num>
  <w:num w:numId="11">
    <w:abstractNumId w:val="1"/>
  </w:num>
  <w:num w:numId="12">
    <w:abstractNumId w:val="19"/>
  </w:num>
  <w:num w:numId="13">
    <w:abstractNumId w:val="3"/>
  </w:num>
  <w:num w:numId="14">
    <w:abstractNumId w:val="10"/>
  </w:num>
  <w:num w:numId="15">
    <w:abstractNumId w:val="28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5"/>
  </w:num>
  <w:num w:numId="26">
    <w:abstractNumId w:val="7"/>
  </w:num>
  <w:num w:numId="27">
    <w:abstractNumId w:val="8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A"/>
    <w:rsid w:val="000A50B7"/>
    <w:rsid w:val="00111AE0"/>
    <w:rsid w:val="00165D53"/>
    <w:rsid w:val="001D5F0B"/>
    <w:rsid w:val="002A6C47"/>
    <w:rsid w:val="0043461E"/>
    <w:rsid w:val="0045140E"/>
    <w:rsid w:val="00485B6A"/>
    <w:rsid w:val="004A2325"/>
    <w:rsid w:val="006048A3"/>
    <w:rsid w:val="00702B3F"/>
    <w:rsid w:val="007A71AF"/>
    <w:rsid w:val="00836818"/>
    <w:rsid w:val="008E716F"/>
    <w:rsid w:val="009C4C6B"/>
    <w:rsid w:val="00A04588"/>
    <w:rsid w:val="00A94A08"/>
    <w:rsid w:val="00AB7FC8"/>
    <w:rsid w:val="00B65575"/>
    <w:rsid w:val="00CA171B"/>
    <w:rsid w:val="00CD576A"/>
    <w:rsid w:val="00D714F5"/>
    <w:rsid w:val="00D86169"/>
    <w:rsid w:val="00DB4D09"/>
    <w:rsid w:val="00E466E4"/>
    <w:rsid w:val="00E955A4"/>
    <w:rsid w:val="00F36AD5"/>
    <w:rsid w:val="00F964DE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F6F4"/>
  <w15:chartTrackingRefBased/>
  <w15:docId w15:val="{AB618BB3-8E7A-4D43-BF6A-0ABBDBE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0B"/>
  </w:style>
  <w:style w:type="paragraph" w:styleId="1">
    <w:name w:val="heading 1"/>
    <w:basedOn w:val="a"/>
    <w:next w:val="a"/>
    <w:link w:val="10"/>
    <w:uiPriority w:val="9"/>
    <w:qFormat/>
    <w:rsid w:val="00FA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5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D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 умолчанию"/>
    <w:rsid w:val="00CA171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tyle8">
    <w:name w:val="Style8"/>
    <w:rsid w:val="00CA171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FA7D8E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7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4806</Words>
  <Characters>38308</Characters>
  <Application>Microsoft Office Word</Application>
  <DocSecurity>0</DocSecurity>
  <Lines>766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2023-03-08T13:32:00Z</dcterms:created>
  <dcterms:modified xsi:type="dcterms:W3CDTF">2023-03-08T13:32:00Z</dcterms:modified>
</cp:coreProperties>
</file>