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443A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Республики Саха (Якутия) </w:t>
      </w:r>
    </w:p>
    <w:p w14:paraId="61826ADA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634A2681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– интернат»</w:t>
      </w:r>
    </w:p>
    <w:p w14:paraId="2EB3FFA0" w14:textId="77777777" w:rsidR="007D5ABF" w:rsidRDefault="007D5ABF" w:rsidP="007D5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27205" w14:textId="77777777" w:rsidR="007D5ABF" w:rsidRDefault="007D5ABF" w:rsidP="007D5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FBF0" w14:textId="77777777" w:rsidR="007D5ABF" w:rsidRDefault="007D5ABF" w:rsidP="007D5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Рассмотрено:                                                         «Согласовано»                                              «Утверждено»</w:t>
      </w:r>
    </w:p>
    <w:p w14:paraId="161A0307" w14:textId="77777777" w:rsidR="007D5ABF" w:rsidRDefault="007D5ABF" w:rsidP="007D5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7EF2D90A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МО_________Иванова У.М.        _____________Захарова В.К.                 _____________Мартынова Т.Ф.</w:t>
      </w:r>
    </w:p>
    <w:p w14:paraId="457D48FF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«___»____________2022г.                                    «___»____________2022г.                             «___»____________2022г.     </w:t>
      </w:r>
    </w:p>
    <w:p w14:paraId="72663BEB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</w:p>
    <w:p w14:paraId="5715AC0B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FDA1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A900F4F" w14:textId="1E2DE41E" w:rsidR="007D5ABF" w:rsidRDefault="007D5ABF" w:rsidP="007D5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«Физкультура»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14:paraId="13A8336D" w14:textId="77777777" w:rsidR="007D5ABF" w:rsidRDefault="007D5ABF" w:rsidP="007D5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36C99B63" w14:textId="77777777" w:rsidR="007D5ABF" w:rsidRDefault="007D5ABF" w:rsidP="007D5ABF">
      <w:pPr>
        <w:rPr>
          <w:rFonts w:ascii="Times New Roman" w:hAnsi="Times New Roman" w:cs="Times New Roman"/>
          <w:sz w:val="28"/>
          <w:szCs w:val="28"/>
        </w:rPr>
      </w:pPr>
    </w:p>
    <w:p w14:paraId="6F5B070B" w14:textId="77777777" w:rsidR="007D5ABF" w:rsidRDefault="007D5ABF" w:rsidP="007D5A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2A2849" w14:textId="77777777" w:rsidR="007D5ABF" w:rsidRDefault="007D5ABF" w:rsidP="007D5A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583296" w14:textId="57966983" w:rsidR="007D5ABF" w:rsidRDefault="007D5ABF" w:rsidP="007D5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 Василий Валерьевич – учитель физкультуры</w:t>
      </w:r>
    </w:p>
    <w:p w14:paraId="30999BEE" w14:textId="77777777" w:rsidR="007D5ABF" w:rsidRDefault="007D5ABF" w:rsidP="007D5ABF">
      <w:pPr>
        <w:pStyle w:val="a4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3 часа</w:t>
      </w:r>
    </w:p>
    <w:p w14:paraId="0FFFC19F" w14:textId="77777777" w:rsidR="007D5ABF" w:rsidRDefault="007D5ABF" w:rsidP="007D5ABF">
      <w:pPr>
        <w:pStyle w:val="a4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102 часа.</w:t>
      </w:r>
    </w:p>
    <w:p w14:paraId="659A1A77" w14:textId="52D7251F" w:rsidR="00A26398" w:rsidRDefault="00A26398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22B803CF" w14:textId="0876E51C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54400C88" w14:textId="382DA170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49970BF8" w14:textId="77777777" w:rsidR="007D5ABF" w:rsidRDefault="007D5ABF" w:rsidP="00A26398">
      <w:pPr>
        <w:spacing w:after="97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478A0124" w14:textId="1CC8C99B" w:rsidR="00A26398" w:rsidRPr="007D5ABF" w:rsidRDefault="00A26398" w:rsidP="007D5ABF">
      <w:pPr>
        <w:pStyle w:val="1"/>
        <w:spacing w:after="78"/>
        <w:ind w:left="712" w:right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14:paraId="22D14F2D" w14:textId="77777777" w:rsidR="007D5ABF" w:rsidRDefault="007D5ABF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</w:p>
    <w:p w14:paraId="145AA68F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рабочей программы: </w:t>
      </w:r>
    </w:p>
    <w:p w14:paraId="74B485AD" w14:textId="272C1D70" w:rsidR="00A26398" w:rsidRDefault="00A26398" w:rsidP="00A26398">
      <w:pPr>
        <w:ind w:left="427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9 класса разработана на основе содержания учебной программы «Комплексная программа физического воспитания учащихся </w:t>
      </w:r>
      <w:r w:rsidR="00B423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- 11 классов» (В. И. Ляха, А. А. Зданевича .  М. Просвещение, 2013) с использованием материалов из «Программы специальных (коррекционных) образовательных учреждений IV вида» (Б. В. Сермеев,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933DC" w14:textId="1ECD726C" w:rsidR="00A26398" w:rsidRDefault="00A26398" w:rsidP="00A26398">
      <w:pPr>
        <w:ind w:left="437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программы   в 9 классе в учебном процессе для обучения используются учебник: Виленский М.Я. «Физическая культура </w:t>
      </w:r>
      <w:r w:rsidR="00CB3A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3A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кл.: учебник для общеобразовательных организаций. М. Просвещение ,2014  </w:t>
      </w:r>
    </w:p>
    <w:p w14:paraId="60C75C0E" w14:textId="2094DE41" w:rsidR="00A26398" w:rsidRDefault="00A26398" w:rsidP="00A26398">
      <w:pPr>
        <w:ind w:left="427" w:right="14" w:firstLine="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учащихся 9 класс</w:t>
      </w:r>
      <w:r w:rsidR="00CB3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рассчитана на 3 часа в неделю, что составляет 102 часа в год.  Данная рабочая программа выполняет функции:  </w:t>
      </w:r>
    </w:p>
    <w:p w14:paraId="5B237CD2" w14:textId="77777777" w:rsidR="00A26398" w:rsidRDefault="00A26398" w:rsidP="00A26398">
      <w:pPr>
        <w:numPr>
          <w:ilvl w:val="0"/>
          <w:numId w:val="2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Информационно-семантическое нормирование учебного процесса; </w:t>
      </w:r>
      <w:r>
        <w:rPr>
          <w:rFonts w:ascii="Times New Roman" w:eastAsia="Arial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-плановое построение содержание; </w:t>
      </w:r>
      <w:r>
        <w:rPr>
          <w:rFonts w:ascii="Times New Roman" w:eastAsia="Segoe UI Symbol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-методическое руководство. </w:t>
      </w:r>
    </w:p>
    <w:p w14:paraId="7B78682A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11854" w14:textId="77777777" w:rsidR="00A26398" w:rsidRDefault="00A26398" w:rsidP="00A26398">
      <w:pPr>
        <w:ind w:left="1070" w:right="1033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включает разделы: Пояснительная записка; </w:t>
      </w:r>
    </w:p>
    <w:p w14:paraId="3D4F3F2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предмета; </w:t>
      </w:r>
    </w:p>
    <w:p w14:paraId="2435D56B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планирование; </w:t>
      </w:r>
    </w:p>
    <w:p w14:paraId="40492A16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обеспечения. </w:t>
      </w:r>
    </w:p>
    <w:p w14:paraId="51E05B05" w14:textId="79D77313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6687AD" w14:textId="4D6FE7B7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59193896" w14:textId="379CBBEB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12E1EFA7" w14:textId="00B3A5E0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06EF2B71" w14:textId="20622FD9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14:paraId="71D253BC" w14:textId="77777777" w:rsidR="00CB3AAF" w:rsidRDefault="00CB3AAF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</w:p>
    <w:p w14:paraId="27109E2B" w14:textId="77777777" w:rsidR="00A26398" w:rsidRDefault="00A26398" w:rsidP="00A26398">
      <w:pPr>
        <w:spacing w:after="2" w:line="252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курса: </w:t>
      </w:r>
    </w:p>
    <w:p w14:paraId="439098CF" w14:textId="77777777" w:rsidR="00A26398" w:rsidRDefault="00A26398" w:rsidP="00A26398">
      <w:pPr>
        <w:spacing w:after="34" w:line="228" w:lineRule="auto"/>
        <w:ind w:left="42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1D431817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31FFEA7F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скоростно - силовых качеств, скоростных, подвижности суставах, гибкости и выносливости; </w:t>
      </w:r>
    </w:p>
    <w:p w14:paraId="41D3D03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голбола. </w:t>
      </w:r>
    </w:p>
    <w:p w14:paraId="75E6E1A2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способности ориентироваться с помощью охранных анализаторов на слух; </w:t>
      </w:r>
    </w:p>
    <w:p w14:paraId="356AEB07" w14:textId="77777777" w:rsidR="00A26398" w:rsidRDefault="00A26398" w:rsidP="00A26398">
      <w:pPr>
        <w:numPr>
          <w:ilvl w:val="0"/>
          <w:numId w:val="2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61C74A07" w14:textId="77777777" w:rsidR="00A26398" w:rsidRDefault="00A26398" w:rsidP="00A26398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6FCA42" w14:textId="77777777" w:rsidR="00A26398" w:rsidRDefault="00A26398" w:rsidP="00A26398">
      <w:pPr>
        <w:ind w:left="427"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1CAF060B" w14:textId="77777777" w:rsidR="00A26398" w:rsidRDefault="00A26398" w:rsidP="00A26398">
      <w:pPr>
        <w:ind w:left="427" w:right="14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49228A95" w14:textId="2CE348D3" w:rsidR="00A26398" w:rsidRPr="00CB3AAF" w:rsidRDefault="00A26398" w:rsidP="00CB3AAF">
      <w:pPr>
        <w:spacing w:after="0" w:line="252" w:lineRule="auto"/>
        <w:ind w:lef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9903DC" w14:textId="77777777" w:rsidR="00A26398" w:rsidRDefault="00A26398" w:rsidP="00CB3AAF">
      <w:pPr>
        <w:spacing w:after="2" w:line="252" w:lineRule="auto"/>
        <w:rPr>
          <w:rFonts w:ascii="Times New Roman" w:hAnsi="Times New Roman" w:cs="Times New Roman"/>
          <w:b/>
          <w:sz w:val="28"/>
          <w:szCs w:val="28"/>
        </w:rPr>
      </w:pPr>
    </w:p>
    <w:p w14:paraId="7035C9E3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07CB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14:paraId="3C2ADA2D" w14:textId="77777777" w:rsidR="00A26398" w:rsidRDefault="00A26398" w:rsidP="00A26398">
      <w:pPr>
        <w:spacing w:after="2" w:line="252" w:lineRule="auto"/>
        <w:ind w:lef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14:paraId="5300CB9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609002A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0FC2987D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ориентировки на слух, обучения основам базовых видов двигательных действий;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14:paraId="3760A264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1142ABE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гармонически развитой личности; </w:t>
      </w:r>
    </w:p>
    <w:p w14:paraId="45C95AA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ценностных ориентаций на здоровый образ жизни; </w:t>
      </w:r>
    </w:p>
    <w:p w14:paraId="58A809D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Times New Roman" w:eastAsia="Segoe UI Symbol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чувство товарищества, взаимопомощи.  </w:t>
      </w:r>
    </w:p>
    <w:p w14:paraId="418F68E2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14:paraId="35B77AC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учащихся необходимые умения и навыки самостоятельной ориентировки в пространстве,  </w:t>
      </w:r>
    </w:p>
    <w:p w14:paraId="5AEDBB25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6D3163A3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готовность сохранных анализаторов к восприятию окружающих предметов и пространства. </w:t>
      </w:r>
    </w:p>
    <w:p w14:paraId="1AC8655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14E3AD12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33A71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линии учебного предмета </w:t>
      </w:r>
    </w:p>
    <w:p w14:paraId="4895F603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 физической культуре (просматривается в процессе уроков в течение всего учебного года); </w:t>
      </w:r>
    </w:p>
    <w:p w14:paraId="3C0BBFC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(совершенствование знаний умений, и навыков)  </w:t>
      </w:r>
    </w:p>
    <w:p w14:paraId="3EFA9A9E" w14:textId="534FD0CB" w:rsidR="00996E55" w:rsidRPr="00CB3AAF" w:rsidRDefault="00A26398" w:rsidP="00CB3AAF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2F0A7D96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успеваемости </w:t>
      </w:r>
    </w:p>
    <w:p w14:paraId="4080A355" w14:textId="77777777"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Times New Roman" w:eastAsia="Segoe UI Symbol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овладения техникой движений; </w:t>
      </w:r>
    </w:p>
    <w:p w14:paraId="2206C46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учебных нормативов (учитывать остаточное зрение ребёнка); </w:t>
      </w:r>
    </w:p>
    <w:p w14:paraId="78AA6D8D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усвоения раздела «знания о физической культуре» (информационный компонент деятельности); </w:t>
      </w:r>
    </w:p>
    <w:p w14:paraId="3D399FE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66B82720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оценка выставляется на уроке (оценивается как техника движений, так и теоретические знания). </w:t>
      </w:r>
    </w:p>
    <w:p w14:paraId="41C1D80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за четверть выводиться на основании текущих оценок. </w:t>
      </w:r>
    </w:p>
    <w:p w14:paraId="448989D7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9DC43" w14:textId="77777777" w:rsidR="00A26398" w:rsidRDefault="00A26398" w:rsidP="00A26398">
      <w:pPr>
        <w:ind w:right="14" w:firstLine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3D03EA67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445931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E9C9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306A4D5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Выявляют нарушения техники безопасности в местах проведения занятий и устраняют их.  </w:t>
      </w:r>
    </w:p>
    <w:p w14:paraId="7926899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Описывают, демонстрируют, выполняют  технику  упражнения  соответствующей программе по предмету. </w:t>
      </w:r>
    </w:p>
    <w:p w14:paraId="5679C83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с помощью графических символов общеразвивающие упражнения   для   самостоятельных занятий.  </w:t>
      </w:r>
    </w:p>
    <w:p w14:paraId="1902B5C8" w14:textId="77777777" w:rsidR="00A26398" w:rsidRDefault="00A26398" w:rsidP="00A26398">
      <w:pPr>
        <w:spacing w:after="0" w:line="252" w:lineRule="auto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47E4B" w14:textId="77777777" w:rsidR="00A26398" w:rsidRDefault="00A26398" w:rsidP="00A26398">
      <w:pPr>
        <w:ind w:left="72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учебно-познавательной деятельности применяются следующие технологии: </w:t>
      </w:r>
    </w:p>
    <w:p w14:paraId="7F6DC567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14:paraId="313B0F8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технологии; </w:t>
      </w:r>
    </w:p>
    <w:p w14:paraId="41CFABD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модульно-блочные технологии; </w:t>
      </w:r>
    </w:p>
    <w:p w14:paraId="57007CB2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интегральные технологии; </w:t>
      </w:r>
    </w:p>
    <w:p w14:paraId="48BCA2D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7BFD45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сберегающие технологии, фитнес технологии. </w:t>
      </w:r>
    </w:p>
    <w:p w14:paraId="6541FD52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02C53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13775" w14:textId="77777777" w:rsidR="00A26398" w:rsidRDefault="00A26398" w:rsidP="00A26398">
      <w:pPr>
        <w:spacing w:after="0" w:line="252" w:lineRule="auto"/>
        <w:ind w:left="1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94C09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общеобразовательной программы при обучении слепых и слабовидящих. </w:t>
      </w:r>
    </w:p>
    <w:p w14:paraId="35F6C884" w14:textId="6C119023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физической культуре в начальной школе является учебно-практическая деятельность учащихся. В работе с незрячими и с/в детьми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57774239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методы обучения; </w:t>
      </w:r>
    </w:p>
    <w:p w14:paraId="15346F7C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17A5954E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наглядности (используется наглядность зрительная, а при отсутствии зрения – осязательная); </w:t>
      </w:r>
    </w:p>
    <w:p w14:paraId="465DA016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10D3422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139DF464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2DB55D79" w14:textId="77777777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FA6D4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363FCB83" w14:textId="33FB5E01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надо обращать на охрану зрения учащихся в школе. В школе - интернате учащиеся  </w:t>
      </w:r>
      <w:r w:rsidR="00CB3AAF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3A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подразделяются на группы: </w:t>
      </w:r>
    </w:p>
    <w:p w14:paraId="486F38C8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группа,  </w:t>
      </w:r>
    </w:p>
    <w:p w14:paraId="6DE2227A" w14:textId="77777777" w:rsidR="00A26398" w:rsidRDefault="00A26398" w:rsidP="00A26398">
      <w:pPr>
        <w:numPr>
          <w:ilvl w:val="0"/>
          <w:numId w:val="4"/>
        </w:numPr>
        <w:spacing w:after="14" w:line="242" w:lineRule="auto"/>
        <w:ind w:right="14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специальная группа.  </w:t>
      </w:r>
    </w:p>
    <w:p w14:paraId="175189A6" w14:textId="77777777" w:rsidR="00A26398" w:rsidRDefault="00A26398" w:rsidP="00A26398">
      <w:pPr>
        <w:spacing w:after="0" w:line="252" w:lineRule="auto"/>
        <w:ind w:lef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2E1A6B5D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5A241" w14:textId="77777777" w:rsidR="00A26398" w:rsidRDefault="00A26398" w:rsidP="00A26398">
      <w:pPr>
        <w:ind w:left="862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14:paraId="757E7EC9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0D2E9CC" w14:textId="77777777" w:rsidR="00A26398" w:rsidRDefault="00A26398" w:rsidP="00A26398">
      <w:pPr>
        <w:ind w:left="427" w:right="1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65FE57E" w14:textId="77777777" w:rsidR="00A26398" w:rsidRDefault="00A26398" w:rsidP="00A26398">
      <w:pPr>
        <w:spacing w:after="0" w:line="252" w:lineRule="auto"/>
        <w:ind w:left="1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F3D6F6" w14:textId="77777777" w:rsidR="00A26398" w:rsidRDefault="00A26398" w:rsidP="00A26398">
      <w:pPr>
        <w:spacing w:after="199" w:line="252" w:lineRule="auto"/>
        <w:ind w:left="1107"/>
        <w:rPr>
          <w:rFonts w:ascii="Times New Roman" w:hAnsi="Times New Roman" w:cs="Times New Roman"/>
          <w:sz w:val="28"/>
          <w:szCs w:val="28"/>
        </w:rPr>
      </w:pPr>
    </w:p>
    <w:p w14:paraId="508A5A15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7035C663" w14:textId="7F8EB407" w:rsidR="00996E55" w:rsidRDefault="00996E55" w:rsidP="00CB3AAF">
      <w:pPr>
        <w:pStyle w:val="1"/>
        <w:ind w:left="0" w:firstLine="0"/>
        <w:rPr>
          <w:sz w:val="28"/>
          <w:szCs w:val="28"/>
        </w:rPr>
      </w:pPr>
    </w:p>
    <w:p w14:paraId="209D6A4E" w14:textId="5203EC41" w:rsidR="00CB3AAF" w:rsidRDefault="00CB3AAF" w:rsidP="00CB3AAF">
      <w:pPr>
        <w:rPr>
          <w:lang w:eastAsia="ru-RU"/>
        </w:rPr>
      </w:pPr>
    </w:p>
    <w:p w14:paraId="7B8B631C" w14:textId="77777777" w:rsidR="00CB3AAF" w:rsidRPr="00CB3AAF" w:rsidRDefault="00CB3AAF" w:rsidP="00CB3AAF">
      <w:pPr>
        <w:rPr>
          <w:lang w:eastAsia="ru-RU"/>
        </w:rPr>
      </w:pPr>
    </w:p>
    <w:p w14:paraId="5A08C6F0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1DC4DE0D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24874BAD" w14:textId="77777777" w:rsidR="00996E55" w:rsidRDefault="00996E55" w:rsidP="00A26398">
      <w:pPr>
        <w:pStyle w:val="1"/>
        <w:ind w:left="0" w:firstLine="0"/>
        <w:jc w:val="center"/>
        <w:rPr>
          <w:sz w:val="28"/>
          <w:szCs w:val="28"/>
        </w:rPr>
      </w:pPr>
    </w:p>
    <w:p w14:paraId="756EF31A" w14:textId="77777777" w:rsidR="00A26398" w:rsidRDefault="00A26398" w:rsidP="00A26398">
      <w:pPr>
        <w:pStyle w:val="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ИЗУЧЕНИЯ КУРСА</w:t>
      </w:r>
    </w:p>
    <w:p w14:paraId="3C7122AF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C5F53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результаты: </w:t>
      </w:r>
    </w:p>
    <w:p w14:paraId="1BF1E57F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мотивы и интересы своей познавательной активности; </w:t>
      </w:r>
    </w:p>
    <w:p w14:paraId="29FDF3A8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0E79488E" w14:textId="77777777" w:rsidR="00A26398" w:rsidRDefault="00A26398" w:rsidP="00A26398">
      <w:pPr>
        <w:numPr>
          <w:ilvl w:val="0"/>
          <w:numId w:val="6"/>
        </w:numPr>
        <w:spacing w:after="0" w:line="228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Понимание здоровья как одного из важнейших условий развития и самореализации человека. </w:t>
      </w:r>
    </w:p>
    <w:p w14:paraId="5DE11EDD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69F5BB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1C04BA90" w14:textId="77777777" w:rsidR="00A26398" w:rsidRDefault="00A26398" w:rsidP="00A26398">
      <w:pPr>
        <w:spacing w:after="0" w:line="252" w:lineRule="auto"/>
        <w:ind w:left="6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75DF8E" w14:textId="77777777" w:rsidR="00A26398" w:rsidRDefault="00A26398" w:rsidP="00A26398">
      <w:pPr>
        <w:spacing w:after="2" w:line="252" w:lineRule="auto"/>
        <w:ind w:left="422"/>
        <w:rPr>
          <w:rFonts w:ascii="Times New Roman" w:hAnsi="Times New Roman" w:cs="Times New Roman"/>
          <w:b/>
          <w:sz w:val="28"/>
          <w:szCs w:val="28"/>
        </w:rPr>
      </w:pPr>
    </w:p>
    <w:p w14:paraId="510E4219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B0A8822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E154C07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21293EB" w14:textId="77777777" w:rsidR="00A26398" w:rsidRDefault="00A26398" w:rsidP="00A26398">
      <w:pPr>
        <w:spacing w:after="2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21FC720" w14:textId="2D661FC9" w:rsidR="00A26398" w:rsidRDefault="00A26398" w:rsidP="00CB3AAF">
      <w:pPr>
        <w:spacing w:after="2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E2A2D" w14:textId="0304D71E" w:rsidR="00CB3AAF" w:rsidRDefault="00CB3AAF" w:rsidP="00CB3AAF">
      <w:pPr>
        <w:spacing w:after="2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1EFE198" w14:textId="036E172E" w:rsidR="00A26398" w:rsidRDefault="00A26398" w:rsidP="00CB3AAF">
      <w:pPr>
        <w:spacing w:after="2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DF45D0" w14:textId="3C21F24E" w:rsidR="00CB3AAF" w:rsidRDefault="00A26398" w:rsidP="00CB3AAF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  <w:sectPr w:rsidR="00CB3AAF">
          <w:pgSz w:w="16838" w:h="11906" w:orient="landscape"/>
          <w:pgMar w:top="750" w:right="845" w:bottom="988" w:left="706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накопление необходимых знаний, а также в умении использовать ценности физической культуры для удовлетворения индивидуальных интересов и потренос</w:t>
      </w:r>
    </w:p>
    <w:p w14:paraId="238610A2" w14:textId="182770E0" w:rsidR="00A26398" w:rsidRDefault="00A26398" w:rsidP="00CB3AAF">
      <w:pPr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3A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адение знаниями об индивидуальных особенностях физического развития, физической подготовленности, и поосновам организации и проведения занятий физической культурой оздоровительной и тренировочной направленности. </w:t>
      </w:r>
    </w:p>
    <w:p w14:paraId="6938E90C" w14:textId="77777777"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4751552A" w14:textId="77777777" w:rsidR="00A26398" w:rsidRDefault="00A26398" w:rsidP="00A26398">
      <w:pPr>
        <w:spacing w:line="276" w:lineRule="auto"/>
        <w:ind w:left="108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 режим дня, обеспечивать оптимальное сочетание нагрузки и отдыха; </w:t>
      </w:r>
    </w:p>
    <w:p w14:paraId="163D0400" w14:textId="77777777"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3DCF4260" w14:textId="77777777" w:rsidR="00A26398" w:rsidRDefault="00A26398" w:rsidP="00A26398">
      <w:pPr>
        <w:spacing w:after="14" w:line="276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00ADDB6E" w14:textId="774DD26E" w:rsidR="00CB3AAF" w:rsidRDefault="00A26398" w:rsidP="00CB3AAF">
      <w:pPr>
        <w:spacing w:after="0" w:line="252" w:lineRule="auto"/>
        <w:ind w:left="2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BEA0B" w14:textId="77777777" w:rsidR="00CB3AAF" w:rsidRDefault="00CB3AAF" w:rsidP="00A26398">
      <w:pPr>
        <w:spacing w:after="0" w:line="252" w:lineRule="auto"/>
        <w:ind w:left="254"/>
        <w:rPr>
          <w:rFonts w:ascii="Times New Roman" w:hAnsi="Times New Roman" w:cs="Times New Roman"/>
          <w:sz w:val="28"/>
          <w:szCs w:val="28"/>
        </w:rPr>
      </w:pPr>
    </w:p>
    <w:p w14:paraId="48641C6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43A2C9C7" w14:textId="77777777" w:rsidR="00A26398" w:rsidRDefault="00A26398" w:rsidP="00A26398">
      <w:pPr>
        <w:ind w:right="14"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3A4C5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характеризуют опыт  в творческой двигательной деятельности.  </w:t>
      </w:r>
    </w:p>
    <w:p w14:paraId="0D74EC5E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Times New Roman" w:eastAsia="Segoe UI Symbol" w:hAnsi="Times New Roman" w:cs="Times New Roman"/>
          <w:sz w:val="28"/>
          <w:szCs w:val="28"/>
        </w:rPr>
        <w:sym w:font="Segoe UI Symbol" w:char="F0B7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о  здоровом образе жизни, его связи с укреплением здоровья и профилактикой вредных привычек. </w:t>
      </w:r>
    </w:p>
    <w:p w14:paraId="599C7A9C" w14:textId="77777777" w:rsidR="00A26398" w:rsidRDefault="00A26398" w:rsidP="00A26398">
      <w:pPr>
        <w:numPr>
          <w:ilvl w:val="0"/>
          <w:numId w:val="6"/>
        </w:numPr>
        <w:spacing w:after="14" w:line="242" w:lineRule="auto"/>
        <w:ind w:right="14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14:paraId="63188FCE" w14:textId="77777777" w:rsidR="00A26398" w:rsidRDefault="00A26398" w:rsidP="00A26398">
      <w:pPr>
        <w:spacing w:after="58" w:line="252" w:lineRule="auto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1C992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1CAEC9EC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78851B14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</w:p>
    <w:p w14:paraId="256CBEE3" w14:textId="77777777" w:rsidR="00A26398" w:rsidRDefault="00A26398" w:rsidP="00A26398">
      <w:pPr>
        <w:pStyle w:val="1"/>
        <w:ind w:left="712"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</w:t>
      </w:r>
    </w:p>
    <w:p w14:paraId="57E3BE3D" w14:textId="77777777" w:rsidR="00A26398" w:rsidRDefault="00A26398" w:rsidP="00A26398">
      <w:pPr>
        <w:spacing w:after="0" w:line="252" w:lineRule="auto"/>
        <w:ind w:left="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617B4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знаний о физической культуре (в процессе уроков).  </w:t>
      </w:r>
    </w:p>
    <w:p w14:paraId="1FC843A9" w14:textId="77777777" w:rsidR="00A26398" w:rsidRDefault="00A26398" w:rsidP="00A26398">
      <w:pPr>
        <w:ind w:left="10" w:right="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60D87A1E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6BD1B4ED" w14:textId="77777777" w:rsidR="00A26398" w:rsidRDefault="00A26398" w:rsidP="00A26398">
      <w:pPr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Культурно-исторические основы. Олимпийские игры в мифах и легендах. </w:t>
      </w:r>
    </w:p>
    <w:p w14:paraId="6716D4BE" w14:textId="77777777" w:rsidR="00A26398" w:rsidRDefault="00A26398" w:rsidP="00A26398">
      <w:pPr>
        <w:ind w:left="10" w:right="7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71EC658C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0949D" w14:textId="77777777" w:rsidR="00A26398" w:rsidRDefault="00A26398" w:rsidP="00A26398">
      <w:pPr>
        <w:ind w:left="10" w:right="8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Двигательные умения и навыки (практическая часть). Легкая атлетика.  </w:t>
      </w:r>
    </w:p>
    <w:p w14:paraId="5251FC1D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спринтерского бега: высокий    старт от 10 до 15 м. Бег с ускорением от 10 до 20 м. Скоростной бег до 30 м. Бег на результат  60-100 м. (используем для ориентира звуковые сигналы или бег с лидером). </w:t>
      </w:r>
    </w:p>
    <w:p w14:paraId="2E41BD67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длительного бега: бег в равномерном темпе  с чередованием ходьбы до 1000 м (50 м бегом, 50шагом). </w:t>
      </w:r>
    </w:p>
    <w:p w14:paraId="2B0BDC3B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14:paraId="010C85AD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цель(lxlм)   с   расстояния 5-8 м. </w:t>
      </w:r>
    </w:p>
    <w:p w14:paraId="5870E0D7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выносливости: бег в равномерном темпе  с чередованием ходьбы до 1000 м, минутный бег, эстафеты, круговая тренировка. </w:t>
      </w:r>
    </w:p>
    <w:p w14:paraId="7D6E6B46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14:paraId="10165990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4476A9F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14:paraId="1763AC4C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65D5963B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Голбол: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4DF13F3B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3B13A68E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E9738B" w14:textId="77777777" w:rsidR="00A26398" w:rsidRDefault="00A26398" w:rsidP="00A26398">
      <w:pPr>
        <w:ind w:left="10" w:right="8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общей физической подготовки    Гимнастика с элементами акробатики. </w:t>
      </w:r>
    </w:p>
    <w:p w14:paraId="46029328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14:paraId="6BD44284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4908ABC0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6CB1D0DE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14:paraId="7CA6D8F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висы. </w:t>
      </w:r>
    </w:p>
    <w:p w14:paraId="27DE99E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21C31DD8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14:paraId="555CA2A9" w14:textId="77777777" w:rsidR="00A26398" w:rsidRDefault="00A26398" w:rsidP="00A26398">
      <w:pPr>
        <w:spacing w:after="0" w:line="252" w:lineRule="auto"/>
        <w:ind w:left="10" w:right="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5DD91A44" w14:textId="77777777" w:rsidR="00A26398" w:rsidRDefault="00A26398" w:rsidP="00A26398">
      <w:pPr>
        <w:ind w:left="1066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6CD1799E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Лыжная подготовка </w:t>
      </w:r>
    </w:p>
    <w:p w14:paraId="3B339736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техники лыжных ходов: попеременный двухшажный ход. Одновременный бесшажный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14:paraId="453CD35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Повороты: «переступанием» на месте и в движении. </w:t>
      </w:r>
    </w:p>
    <w:p w14:paraId="4984EA47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Подъемы: «лесенкой», «елочкой»;  торможение «плугом»; </w:t>
      </w:r>
    </w:p>
    <w:p w14:paraId="0B1C83AF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Спуски: спуск в основной стойке с узким ведением лыж по ровному склону, </w:t>
      </w:r>
    </w:p>
    <w:p w14:paraId="5FF4748A" w14:textId="77777777" w:rsidR="00A26398" w:rsidRDefault="00A26398" w:rsidP="00A26398">
      <w:pPr>
        <w:numPr>
          <w:ilvl w:val="0"/>
          <w:numId w:val="8"/>
        </w:numPr>
        <w:spacing w:after="14" w:line="242" w:lineRule="auto"/>
        <w:ind w:right="14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Игры: «Кто дальше», «Шире шаг», «Самокат», «Ворота», «Слалом». </w:t>
      </w:r>
    </w:p>
    <w:p w14:paraId="4027B32A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134B7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05201DE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прохождения программного материала по физической культуре 9б класс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A26398" w14:paraId="17923265" w14:textId="77777777" w:rsidTr="00A26398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732E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A76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1D8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(уроков) </w:t>
            </w:r>
          </w:p>
        </w:tc>
      </w:tr>
      <w:tr w:rsidR="00A26398" w14:paraId="233F8F8F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F8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309D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D2E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</w:tr>
      <w:tr w:rsidR="00A26398" w14:paraId="7EA2E2DA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17C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C57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AC8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урока </w:t>
            </w:r>
          </w:p>
        </w:tc>
      </w:tr>
      <w:tr w:rsidR="00A26398" w14:paraId="6D829CFA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B25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8CA7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8A79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</w:tr>
      <w:tr w:rsidR="00A26398" w14:paraId="38C7DA3E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21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11B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8A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14:paraId="3D7337F9" w14:textId="77777777" w:rsidTr="00A26398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46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FFB4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16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14:paraId="1E316A4F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B0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4D80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F468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</w:tr>
      <w:tr w:rsidR="00A26398" w14:paraId="3195262D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143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7E2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97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</w:tr>
      <w:tr w:rsidR="00A26398" w14:paraId="592856DE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5EE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3DA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19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A26398" w14:paraId="3271B9AD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71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7584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34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A26398" w14:paraId="3D3D57DB" w14:textId="77777777" w:rsidTr="00A26398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E01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A734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5A9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26398" w14:paraId="4568DE6E" w14:textId="77777777" w:rsidTr="00A26398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2FD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4FA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9FF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A26398" w14:paraId="40875ED3" w14:textId="77777777" w:rsidTr="00A26398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01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AEC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B1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</w:tr>
    </w:tbl>
    <w:p w14:paraId="244DA995" w14:textId="77777777"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6F864E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803BA0" w14:textId="77777777" w:rsidR="00A26398" w:rsidRDefault="00A26398" w:rsidP="00A26398">
      <w:pPr>
        <w:spacing w:after="0"/>
        <w:rPr>
          <w:rFonts w:ascii="Times New Roman" w:hAnsi="Times New Roman" w:cs="Times New Roman"/>
          <w:sz w:val="28"/>
          <w:szCs w:val="28"/>
        </w:rPr>
        <w:sectPr w:rsidR="00A26398"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217C2213" w14:textId="77777777" w:rsidR="00A26398" w:rsidRDefault="00A26398" w:rsidP="00A26398">
      <w:pPr>
        <w:pStyle w:val="2"/>
        <w:ind w:left="10" w:right="851"/>
        <w:rPr>
          <w:sz w:val="28"/>
          <w:szCs w:val="28"/>
        </w:rPr>
      </w:pPr>
      <w:r>
        <w:rPr>
          <w:sz w:val="28"/>
          <w:szCs w:val="28"/>
        </w:rPr>
        <w:t>ГОДОВОЙ ПЛАН-ГРАФИК</w:t>
      </w:r>
      <w:r>
        <w:rPr>
          <w:sz w:val="28"/>
          <w:szCs w:val="28"/>
          <w:vertAlign w:val="superscript"/>
        </w:rPr>
        <w:t xml:space="preserve"> </w:t>
      </w:r>
    </w:p>
    <w:p w14:paraId="3233E82D" w14:textId="09590654" w:rsidR="00A26398" w:rsidRDefault="00A26398" w:rsidP="00A26398">
      <w:pPr>
        <w:spacing w:after="0" w:line="252" w:lineRule="auto"/>
        <w:ind w:right="37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прохождения учебного материала по физической культуре для учащихся 9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A26398" w14:paraId="6D86B95A" w14:textId="77777777" w:rsidTr="00A26398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EE5CF" w14:textId="77777777" w:rsidR="00A26398" w:rsidRDefault="00A26398">
            <w:pPr>
              <w:spacing w:line="252" w:lineRule="auto"/>
              <w:ind w:left="1059" w:right="99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F969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7085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189BB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1BBE8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6A5B6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F423898" w14:textId="77777777" w:rsidR="00A26398" w:rsidRDefault="00A26398">
            <w:pPr>
              <w:spacing w:line="252" w:lineRule="auto"/>
              <w:ind w:left="6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81EA7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0BFF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F83F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6C6D3AB" w14:textId="77777777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9FFD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9522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D2C9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740484A1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1044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E184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26E2DE" w14:textId="77777777" w:rsidR="00A26398" w:rsidRDefault="00A26398">
            <w:pPr>
              <w:spacing w:line="252" w:lineRule="auto"/>
              <w:ind w:left="24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2E85" w14:textId="77777777" w:rsidR="00A26398" w:rsidRDefault="00A26398">
            <w:pPr>
              <w:spacing w:line="252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3796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38D2C90" w14:textId="77777777" w:rsidR="00A26398" w:rsidRDefault="00A26398">
            <w:pPr>
              <w:spacing w:line="252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3531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AA25796" w14:textId="77777777" w:rsidTr="00A26398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4A2C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147FC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36BC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69C9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7036A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EB6A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AE23820" w14:textId="77777777" w:rsidR="00A26398" w:rsidRDefault="00A26398">
            <w:pPr>
              <w:spacing w:line="252" w:lineRule="auto"/>
              <w:ind w:left="1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900F7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D70D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FB01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2A0DCC7" w14:textId="77777777" w:rsidTr="00A26398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70669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B9B8" w14:textId="77777777" w:rsidR="00A26398" w:rsidRDefault="00A263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9DF0" w14:textId="77777777"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9CEB7" w14:textId="77777777"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03BE" w14:textId="77777777" w:rsidR="00A26398" w:rsidRDefault="00A26398">
            <w:pPr>
              <w:spacing w:line="252" w:lineRule="auto"/>
              <w:ind w:lef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5871E1" w14:textId="77777777" w:rsidR="00A26398" w:rsidRDefault="00A26398">
            <w:pPr>
              <w:spacing w:line="252" w:lineRule="auto"/>
              <w:ind w:right="92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15A71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916B2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87A9C" w14:textId="77777777" w:rsidR="00A26398" w:rsidRDefault="00A26398">
            <w:pPr>
              <w:spacing w:line="252" w:lineRule="auto"/>
              <w:ind w:left="2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4AB9B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83998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63F5A" w14:textId="77777777" w:rsidR="00A26398" w:rsidRDefault="00A26398">
            <w:pPr>
              <w:spacing w:line="252" w:lineRule="auto"/>
              <w:ind w:left="1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564F" w14:textId="77777777" w:rsidR="00A26398" w:rsidRDefault="00A26398">
            <w:pPr>
              <w:spacing w:line="252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93–102 </w:t>
            </w:r>
          </w:p>
        </w:tc>
      </w:tr>
      <w:tr w:rsidR="00A26398" w14:paraId="0C7ACCDB" w14:textId="77777777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2B474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1B124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5743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30E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631F1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D68F1F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D3DF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E86A0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F96A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0EB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81CA2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F3564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FFC3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45FF2F7" w14:textId="77777777" w:rsidTr="00A26398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193F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7E71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AA8F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E0E5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D103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8D2C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5BF577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 п р о ц е с с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CAD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BAFE3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770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73652C1" w14:textId="77777777" w:rsidTr="00A26398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8B583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83CE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458DC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1B096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03AF8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32F2B7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640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CCFEA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121F8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F865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5F13E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493FE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4127" w14:textId="77777777" w:rsidR="00A26398" w:rsidRDefault="00A26398">
            <w:pPr>
              <w:spacing w:line="252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26398" w14:paraId="4F9C8314" w14:textId="77777777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18AE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BBDFA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00C7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ADEF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62EB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F6BAF2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6EAD2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4B55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8E3D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97B46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B005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940F4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BCB0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B70485B" w14:textId="77777777" w:rsidTr="00A26398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D799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F9D0F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093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24DE0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899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45C344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0FE3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51A4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AE2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38F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D9481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EFDA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C79FA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BF60B65" w14:textId="77777777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B169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E7A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E734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275F5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3F71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1B4250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CBD4CC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F78D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9F8F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2A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28B7B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D961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06B5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5233E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5136FD3" w14:textId="77777777" w:rsidTr="00A26398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FDD8E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395CF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6FE8B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FD3E4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0B0E9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EFC7BD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CE897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D1C21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D2622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C1D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526A0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7B9F2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52904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3FED4CD" w14:textId="77777777" w:rsidTr="00A26398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59E4F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206E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ECBB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BACA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D710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E4811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FAA6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7043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8664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922E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BF1D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86B31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4FE5C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16C8147" w14:textId="77777777" w:rsidTr="00A26398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6C45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63D67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7A6D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B718D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12C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8D2CFD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3D7C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B0E9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1A187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E8B71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E3827E5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5EBA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B393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FC78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88B7A9C" w14:textId="77777777" w:rsidTr="00A26398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AA85A08" w14:textId="77777777" w:rsidR="00A26398" w:rsidRDefault="00A26398">
            <w:pPr>
              <w:spacing w:line="252" w:lineRule="auto"/>
              <w:ind w:left="14" w:right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792CB8F" w14:textId="77777777" w:rsidR="00A26398" w:rsidRDefault="00A26398">
            <w:pPr>
              <w:spacing w:line="252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9800F2" w14:textId="77777777" w:rsidR="00A26398" w:rsidRDefault="00A26398">
            <w:pPr>
              <w:spacing w:line="252" w:lineRule="auto"/>
              <w:ind w:left="-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690F25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  <w:p w14:paraId="7076C000" w14:textId="77777777" w:rsidR="00A26398" w:rsidRDefault="00A26398">
            <w:pPr>
              <w:spacing w:line="252" w:lineRule="auto"/>
              <w:ind w:left="-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6B0BDBC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56B80FC" w14:textId="77777777" w:rsidR="00A26398" w:rsidRDefault="00A26398">
            <w:pPr>
              <w:spacing w:line="252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83FF30D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5C19B5" w14:textId="77777777" w:rsidR="00A26398" w:rsidRDefault="00A26398">
            <w:pPr>
              <w:spacing w:line="252" w:lineRule="auto"/>
              <w:ind w:left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053026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B8F23F9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63CE1C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8E71363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3DFA9AF" w14:textId="77777777" w:rsidR="00A26398" w:rsidRDefault="00A26398">
            <w:pPr>
              <w:spacing w:line="252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67D8DFE" w14:textId="77777777" w:rsidR="00A26398" w:rsidRDefault="00A26398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9BD26EF" w14:textId="77777777" w:rsidR="00A26398" w:rsidRDefault="00A26398">
            <w:pPr>
              <w:spacing w:line="252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C4706E9" w14:textId="77777777" w:rsidTr="00A26398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BA012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8D82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98C30" w14:textId="77777777" w:rsidR="00A26398" w:rsidRDefault="00A26398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1714" w14:textId="77777777" w:rsidR="00A26398" w:rsidRDefault="00A26398">
            <w:pPr>
              <w:spacing w:line="252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4E07" w14:textId="77777777" w:rsidR="00A26398" w:rsidRDefault="00A26398">
            <w:pPr>
              <w:spacing w:line="252" w:lineRule="auto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EC54CF" w14:textId="77777777" w:rsidR="00A26398" w:rsidRDefault="00A26398">
            <w:pPr>
              <w:spacing w:line="252" w:lineRule="auto"/>
              <w:ind w:left="39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E63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080C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18583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9B33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DE9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8326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347B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85B17DF" w14:textId="77777777" w:rsidTr="00A26398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0E347" w14:textId="77777777" w:rsidR="00A26398" w:rsidRDefault="00A26398">
            <w:pPr>
              <w:spacing w:line="252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BCAF9" w14:textId="77777777" w:rsidR="00A26398" w:rsidRDefault="00A26398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684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DB33EDD" w14:textId="77777777" w:rsidR="00A26398" w:rsidRDefault="00A26398">
            <w:pPr>
              <w:spacing w:line="252" w:lineRule="auto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F62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073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C71700" w14:textId="77777777" w:rsidR="00A26398" w:rsidRDefault="00A26398">
            <w:pPr>
              <w:spacing w:line="252" w:lineRule="auto"/>
              <w:ind w:left="2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A3631" w14:textId="77777777" w:rsidR="00A26398" w:rsidRDefault="00A26398">
            <w:pPr>
              <w:spacing w:line="252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8DAB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FF736B7" w14:textId="77777777" w:rsidR="00A26398" w:rsidRDefault="00A26398">
            <w:pPr>
              <w:spacing w:line="252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ADF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AF785D" w14:textId="77777777" w:rsidR="00A26398" w:rsidRDefault="00A26398" w:rsidP="00A26398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A9640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C6F04A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0A12900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052B2A3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63FF4E2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5465332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96795D0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5EB2D12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A2CE394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37238F04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6A3255A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80CF9A1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14D16909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40B7460D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52073B03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7A6FB735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b/>
          <w:sz w:val="28"/>
          <w:szCs w:val="28"/>
        </w:rPr>
      </w:pPr>
    </w:p>
    <w:p w14:paraId="2AD45348" w14:textId="77777777" w:rsidR="00A26398" w:rsidRDefault="00A26398" w:rsidP="00A26398">
      <w:pPr>
        <w:spacing w:after="2" w:line="252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A26398" w14:paraId="58D6F825" w14:textId="77777777" w:rsidTr="00A26398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C1B5" w14:textId="77777777" w:rsidR="00A26398" w:rsidRDefault="00A26398">
            <w:pPr>
              <w:spacing w:line="252" w:lineRule="auto"/>
              <w:ind w:left="223" w:firstLine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2FA58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Физическиеупражнения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E7A6" w14:textId="77777777" w:rsidR="00A26398" w:rsidRDefault="00A26398">
            <w:pPr>
              <w:spacing w:line="252" w:lineRule="auto"/>
              <w:ind w:left="350" w:firstLine="2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9171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020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EAE" w14:textId="77777777" w:rsidR="00A26398" w:rsidRDefault="00A26398">
            <w:pPr>
              <w:spacing w:line="252" w:lineRule="auto"/>
              <w:ind w:left="120" w:firstLine="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девочки незрячие </w:t>
            </w:r>
          </w:p>
        </w:tc>
      </w:tr>
      <w:tr w:rsidR="00A26398" w14:paraId="357EA1DA" w14:textId="77777777" w:rsidTr="00A26398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829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11B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30 м с высокого старта </w:t>
            </w:r>
          </w:p>
          <w:p w14:paraId="503E70A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2C68" w14:textId="77777777"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49AE" w14:textId="77777777" w:rsidR="00A26398" w:rsidRDefault="00A26398">
            <w:pPr>
              <w:spacing w:line="252" w:lineRule="auto"/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5F04" w14:textId="77777777" w:rsidR="00A26398" w:rsidRDefault="00A26398">
            <w:pPr>
              <w:spacing w:line="252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0F3F" w14:textId="77777777" w:rsidR="00A26398" w:rsidRDefault="00A26398">
            <w:pPr>
              <w:spacing w:line="252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12.0 </w:t>
            </w:r>
          </w:p>
        </w:tc>
      </w:tr>
      <w:tr w:rsidR="00A26398" w14:paraId="6FF8081A" w14:textId="77777777" w:rsidTr="00A26398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0A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F69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приземление  на мат см  </w:t>
            </w:r>
          </w:p>
          <w:p w14:paraId="3349B4C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AA1449" w14:textId="77777777" w:rsidR="00A26398" w:rsidRDefault="00A26398">
            <w:pPr>
              <w:spacing w:line="232" w:lineRule="auto"/>
              <w:ind w:right="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положения лежа на спине, руки за головой,(складочка) </w:t>
            </w:r>
          </w:p>
          <w:p w14:paraId="70D8F90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раз </w:t>
            </w:r>
          </w:p>
          <w:p w14:paraId="4ED575F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1ADC57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Сгибание разгибание рук в упоре лежа. </w:t>
            </w:r>
          </w:p>
          <w:p w14:paraId="1783F97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D06B18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Сила кисти (динамометрия) </w:t>
            </w:r>
          </w:p>
          <w:p w14:paraId="44D5A40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1A94" w14:textId="77777777" w:rsidR="00A26398" w:rsidRDefault="00A26398">
            <w:pPr>
              <w:spacing w:line="252" w:lineRule="auto"/>
              <w:ind w:left="4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180 см. </w:t>
            </w:r>
          </w:p>
          <w:p w14:paraId="391F7EC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4F5810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F2010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D1E519E" w14:textId="77777777"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  <w:p w14:paraId="3F2DFFB4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B7660B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0D2A30B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C597D1" w14:textId="77777777" w:rsidR="00A26398" w:rsidRDefault="00A26398">
            <w:pPr>
              <w:spacing w:line="252" w:lineRule="auto"/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раз </w:t>
            </w:r>
          </w:p>
          <w:p w14:paraId="065DF6F5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D7DA29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D949D6" w14:textId="77777777" w:rsidR="00A26398" w:rsidRDefault="00A26398">
            <w:pPr>
              <w:spacing w:line="252" w:lineRule="auto"/>
              <w:ind w:left="5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62A4" w14:textId="77777777" w:rsidR="00A26398" w:rsidRDefault="00A26398">
            <w:pPr>
              <w:spacing w:line="252" w:lineRule="auto"/>
              <w:ind w:left="3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160 см </w:t>
            </w:r>
          </w:p>
          <w:p w14:paraId="4BBF2DDB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4F0334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3A90CB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D1B0B6" w14:textId="77777777"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  <w:p w14:paraId="46750CCF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79411C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DC395D5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57CADF" w14:textId="77777777"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раза </w:t>
            </w:r>
          </w:p>
          <w:p w14:paraId="1A0E9339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C32ACC0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1A20AE" w14:textId="77777777" w:rsidR="00A26398" w:rsidRDefault="00A26398">
            <w:pPr>
              <w:spacing w:line="252" w:lineRule="auto"/>
              <w:ind w:left="3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8BC" w14:textId="77777777" w:rsidR="00A26398" w:rsidRDefault="00A26398">
            <w:pPr>
              <w:spacing w:line="252" w:lineRule="auto"/>
              <w:ind w:left="2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 см </w:t>
            </w:r>
          </w:p>
          <w:p w14:paraId="3B0FD226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FDCB14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649ED9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2EC9D8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3402233C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0E7E60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1310F4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7E1F94" w14:textId="77777777" w:rsidR="00A26398" w:rsidRDefault="00A26398">
            <w:pPr>
              <w:spacing w:line="252" w:lineRule="auto"/>
              <w:ind w:left="3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раза </w:t>
            </w:r>
          </w:p>
          <w:p w14:paraId="338E60C9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23C7B2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B0FF36" w14:textId="77777777"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84B9" w14:textId="77777777" w:rsidR="00A26398" w:rsidRDefault="00A26398">
            <w:pPr>
              <w:spacing w:line="252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125 см </w:t>
            </w:r>
          </w:p>
          <w:p w14:paraId="4A5F7955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BBEA0B3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27BF4D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E2E9BA" w14:textId="77777777" w:rsidR="00A26398" w:rsidRDefault="00A26398">
            <w:pPr>
              <w:spacing w:line="252" w:lineRule="auto"/>
              <w:ind w:left="4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14:paraId="122D6F0C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09D72E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890E5E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D1128F" w14:textId="77777777" w:rsidR="00A26398" w:rsidRDefault="00A26398" w:rsidP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раза </w:t>
            </w:r>
          </w:p>
          <w:p w14:paraId="54C1B58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65E54D0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BE875B3" w14:textId="77777777" w:rsidR="00A26398" w:rsidRDefault="00A26398">
            <w:pPr>
              <w:spacing w:line="252" w:lineRule="auto"/>
              <w:ind w:left="3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кг </w:t>
            </w:r>
          </w:p>
        </w:tc>
      </w:tr>
      <w:tr w:rsidR="00A26398" w14:paraId="502B0EF6" w14:textId="77777777" w:rsidTr="00A26398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B0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вынослиности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FD6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 минутный бег в сочетании </w:t>
            </w:r>
          </w:p>
          <w:p w14:paraId="219D6A7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ходьбой, </w:t>
            </w:r>
          </w:p>
          <w:p w14:paraId="2F0AE4E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FC1A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E179A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FC2797" w14:textId="77777777" w:rsidR="00A26398" w:rsidRDefault="00A26398">
            <w:pPr>
              <w:spacing w:line="252" w:lineRule="auto"/>
              <w:ind w:left="5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2087B1FC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C3DA34" w14:textId="77777777" w:rsidR="00A26398" w:rsidRDefault="00A26398">
            <w:pPr>
              <w:spacing w:line="252" w:lineRule="auto"/>
              <w:ind w:left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C592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265338" w14:textId="77777777" w:rsidR="00A26398" w:rsidRDefault="00A26398">
            <w:pPr>
              <w:spacing w:line="252" w:lineRule="auto"/>
              <w:ind w:left="4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------ </w:t>
            </w:r>
          </w:p>
          <w:p w14:paraId="44537BBC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EC6D1" w14:textId="77777777" w:rsidR="00A26398" w:rsidRDefault="00A26398">
            <w:pPr>
              <w:spacing w:line="252" w:lineRule="auto"/>
              <w:ind w:left="29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32DE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523A8D" w14:textId="77777777" w:rsidR="00A26398" w:rsidRDefault="00A26398">
            <w:pPr>
              <w:spacing w:line="252" w:lineRule="auto"/>
              <w:ind w:left="4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669D0D22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20DD05B" w14:textId="77777777" w:rsidR="00A26398" w:rsidRDefault="00A26398">
            <w:pPr>
              <w:spacing w:line="252" w:lineRule="auto"/>
              <w:ind w:left="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0853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F4D1E" w14:textId="77777777" w:rsidR="00A26398" w:rsidRDefault="00A26398">
            <w:pPr>
              <w:spacing w:line="252" w:lineRule="auto"/>
              <w:ind w:left="4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----- </w:t>
            </w:r>
          </w:p>
          <w:p w14:paraId="476E4021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B9F0FB9" w14:textId="77777777" w:rsidR="00A26398" w:rsidRDefault="00A26398">
            <w:pPr>
              <w:spacing w:line="252" w:lineRule="auto"/>
              <w:ind w:left="2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мин </w:t>
            </w:r>
          </w:p>
        </w:tc>
      </w:tr>
      <w:tr w:rsidR="00A26398" w14:paraId="6C77882A" w14:textId="77777777" w:rsidTr="00A26398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DCC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1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малого мяча </w:t>
            </w:r>
          </w:p>
          <w:p w14:paraId="74A7D5B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дальность, м </w:t>
            </w:r>
          </w:p>
          <w:p w14:paraId="65BFCFC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9426B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 на одной ноге </w:t>
            </w:r>
          </w:p>
          <w:p w14:paraId="709E379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(сек). </w:t>
            </w:r>
          </w:p>
          <w:p w14:paraId="00C8428D" w14:textId="77777777" w:rsidR="00A26398" w:rsidRDefault="00A26398">
            <w:pPr>
              <w:spacing w:after="6"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ADDDD6" w14:textId="77777777" w:rsidR="00A26398" w:rsidRDefault="00A26398">
            <w:pPr>
              <w:tabs>
                <w:tab w:val="center" w:pos="1933"/>
                <w:tab w:val="right" w:pos="320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(наклон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из </w:t>
            </w:r>
          </w:p>
          <w:p w14:paraId="322420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97D5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187A235" w14:textId="77777777" w:rsidR="00A26398" w:rsidRDefault="00A26398">
            <w:pPr>
              <w:spacing w:line="252" w:lineRule="auto"/>
              <w:ind w:left="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14:paraId="1B668297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ACA6F2" w14:textId="77777777" w:rsidR="00A26398" w:rsidRDefault="00A26398">
            <w:pPr>
              <w:spacing w:line="252" w:lineRule="auto"/>
              <w:ind w:left="4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– 20</w:t>
            </w:r>
          </w:p>
          <w:p w14:paraId="688D6A11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2AEFBC" w14:textId="77777777" w:rsidR="00A26398" w:rsidRDefault="00A26398">
            <w:pPr>
              <w:spacing w:line="252" w:lineRule="auto"/>
              <w:ind w:left="7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BC5CE" w14:textId="77777777" w:rsidR="00A26398" w:rsidRDefault="00A26398">
            <w:pPr>
              <w:spacing w:line="252" w:lineRule="auto"/>
              <w:ind w:left="3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46C0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47288F" w14:textId="77777777" w:rsidR="00A26398" w:rsidRDefault="00A26398">
            <w:pPr>
              <w:spacing w:line="252" w:lineRule="auto"/>
              <w:ind w:left="5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67EBFCF8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549C38" w14:textId="77777777" w:rsidR="00A26398" w:rsidRDefault="00A26398">
            <w:pPr>
              <w:spacing w:line="252" w:lineRule="auto"/>
              <w:ind w:left="2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14:paraId="3FFA0049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4E9D898" w14:textId="77777777" w:rsidR="00A26398" w:rsidRDefault="00A26398">
            <w:pPr>
              <w:spacing w:line="252" w:lineRule="auto"/>
              <w:ind w:left="64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272486" w14:textId="77777777" w:rsidR="00A26398" w:rsidRDefault="00A26398">
            <w:pPr>
              <w:spacing w:line="252" w:lineRule="auto"/>
              <w:ind w:left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F255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4D95EC" w14:textId="77777777" w:rsidR="00A26398" w:rsidRDefault="00A26398">
            <w:pPr>
              <w:spacing w:line="252" w:lineRule="auto"/>
              <w:ind w:left="5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287D5FEB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D58466" w14:textId="77777777" w:rsidR="00A26398" w:rsidRDefault="00A26398">
            <w:pPr>
              <w:spacing w:line="252" w:lineRule="auto"/>
              <w:ind w:left="2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20 </w:t>
            </w:r>
          </w:p>
          <w:p w14:paraId="56452893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32826B" w14:textId="77777777" w:rsidR="00A26398" w:rsidRDefault="00A26398">
            <w:pPr>
              <w:spacing w:line="252" w:lineRule="auto"/>
              <w:ind w:left="6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C215BE" w14:textId="77777777" w:rsidR="00A26398" w:rsidRDefault="00A26398">
            <w:pPr>
              <w:spacing w:line="252" w:lineRule="auto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EFD2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A4FDF1" w14:textId="77777777" w:rsidR="00A26398" w:rsidRDefault="00A26398">
            <w:pPr>
              <w:spacing w:line="252" w:lineRule="auto"/>
              <w:ind w:left="5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14:paraId="71AED84B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ACBBF7" w14:textId="77777777" w:rsidR="00A26398" w:rsidRDefault="00A26398">
            <w:pPr>
              <w:spacing w:line="252" w:lineRule="auto"/>
              <w:ind w:left="25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– 18 </w:t>
            </w:r>
          </w:p>
          <w:p w14:paraId="0CB3E35A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25A765" w14:textId="77777777" w:rsidR="00A26398" w:rsidRDefault="00A26398">
            <w:pPr>
              <w:spacing w:line="252" w:lineRule="auto"/>
              <w:ind w:left="6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93B444" w14:textId="77777777" w:rsidR="00A26398" w:rsidRDefault="00A26398">
            <w:pPr>
              <w:spacing w:line="252" w:lineRule="auto"/>
              <w:ind w:left="3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см </w:t>
            </w:r>
          </w:p>
        </w:tc>
      </w:tr>
    </w:tbl>
    <w:p w14:paraId="40AFB004" w14:textId="77777777" w:rsidR="00A26398" w:rsidRDefault="00A26398" w:rsidP="00A26398">
      <w:pPr>
        <w:ind w:left="10"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 учитывать возможности незрячего ребёнка и динамику развития его двигательных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04D90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39AC6B6C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6A1ED78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D1FE944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3C4492EC" w14:textId="77777777" w:rsidR="00A26398" w:rsidRDefault="00A26398" w:rsidP="00A26398">
      <w:pPr>
        <w:spacing w:after="0" w:line="252" w:lineRule="auto"/>
        <w:ind w:right="8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</w:p>
    <w:p w14:paraId="2DC52A92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FFEFDC6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45A93DB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51E72D5F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2CC4763F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07F91579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9B97A7A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5B9C8B03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1F8DD320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1EE92EB8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72B2163E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350C3AB7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b/>
          <w:sz w:val="28"/>
          <w:szCs w:val="28"/>
        </w:rPr>
      </w:pPr>
    </w:p>
    <w:p w14:paraId="3135516D" w14:textId="77777777" w:rsidR="00A26398" w:rsidRDefault="00A26398" w:rsidP="00A26398">
      <w:pPr>
        <w:spacing w:after="0" w:line="252" w:lineRule="auto"/>
        <w:ind w:left="40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</w:t>
      </w:r>
    </w:p>
    <w:p w14:paraId="65819F5B" w14:textId="77777777" w:rsidR="00A26398" w:rsidRDefault="00A26398" w:rsidP="00A26398">
      <w:pPr>
        <w:spacing w:after="69"/>
        <w:ind w:left="4859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всего 102 часа, в неделю 3часа. </w:t>
      </w:r>
    </w:p>
    <w:p w14:paraId="38CB6151" w14:textId="77777777" w:rsidR="00A26398" w:rsidRDefault="00A26398" w:rsidP="00A26398">
      <w:pPr>
        <w:pStyle w:val="1"/>
        <w:ind w:left="712" w:right="1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14:paraId="6D61328B" w14:textId="77777777" w:rsidR="00A26398" w:rsidRDefault="00A26398" w:rsidP="00A26398">
      <w:pPr>
        <w:pStyle w:val="2"/>
        <w:ind w:left="10" w:right="850"/>
        <w:rPr>
          <w:sz w:val="28"/>
          <w:szCs w:val="28"/>
        </w:rPr>
      </w:pPr>
      <w:r>
        <w:rPr>
          <w:sz w:val="28"/>
          <w:szCs w:val="28"/>
        </w:rPr>
        <w:t xml:space="preserve">9 недель, 27уроков </w:t>
      </w:r>
    </w:p>
    <w:p w14:paraId="44DD01B2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2"/>
        <w:gridCol w:w="4128"/>
        <w:gridCol w:w="946"/>
        <w:gridCol w:w="2241"/>
        <w:gridCol w:w="2627"/>
        <w:gridCol w:w="2792"/>
        <w:gridCol w:w="1826"/>
      </w:tblGrid>
      <w:tr w:rsidR="00A26398" w14:paraId="178915BA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E59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319EA" w14:textId="77777777" w:rsidR="00A26398" w:rsidRDefault="00A26398">
            <w:pPr>
              <w:spacing w:line="252" w:lineRule="auto"/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FF40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Колво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DFA8A" w14:textId="77777777" w:rsidR="00A26398" w:rsidRDefault="00A26398">
            <w:pPr>
              <w:spacing w:line="252" w:lineRule="auto"/>
              <w:ind w:left="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5421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4137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C2E7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26398" w14:paraId="2EDBCA97" w14:textId="77777777" w:rsidTr="00A26398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3332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E03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C4F9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A86E8DE" w14:textId="77777777" w:rsidR="00A26398" w:rsidRDefault="00A26398">
            <w:pPr>
              <w:spacing w:line="252" w:lineRule="auto"/>
              <w:ind w:left="3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A054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1A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57D4499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C2C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7D714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2076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3500" w14:textId="77777777"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- основной вид лёгкой атлетики. Знать правила ТБ. </w:t>
            </w:r>
          </w:p>
          <w:p w14:paraId="0E5AE44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D9E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A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630" w14:textId="77777777"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D4BDD68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6E2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7E6CC" w14:textId="77777777" w:rsidR="00A26398" w:rsidRDefault="00A26398">
            <w:pPr>
              <w:spacing w:line="252" w:lineRule="auto"/>
              <w:ind w:left="58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FA07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A7D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Гладкий  бег. </w:t>
            </w:r>
          </w:p>
          <w:p w14:paraId="7A6C15D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41F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28B4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5829" w14:textId="77777777" w:rsidR="00A26398" w:rsidRDefault="00A26398">
            <w:pPr>
              <w:spacing w:line="252" w:lineRule="auto"/>
              <w:ind w:left="58" w:right="4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02073B1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C7A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4370" w14:textId="77777777" w:rsidR="00A26398" w:rsidRDefault="00A26398">
            <w:pPr>
              <w:spacing w:line="252" w:lineRule="auto"/>
              <w:ind w:left="58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08BC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0776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EA51A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FD2C6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9D1ED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2925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3588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41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47D6C1B" w14:textId="77777777" w:rsidTr="00A26398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324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AE7A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7DD9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CDA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что такое </w:t>
            </w:r>
          </w:p>
          <w:p w14:paraId="51C9D8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«низкий старт» </w:t>
            </w:r>
          </w:p>
          <w:p w14:paraId="478F662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F922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D3A3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основу техники метания малого мяча с места. </w:t>
            </w:r>
          </w:p>
          <w:p w14:paraId="076F07C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48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CEE12A2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1B3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7A19" w14:textId="77777777" w:rsidR="00A26398" w:rsidRDefault="00A26398">
            <w:pPr>
              <w:spacing w:line="252" w:lineRule="auto"/>
              <w:ind w:left="58"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высокого старта на результат 100м.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F39D" w14:textId="77777777" w:rsidR="00A26398" w:rsidRDefault="00A26398">
            <w:pPr>
              <w:spacing w:line="252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A26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A377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89BB" w14:textId="77777777" w:rsidR="00A26398" w:rsidRDefault="00A26398">
            <w:pPr>
              <w:spacing w:line="252" w:lineRule="auto"/>
              <w:ind w:left="58" w:right="31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A42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44DCB36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351"/>
        <w:gridCol w:w="870"/>
        <w:gridCol w:w="2009"/>
        <w:gridCol w:w="2487"/>
        <w:gridCol w:w="2863"/>
        <w:gridCol w:w="1977"/>
      </w:tblGrid>
      <w:tr w:rsidR="00A26398" w14:paraId="682B30ED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1D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C36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D10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E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2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32DB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E608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AB4BE1" w14:textId="77777777" w:rsidTr="00A26398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F2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63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0B48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B3A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05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7D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98379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77E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40F6803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DF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550" w14:textId="77777777" w:rsidR="00A26398" w:rsidRDefault="00A26398">
            <w:pPr>
              <w:spacing w:line="252" w:lineRule="auto"/>
              <w:ind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22FD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377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140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4892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5E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0364A5E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24D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24B7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628F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FF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813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85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946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FD37DB4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DF0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E91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A6CB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7D4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19B5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E83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F11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6398" w14:paraId="6E317774" w14:textId="77777777" w:rsidTr="00A26398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18E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221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A5ECA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391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C2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8F95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CD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35437B3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8FE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81CA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049D" w14:textId="77777777" w:rsidR="00A26398" w:rsidRDefault="00A26398">
            <w:pPr>
              <w:spacing w:line="252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D9E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FE8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872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3557" w14:textId="77777777" w:rsidR="00A26398" w:rsidRDefault="00A26398">
            <w:pPr>
              <w:spacing w:line="252" w:lineRule="auto"/>
              <w:ind w:left="58" w:right="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4E065D0" w14:textId="77777777" w:rsidTr="00A26398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B9DA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A2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DD6B83A" w14:textId="77777777" w:rsidTr="00A26398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98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21D9" w14:textId="77777777"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F74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B4C11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E5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68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13C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663103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323"/>
        <w:gridCol w:w="855"/>
        <w:gridCol w:w="2009"/>
        <w:gridCol w:w="2581"/>
        <w:gridCol w:w="2854"/>
        <w:gridCol w:w="1936"/>
      </w:tblGrid>
      <w:tr w:rsidR="00A26398" w14:paraId="7BE5BFA2" w14:textId="77777777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EC72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(голбол, элементы волейбола) 15 часов </w:t>
            </w:r>
          </w:p>
        </w:tc>
      </w:tr>
      <w:tr w:rsidR="00A26398" w14:paraId="44BA92B4" w14:textId="77777777" w:rsidTr="00A26398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969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4E75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при занятиях голболом.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4BC2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730C" w14:textId="77777777" w:rsidR="00A26398" w:rsidRDefault="00A26398">
            <w:pPr>
              <w:spacing w:line="252" w:lineRule="auto"/>
              <w:ind w:left="2" w:right="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Голбол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5A6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8F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51E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771E05B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D0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7B5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на площадке, исходное положение игрока. Блокирование мяча. </w:t>
            </w:r>
          </w:p>
          <w:p w14:paraId="4ED6BB7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53E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413F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EB8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35C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A8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5A246C" w14:textId="77777777" w:rsidTr="00A26398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DB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172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скоростносиловых качеств  и координации по средствам игры голбол.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971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890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91E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725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386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34D7DA0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4A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A5CC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Голбол.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49E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88C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DE7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50E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голбол,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263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687FFC4" w14:textId="77777777" w:rsidTr="00A26398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34F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0F3D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Голбол.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83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DEBA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голбол.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70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D2B0" w14:textId="77777777"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голбол.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5BE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9941C5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E17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5A5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38A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AE6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F33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907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807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EC274C4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D10C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D047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04C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A0C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0B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17D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891" w14:textId="77777777"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50F27E9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3E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14:paraId="7B9D352C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0DC9E6" w14:textId="77777777" w:rsidR="00A26398" w:rsidRDefault="00A26398">
            <w:pPr>
              <w:spacing w:line="252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772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</w:t>
            </w:r>
          </w:p>
          <w:p w14:paraId="15C301B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</w:t>
            </w:r>
          </w:p>
          <w:p w14:paraId="75267A1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сверху на месте. </w:t>
            </w:r>
          </w:p>
          <w:p w14:paraId="6025AB5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091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4F7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0E4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B50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5FC0" w14:textId="77777777" w:rsidR="00A26398" w:rsidRDefault="00A26398">
            <w:pPr>
              <w:spacing w:line="252" w:lineRule="auto"/>
              <w:ind w:left="58"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A24D912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E3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2708EA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E1EF2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6084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4D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CDD9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E2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806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14:paraId="6A1ECE6B" w14:textId="77777777" w:rsidTr="00A26398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3F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92A0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D4A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AE7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E48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A7006" w14:textId="77777777" w:rsidR="00A26398" w:rsidRDefault="00A26398">
            <w:pPr>
              <w:spacing w:line="252" w:lineRule="auto"/>
              <w:ind w:left="58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886" w14:textId="77777777" w:rsidR="00A26398" w:rsidRDefault="00A26398">
            <w:pPr>
              <w:spacing w:line="252" w:lineRule="auto"/>
              <w:ind w:left="58" w:righ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4C0E351" w14:textId="77777777" w:rsidTr="00A26398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1D4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BF2B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78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D3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A8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E2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0BF8" w14:textId="77777777"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98822D9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53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BFAB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CCC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B6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4FA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110B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D5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08920DF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DAB1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2790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A9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824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015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052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6D61" w14:textId="77777777" w:rsidR="00A26398" w:rsidRDefault="00A26398">
            <w:pPr>
              <w:spacing w:line="252" w:lineRule="auto"/>
              <w:ind w:left="58" w:right="9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2AA7093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BD9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14A2" w14:textId="77777777" w:rsidR="00A26398" w:rsidRDefault="00A26398">
            <w:pPr>
              <w:spacing w:line="25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6F7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99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7B8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022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Выполнить: 5 передач сверху над собой и 5 передач снизу над собой </w:t>
            </w:r>
          </w:p>
          <w:p w14:paraId="36BF2F9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282A2" w14:textId="77777777" w:rsidR="00A26398" w:rsidRDefault="00A26398">
            <w:pPr>
              <w:spacing w:line="252" w:lineRule="auto"/>
              <w:ind w:left="58" w:right="3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83242B5" w14:textId="77777777" w:rsidTr="00A26398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643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A36EC" w14:textId="77777777"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C4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B37F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378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5E0A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7A7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2B35EFEC" w14:textId="77777777" w:rsidR="00A26398" w:rsidRDefault="00A26398" w:rsidP="00A26398">
      <w:pPr>
        <w:spacing w:after="0" w:line="252" w:lineRule="auto"/>
        <w:ind w:left="7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2063A" w14:textId="77777777"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5C294" w14:textId="77777777" w:rsidR="00A26398" w:rsidRDefault="00A26398" w:rsidP="00A26398">
      <w:pPr>
        <w:spacing w:after="0" w:line="252" w:lineRule="auto"/>
        <w:ind w:left="7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663A3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6991CB6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4AEF4A4F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9028A85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5188F7A4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0E913AEE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748E6299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156972E2" w14:textId="77777777" w:rsidR="00A26398" w:rsidRPr="00A26398" w:rsidRDefault="00A26398" w:rsidP="00A26398">
      <w:pPr>
        <w:rPr>
          <w:lang w:eastAsia="ru-RU"/>
        </w:rPr>
      </w:pPr>
    </w:p>
    <w:p w14:paraId="0968FFC7" w14:textId="77777777" w:rsidR="00A26398" w:rsidRDefault="00A26398" w:rsidP="00A26398">
      <w:pPr>
        <w:pStyle w:val="1"/>
        <w:ind w:left="6669"/>
        <w:rPr>
          <w:sz w:val="28"/>
          <w:szCs w:val="28"/>
        </w:rPr>
      </w:pPr>
    </w:p>
    <w:p w14:paraId="1C292733" w14:textId="77777777" w:rsidR="00A26398" w:rsidRDefault="00A26398" w:rsidP="00A26398">
      <w:pPr>
        <w:pStyle w:val="1"/>
        <w:ind w:left="6669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14:paraId="71D181F4" w14:textId="77777777" w:rsidR="00A26398" w:rsidRDefault="00A26398" w:rsidP="00A26398">
      <w:pPr>
        <w:spacing w:after="2" w:line="252" w:lineRule="auto"/>
        <w:ind w:left="6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недель, 21 урок </w:t>
      </w:r>
    </w:p>
    <w:p w14:paraId="0D7350D9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07"/>
        <w:gridCol w:w="3931"/>
        <w:gridCol w:w="518"/>
        <w:gridCol w:w="2355"/>
        <w:gridCol w:w="2579"/>
        <w:gridCol w:w="3441"/>
        <w:gridCol w:w="1741"/>
      </w:tblGrid>
      <w:tr w:rsidR="00A26398" w14:paraId="73E9E258" w14:textId="77777777" w:rsidTr="00A26398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15B31" w14:textId="77777777" w:rsidR="00A26398" w:rsidRDefault="00A26398">
            <w:pPr>
              <w:spacing w:line="252" w:lineRule="auto"/>
              <w:ind w:left="33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42FC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5750B97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503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212F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C6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4EC2" w14:textId="77777777" w:rsidR="00A26398" w:rsidRDefault="00A26398">
            <w:pPr>
              <w:spacing w:line="252" w:lineRule="auto"/>
              <w:ind w:left="60" w:right="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1F6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6B5D" w14:textId="77777777" w:rsidR="00A26398" w:rsidRDefault="00A26398">
            <w:pPr>
              <w:spacing w:after="10" w:line="240" w:lineRule="auto"/>
              <w:ind w:left="60"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Основной гимнастический инвентарь и правила безопасной работы с ним. Проводить тестирование физ.качеств. </w:t>
            </w:r>
          </w:p>
          <w:p w14:paraId="5680AA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0B2" w14:textId="77777777"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350FFE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160480A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8A2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EDE2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(мальчики), смешанные висы (девочки).   </w:t>
            </w:r>
          </w:p>
          <w:p w14:paraId="4FE9FBE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951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8A7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1C7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EAE8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F5218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3585D" w14:textId="77777777" w:rsidR="00A26398" w:rsidRDefault="00A26398">
            <w:pPr>
              <w:spacing w:line="252" w:lineRule="auto"/>
              <w:ind w:left="60" w:righ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9CF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CC19174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6EF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D093" w14:textId="77777777" w:rsidR="00A26398" w:rsidRDefault="00A26398">
            <w:pPr>
              <w:spacing w:line="23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B9F5E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E8E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E55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02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96E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74B5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DBC6B7A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1B5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60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9F5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D2A8" w14:textId="77777777" w:rsidR="00A26398" w:rsidRDefault="00A26398">
            <w:pPr>
              <w:spacing w:line="252" w:lineRule="auto"/>
              <w:ind w:left="60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28C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71E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37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C4A6FD7" w14:textId="77777777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F75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C48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8B6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3ED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8AD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E73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105" w14:textId="77777777" w:rsidR="00A26398" w:rsidRDefault="00A26398">
            <w:pPr>
              <w:tabs>
                <w:tab w:val="center" w:pos="925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48048CE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7FB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9B6C" w14:textId="77777777" w:rsidR="00A26398" w:rsidRDefault="00A26398">
            <w:pPr>
              <w:spacing w:line="252" w:lineRule="auto"/>
              <w:ind w:left="58" w:right="10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323D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1CB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6D0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6EA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7B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14:paraId="7875FD7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79"/>
        <w:gridCol w:w="540"/>
        <w:gridCol w:w="2140"/>
        <w:gridCol w:w="2347"/>
        <w:gridCol w:w="3553"/>
        <w:gridCol w:w="1899"/>
      </w:tblGrid>
      <w:tr w:rsidR="00A26398" w14:paraId="73C8037C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8ECE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CF663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</w:p>
          <w:p w14:paraId="735A5E9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1EB9" w14:textId="77777777" w:rsidR="00A26398" w:rsidRDefault="00A26398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равновесии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(на </w:t>
            </w:r>
          </w:p>
          <w:p w14:paraId="396384E3" w14:textId="77777777" w:rsidR="00A26398" w:rsidRDefault="00A26398">
            <w:pPr>
              <w:spacing w:line="252" w:lineRule="auto"/>
              <w:ind w:left="58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BEA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B8ADE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E2C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32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D7A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F7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07EE121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AAD8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C2B8" w14:textId="77777777" w:rsidR="00A26398" w:rsidRDefault="00A26398">
            <w:pPr>
              <w:spacing w:after="1" w:line="23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14:paraId="5E7E134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EC73" w14:textId="77777777" w:rsidR="00A26398" w:rsidRDefault="00A26398">
            <w:pPr>
              <w:spacing w:line="252" w:lineRule="auto"/>
              <w:ind w:right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BBF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B17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3D8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39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14:paraId="026F7FD6" w14:textId="77777777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643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5DEE" w14:textId="77777777" w:rsidR="00A26398" w:rsidRDefault="00A26398">
            <w:pPr>
              <w:spacing w:line="252" w:lineRule="auto"/>
              <w:ind w:left="58" w:right="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3AC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54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EC5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B9B0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711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59B1A2B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ECD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B601" w14:textId="77777777" w:rsidR="00A26398" w:rsidRDefault="00A26398">
            <w:pPr>
              <w:spacing w:line="252" w:lineRule="auto"/>
              <w:ind w:left="58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F50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0D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208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267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A99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103D618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C28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A0BF" w14:textId="77777777"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колонны по два в колону по одному. Лазание по канату  в 3, 2 приема </w:t>
            </w:r>
          </w:p>
          <w:p w14:paraId="62C68D16" w14:textId="77777777" w:rsidR="00A26398" w:rsidRDefault="00A26398">
            <w:pPr>
              <w:spacing w:line="252" w:lineRule="auto"/>
              <w:ind w:left="58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6CB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AB2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C8F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532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A7AC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A26398" w14:paraId="5EAEACA9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0E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E98F" w14:textId="77777777" w:rsidR="00A26398" w:rsidRDefault="00A26398">
            <w:pPr>
              <w:spacing w:line="252" w:lineRule="auto"/>
              <w:ind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F12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8B8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972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D7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7B1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22393CE5" w14:textId="77777777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B0C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8768" w14:textId="77777777" w:rsidR="00A26398" w:rsidRDefault="00A26398">
            <w:pPr>
              <w:spacing w:line="232" w:lineRule="auto"/>
              <w:ind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5788800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EE2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FED7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674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F612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0F7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8E1EFEA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9"/>
        <w:gridCol w:w="532"/>
        <w:gridCol w:w="2126"/>
        <w:gridCol w:w="2569"/>
        <w:gridCol w:w="3497"/>
        <w:gridCol w:w="1826"/>
      </w:tblGrid>
      <w:tr w:rsidR="00A26398" w14:paraId="6A2B038D" w14:textId="77777777" w:rsidTr="00A26398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ABD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1E8B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8B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482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B34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596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9D3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F53C099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22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104E7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F5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52B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56A4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C302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AE04" w14:textId="77777777"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316DAFB8" w14:textId="77777777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6B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7BC1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912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55B0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80B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7F09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648A5" w14:textId="77777777" w:rsidR="00A26398" w:rsidRDefault="00A26398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89A17C1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EE2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F0C82" w14:textId="77777777" w:rsidR="00A26398" w:rsidRDefault="00A26398">
            <w:pPr>
              <w:spacing w:line="252" w:lineRule="auto"/>
              <w:ind w:left="58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FB5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A293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993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05E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8C3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81EFD89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2CF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ED9F" w14:textId="77777777" w:rsidR="00A26398" w:rsidRDefault="00A26398">
            <w:pPr>
              <w:spacing w:line="252" w:lineRule="auto"/>
              <w:ind w:left="58" w:right="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BEF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A0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FCF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77E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98C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90411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3997376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17E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E0BE5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Акробатика. Строевой шаг. Элементы акробатической гимнастики: мостик, полушпагат,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456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1776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6F5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7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52CE" w14:textId="77777777" w:rsidR="00A26398" w:rsidRDefault="00A26398">
            <w:pPr>
              <w:tabs>
                <w:tab w:val="center" w:pos="901"/>
              </w:tabs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A8DB6A4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72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E7E7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57D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D107" w14:textId="77777777" w:rsidR="00A26398" w:rsidRDefault="00A26398">
            <w:pPr>
              <w:spacing w:line="252" w:lineRule="auto"/>
              <w:ind w:left="60"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Полушпагат,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ED2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FBC9" w14:textId="77777777" w:rsidR="00A26398" w:rsidRDefault="00A26398">
            <w:pPr>
              <w:spacing w:line="23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элементы акробатической гимнастики </w:t>
            </w:r>
          </w:p>
          <w:p w14:paraId="6AED293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Соблюдать и знать правила закаливания, соблюдать т.б.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B2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1878E1C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868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A81F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1FF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2F8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7F1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9E4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8B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863C20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595"/>
        <w:gridCol w:w="2135"/>
        <w:gridCol w:w="2451"/>
        <w:gridCol w:w="3522"/>
        <w:gridCol w:w="1868"/>
      </w:tblGrid>
      <w:tr w:rsidR="00A26398" w14:paraId="3F05535A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78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978A" w14:textId="77777777" w:rsidR="00A26398" w:rsidRDefault="00A26398">
            <w:pPr>
              <w:spacing w:line="252" w:lineRule="auto"/>
              <w:ind w:left="58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843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02C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EB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366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230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77ABF9" w14:textId="77777777" w:rsidTr="00A26398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8A0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BCC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E56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D0923" w14:textId="77777777" w:rsidR="00A26398" w:rsidRDefault="00A26398">
            <w:pPr>
              <w:spacing w:after="57" w:line="252" w:lineRule="auto"/>
              <w:ind w:left="3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4514692B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136E37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77F46A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E88ECD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BB37E7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5C3BD6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704CF2" w14:textId="77777777" w:rsidR="00A26398" w:rsidRDefault="00A26398">
            <w:pPr>
              <w:spacing w:line="252" w:lineRule="auto"/>
              <w:ind w:left="2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 четверть </w:t>
            </w:r>
          </w:p>
          <w:p w14:paraId="4844AF56" w14:textId="77777777" w:rsidR="00A26398" w:rsidRDefault="00A26398">
            <w:pPr>
              <w:spacing w:line="252" w:lineRule="auto"/>
              <w:ind w:left="2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 недель, 30 уроков </w:t>
            </w:r>
          </w:p>
          <w:p w14:paraId="0E0764C4" w14:textId="77777777" w:rsidR="00A26398" w:rsidRDefault="00A26398">
            <w:pPr>
              <w:spacing w:line="252" w:lineRule="auto"/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B1639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7182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7F450F4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D54B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6A6A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314E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6A6A8E8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14:paraId="12AA99D6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(Торбол,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DC5A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B08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F2334DC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6E7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A70C" w14:textId="77777777" w:rsidR="00A26398" w:rsidRDefault="00A26398">
            <w:pPr>
              <w:spacing w:line="252" w:lineRule="auto"/>
              <w:ind w:left="24" w:right="10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57F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AE8F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760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D86F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C3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96A3483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D0C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7CD3" w14:textId="77777777" w:rsidR="00A26398" w:rsidRDefault="00A26398">
            <w:pPr>
              <w:spacing w:line="23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 в эстафетах с баскетбольным мячом.  </w:t>
            </w:r>
          </w:p>
          <w:p w14:paraId="09C38C8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мячом. </w:t>
            </w:r>
          </w:p>
          <w:p w14:paraId="2DF2399C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DC1B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0C7C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300D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1CA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9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4821CD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740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4D12" w14:textId="77777777"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E702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308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BD3FA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  <w:p w14:paraId="674FF51C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7B247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32B54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7301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FA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180835E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958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5700" w14:textId="77777777" w:rsidR="00A26398" w:rsidRDefault="00A26398">
            <w:pPr>
              <w:spacing w:line="252" w:lineRule="auto"/>
              <w:ind w:left="24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779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88FD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52A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1374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139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95DB3EE" w14:textId="77777777" w:rsidTr="00A26398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87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C8F0" w14:textId="77777777" w:rsidR="00A26398" w:rsidRDefault="00A26398">
            <w:pPr>
              <w:spacing w:line="252" w:lineRule="auto"/>
              <w:ind w:left="24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63F9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178E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831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07C2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87B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BF43AB7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5E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485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Торбол.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2D0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D23D" w14:textId="77777777" w:rsidR="00A26398" w:rsidRDefault="00A26398">
            <w:pPr>
              <w:spacing w:line="252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Торбол-это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66C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4A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D5A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37D7BC3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3"/>
        <w:gridCol w:w="4015"/>
        <w:gridCol w:w="535"/>
        <w:gridCol w:w="2135"/>
        <w:gridCol w:w="2544"/>
        <w:gridCol w:w="3490"/>
        <w:gridCol w:w="1840"/>
      </w:tblGrid>
      <w:tr w:rsidR="00A26398" w14:paraId="7351F43B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B64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158A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Торбол. Ориентирование на площадке, исходное положение игрока. Блокирование мяча. </w:t>
            </w:r>
          </w:p>
          <w:p w14:paraId="6036351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55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6F8A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BB3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8AF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DE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773F3D5" w14:textId="77777777" w:rsidTr="00A26398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625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59AC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Торбол.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07AF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8325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AC942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79FE6" w14:textId="77777777"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торбол.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27B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FA567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BE9BF67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EBA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7C252A4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8E68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 и координации по средствам игры торбол.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F0A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9AA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88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D6E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4F3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4FDFA70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998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91FB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Торбол.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1E0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3D63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2C5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8F9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 в Торбол, развивать силовые качества. </w:t>
            </w:r>
          </w:p>
          <w:p w14:paraId="2E42B406" w14:textId="77777777"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17E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7EF7E19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838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6DA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Торбол.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700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A2CB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игры в торбол.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03B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3F47" w14:textId="77777777" w:rsidR="00A26398" w:rsidRDefault="00A26398">
            <w:pPr>
              <w:spacing w:line="252" w:lineRule="auto"/>
              <w:ind w:right="15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упражнения по заданному контролю, играть  в торбол.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385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9E9FC01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7CE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21AD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C46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C75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44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B011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14B1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83C4882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A5F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D4C26" w14:textId="77777777" w:rsidR="00A26398" w:rsidRDefault="00A26398">
            <w:pPr>
              <w:spacing w:line="252" w:lineRule="auto"/>
              <w:ind w:left="34"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2FF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C84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Showdown-это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2684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Повторения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B05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держать ракетку</w:t>
            </w:r>
          </w:p>
          <w:p w14:paraId="4C84715D" w14:textId="77777777" w:rsidR="00A26398" w:rsidRDefault="00A2639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D76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BB65367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3"/>
        <w:gridCol w:w="4006"/>
        <w:gridCol w:w="536"/>
        <w:gridCol w:w="2135"/>
        <w:gridCol w:w="2566"/>
        <w:gridCol w:w="3486"/>
        <w:gridCol w:w="1830"/>
      </w:tblGrid>
      <w:tr w:rsidR="00A26398" w14:paraId="7DE1EF6D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8EC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5104" w14:textId="77777777" w:rsidR="00A26398" w:rsidRDefault="00A26398">
            <w:pPr>
              <w:spacing w:line="252" w:lineRule="auto"/>
              <w:ind w:left="34"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C4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5F49" w14:textId="77777777" w:rsidR="00A26398" w:rsidRDefault="00A26398">
            <w:pPr>
              <w:spacing w:line="252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53A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09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F4E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0B38475" w14:textId="77777777" w:rsidTr="00A26398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25C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1764" w14:textId="77777777" w:rsidR="00A26398" w:rsidRDefault="00A26398">
            <w:pPr>
              <w:spacing w:line="252" w:lineRule="auto"/>
              <w:ind w:left="34"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Showdown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431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116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C2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A9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9D0F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DF55184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2A5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EB8F" w14:textId="77777777" w:rsidR="00A26398" w:rsidRDefault="00A26398">
            <w:pPr>
              <w:spacing w:line="252" w:lineRule="auto"/>
              <w:ind w:left="34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DA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E97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C0D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A65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DD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7F21FD2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1AC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3ECD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17B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187C5" w14:textId="77777777" w:rsidR="00A26398" w:rsidRDefault="00A26398">
            <w:pPr>
              <w:spacing w:line="252" w:lineRule="auto"/>
              <w:ind w:left="60" w:right="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мячом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649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8B38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9D1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E99C609" w14:textId="77777777" w:rsidTr="00A26398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66D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7496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605A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4FF0" w14:textId="77777777" w:rsidR="00A26398" w:rsidRDefault="00A26398">
            <w:pPr>
              <w:spacing w:line="252" w:lineRule="auto"/>
              <w:ind w:left="1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6BC0" w14:textId="77777777" w:rsidR="00A26398" w:rsidRDefault="00A26398">
            <w:pPr>
              <w:spacing w:line="252" w:lineRule="auto"/>
              <w:ind w:left="13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7C1E" w14:textId="77777777" w:rsidR="00A26398" w:rsidRDefault="00A26398">
            <w:pPr>
              <w:spacing w:line="252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5CC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03C15B4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55D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A5E0" w14:textId="77777777" w:rsidR="00A26398" w:rsidRDefault="00A26398">
            <w:pPr>
              <w:spacing w:line="252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4AD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99A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98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B51A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8AF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401B6C1" w14:textId="77777777" w:rsidTr="00A26398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975A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C36AA5" w14:textId="77777777" w:rsidR="00A26398" w:rsidRDefault="00A26398">
            <w:pPr>
              <w:spacing w:line="252" w:lineRule="auto"/>
              <w:ind w:left="24" w:righ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F3A33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C86C8C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935A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B94F1" w14:textId="77777777" w:rsidR="00A26398" w:rsidRDefault="00A26398">
            <w:pPr>
              <w:spacing w:line="23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специальные упражнения для профилактики зрения </w:t>
            </w:r>
          </w:p>
          <w:p w14:paraId="0BDDBC84" w14:textId="77777777" w:rsidR="00A26398" w:rsidRDefault="00A26398">
            <w:pPr>
              <w:spacing w:line="252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5DB0F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F35CC2E" w14:textId="77777777" w:rsidTr="00A26398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79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25DF" w14:textId="77777777" w:rsidR="00A26398" w:rsidRDefault="00A26398">
            <w:pPr>
              <w:spacing w:line="252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подготовка. 10 часов</w:t>
            </w:r>
          </w:p>
        </w:tc>
      </w:tr>
      <w:tr w:rsidR="00A26398" w14:paraId="1B0B95CC" w14:textId="77777777" w:rsidTr="00A26398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E6D75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F8A74" w14:textId="77777777" w:rsidR="00A26398" w:rsidRDefault="00A26398">
            <w:pPr>
              <w:spacing w:line="232" w:lineRule="auto"/>
              <w:ind w:left="34" w:righ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29CF7549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D32FA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D749F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3C989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B5A96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F92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7E6B15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09"/>
        <w:gridCol w:w="4030"/>
        <w:gridCol w:w="534"/>
        <w:gridCol w:w="2173"/>
        <w:gridCol w:w="2471"/>
        <w:gridCol w:w="3508"/>
        <w:gridCol w:w="1847"/>
      </w:tblGrid>
      <w:tr w:rsidR="00A26398" w14:paraId="5403B4A1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DED267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3AA817" w14:textId="77777777" w:rsidR="00A26398" w:rsidRDefault="00A26398">
            <w:pPr>
              <w:spacing w:line="252" w:lineRule="auto"/>
              <w:ind w:left="34" w:righ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с лыжами. Освоение техники лыжных ходов. Попеременный двухшажный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4F38B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EE3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A2C44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4FF62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CA36918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C618B36" w14:textId="77777777" w:rsidTr="00A26398">
        <w:trPr>
          <w:trHeight w:val="350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56885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77C99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3E1F5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04EE4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F6754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BBEDF0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3E3A8" w14:textId="77777777" w:rsidR="00A26398" w:rsidRDefault="00A26398">
            <w:pPr>
              <w:spacing w:line="252" w:lineRule="auto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3AF26C4B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64EAB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A4A480" w14:textId="77777777"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47AD0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68A9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F858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F24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62E7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A9EFC2D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4EE5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4BE8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бесшажный ход. Скользящий шаг. Бесшажный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DD45" w14:textId="77777777" w:rsidR="00A26398" w:rsidRDefault="00A26398">
            <w:pPr>
              <w:spacing w:line="252" w:lineRule="auto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8B2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Бесшажный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AD4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8EC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безшажного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5A9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E15AECA" w14:textId="77777777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24A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5655" w14:textId="77777777" w:rsidR="00A26398" w:rsidRDefault="00A26398">
            <w:pPr>
              <w:spacing w:line="252" w:lineRule="auto"/>
              <w:ind w:left="34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техники лыжных  ходов. Совершенствование техники выполнения одновременного бесшажного хода. Одновременный двухшажный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E1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51C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36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06A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основу техники одновременного безшажного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E5A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B6FB1FD" w14:textId="77777777" w:rsidTr="00A26398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5454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BEEF" w14:textId="77777777" w:rsidR="00A26398" w:rsidRDefault="00A26398">
            <w:pPr>
              <w:spacing w:line="252" w:lineRule="auto"/>
              <w:ind w:left="34" w:righ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безопасности при спусках и подъемах. Одновременный одношажный и двухшажный ход. Спуски с уклонов. Подъем «Полуёлочкой»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94F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B6C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двухшажный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F4F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820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Основу техники выполнения одновременного одношажного и двухшажного хода. Уметь: выполнять основу техники одновременного одношажного и двухшажного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52E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88E2496" w14:textId="77777777" w:rsidTr="00A26398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C0D4E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2D5F" w14:textId="77777777" w:rsidR="00A26398" w:rsidRDefault="00A26398">
            <w:pPr>
              <w:spacing w:line="252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Спуски с уклонов. Подъем « полуелочкой».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6CA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260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Подъём «полуёлочкой»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887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712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03C3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971A079" w14:textId="77777777" w:rsidTr="00A26398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52AD" w14:textId="77777777" w:rsidR="00A26398" w:rsidRDefault="00A26398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9BED" w14:textId="77777777" w:rsidR="00A26398" w:rsidRDefault="00A26398">
            <w:pPr>
              <w:spacing w:line="252" w:lineRule="auto"/>
              <w:ind w:left="34" w:right="7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AE3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22A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8D7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6FB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C5BFC" w14:textId="77777777" w:rsidR="00A26398" w:rsidRDefault="00A26398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261832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3"/>
        <w:gridCol w:w="3918"/>
        <w:gridCol w:w="535"/>
        <w:gridCol w:w="2127"/>
        <w:gridCol w:w="2477"/>
        <w:gridCol w:w="3523"/>
        <w:gridCol w:w="83"/>
        <w:gridCol w:w="1772"/>
      </w:tblGrid>
      <w:tr w:rsidR="00A26398" w14:paraId="4720C9BC" w14:textId="77777777" w:rsidTr="00A26398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38FE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2172" w14:textId="77777777" w:rsidR="00A26398" w:rsidRDefault="00A26398">
            <w:pPr>
              <w:spacing w:line="252" w:lineRule="auto"/>
              <w:ind w:left="34" w:right="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комплекса ОРУ по лыжной подготовке. Подъем « полуелочкой».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DC9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86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195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26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2A4" w14:textId="77777777" w:rsidR="00A26398" w:rsidRDefault="00A26398">
            <w:pPr>
              <w:spacing w:line="252" w:lineRule="auto"/>
              <w:ind w:left="106" w:right="29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0E95376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0A6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350AF" w14:textId="77777777" w:rsidR="00A26398" w:rsidRDefault="00A26398">
            <w:pPr>
              <w:spacing w:line="232" w:lineRule="auto"/>
              <w:ind w:left="163" w:right="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129AFF7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A94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1195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5B57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0D1E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230C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49416685" w14:textId="77777777" w:rsidTr="00A26398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3900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89B2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D42B3C" w14:textId="77777777" w:rsidR="00A26398" w:rsidRDefault="00A26398">
            <w:pPr>
              <w:spacing w:after="58" w:line="252" w:lineRule="auto"/>
              <w:ind w:left="29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8B8C85" w14:textId="77777777" w:rsidR="00A26398" w:rsidRDefault="00A26398">
            <w:pPr>
              <w:spacing w:line="252" w:lineRule="auto"/>
              <w:ind w:left="2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</w:t>
            </w:r>
          </w:p>
          <w:p w14:paraId="3D9A7720" w14:textId="77777777" w:rsidR="00A26398" w:rsidRDefault="00A26398">
            <w:pPr>
              <w:spacing w:line="252" w:lineRule="auto"/>
              <w:ind w:left="19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8 недель, 24 уроков </w:t>
            </w:r>
          </w:p>
          <w:p w14:paraId="69D8D1ED" w14:textId="77777777" w:rsidR="00A26398" w:rsidRDefault="00A26398">
            <w:pPr>
              <w:spacing w:line="252" w:lineRule="auto"/>
              <w:ind w:left="29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FA5FF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CE4AEFA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CE9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03B4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A5E736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DE5C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711168D" w14:textId="77777777" w:rsidTr="00A26398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982AF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779E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2070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2A19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F0E0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9B8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Повторения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8DE23" w14:textId="77777777" w:rsidR="00A26398" w:rsidRDefault="00A26398">
            <w:pPr>
              <w:spacing w:line="232" w:lineRule="auto"/>
              <w:ind w:left="166" w:right="9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14:paraId="12DEADA0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77C7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514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C438D92" w14:textId="77777777" w:rsidTr="00A26398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AE13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BF95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DB6134" w14:textId="77777777" w:rsidR="00A26398" w:rsidRDefault="00A26398">
            <w:pPr>
              <w:spacing w:line="252" w:lineRule="auto"/>
              <w:ind w:left="3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CF8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E4738D5" w14:textId="77777777" w:rsidTr="00A26398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AEC50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87D7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5E93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2284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FF83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72A1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743A9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B74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E7F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92DC9EE" w14:textId="77777777" w:rsidTr="00A26398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3666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F93A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B0F9" w14:textId="77777777" w:rsidR="00A26398" w:rsidRDefault="00A26398">
            <w:pPr>
              <w:spacing w:line="232" w:lineRule="auto"/>
              <w:ind w:left="163" w:right="6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07653BB8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ADAD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A9A8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4368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E185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69C0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D9C1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6012541" w14:textId="77777777" w:rsidTr="00A26398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8A35F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73B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053A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9626D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E038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780C" w14:textId="77777777" w:rsidR="00A26398" w:rsidRDefault="00A26398">
            <w:pPr>
              <w:spacing w:line="252" w:lineRule="auto"/>
              <w:ind w:left="1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12492" w14:textId="77777777" w:rsidR="00A26398" w:rsidRDefault="00A26398">
            <w:pPr>
              <w:spacing w:line="252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4E8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34F" w14:textId="77777777" w:rsidR="00A26398" w:rsidRDefault="00A26398">
            <w:pPr>
              <w:spacing w:line="252" w:lineRule="auto"/>
              <w:ind w:left="1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FEE349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3916"/>
        <w:gridCol w:w="535"/>
        <w:gridCol w:w="2120"/>
        <w:gridCol w:w="2485"/>
        <w:gridCol w:w="3604"/>
        <w:gridCol w:w="1776"/>
      </w:tblGrid>
      <w:tr w:rsidR="00A26398" w14:paraId="26BDE6C3" w14:textId="77777777" w:rsidTr="00A26398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BF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AA5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611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4E0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611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CDF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E1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90D31FC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93B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BB41" w14:textId="77777777" w:rsidR="00A26398" w:rsidRDefault="00A26398">
            <w:pPr>
              <w:spacing w:line="252" w:lineRule="auto"/>
              <w:ind w:left="58"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9C6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1B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F3E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47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3E8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7681ABE3" w14:textId="77777777" w:rsidTr="00A26398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56E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CB4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A00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32E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2274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9CDF" w14:textId="77777777" w:rsidR="00A26398" w:rsidRDefault="00A26398">
            <w:pPr>
              <w:spacing w:line="252" w:lineRule="auto"/>
              <w:ind w:left="60" w:right="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03F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0E6EC3A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142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239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2DC5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ABF8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14E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74A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140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AA3B509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14D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00B5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FB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2A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A40B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103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54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5460CBED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F7D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6161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20F5916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8A4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EE0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944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26B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DD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0A7A253F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161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60A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D1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C9D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F00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936B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DA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1CBBFE0B" w14:textId="77777777" w:rsidTr="00A26398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3878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1A6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F6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D8E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E075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2E9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117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30DBBB8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881"/>
        <w:gridCol w:w="529"/>
        <w:gridCol w:w="2129"/>
        <w:gridCol w:w="2627"/>
        <w:gridCol w:w="3545"/>
        <w:gridCol w:w="1722"/>
      </w:tblGrid>
      <w:tr w:rsidR="00A26398" w14:paraId="0B256BBD" w14:textId="77777777" w:rsidTr="00A26398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5D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08B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DD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3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95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6C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AB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4C72CDBB" w14:textId="77777777" w:rsidTr="00A26398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DA0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D487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148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AF4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F2A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1C4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C1C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4A13A90" w14:textId="77777777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6D3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324C" w14:textId="77777777" w:rsidR="00A26398" w:rsidRDefault="00A26398">
            <w:pPr>
              <w:spacing w:line="252" w:lineRule="auto"/>
              <w:ind w:left="58" w:right="2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A8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0EB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87FA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35F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55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214F811" w14:textId="77777777" w:rsidTr="00A26398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77E9" w14:textId="77777777" w:rsidR="00A26398" w:rsidRDefault="00A26398">
            <w:pPr>
              <w:spacing w:line="252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Лёгкая атлетика 10 часов </w:t>
            </w:r>
          </w:p>
        </w:tc>
      </w:tr>
      <w:tr w:rsidR="00A26398" w14:paraId="2EFF336D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768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8BE0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014F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7D6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AB1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6C1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873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26398" w14:paraId="141BDE6F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A12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75D1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выносливости в равномерном беге. Кросс 1000м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01D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523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635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E14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D5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987BD28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124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125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Спринтерский бег Низкий старт.  Бег с ускорением 30 –60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B10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4B6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60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BEC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05B9" w14:textId="77777777" w:rsidR="00A26398" w:rsidRDefault="00A26398">
            <w:pPr>
              <w:spacing w:line="252" w:lineRule="auto"/>
              <w:ind w:left="60" w:righ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пробегать  с максимальной скоростью 60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5D9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9E07B0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063B3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9E66" w14:textId="77777777" w:rsidR="00A26398" w:rsidRDefault="00A26398">
            <w:pPr>
              <w:spacing w:line="252" w:lineRule="auto"/>
              <w:ind w:left="58"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276C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EA2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002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FF1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7D3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7DD092E" w14:textId="77777777" w:rsidTr="00A26398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E1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4719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7C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1C1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7F6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0183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0FB8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10E416B3" w14:textId="77777777" w:rsidTr="00A2639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625F2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6E8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4B6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426D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1641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A07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E1F4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5C514E11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885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5B3F0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шень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B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9477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4A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B0A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10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665CD794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B93E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5BE8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D20F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702E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494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492C" w14:textId="77777777" w:rsidR="00A26398" w:rsidRDefault="00A26398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DEEB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179560C" w14:textId="77777777" w:rsidTr="00A26398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2C6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F509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5740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0B31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2195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0F3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AD9E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0EBAFE7D" w14:textId="77777777" w:rsidTr="00A26398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E76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4A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2936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150" w14:textId="77777777" w:rsidR="00A26398" w:rsidRDefault="00A26398">
            <w:pPr>
              <w:spacing w:line="252" w:lineRule="auto"/>
              <w:ind w:left="60" w:right="5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4E47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C91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71C2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61EA6D7B" w14:textId="77777777" w:rsidTr="00A26398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C12D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A4ED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5FF0002C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7D4A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A4989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3FBD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Итоговый </w:t>
            </w:r>
          </w:p>
          <w:p w14:paraId="1EF03BB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0D86C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4608" w14:textId="77777777" w:rsidR="00A26398" w:rsidRDefault="00A26398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9770569" w14:textId="77777777" w:rsidR="00A26398" w:rsidRDefault="00A26398" w:rsidP="00A26398">
      <w:pPr>
        <w:spacing w:after="52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78567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F65AEC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AEF4436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818BAB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7C0A685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4C12FA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24D223B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4271D1B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B946F53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87F86CF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F63B43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3F05E6D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074C048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A017A9F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5CA184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55113E11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118704D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03D09C5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7509B9D2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112AAAC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CE7112D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378AC69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61F231A7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367AB7C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5B2A8964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09E596E6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47DAB9AA" w14:textId="77777777" w:rsidR="00A26398" w:rsidRDefault="00A26398" w:rsidP="00A26398">
      <w:pPr>
        <w:pStyle w:val="1"/>
        <w:ind w:left="3447"/>
        <w:rPr>
          <w:sz w:val="28"/>
          <w:szCs w:val="28"/>
        </w:rPr>
      </w:pPr>
    </w:p>
    <w:p w14:paraId="2D118CDF" w14:textId="77777777" w:rsidR="00A26398" w:rsidRDefault="00A26398" w:rsidP="00A26398">
      <w:pPr>
        <w:pStyle w:val="1"/>
        <w:ind w:left="3447"/>
        <w:rPr>
          <w:sz w:val="28"/>
          <w:szCs w:val="28"/>
        </w:rPr>
      </w:pPr>
      <w:r>
        <w:rPr>
          <w:sz w:val="28"/>
          <w:szCs w:val="28"/>
        </w:rPr>
        <w:t xml:space="preserve">КОНТРОЛЬНЫЕ И  ИТОГОВЫЕ РАБОТЫ (ТЕСТЫ) </w:t>
      </w:r>
    </w:p>
    <w:p w14:paraId="1555FFE3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A26398" w14:paraId="770C667A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655C6" w14:textId="77777777" w:rsidR="00A26398" w:rsidRDefault="00A26398">
            <w:pPr>
              <w:spacing w:line="252" w:lineRule="auto"/>
              <w:ind w:left="18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4A25" w14:textId="77777777" w:rsidR="00A26398" w:rsidRDefault="00A26398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 </w:t>
            </w:r>
          </w:p>
          <w:p w14:paraId="2B0A56A4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AC51" w14:textId="77777777" w:rsidR="00A26398" w:rsidRDefault="00A26398">
            <w:pPr>
              <w:spacing w:line="252" w:lineRule="auto"/>
              <w:ind w:left="382" w:right="32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7FE" w14:textId="77777777" w:rsidR="00A26398" w:rsidRDefault="00A26398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 </w:t>
            </w:r>
          </w:p>
          <w:p w14:paraId="79851992" w14:textId="77777777" w:rsidR="00A26398" w:rsidRDefault="00A26398">
            <w:pPr>
              <w:spacing w:line="252" w:lineRule="auto"/>
              <w:ind w:left="703" w:right="70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F21" w14:textId="77777777" w:rsidR="00A26398" w:rsidRDefault="00A263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выполнения работы </w:t>
            </w:r>
          </w:p>
        </w:tc>
      </w:tr>
      <w:tr w:rsidR="00A26398" w14:paraId="6DCD7472" w14:textId="77777777" w:rsidTr="00A26398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5DF2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CE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5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069E" w14:textId="77777777" w:rsidR="00A26398" w:rsidRDefault="00A26398">
            <w:pPr>
              <w:spacing w:line="252" w:lineRule="auto"/>
              <w:ind w:righ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A41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территории школы. </w:t>
            </w:r>
          </w:p>
        </w:tc>
      </w:tr>
      <w:tr w:rsidR="00A26398" w14:paraId="70D4997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29E1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8F4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72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4AD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F94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14:paraId="47F7C98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8284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D2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1C3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879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E5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школы. </w:t>
            </w:r>
          </w:p>
        </w:tc>
      </w:tr>
      <w:tr w:rsidR="00A26398" w14:paraId="29E037A9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6119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B00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Голбол. Голбол.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11D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72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8429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AD91F87" w14:textId="77777777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11D5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CDE2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C2A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382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элементы  в пионербо-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C05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</w:tbl>
    <w:p w14:paraId="069B47ED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14:paraId="4ED2C64E" w14:textId="77777777" w:rsidTr="00A26398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06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4C9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лейбола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C7D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CAB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7E0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398" w14:paraId="25AF06FF" w14:textId="77777777" w:rsidTr="00A26398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909B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3DD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F99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DE95" w14:textId="77777777" w:rsidR="00A26398" w:rsidRDefault="00A26398">
            <w:pPr>
              <w:spacing w:line="23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материал изучаемый в I четверти. </w:t>
            </w:r>
          </w:p>
          <w:p w14:paraId="7A70C8B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1762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14A2ADDF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C2107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2D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1DA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A44B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C6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6398" w14:paraId="765AF682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0546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83049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2E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5E5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72A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55CECCF8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DFE0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579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Лазание по канату  в 3 приема </w:t>
            </w:r>
          </w:p>
          <w:p w14:paraId="0828ECB6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по бревну приставными шагами </w:t>
            </w:r>
          </w:p>
          <w:p w14:paraId="250DC61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BD7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592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742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04EDBBC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3223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661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960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946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626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121D8151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937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7029F" w14:textId="77777777" w:rsidR="00A26398" w:rsidRDefault="00A26398">
            <w:pPr>
              <w:spacing w:line="252" w:lineRule="auto"/>
              <w:ind w:right="11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49E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03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CA1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8AE0E9B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B34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779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091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B57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645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8B68D2A" w14:textId="77777777" w:rsidTr="00A26398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4891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D0F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A2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F0B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комбинацию упр. на 32 счёта </w:t>
            </w:r>
          </w:p>
          <w:p w14:paraId="3727716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7F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44124E94" w14:textId="77777777" w:rsidTr="00A26398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6F2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194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попеременного двухшажного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32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086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двухшажного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E03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49A2DAE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6600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C67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одновременного двухшажного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CE5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3E56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одновременный двухшажный ход </w:t>
            </w:r>
          </w:p>
          <w:p w14:paraId="0975509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B70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186E42E5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75795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D4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F07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114E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96C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05DDAF0E" w14:textId="77777777" w:rsidTr="00A26398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FE6F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BC3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211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AF9C" w14:textId="77777777" w:rsidR="00A26398" w:rsidRDefault="00A26398">
            <w:pPr>
              <w:spacing w:line="252" w:lineRule="auto"/>
              <w:ind w:right="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B95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</w:tbl>
    <w:p w14:paraId="24915B25" w14:textId="77777777" w:rsidR="00A26398" w:rsidRDefault="00A26398" w:rsidP="00A26398">
      <w:pPr>
        <w:spacing w:after="0" w:line="252" w:lineRule="auto"/>
        <w:ind w:left="-1133" w:right="7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A26398" w14:paraId="6A4AB499" w14:textId="77777777" w:rsidTr="00A26398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509D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7D6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1D9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A603C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959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907276E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487E" w14:textId="77777777" w:rsidR="00A26398" w:rsidRDefault="00A26398">
            <w:pPr>
              <w:spacing w:line="252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EDB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DE3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0363" w14:textId="77777777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баскетбол по упрощенным правилам, выполнять </w:t>
            </w:r>
          </w:p>
          <w:p w14:paraId="1865A10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правильно технические действия </w:t>
            </w:r>
          </w:p>
          <w:p w14:paraId="0DDFDFB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41B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67914C23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7CE8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90DF" w14:textId="77777777" w:rsidR="00A26398" w:rsidRDefault="00A26398">
            <w:pPr>
              <w:spacing w:line="252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Элементы игры в торбол </w:t>
            </w:r>
          </w:p>
          <w:p w14:paraId="5F76848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B41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6AA2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теоретических знаний.  </w:t>
            </w:r>
          </w:p>
          <w:p w14:paraId="2EEB241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D4527C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78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школы </w:t>
            </w:r>
          </w:p>
        </w:tc>
      </w:tr>
      <w:tr w:rsidR="00A26398" w14:paraId="550878A1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D778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00FD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E76A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DB0EF" w14:textId="77777777" w:rsidR="00A26398" w:rsidRDefault="00A26398">
            <w:pPr>
              <w:spacing w:line="252" w:lineRule="auto"/>
              <w:ind w:right="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9C28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752A9E25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8C55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7C88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5D9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CA718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3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1B49DC77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D65E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9C7C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682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1BC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793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61B7458D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7347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77E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F42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D72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D75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3294D3F6" w14:textId="77777777" w:rsidTr="00A26398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125B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08A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944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48F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42C1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1184F621" w14:textId="77777777" w:rsidTr="00A26398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42EF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89800" w14:textId="77777777" w:rsidR="00A26398" w:rsidRDefault="00A26398">
            <w:pPr>
              <w:spacing w:line="252" w:lineRule="auto"/>
              <w:ind w:right="5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C1548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70D5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50A7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  <w:tr w:rsidR="00A26398" w14:paraId="7FD67086" w14:textId="77777777" w:rsidTr="00A26398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1333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62B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FD5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0F81" w14:textId="77777777" w:rsidR="00A26398" w:rsidRDefault="00A26398">
            <w:pPr>
              <w:spacing w:line="252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AF5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5474C48B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AF4D" w14:textId="77777777" w:rsidR="00A26398" w:rsidRDefault="00A26398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D091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BBA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D382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CFF2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0E1FAB86" w14:textId="77777777" w:rsidTr="00A26398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F8BE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483F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6DB4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83E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3C50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стадион </w:t>
            </w:r>
          </w:p>
        </w:tc>
      </w:tr>
      <w:tr w:rsidR="00A26398" w14:paraId="419AF291" w14:textId="77777777" w:rsidTr="00A26398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DAB7" w14:textId="77777777" w:rsidR="00A26398" w:rsidRDefault="00A26398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90A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E96E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FDB9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771B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</w:tr>
    </w:tbl>
    <w:p w14:paraId="70588182" w14:textId="77777777" w:rsidR="00A26398" w:rsidRDefault="00A26398" w:rsidP="00A26398">
      <w:pPr>
        <w:spacing w:after="58" w:line="252" w:lineRule="auto"/>
        <w:ind w:right="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5A75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1433E24B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257D1C08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4BA92F01" w14:textId="77777777" w:rsidR="00A26398" w:rsidRDefault="00A26398" w:rsidP="00A26398">
      <w:pPr>
        <w:pStyle w:val="1"/>
        <w:ind w:left="2899"/>
        <w:rPr>
          <w:sz w:val="28"/>
          <w:szCs w:val="28"/>
        </w:rPr>
      </w:pPr>
    </w:p>
    <w:p w14:paraId="347D19DF" w14:textId="77777777" w:rsidR="00A26398" w:rsidRDefault="00A26398" w:rsidP="00A26398">
      <w:pPr>
        <w:pStyle w:val="1"/>
        <w:ind w:left="2899"/>
        <w:rPr>
          <w:sz w:val="28"/>
          <w:szCs w:val="28"/>
        </w:rPr>
      </w:pPr>
      <w:r>
        <w:rPr>
          <w:sz w:val="28"/>
          <w:szCs w:val="28"/>
        </w:rPr>
        <w:t xml:space="preserve">ПЕРЕЧЕНЬ УЧЕБНО-МЕТОДИЧЕСКОГО ОБЕСПЕЧЕНИЯ </w:t>
      </w:r>
    </w:p>
    <w:p w14:paraId="3E56580E" w14:textId="77777777" w:rsidR="00A26398" w:rsidRDefault="00A26398" w:rsidP="00A26398">
      <w:pPr>
        <w:spacing w:after="0" w:line="252" w:lineRule="auto"/>
        <w:ind w:right="7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A26398" w14:paraId="7B95C7FD" w14:textId="77777777" w:rsidTr="00A26398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CD4F9" w14:textId="77777777"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31DA9" w14:textId="77777777" w:rsidR="00A26398" w:rsidRDefault="00A26398">
            <w:pPr>
              <w:spacing w:line="252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пособия </w:t>
            </w:r>
          </w:p>
        </w:tc>
      </w:tr>
      <w:tr w:rsidR="00A26398" w14:paraId="20E67E67" w14:textId="77777777" w:rsidTr="00A26398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C262ED2" w14:textId="677EEDFA" w:rsidR="00A26398" w:rsidRDefault="00A26398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культура. 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 / под ред. М. Я. Виленского. М.: Просвещение, 2013г. </w:t>
            </w:r>
          </w:p>
          <w:p w14:paraId="1FDEF62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795CAB3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8E0606" w14:textId="77777777" w:rsidR="00A26398" w:rsidRDefault="00A26398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89FB94" w14:textId="77777777"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Теория и практика физической культуры, 2009.  </w:t>
            </w:r>
          </w:p>
          <w:p w14:paraId="57855014" w14:textId="04526A04" w:rsidR="00A26398" w:rsidRDefault="00A26398">
            <w:pPr>
              <w:numPr>
                <w:ilvl w:val="0"/>
                <w:numId w:val="10"/>
              </w:numPr>
              <w:spacing w:after="9" w:line="23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И. Лях. Физическая культура: для учащихся 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4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кл. Тестовый контроль. М.,  Просвещение, 2012. </w:t>
            </w:r>
          </w:p>
          <w:p w14:paraId="305DFE03" w14:textId="77777777" w:rsidR="00A26398" w:rsidRDefault="00A26398">
            <w:pPr>
              <w:numPr>
                <w:ilvl w:val="0"/>
                <w:numId w:val="10"/>
              </w:numPr>
              <w:spacing w:line="252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458BE991" w14:textId="77777777" w:rsidR="00A26398" w:rsidRDefault="00A26398" w:rsidP="00A26398">
      <w:pPr>
        <w:spacing w:after="0" w:line="232" w:lineRule="auto"/>
        <w:ind w:right="-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38C49B4" w14:textId="77777777"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432B0" w14:textId="6500D808" w:rsidR="00A26398" w:rsidRDefault="00A26398" w:rsidP="00A26398">
      <w:pPr>
        <w:spacing w:after="0" w:line="252" w:lineRule="auto"/>
        <w:ind w:left="10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_____________________ </w:t>
      </w:r>
      <w:r w:rsidR="00B42395">
        <w:rPr>
          <w:rFonts w:ascii="Times New Roman" w:hAnsi="Times New Roman" w:cs="Times New Roman"/>
          <w:sz w:val="28"/>
          <w:szCs w:val="28"/>
        </w:rPr>
        <w:t>Николаев В.В</w:t>
      </w:r>
    </w:p>
    <w:p w14:paraId="4E4981E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926F9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9172A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A9812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8E771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D276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149DCED0" w14:textId="77777777" w:rsidR="00A26398" w:rsidRDefault="00A26398" w:rsidP="00A26398">
      <w:pPr>
        <w:spacing w:after="0" w:line="252" w:lineRule="auto"/>
        <w:ind w:right="7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3C22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C1BAC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E769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86848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55B6F" w14:textId="77777777" w:rsidR="00A26398" w:rsidRDefault="00A26398" w:rsidP="00A2639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1A3E4" w14:textId="77777777" w:rsidR="00A26398" w:rsidRDefault="00A26398" w:rsidP="00A26398">
      <w:pPr>
        <w:rPr>
          <w:rFonts w:ascii="Times New Roman" w:hAnsi="Times New Roman" w:cs="Times New Roman"/>
          <w:sz w:val="28"/>
          <w:szCs w:val="28"/>
        </w:rPr>
      </w:pPr>
    </w:p>
    <w:p w14:paraId="57393140" w14:textId="77777777" w:rsidR="00A26398" w:rsidRDefault="00A26398" w:rsidP="00A26398"/>
    <w:p w14:paraId="482352C5" w14:textId="77777777" w:rsidR="00C1127A" w:rsidRDefault="00C1127A"/>
    <w:sectPr w:rsidR="00C1127A" w:rsidSect="00A26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19A5372">
      <w:start w:val="1"/>
      <w:numFmt w:val="bullet"/>
      <w:lvlText w:val="o"/>
      <w:lvlJc w:val="left"/>
      <w:pPr>
        <w:ind w:left="19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7C0FB8">
      <w:start w:val="1"/>
      <w:numFmt w:val="bullet"/>
      <w:lvlText w:val="▪"/>
      <w:lvlJc w:val="left"/>
      <w:pPr>
        <w:ind w:left="2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56EBD0">
      <w:start w:val="1"/>
      <w:numFmt w:val="bullet"/>
      <w:lvlText w:val="•"/>
      <w:lvlJc w:val="left"/>
      <w:pPr>
        <w:ind w:left="3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56F2A8">
      <w:start w:val="1"/>
      <w:numFmt w:val="bullet"/>
      <w:lvlText w:val="o"/>
      <w:lvlJc w:val="left"/>
      <w:pPr>
        <w:ind w:left="40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E6BD00">
      <w:start w:val="1"/>
      <w:numFmt w:val="bullet"/>
      <w:lvlText w:val="▪"/>
      <w:lvlJc w:val="left"/>
      <w:pPr>
        <w:ind w:left="48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EC59E">
      <w:start w:val="1"/>
      <w:numFmt w:val="bullet"/>
      <w:lvlText w:val="•"/>
      <w:lvlJc w:val="left"/>
      <w:pPr>
        <w:ind w:left="55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7ECD6A2">
      <w:start w:val="1"/>
      <w:numFmt w:val="bullet"/>
      <w:lvlText w:val="o"/>
      <w:lvlJc w:val="left"/>
      <w:pPr>
        <w:ind w:left="62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47B2A">
      <w:start w:val="1"/>
      <w:numFmt w:val="bullet"/>
      <w:lvlText w:val="▪"/>
      <w:lvlJc w:val="left"/>
      <w:pPr>
        <w:ind w:left="69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40B7BE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966DDE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5AC3FE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8CFF08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69512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9643AC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A435CA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788026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0C9DA2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2F7C4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58021C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6CBC22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7E5F5C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B8FA5A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48A8E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22A41A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FA056A">
      <w:start w:val="1"/>
      <w:numFmt w:val="lowerRoman"/>
      <w:lvlText w:val="%3"/>
      <w:lvlJc w:val="left"/>
      <w:pPr>
        <w:ind w:left="1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269500">
      <w:start w:val="1"/>
      <w:numFmt w:val="decimal"/>
      <w:lvlText w:val="%4"/>
      <w:lvlJc w:val="left"/>
      <w:pPr>
        <w:ind w:left="2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A4F6F8">
      <w:start w:val="1"/>
      <w:numFmt w:val="lowerRoman"/>
      <w:lvlText w:val="%6"/>
      <w:lvlJc w:val="left"/>
      <w:pPr>
        <w:ind w:left="4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F81FB6">
      <w:start w:val="1"/>
      <w:numFmt w:val="decimal"/>
      <w:lvlText w:val="%7"/>
      <w:lvlJc w:val="left"/>
      <w:pPr>
        <w:ind w:left="4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4ECA68">
      <w:start w:val="1"/>
      <w:numFmt w:val="lowerRoman"/>
      <w:lvlText w:val="%9"/>
      <w:lvlJc w:val="left"/>
      <w:pPr>
        <w:ind w:left="6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66068">
      <w:start w:val="1"/>
      <w:numFmt w:val="bullet"/>
      <w:lvlText w:val="o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F2E830">
      <w:start w:val="1"/>
      <w:numFmt w:val="bullet"/>
      <w:lvlText w:val="▪"/>
      <w:lvlJc w:val="left"/>
      <w:pPr>
        <w:ind w:left="2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30EE98">
      <w:start w:val="1"/>
      <w:numFmt w:val="bullet"/>
      <w:lvlText w:val="•"/>
      <w:lvlJc w:val="left"/>
      <w:pPr>
        <w:ind w:left="31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C26FC">
      <w:start w:val="1"/>
      <w:numFmt w:val="bullet"/>
      <w:lvlText w:val="o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C65F0">
      <w:start w:val="1"/>
      <w:numFmt w:val="bullet"/>
      <w:lvlText w:val="▪"/>
      <w:lvlJc w:val="left"/>
      <w:pPr>
        <w:ind w:left="4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D63360">
      <w:start w:val="1"/>
      <w:numFmt w:val="bullet"/>
      <w:lvlText w:val="•"/>
      <w:lvlJc w:val="left"/>
      <w:pPr>
        <w:ind w:left="53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62AEFC">
      <w:start w:val="1"/>
      <w:numFmt w:val="bullet"/>
      <w:lvlText w:val="o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4681D4">
      <w:start w:val="1"/>
      <w:numFmt w:val="bullet"/>
      <w:lvlText w:val="▪"/>
      <w:lvlJc w:val="left"/>
      <w:pPr>
        <w:ind w:left="67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8"/>
    <w:rsid w:val="007D5ABF"/>
    <w:rsid w:val="00996E55"/>
    <w:rsid w:val="00A26398"/>
    <w:rsid w:val="00B42395"/>
    <w:rsid w:val="00C1127A"/>
    <w:rsid w:val="00CB3AAF"/>
    <w:rsid w:val="00C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71C2"/>
  <w15:chartTrackingRefBased/>
  <w15:docId w15:val="{13BB81BE-AD23-449B-B349-E5E1797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98"/>
    <w:pPr>
      <w:spacing w:line="254" w:lineRule="auto"/>
    </w:pPr>
  </w:style>
  <w:style w:type="paragraph" w:styleId="1">
    <w:name w:val="heading 1"/>
    <w:next w:val="a"/>
    <w:link w:val="10"/>
    <w:uiPriority w:val="9"/>
    <w:qFormat/>
    <w:rsid w:val="00A26398"/>
    <w:pPr>
      <w:keepNext/>
      <w:keepLines/>
      <w:spacing w:after="0" w:line="252" w:lineRule="auto"/>
      <w:ind w:left="4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A26398"/>
    <w:pPr>
      <w:keepNext/>
      <w:keepLines/>
      <w:spacing w:after="0" w:line="252" w:lineRule="auto"/>
      <w:ind w:left="43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98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39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26398"/>
    <w:pPr>
      <w:ind w:left="720"/>
      <w:contextualSpacing/>
    </w:pPr>
  </w:style>
  <w:style w:type="table" w:customStyle="1" w:styleId="TableGrid">
    <w:name w:val="TableGrid"/>
    <w:rsid w:val="00A263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7D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2022-10-29T09:38:00Z</dcterms:created>
  <dcterms:modified xsi:type="dcterms:W3CDTF">2022-10-29T09:38:00Z</dcterms:modified>
</cp:coreProperties>
</file>