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2B" w:rsidRDefault="00325A2B" w:rsidP="0032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Саха (Якутия)</w:t>
      </w:r>
    </w:p>
    <w:p w:rsidR="00325A2B" w:rsidRDefault="00325A2B" w:rsidP="0032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РС(Я) «Республиканская специальная (коррекционная)</w:t>
      </w:r>
    </w:p>
    <w:p w:rsidR="00325A2B" w:rsidRDefault="00325A2B" w:rsidP="0032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– интернат»</w:t>
      </w:r>
    </w:p>
    <w:p w:rsidR="00325A2B" w:rsidRDefault="00325A2B" w:rsidP="00325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2B" w:rsidRDefault="00325A2B" w:rsidP="00325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2B" w:rsidRDefault="00325A2B" w:rsidP="00325A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Рассмотрено:                                                         «Согласовано»                                              «Утверждено»</w:t>
      </w:r>
    </w:p>
    <w:p w:rsidR="00325A2B" w:rsidRDefault="00325A2B" w:rsidP="00325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№____                                               Зам. директора по УР                                    Директор РС(К)Ш - И</w:t>
      </w:r>
    </w:p>
    <w:p w:rsidR="00325A2B" w:rsidRDefault="00325A2B" w:rsidP="0032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МО_______</w:t>
      </w:r>
      <w:r w:rsidR="00CE33C1">
        <w:rPr>
          <w:rFonts w:ascii="Times New Roman" w:hAnsi="Times New Roman" w:cs="Times New Roman"/>
          <w:sz w:val="28"/>
          <w:szCs w:val="28"/>
        </w:rPr>
        <w:t xml:space="preserve"> Иванова М.В.</w:t>
      </w:r>
      <w:r>
        <w:rPr>
          <w:rFonts w:ascii="Times New Roman" w:hAnsi="Times New Roman" w:cs="Times New Roman"/>
          <w:sz w:val="28"/>
          <w:szCs w:val="28"/>
        </w:rPr>
        <w:t xml:space="preserve">        _____________Дьячковская Л.Н.                 _____________Мартынова Т.Ф.</w:t>
      </w:r>
    </w:p>
    <w:p w:rsidR="00325A2B" w:rsidRDefault="00325A2B" w:rsidP="0032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33C1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33C1">
        <w:rPr>
          <w:rFonts w:ascii="Times New Roman" w:hAnsi="Times New Roman" w:cs="Times New Roman"/>
          <w:sz w:val="28"/>
          <w:szCs w:val="28"/>
        </w:rPr>
        <w:t xml:space="preserve"> </w:t>
      </w:r>
      <w:r w:rsidR="00CE33C1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Pr="00CE33C1">
        <w:rPr>
          <w:rFonts w:ascii="Times New Roman" w:hAnsi="Times New Roman" w:cs="Times New Roman"/>
          <w:sz w:val="28"/>
          <w:szCs w:val="28"/>
          <w:u w:val="single"/>
        </w:rPr>
        <w:t>2022г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  <w:r w:rsidR="00CE33C1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«___»____________2022г.                             «___»____________2022г.     </w:t>
      </w:r>
    </w:p>
    <w:p w:rsidR="00325A2B" w:rsidRDefault="00325A2B" w:rsidP="00325A2B">
      <w:pPr>
        <w:rPr>
          <w:rFonts w:ascii="Times New Roman" w:hAnsi="Times New Roman" w:cs="Times New Roman"/>
          <w:sz w:val="28"/>
          <w:szCs w:val="28"/>
        </w:rPr>
      </w:pPr>
    </w:p>
    <w:p w:rsidR="00325A2B" w:rsidRDefault="00325A2B" w:rsidP="0032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2B" w:rsidRDefault="00325A2B" w:rsidP="0032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2B" w:rsidRDefault="00325A2B" w:rsidP="0032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25A2B" w:rsidRDefault="00325A2B" w:rsidP="0032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</w:t>
      </w:r>
      <w:r w:rsidR="002244BC">
        <w:rPr>
          <w:rFonts w:ascii="Times New Roman" w:hAnsi="Times New Roman" w:cs="Times New Roman"/>
          <w:sz w:val="28"/>
          <w:szCs w:val="28"/>
        </w:rPr>
        <w:t>дмету «Физическая культура» 7 «В</w:t>
      </w:r>
      <w:r>
        <w:rPr>
          <w:rFonts w:ascii="Times New Roman" w:hAnsi="Times New Roman" w:cs="Times New Roman"/>
          <w:sz w:val="28"/>
          <w:szCs w:val="28"/>
        </w:rPr>
        <w:t>» класса</w:t>
      </w:r>
    </w:p>
    <w:p w:rsidR="00325A2B" w:rsidRDefault="00325A2B" w:rsidP="0032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учебный 2022– 2023 гг.</w:t>
      </w:r>
    </w:p>
    <w:p w:rsidR="00325A2B" w:rsidRDefault="00325A2B" w:rsidP="00325A2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25A2B" w:rsidRDefault="00325A2B" w:rsidP="00325A2B">
      <w:pPr>
        <w:rPr>
          <w:rFonts w:ascii="Times New Roman" w:hAnsi="Times New Roman" w:cs="Times New Roman"/>
          <w:sz w:val="28"/>
          <w:szCs w:val="28"/>
        </w:rPr>
      </w:pPr>
    </w:p>
    <w:p w:rsidR="00325A2B" w:rsidRDefault="00325A2B" w:rsidP="00325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Захаров Алексей Васильевич – учитель физкультуры</w:t>
      </w:r>
    </w:p>
    <w:p w:rsidR="00325A2B" w:rsidRDefault="00325A2B" w:rsidP="00325A2B">
      <w:pPr>
        <w:pStyle w:val="a4"/>
        <w:spacing w:before="0" w:beforeAutospacing="0" w:after="0" w:afterAutospacing="0"/>
        <w:ind w:right="3797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Количество часов в неделю</w:t>
      </w:r>
      <w:r>
        <w:rPr>
          <w:color w:val="000000"/>
          <w:sz w:val="28"/>
          <w:szCs w:val="28"/>
        </w:rPr>
        <w:t>: 3 часа</w:t>
      </w:r>
    </w:p>
    <w:p w:rsidR="00325A2B" w:rsidRDefault="00325A2B" w:rsidP="00325A2B">
      <w:pPr>
        <w:spacing w:after="0" w:line="240" w:lineRule="auto"/>
        <w:ind w:left="4359" w:right="393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Всего часов</w:t>
      </w:r>
      <w:r>
        <w:rPr>
          <w:color w:val="000000"/>
          <w:sz w:val="28"/>
          <w:szCs w:val="28"/>
        </w:rPr>
        <w:t>: 102 часа.</w:t>
      </w:r>
    </w:p>
    <w:p w:rsidR="00325A2B" w:rsidRDefault="00325A2B" w:rsidP="00325A2B">
      <w:pPr>
        <w:spacing w:after="0" w:line="240" w:lineRule="auto"/>
        <w:ind w:left="4359" w:right="3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2B" w:rsidRDefault="00325A2B" w:rsidP="00325A2B">
      <w:pPr>
        <w:spacing w:after="0" w:line="240" w:lineRule="auto"/>
        <w:ind w:left="4359" w:right="3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2B" w:rsidRDefault="00325A2B" w:rsidP="00325A2B">
      <w:pPr>
        <w:spacing w:after="0" w:line="240" w:lineRule="auto"/>
        <w:ind w:left="4359" w:right="3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2B" w:rsidRDefault="00325A2B" w:rsidP="00325A2B">
      <w:pPr>
        <w:spacing w:after="0" w:line="240" w:lineRule="auto"/>
        <w:ind w:left="4359" w:right="3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2B" w:rsidRDefault="00325A2B" w:rsidP="00325A2B">
      <w:pPr>
        <w:spacing w:after="0" w:line="240" w:lineRule="auto"/>
        <w:ind w:left="4359" w:right="3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40" w:lineRule="auto"/>
        <w:ind w:left="4359" w:right="39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</w:t>
      </w:r>
      <w:r w:rsidR="0028565B">
        <w:rPr>
          <w:rFonts w:ascii="Times New Roman" w:hAnsi="Times New Roman" w:cs="Times New Roman"/>
          <w:b/>
          <w:sz w:val="28"/>
          <w:szCs w:val="28"/>
        </w:rPr>
        <w:t>мма</w:t>
      </w:r>
      <w:r w:rsidR="002244BC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для 7В</w:t>
      </w:r>
      <w:r w:rsidR="00325A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C23974" w:rsidRDefault="0028565B" w:rsidP="00C23974">
      <w:pPr>
        <w:spacing w:after="2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C23974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C23974" w:rsidRDefault="00C23974" w:rsidP="00C23974">
      <w:pPr>
        <w:spacing w:after="0" w:line="254" w:lineRule="auto"/>
        <w:ind w:left="4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35" w:lineRule="auto"/>
        <w:ind w:lef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на основе программы для общеобразовательных учреждений «Комплексной программы ф</w:t>
      </w:r>
      <w:r w:rsidR="0028565B">
        <w:rPr>
          <w:rFonts w:ascii="Times New Roman" w:hAnsi="Times New Roman" w:cs="Times New Roman"/>
          <w:sz w:val="28"/>
          <w:szCs w:val="28"/>
        </w:rPr>
        <w:t>изического воспитания учащихся 5</w:t>
      </w:r>
      <w:r>
        <w:rPr>
          <w:rFonts w:ascii="Times New Roman" w:hAnsi="Times New Roman" w:cs="Times New Roman"/>
          <w:sz w:val="28"/>
          <w:szCs w:val="28"/>
        </w:rPr>
        <w:t xml:space="preserve"> – 11 классов» Авторы: доктор педагогических наук В.И. Лях,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Издательство Москва «Просвещение» 2013г. за </w:t>
      </w:r>
      <w:r w:rsidR="0028565B">
        <w:rPr>
          <w:rFonts w:ascii="Times New Roman" w:hAnsi="Times New Roman" w:cs="Times New Roman"/>
          <w:sz w:val="28"/>
          <w:szCs w:val="28"/>
        </w:rPr>
        <w:t xml:space="preserve">основу рабочей программы взята </w:t>
      </w:r>
      <w:r>
        <w:rPr>
          <w:rFonts w:ascii="Times New Roman" w:hAnsi="Times New Roman" w:cs="Times New Roman"/>
          <w:sz w:val="28"/>
          <w:szCs w:val="28"/>
        </w:rPr>
        <w:t>программа специальных (коррекцион</w:t>
      </w:r>
      <w:r w:rsidR="0028565B">
        <w:rPr>
          <w:rFonts w:ascii="Times New Roman" w:hAnsi="Times New Roman" w:cs="Times New Roman"/>
          <w:sz w:val="28"/>
          <w:szCs w:val="28"/>
        </w:rPr>
        <w:t>ных)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; Москва «Просвещение» 1997 год,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Л.И.Плаксиной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 использованием адаптированной программы по физич</w:t>
      </w:r>
      <w:r w:rsidR="0028565B">
        <w:rPr>
          <w:rFonts w:ascii="Times New Roman" w:hAnsi="Times New Roman" w:cs="Times New Roman"/>
          <w:sz w:val="28"/>
          <w:szCs w:val="28"/>
        </w:rPr>
        <w:t xml:space="preserve">еской культуры для 5-10кл ФГОС </w:t>
      </w:r>
      <w:r>
        <w:rPr>
          <w:rFonts w:ascii="Times New Roman" w:hAnsi="Times New Roman" w:cs="Times New Roman"/>
          <w:sz w:val="28"/>
          <w:szCs w:val="28"/>
        </w:rPr>
        <w:t xml:space="preserve">учащихся школы 3- 4 вида. </w:t>
      </w:r>
    </w:p>
    <w:p w:rsidR="00C23974" w:rsidRDefault="00C23974" w:rsidP="00C23974">
      <w:pPr>
        <w:spacing w:after="2" w:line="254" w:lineRule="auto"/>
        <w:ind w:left="10" w:right="7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28565B">
        <w:rPr>
          <w:rFonts w:ascii="Times New Roman" w:hAnsi="Times New Roman" w:cs="Times New Roman"/>
          <w:sz w:val="28"/>
          <w:szCs w:val="28"/>
        </w:rPr>
        <w:t>Захаров А.В.</w:t>
      </w:r>
    </w:p>
    <w:p w:rsidR="00C23974" w:rsidRDefault="00C23974" w:rsidP="00C23974">
      <w:pPr>
        <w:tabs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  <w:tab w:val="center" w:pos="9633"/>
          <w:tab w:val="center" w:pos="12433"/>
        </w:tabs>
        <w:spacing w:after="2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8565B">
        <w:rPr>
          <w:rFonts w:ascii="Times New Roman" w:hAnsi="Times New Roman" w:cs="Times New Roman"/>
          <w:sz w:val="28"/>
          <w:szCs w:val="28"/>
        </w:rPr>
        <w:t xml:space="preserve"> </w:t>
      </w:r>
      <w:r w:rsidR="002856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56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56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56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56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56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565B">
        <w:rPr>
          <w:rFonts w:ascii="Times New Roman" w:hAnsi="Times New Roman" w:cs="Times New Roman"/>
          <w:sz w:val="28"/>
          <w:szCs w:val="28"/>
        </w:rPr>
        <w:tab/>
        <w:t xml:space="preserve">        Учитель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</w:p>
    <w:p w:rsidR="00C23974" w:rsidRDefault="00C23974" w:rsidP="00C23974">
      <w:pPr>
        <w:spacing w:after="0" w:line="254" w:lineRule="auto"/>
        <w:ind w:left="4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2"/>
        <w:ind w:left="6552" w:right="6051"/>
        <w:jc w:val="center"/>
        <w:rPr>
          <w:rFonts w:ascii="Times New Roman" w:hAnsi="Times New Roman" w:cs="Times New Roman"/>
          <w:sz w:val="28"/>
          <w:szCs w:val="28"/>
        </w:rPr>
      </w:pPr>
    </w:p>
    <w:p w:rsidR="00C23974" w:rsidRDefault="00C23974" w:rsidP="00C23974">
      <w:pPr>
        <w:spacing w:after="97" w:line="254" w:lineRule="auto"/>
        <w:ind w:lef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28565B" w:rsidP="00C23974">
      <w:pPr>
        <w:pStyle w:val="1"/>
        <w:spacing w:after="78"/>
        <w:ind w:left="712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</w:t>
      </w:r>
      <w:r w:rsidR="00C23974">
        <w:rPr>
          <w:sz w:val="28"/>
          <w:szCs w:val="28"/>
        </w:rPr>
        <w:t xml:space="preserve">ЗАПИСКА </w:t>
      </w:r>
    </w:p>
    <w:p w:rsidR="00C23974" w:rsidRDefault="00C23974" w:rsidP="00C23974">
      <w:pPr>
        <w:spacing w:after="0" w:line="254" w:lineRule="auto"/>
        <w:ind w:lef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lef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 рабочей программы: </w:t>
      </w:r>
    </w:p>
    <w:p w:rsidR="00C23974" w:rsidRDefault="00C23974" w:rsidP="00C23974">
      <w:pPr>
        <w:ind w:left="427" w:right="9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физической культуре для 7 класса разработана на основе содержания учебной программы «Комплексная программа ф</w:t>
      </w:r>
      <w:r w:rsidR="0028565B">
        <w:rPr>
          <w:rFonts w:ascii="Times New Roman" w:hAnsi="Times New Roman" w:cs="Times New Roman"/>
          <w:sz w:val="28"/>
          <w:szCs w:val="28"/>
        </w:rPr>
        <w:t>изического воспитания учащихся 5</w:t>
      </w:r>
      <w:r>
        <w:rPr>
          <w:rFonts w:ascii="Times New Roman" w:hAnsi="Times New Roman" w:cs="Times New Roman"/>
          <w:sz w:val="28"/>
          <w:szCs w:val="28"/>
        </w:rPr>
        <w:t>- 11 классо</w:t>
      </w:r>
      <w:r w:rsidR="0028565B">
        <w:rPr>
          <w:rFonts w:ascii="Times New Roman" w:hAnsi="Times New Roman" w:cs="Times New Roman"/>
          <w:sz w:val="28"/>
          <w:szCs w:val="28"/>
        </w:rPr>
        <w:t>в» (В. И. Ляха, А. А. Зданевича</w:t>
      </w:r>
      <w:r>
        <w:rPr>
          <w:rFonts w:ascii="Times New Roman" w:hAnsi="Times New Roman" w:cs="Times New Roman"/>
          <w:sz w:val="28"/>
          <w:szCs w:val="28"/>
        </w:rPr>
        <w:t xml:space="preserve">.  М. Просвещение, 2013) с использованием материалов из «Программы специальных (коррекционных) образовательных учреждений IV вида» (Б.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И. Плаксина. М. Просвещение, 1997) с учётом требований федерального государственного образовательного стандарта основного общего  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ind w:left="437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программы   в 7 классе в учебном процессе для обучения используются 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8565B">
        <w:rPr>
          <w:rFonts w:ascii="Times New Roman" w:hAnsi="Times New Roman" w:cs="Times New Roman"/>
          <w:sz w:val="28"/>
          <w:szCs w:val="28"/>
        </w:rPr>
        <w:t>.Я. «Физическая культура 5-7 кл</w:t>
      </w:r>
      <w:r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организаций. М. Просвещение ,2014  </w:t>
      </w:r>
    </w:p>
    <w:p w:rsidR="00C23974" w:rsidRDefault="00C23974" w:rsidP="00C23974">
      <w:pPr>
        <w:ind w:left="427" w:right="14" w:firstLine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учащихся 7б класса и рассчитана на 3 часа в неделю, что составляет 102 часа в год.  Данная рабочая программа выполняет функции:  </w:t>
      </w:r>
    </w:p>
    <w:p w:rsidR="00C23974" w:rsidRDefault="00C23974" w:rsidP="00C23974">
      <w:pPr>
        <w:numPr>
          <w:ilvl w:val="0"/>
          <w:numId w:val="2"/>
        </w:numPr>
        <w:spacing w:after="0" w:line="230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Информационно-семантическое нормирование учебного процесса; </w:t>
      </w:r>
      <w:r>
        <w:rPr>
          <w:rFonts w:ascii="Times New Roman" w:eastAsia="Arial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-плановое построение содержание; </w:t>
      </w:r>
      <w:r>
        <w:rPr>
          <w:rFonts w:ascii="Times New Roman" w:eastAsia="Segoe UI Symbol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-методическое руководство. </w:t>
      </w:r>
    </w:p>
    <w:p w:rsidR="00C23974" w:rsidRDefault="00C23974" w:rsidP="00C23974">
      <w:pPr>
        <w:spacing w:after="0" w:line="254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ind w:left="1070" w:right="10331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включает разделы: Пояснительная записка; </w:t>
      </w:r>
    </w:p>
    <w:p w:rsidR="00C23974" w:rsidRDefault="00C23974" w:rsidP="00C23974">
      <w:pPr>
        <w:numPr>
          <w:ilvl w:val="0"/>
          <w:numId w:val="2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C23974" w:rsidRDefault="00C23974" w:rsidP="00C23974">
      <w:pPr>
        <w:numPr>
          <w:ilvl w:val="0"/>
          <w:numId w:val="2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планирование; </w:t>
      </w:r>
    </w:p>
    <w:p w:rsidR="00C23974" w:rsidRDefault="00C23974" w:rsidP="00C23974">
      <w:pPr>
        <w:numPr>
          <w:ilvl w:val="0"/>
          <w:numId w:val="2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учебно-методического обеспечения. </w:t>
      </w:r>
    </w:p>
    <w:p w:rsidR="00C23974" w:rsidRDefault="00C23974" w:rsidP="00C23974">
      <w:pPr>
        <w:spacing w:after="0" w:line="254" w:lineRule="auto"/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курса: </w:t>
      </w:r>
    </w:p>
    <w:p w:rsidR="00C23974" w:rsidRDefault="00C23974" w:rsidP="00C23974">
      <w:pPr>
        <w:spacing w:after="34" w:line="230" w:lineRule="auto"/>
        <w:ind w:left="42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Главная цель образовательного процесса детей с различными нарушениями зрения - освоение курса общеобразовательной школы с учетом специфических особенностей их физического и психического развития, подготовка к интеграции в общество нормально видящих людей. Всего этого можно достигнуть созданием благоприятной среды образовательного процесса, направленного на коррекцию и развитие двигательной активности подростка и решением следующих задач: </w:t>
      </w:r>
    </w:p>
    <w:p w:rsidR="00C23974" w:rsidRDefault="0028565B" w:rsidP="00C23974">
      <w:pPr>
        <w:numPr>
          <w:ilvl w:val="0"/>
          <w:numId w:val="2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C23974">
        <w:rPr>
          <w:rFonts w:ascii="Times New Roman" w:hAnsi="Times New Roman" w:cs="Times New Roman"/>
          <w:sz w:val="28"/>
          <w:szCs w:val="28"/>
        </w:rPr>
        <w:t xml:space="preserve">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 </w:t>
      </w:r>
    </w:p>
    <w:p w:rsidR="00C23974" w:rsidRDefault="0028565B" w:rsidP="00C23974">
      <w:pPr>
        <w:numPr>
          <w:ilvl w:val="0"/>
          <w:numId w:val="2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C23974">
        <w:rPr>
          <w:rFonts w:ascii="Times New Roman" w:hAnsi="Times New Roman" w:cs="Times New Roman"/>
          <w:sz w:val="28"/>
          <w:szCs w:val="28"/>
        </w:rPr>
        <w:t xml:space="preserve">возможного в данном возрасте уровня развития координации, точности и быстроты движений, функций равновесия, мышечной силы, </w:t>
      </w:r>
      <w:proofErr w:type="spellStart"/>
      <w:r w:rsidR="00C23974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="00C23974">
        <w:rPr>
          <w:rFonts w:ascii="Times New Roman" w:hAnsi="Times New Roman" w:cs="Times New Roman"/>
          <w:sz w:val="28"/>
          <w:szCs w:val="28"/>
        </w:rPr>
        <w:t xml:space="preserve"> - силовых качеств, скоростных, подвижности суставах, гибкости и выносливости; </w:t>
      </w:r>
    </w:p>
    <w:p w:rsidR="00C23974" w:rsidRDefault="0028565B" w:rsidP="00C23974">
      <w:pPr>
        <w:numPr>
          <w:ilvl w:val="0"/>
          <w:numId w:val="2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C23974">
        <w:rPr>
          <w:rFonts w:ascii="Times New Roman" w:hAnsi="Times New Roman" w:cs="Times New Roman"/>
          <w:sz w:val="28"/>
          <w:szCs w:val="28"/>
        </w:rPr>
        <w:t xml:space="preserve">основам базовых видов двигательных действий учащихся, основной гимнастике, играм, ходьбе на лыжах, элементам лёгкой атлетики, элементам волейбола и баскетбола, </w:t>
      </w:r>
      <w:proofErr w:type="spellStart"/>
      <w:r w:rsidR="00C23974">
        <w:rPr>
          <w:rFonts w:ascii="Times New Roman" w:hAnsi="Times New Roman" w:cs="Times New Roman"/>
          <w:sz w:val="28"/>
          <w:szCs w:val="28"/>
        </w:rPr>
        <w:t>голбола</w:t>
      </w:r>
      <w:proofErr w:type="spellEnd"/>
      <w:r w:rsidR="00C23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974" w:rsidRDefault="0028565B" w:rsidP="00C23974">
      <w:pPr>
        <w:numPr>
          <w:ilvl w:val="0"/>
          <w:numId w:val="2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23974">
        <w:rPr>
          <w:rFonts w:ascii="Times New Roman" w:hAnsi="Times New Roman" w:cs="Times New Roman"/>
          <w:sz w:val="28"/>
          <w:szCs w:val="28"/>
        </w:rPr>
        <w:t xml:space="preserve">способности ориентироваться с помощью охранных анализаторов на слух; </w:t>
      </w:r>
    </w:p>
    <w:p w:rsidR="00C23974" w:rsidRDefault="0028565B" w:rsidP="00C23974">
      <w:pPr>
        <w:numPr>
          <w:ilvl w:val="0"/>
          <w:numId w:val="2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23974">
        <w:rPr>
          <w:rFonts w:ascii="Times New Roman" w:hAnsi="Times New Roman" w:cs="Times New Roman"/>
          <w:sz w:val="28"/>
          <w:szCs w:val="28"/>
        </w:rPr>
        <w:t xml:space="preserve">адекватной оценки собственных физических возможностей,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C23974" w:rsidRDefault="00C23974" w:rsidP="00C23974">
      <w:pPr>
        <w:spacing w:after="0" w:line="254" w:lineRule="auto"/>
        <w:ind w:lef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3974" w:rsidRDefault="00C23974" w:rsidP="00C23974">
      <w:pPr>
        <w:ind w:left="427" w:right="14"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решая эти задачи и создавая коррекционно-развивающую среду в процессе адаптивного физического воспитания, мы создаём благоприятные условия для компенсации и коррекции двигательных функций, раскрытия резервных способностей, повышения двигательной активности, самостоятельности, переноса в повседневную жизнь жизненно необходимых двигательных навыков и умений. А в целом повышаем уровень качества жизни подростков со зрительной депривацией.  </w:t>
      </w:r>
    </w:p>
    <w:p w:rsidR="00C23974" w:rsidRDefault="00C23974" w:rsidP="00C23974">
      <w:pPr>
        <w:ind w:left="427" w:right="14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Программный материал включает   разделы: теоретический, основы знаний, адаптированные спортивные и подвижные игры, легкая атлетика, гимнастика, лыжная подготовка,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 </w:t>
      </w:r>
    </w:p>
    <w:p w:rsidR="00C23974" w:rsidRDefault="00C23974" w:rsidP="00C23974">
      <w:pPr>
        <w:spacing w:after="0" w:line="254" w:lineRule="auto"/>
        <w:ind w:lef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изучения курса:</w:t>
      </w:r>
    </w:p>
    <w:p w:rsidR="00C23974" w:rsidRDefault="00C23974" w:rsidP="00C23974">
      <w:pPr>
        <w:spacing w:after="2" w:line="254" w:lineRule="auto"/>
        <w:ind w:left="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Дидактические: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основы знаний о физической культуре, личной гигиене, влиянии физических упражнений на состояние здоровья, приёмах закаливания, способах само регуляции и самоконтроля;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незрячих школьников необходимые умения и навыки самостоятельной пространственной ориентировки (ориентировку в спортивном зале, на стадионе), пользования спортивным инвентарём и адаптированными наглядными пособиями (с использованием сохранных анализаторов);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ориентировки на слух, обучения основам базовых видов двигательных действий;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российскую гражданскую идентичности: патриотизм, любовь и уважение к Отечеству, чувство гордости за свою Родину, прошлое и настоящее многонационального народа России;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воспитанию гармонически развитой личности;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воспитанию ценностных ориентаций на здоровый образ жизни;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мотивацию к самостоятельным занятиям физическими упражнениями и любимым видом спорта в свободное время; </w:t>
      </w:r>
      <w:r>
        <w:rPr>
          <w:rFonts w:ascii="Times New Roman" w:eastAsia="Segoe UI Symbol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 учащихся чувство товарищества, взаимопомощи. 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Коррекционные: </w:t>
      </w:r>
    </w:p>
    <w:p w:rsidR="00C23974" w:rsidRPr="0028565B" w:rsidRDefault="0028565B" w:rsidP="0028565B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23974" w:rsidRPr="0028565B">
        <w:rPr>
          <w:rFonts w:ascii="Times New Roman" w:hAnsi="Times New Roman" w:cs="Times New Roman"/>
          <w:sz w:val="28"/>
          <w:szCs w:val="28"/>
        </w:rPr>
        <w:t xml:space="preserve">у учащихся необходимые умения и навыки самостоятельной ориентировки в пространстве,  </w:t>
      </w:r>
    </w:p>
    <w:p w:rsidR="00C23974" w:rsidRDefault="0028565B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23974">
        <w:rPr>
          <w:rFonts w:ascii="Times New Roman" w:hAnsi="Times New Roman" w:cs="Times New Roman"/>
          <w:sz w:val="28"/>
          <w:szCs w:val="28"/>
        </w:rPr>
        <w:t xml:space="preserve">умения пользоваться спортивным инвентарем и адаптированными наглядными пособиями (с использованием сохранных анализаторов). </w:t>
      </w:r>
    </w:p>
    <w:p w:rsidR="00C23974" w:rsidRDefault="0028565B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3974">
        <w:rPr>
          <w:rFonts w:ascii="Times New Roman" w:hAnsi="Times New Roman" w:cs="Times New Roman"/>
          <w:sz w:val="28"/>
          <w:szCs w:val="28"/>
        </w:rPr>
        <w:t xml:space="preserve">азвивать готовность сохранных анализаторов к восприятию окружающих предметов и пространства. </w:t>
      </w:r>
    </w:p>
    <w:p w:rsidR="00C23974" w:rsidRDefault="0028565B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23974">
        <w:rPr>
          <w:rFonts w:ascii="Times New Roman" w:hAnsi="Times New Roman" w:cs="Times New Roman"/>
          <w:sz w:val="28"/>
          <w:szCs w:val="28"/>
        </w:rPr>
        <w:t xml:space="preserve">ормировать жизненно-необходимые навыки, способствующие успешной социализации детей с нарушением зрения. </w:t>
      </w:r>
    </w:p>
    <w:p w:rsidR="00C23974" w:rsidRDefault="00C23974" w:rsidP="00C23974">
      <w:pPr>
        <w:spacing w:after="0" w:line="254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Содержательные линии учебного предмета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(просматривается в процессе уроков в течение всего учебного года);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двигательной (физкультурной) деятельности (совершенствование знаний умений, и навыков) 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 (Спортивно-оздоровительная деятельность c общеразвивающей направленностью). </w:t>
      </w:r>
    </w:p>
    <w:p w:rsidR="00C23974" w:rsidRDefault="00C23974" w:rsidP="00C23974">
      <w:pPr>
        <w:spacing w:after="0" w:line="254" w:lineRule="auto"/>
        <w:ind w:left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успеваемости </w:t>
      </w:r>
    </w:p>
    <w:p w:rsidR="00C23974" w:rsidRDefault="00C23974" w:rsidP="00C23974">
      <w:pPr>
        <w:ind w:right="14" w:firstLine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успеваемости учащихся по предмету «Физическая культура» -  это часть методики, средство повышения эффективности учебного процесса. Итоговая оценка должна отвечать индивидуальности каждого ребёнка. Критериями оценки являются: </w:t>
      </w:r>
      <w:r>
        <w:rPr>
          <w:rFonts w:ascii="Times New Roman" w:eastAsia="Segoe UI Symbol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овладения техникой движений; </w:t>
      </w:r>
    </w:p>
    <w:p w:rsidR="00C23974" w:rsidRDefault="0028565B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C23974">
        <w:rPr>
          <w:rFonts w:ascii="Times New Roman" w:hAnsi="Times New Roman" w:cs="Times New Roman"/>
          <w:sz w:val="28"/>
          <w:szCs w:val="28"/>
        </w:rPr>
        <w:t xml:space="preserve">учебных нормативов (учитывать остаточное зрение ребёнка); </w:t>
      </w:r>
    </w:p>
    <w:p w:rsidR="00C23974" w:rsidRDefault="0028565B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C23974">
        <w:rPr>
          <w:rFonts w:ascii="Times New Roman" w:hAnsi="Times New Roman" w:cs="Times New Roman"/>
          <w:sz w:val="28"/>
          <w:szCs w:val="28"/>
        </w:rPr>
        <w:t xml:space="preserve">усвоения раздела «знания о физической культуре» (информационный компонент деятельности); </w:t>
      </w:r>
    </w:p>
    <w:p w:rsidR="00C23974" w:rsidRDefault="0028565B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C23974">
        <w:rPr>
          <w:rFonts w:ascii="Times New Roman" w:hAnsi="Times New Roman" w:cs="Times New Roman"/>
          <w:sz w:val="28"/>
          <w:szCs w:val="28"/>
        </w:rPr>
        <w:t xml:space="preserve">выполнения домашних заданий (комплексы самоподготовки дома на развитие скоростно-силовых двигательных качеств, гибкости, выносливости).  </w:t>
      </w:r>
    </w:p>
    <w:p w:rsidR="00C23974" w:rsidRDefault="0028565B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</w:t>
      </w:r>
      <w:r w:rsidR="00C23974">
        <w:rPr>
          <w:rFonts w:ascii="Times New Roman" w:hAnsi="Times New Roman" w:cs="Times New Roman"/>
          <w:sz w:val="28"/>
          <w:szCs w:val="28"/>
        </w:rPr>
        <w:t xml:space="preserve">оценка выставляется на уроке (оценивается как техника движений, так и теоретические знания). </w:t>
      </w:r>
    </w:p>
    <w:p w:rsidR="00C23974" w:rsidRDefault="0028565B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23974">
        <w:rPr>
          <w:rFonts w:ascii="Times New Roman" w:hAnsi="Times New Roman" w:cs="Times New Roman"/>
          <w:sz w:val="28"/>
          <w:szCs w:val="28"/>
        </w:rPr>
        <w:t xml:space="preserve">за четверть выводиться на основании текущих оценок. </w:t>
      </w:r>
    </w:p>
    <w:p w:rsidR="00C23974" w:rsidRDefault="00C23974" w:rsidP="00C23974">
      <w:pPr>
        <w:spacing w:after="0" w:line="254" w:lineRule="auto"/>
        <w:ind w:left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ind w:right="14" w:firstLine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за год выставляется на основании четвертных и зачета по теории. Успеваемость учеников, освобождённых по состоянию здоровья на целый год, оценивается устно или письменно в тестовой форме, докладе, реферате. </w:t>
      </w:r>
    </w:p>
    <w:p w:rsidR="00C23974" w:rsidRDefault="00C23974" w:rsidP="00C23974">
      <w:pPr>
        <w:spacing w:after="0" w:line="254" w:lineRule="auto"/>
        <w:ind w:left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Составляют комплексы физкультминуток с учётом индивидуального состояния организма и особенностей учебной деятельности. 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Выявляют нарушения техники безопасности в местах проведения занятий и устраняют их. 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Описывают, демонстрируют, выполняют  технику  упражнения  соответствующей программе по предмету.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Записывают с помощью графических символов общеразвивающие упражнения   для   самостоятельных занятий.  </w:t>
      </w:r>
    </w:p>
    <w:p w:rsidR="00C23974" w:rsidRDefault="00C23974" w:rsidP="00C23974">
      <w:pPr>
        <w:spacing w:after="0" w:line="254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ind w:left="72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учебно-познавательной деятельности применяются следующие технологии: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технологии;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технологии;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модульно-блочные технологии;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интегральные технологии;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(мультимедиа - создание самостоятельных работ, компьютерных презентаций и т.д.);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сберегающие технологии, фитнес технологии. </w:t>
      </w:r>
    </w:p>
    <w:p w:rsidR="00C23974" w:rsidRDefault="00C23974" w:rsidP="00C23974">
      <w:pPr>
        <w:spacing w:after="0" w:line="254" w:lineRule="auto"/>
        <w:ind w:left="1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left="1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left="1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реализации общеобразовательной программы при обучении слепых и слабовидящих. </w:t>
      </w:r>
    </w:p>
    <w:p w:rsidR="00C23974" w:rsidRDefault="00C23974" w:rsidP="00C23974">
      <w:pPr>
        <w:ind w:left="427" w:right="1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дидактическим средством обучения физичес</w:t>
      </w:r>
      <w:r w:rsidR="0028565B">
        <w:rPr>
          <w:rFonts w:ascii="Times New Roman" w:hAnsi="Times New Roman" w:cs="Times New Roman"/>
          <w:sz w:val="28"/>
          <w:szCs w:val="28"/>
        </w:rPr>
        <w:t xml:space="preserve">кой культуре в начальной школе </w:t>
      </w:r>
      <w:r>
        <w:rPr>
          <w:rFonts w:ascii="Times New Roman" w:hAnsi="Times New Roman" w:cs="Times New Roman"/>
          <w:sz w:val="28"/>
          <w:szCs w:val="28"/>
        </w:rPr>
        <w:t>является учебно-практическая деятельность учащихся. В р</w:t>
      </w:r>
      <w:r w:rsidR="0028565B">
        <w:rPr>
          <w:rFonts w:ascii="Times New Roman" w:hAnsi="Times New Roman" w:cs="Times New Roman"/>
          <w:sz w:val="28"/>
          <w:szCs w:val="28"/>
        </w:rPr>
        <w:t xml:space="preserve">аботе с незрячими и с/в детьми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все методы обучения, признанные в общей педагогике, однако, учитывая особенности детей с различными нарушениями зрения, есть некоторые различия в приемах применения, обусловленные состоянием зрения. Они различны и изменяются в зависимости от физических возможностей ребенка, запаса знаний и умений, наличия предыдущего зрительного опыта, навыка пространственной ориентировки, умения пользоваться остаточным зрением. Ведущее значение приобретают следующие методы обучения: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методы обучения;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звуковой метод (этот метод широко применяется, поскольку незрячим ученикам приходится часто пользоваться слуховым анализатором);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наглядности (используется наглядность зрительная, а при отсутствии зрения – осязательная);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показа (или как его называют «контактный» метод используют, когда ученик не понимает движения или составил о нем неправильное представление);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дистанционного управления (учитель управляет действиями ученика с расстояния, посредством определенных команд); Отсутствие ярких зрительных представлений обедняет эмоциональную жизнь детей с патологией зрения, снижает их познавательную и двигательную активность, поэтому возникает необходимость применения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метода стимулирования двигательной активности (необходимо как можно чаще поощрять детей, давать им почувствовать радость движений, помогать избавляться от комплекса неполноценности, от чувства страха пространства, неуверенности в своих силах, по возможности создавать благоприятные условия для компенсации и коррекции двигательных нарушений). </w:t>
      </w:r>
    </w:p>
    <w:p w:rsidR="00C23974" w:rsidRDefault="00C23974" w:rsidP="00C23974">
      <w:pPr>
        <w:spacing w:after="0" w:line="254" w:lineRule="auto"/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ind w:left="427" w:right="1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выборе и применении методов и приемов приоритетное положение отводится тому, что наилучшим образом обеспечивает развитие двигательной моторики детей с различными нарушениями зрения. </w:t>
      </w:r>
    </w:p>
    <w:p w:rsidR="00C23974" w:rsidRDefault="00C23974" w:rsidP="00C23974">
      <w:pPr>
        <w:ind w:left="427" w:right="1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надо обращать на охрану зрения учащихся в школе. В школе - интернате  учащиеся  2А класса подразделяются на группы: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группа,  </w:t>
      </w:r>
    </w:p>
    <w:p w:rsidR="00C23974" w:rsidRDefault="00C23974" w:rsidP="00C23974">
      <w:pPr>
        <w:numPr>
          <w:ilvl w:val="0"/>
          <w:numId w:val="4"/>
        </w:numPr>
        <w:spacing w:after="14" w:line="244" w:lineRule="auto"/>
        <w:ind w:right="14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специальная группа.  </w:t>
      </w:r>
    </w:p>
    <w:p w:rsidR="00C23974" w:rsidRDefault="00C23974" w:rsidP="00C23974">
      <w:pPr>
        <w:spacing w:after="0" w:line="254" w:lineRule="auto"/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23974" w:rsidRDefault="00C23974" w:rsidP="00C23974">
      <w:pPr>
        <w:ind w:left="427" w:right="1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учащиеся подлежат медицинскому осмотру в начале и в конце учебного года. Временное освобождение от занятий физическими упражнениями допускается лишь с разрешения врача школы. Учащиеся, временно освобожденные и постоянно освобожденные от уроков физкультурой выполняют индивидуальные и групповые задания по развитию мелкой моторики, сдают теоретический зачет по темам, а также готовят рефераты и презентации.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ind w:left="862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особенности здоровья детей в  программе  по физическому воспитанию,   дается обоснованная дозировка упражнений.  </w:t>
      </w:r>
    </w:p>
    <w:p w:rsidR="00C23974" w:rsidRDefault="00C23974" w:rsidP="00C23974">
      <w:pPr>
        <w:ind w:left="427" w:right="1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успеваемости по предмету «Физическая культура» осуществляется путем текущего учета и итоговой проверки. Учитывается качество выполнения тех требований, которые предъявляются к учащимся по учебному материалу программы с учетом их индивидуальных особенностей. </w:t>
      </w:r>
    </w:p>
    <w:p w:rsidR="00C23974" w:rsidRDefault="00C23974" w:rsidP="00C23974">
      <w:pPr>
        <w:ind w:left="427" w:right="1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создавая коррекционно-развивающую среду в процессе адаптивного физического  воспитания, мы создаём благоприятные условия для компенсации и коррекции двигательных  функций, раскрытия резервных способностей, повышения двигательной активности, самостоятельности, переноса в повседневную жизнь жизненно необходимых двигательных навыков и умений, а в целом, повышаем уровень качества жизни подростков  со зрительной депривацией.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3974" w:rsidRDefault="00C23974" w:rsidP="00C23974">
      <w:pPr>
        <w:spacing w:after="0" w:line="254" w:lineRule="auto"/>
        <w:ind w:left="1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pStyle w:val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ИЗУЧЕНИЯ КУРСА</w:t>
      </w:r>
    </w:p>
    <w:p w:rsidR="00C23974" w:rsidRDefault="00C23974" w:rsidP="00C23974">
      <w:pPr>
        <w:spacing w:after="0" w:line="254" w:lineRule="auto"/>
        <w:ind w:left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:rsidR="00C23974" w:rsidRDefault="00C23974" w:rsidP="00C23974">
      <w:pPr>
        <w:numPr>
          <w:ilvl w:val="0"/>
          <w:numId w:val="6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мотивы и интересы своей познавательной активности; </w:t>
      </w:r>
    </w:p>
    <w:p w:rsidR="00C23974" w:rsidRDefault="00C23974" w:rsidP="00C23974">
      <w:pPr>
        <w:numPr>
          <w:ilvl w:val="0"/>
          <w:numId w:val="6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принятие решений и осуществление осознанного выбора в учебной и познавательной деятельности; </w:t>
      </w:r>
    </w:p>
    <w:p w:rsidR="00C23974" w:rsidRDefault="00C23974" w:rsidP="00C23974">
      <w:pPr>
        <w:numPr>
          <w:ilvl w:val="0"/>
          <w:numId w:val="6"/>
        </w:numPr>
        <w:spacing w:after="0" w:line="230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сверстниками. </w:t>
      </w:r>
      <w:r>
        <w:rPr>
          <w:rFonts w:ascii="Times New Roman" w:eastAsia="Segoe UI Symbol" w:hAnsi="Times New Roman" w:cs="Times New Roman"/>
          <w:sz w:val="28"/>
          <w:szCs w:val="28"/>
        </w:rPr>
        <w:sym w:font="Segoe UI Symbol" w:char="F0B7"/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Овладение сведениями о роли и значении физической культуры в формировании целостной личности человека; </w:t>
      </w:r>
      <w:r>
        <w:rPr>
          <w:rFonts w:ascii="Times New Roman" w:eastAsia="Segoe UI Symbol" w:hAnsi="Times New Roman" w:cs="Times New Roman"/>
          <w:sz w:val="28"/>
          <w:szCs w:val="28"/>
        </w:rPr>
        <w:sym w:font="Segoe UI Symbol" w:char="F0B7"/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Понимание здоровья как одного из важнейших условий развития и самореализации человека. </w:t>
      </w:r>
    </w:p>
    <w:p w:rsidR="00C23974" w:rsidRDefault="00C23974" w:rsidP="00C23974">
      <w:pPr>
        <w:numPr>
          <w:ilvl w:val="0"/>
          <w:numId w:val="6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 </w:t>
      </w:r>
    </w:p>
    <w:p w:rsidR="00C23974" w:rsidRDefault="00C23974" w:rsidP="00C23974">
      <w:pPr>
        <w:numPr>
          <w:ilvl w:val="0"/>
          <w:numId w:val="6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 </w:t>
      </w:r>
    </w:p>
    <w:p w:rsidR="00C23974" w:rsidRDefault="00C23974" w:rsidP="00C23974">
      <w:pPr>
        <w:spacing w:after="0" w:line="254" w:lineRule="auto"/>
        <w:ind w:left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422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28565B" w:rsidP="0028565B">
      <w:pPr>
        <w:spacing w:after="2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2397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C2397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23974" w:rsidRDefault="00C23974" w:rsidP="003A427E">
      <w:pPr>
        <w:spacing w:after="14" w:line="276" w:lineRule="auto"/>
        <w:ind w:left="360" w:right="14"/>
        <w:jc w:val="both"/>
        <w:rPr>
          <w:rFonts w:ascii="Times New Roman" w:hAnsi="Times New Roman" w:cs="Times New Roman"/>
          <w:sz w:val="28"/>
          <w:szCs w:val="28"/>
        </w:rPr>
        <w:sectPr w:rsidR="00C23974">
          <w:pgSz w:w="16838" w:h="11906" w:orient="landscape"/>
          <w:pgMar w:top="750" w:right="845" w:bottom="988" w:left="706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накопление необходимых знаний, а также в умении использовать ценности физической культуры для удовлетворения инди</w:t>
      </w:r>
      <w:r w:rsidR="003A427E">
        <w:rPr>
          <w:rFonts w:ascii="Times New Roman" w:hAnsi="Times New Roman" w:cs="Times New Roman"/>
          <w:sz w:val="28"/>
          <w:szCs w:val="28"/>
        </w:rPr>
        <w:t>видуальных интересов и потребно</w:t>
      </w:r>
    </w:p>
    <w:p w:rsidR="00C23974" w:rsidRDefault="00C23974" w:rsidP="003A427E">
      <w:pPr>
        <w:spacing w:line="276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знаниями об индивидуальных особенностях физического развития, физической подготовленности,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поосновам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занятий физической культурой оздоровительной и тренировочной направленности. </w:t>
      </w:r>
    </w:p>
    <w:p w:rsidR="00C23974" w:rsidRDefault="00C23974" w:rsidP="00C23974">
      <w:pPr>
        <w:spacing w:line="276" w:lineRule="auto"/>
        <w:ind w:left="108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</w:t>
      </w:r>
    </w:p>
    <w:p w:rsidR="00C23974" w:rsidRDefault="00C23974" w:rsidP="00C23974">
      <w:pPr>
        <w:spacing w:line="276" w:lineRule="auto"/>
        <w:ind w:left="108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планировать режим дня, обеспечивать оптимальное сочетание нагрузки и отдыха; </w:t>
      </w:r>
    </w:p>
    <w:p w:rsidR="00C23974" w:rsidRDefault="00C23974" w:rsidP="00C23974">
      <w:pPr>
        <w:spacing w:after="14" w:line="276" w:lineRule="auto"/>
        <w:ind w:left="36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C23974" w:rsidRDefault="00C23974" w:rsidP="00C23974">
      <w:pPr>
        <w:spacing w:after="14" w:line="276" w:lineRule="auto"/>
        <w:ind w:left="36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C23974" w:rsidRDefault="00C23974" w:rsidP="00C23974">
      <w:pPr>
        <w:spacing w:after="0" w:line="254" w:lineRule="auto"/>
        <w:ind w:lef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C23974" w:rsidRDefault="00C23974" w:rsidP="00C23974">
      <w:pPr>
        <w:ind w:right="14"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школе и в школе для незрячих и слабовидящих детей должны понимать, что в соответствии с ФГОС основного общего образования результаты изучения предмета «Физическая культура» должны отражать: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numPr>
          <w:ilvl w:val="0"/>
          <w:numId w:val="6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характеризуют опыт  в творческой двигательной деятельности.  </w:t>
      </w:r>
    </w:p>
    <w:p w:rsidR="00C23974" w:rsidRDefault="00C23974" w:rsidP="00C23974">
      <w:pPr>
        <w:numPr>
          <w:ilvl w:val="0"/>
          <w:numId w:val="6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по истории спорта и олимпийского движения, их влиянии на укрепление мира и дружбы между народами; </w:t>
      </w:r>
      <w:r>
        <w:rPr>
          <w:rFonts w:ascii="Times New Roman" w:eastAsia="Segoe UI Symbol" w:hAnsi="Times New Roman" w:cs="Times New Roman"/>
          <w:sz w:val="28"/>
          <w:szCs w:val="28"/>
        </w:rPr>
        <w:sym w:font="Segoe UI Symbol" w:char="F0B7"/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 о  здоровом образе жизни, его связи с укреплением здоровья и профилактикой вредных привычек. </w:t>
      </w:r>
    </w:p>
    <w:p w:rsidR="00C23974" w:rsidRDefault="00C23974" w:rsidP="00C23974">
      <w:pPr>
        <w:numPr>
          <w:ilvl w:val="0"/>
          <w:numId w:val="6"/>
        </w:numPr>
        <w:spacing w:after="14" w:line="244" w:lineRule="auto"/>
        <w:ind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из физических упражнений индивидуальные комплексы для  оздоровительной гимнастики и физической подготовки. </w:t>
      </w:r>
    </w:p>
    <w:p w:rsidR="00C23974" w:rsidRDefault="00C23974" w:rsidP="00C23974">
      <w:pPr>
        <w:spacing w:after="58" w:line="254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pStyle w:val="1"/>
        <w:ind w:left="712" w:right="60"/>
        <w:jc w:val="center"/>
        <w:rPr>
          <w:sz w:val="28"/>
          <w:szCs w:val="28"/>
        </w:rPr>
      </w:pPr>
    </w:p>
    <w:p w:rsidR="00C23974" w:rsidRDefault="00C23974" w:rsidP="00C23974">
      <w:pPr>
        <w:pStyle w:val="1"/>
        <w:ind w:left="712" w:right="60"/>
        <w:jc w:val="center"/>
        <w:rPr>
          <w:sz w:val="28"/>
          <w:szCs w:val="28"/>
        </w:rPr>
      </w:pPr>
    </w:p>
    <w:p w:rsidR="00C23974" w:rsidRDefault="00C23974" w:rsidP="00C23974">
      <w:pPr>
        <w:pStyle w:val="1"/>
        <w:ind w:left="712" w:right="60"/>
        <w:jc w:val="center"/>
        <w:rPr>
          <w:sz w:val="28"/>
          <w:szCs w:val="28"/>
        </w:rPr>
      </w:pPr>
    </w:p>
    <w:p w:rsidR="001A0C1E" w:rsidRPr="001A0C1E" w:rsidRDefault="001A0C1E" w:rsidP="001A0C1E">
      <w:pPr>
        <w:rPr>
          <w:lang w:eastAsia="ru-RU"/>
        </w:rPr>
      </w:pPr>
    </w:p>
    <w:p w:rsidR="00C23974" w:rsidRDefault="00C23974" w:rsidP="00C23974">
      <w:pPr>
        <w:pStyle w:val="1"/>
        <w:ind w:left="712" w:righ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</w:t>
      </w:r>
    </w:p>
    <w:p w:rsidR="00C23974" w:rsidRDefault="00C23974" w:rsidP="00C23974">
      <w:pPr>
        <w:spacing w:after="0" w:line="254" w:lineRule="auto"/>
        <w:ind w:left="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ind w:left="1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знаний о физической культуре (в процессе уроков).  </w:t>
      </w:r>
    </w:p>
    <w:p w:rsidR="00C23974" w:rsidRDefault="00C23974" w:rsidP="00C23974">
      <w:pPr>
        <w:ind w:left="10" w:right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Естественные основы. 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 </w:t>
      </w:r>
    </w:p>
    <w:p w:rsidR="00C23974" w:rsidRDefault="00C23974" w:rsidP="00C23974">
      <w:pPr>
        <w:ind w:left="1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Социально-психологические основы. Основы обучения и самообучения двигательным действиям. Правила подбора физических упражнений и физических нагрузок.  </w:t>
      </w:r>
    </w:p>
    <w:p w:rsidR="00C23974" w:rsidRDefault="00C23974" w:rsidP="00C23974">
      <w:pPr>
        <w:ind w:left="1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Культурно-исторические основы. Олимпийские игры в мифах и легендах. </w:t>
      </w:r>
    </w:p>
    <w:p w:rsidR="00C23974" w:rsidRDefault="00C23974" w:rsidP="00C23974">
      <w:pPr>
        <w:ind w:left="10" w:right="7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закаливания. Воздушные ванны. Правила и дозировка. Способы самоконтроля. Приемы определения самочувствия.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ind w:left="10" w:right="8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Двигательные умения и навыки (практическая часть). Легкая атлетика. 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спринтерского бега: высокий    старт от 10 до 15 м. Бег с ускорением от 10 до 20 м. Скоростной бег до 30 м. Бег на результат  30 м. (используем для ориентира звуковые сигналы или бег с лидером).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длительного бега: бег в равномерном темпе  с чередованием ходьбы до 300 м (50 м бегом, 50шагом). </w:t>
      </w:r>
    </w:p>
    <w:p w:rsidR="00C23974" w:rsidRDefault="00C23974" w:rsidP="00C23974">
      <w:pPr>
        <w:ind w:left="106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прыжка в длину (выполняются на мягком грунте, мате): прыжки в длину с места(отработка толчка, полёта  и приземления). Перешагивание через верёвочку боком с места и с одного шага. </w:t>
      </w:r>
    </w:p>
    <w:p w:rsidR="00C23974" w:rsidRDefault="00C23974" w:rsidP="00C23974">
      <w:pPr>
        <w:ind w:left="106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метания малого мяча: метание      теннисного  мяча с места   на   дальность отскока от стены, на  заданное  расстояние, на дальность,  в коридор 5—6 м, в    горизонтальную    и    вертикальную       цель(</w:t>
      </w:r>
      <w:proofErr w:type="spellStart"/>
      <w:r>
        <w:rPr>
          <w:rFonts w:ascii="Times New Roman" w:hAnsi="Times New Roman" w:cs="Times New Roman"/>
          <w:sz w:val="28"/>
          <w:szCs w:val="28"/>
        </w:rPr>
        <w:t>lxlм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с   расстояния 5-8 м. </w:t>
      </w:r>
    </w:p>
    <w:p w:rsidR="00C23974" w:rsidRDefault="00C23974" w:rsidP="00C23974">
      <w:pPr>
        <w:ind w:left="106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выносливости: бег в равномерном темпе  с чередованием ходьбы до 1000 м, минутный бег, эстафеты, круговая тренировка.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скоростно-силовых способностей: прыжки и подскоки, метания в цель и на дальность разных снарядов из разных и. п.,  метание теннисных мячей с элементами дополнительного сопротивления, толчки и броски набивных мячей весом до 1 кг. 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скоростных и координационных способностей:  эстафеты, старты в различных и. п., бег с ускорением. Варианты  бега с изменением направления,  способа перемещения,  прыжки через препятствия,  метания различных снарядов в различных и. п. на дальность.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Адаптированные спортивные и подвижные игры (учитывать способности и возможности незрячего и слабовидящего  ребенка).  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Баскетбол: Упражнения  без мяча: основная стойка,  передвижение 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с места.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стойка игрока; передвижение в стойке; броски мяча в стену на точность и силу броска; броски мяча в парах; прыгающий мяч. Учебная игра.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Пионербол: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приём и передача мяча снизу, приём и передача мяча сверху двумя руками (на месте и в движении приставными шагами).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974" w:rsidRDefault="00C23974" w:rsidP="00C23974">
      <w:pPr>
        <w:ind w:left="10" w:right="8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общей физической подготовки    Гимнастика с элементами акробатики.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Строевые упражнения. Перестроение     из одной шеренги в две, перестроение из колонны по одному   в   колонну   по четыре дроблением и    сведением;    из колонны по два и по четыре в колонну по одному разведением   и   слиянием. Ходьба по диагонали.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для плечевых, локтевых, тазобедренных, коленных  суставов   и   позвоночника.   Общеразвивающие упражнения в парах. Мальчики: с набивным и большим мячом, гантелями (1 кг). Девочки: с обручами, скакалками, большим мячом, палками. Эстафеты и игры с использованием гимнастических упражнений и инвентаря.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Ритмическая гимнастика (девочки) -  стилизованные  общеразвивающие упражнения, танцевальные шаги (мягкий шаг, высокий шаг, приставной шаг, шаг галопа, шаг польки), упражнения ритмической гимнастики 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Висы и упоры: Мальчики: вис согнувшись и прогнувшись;   подтягивание в висе; поднимание прямых ног в висе. Девочки: </w:t>
      </w:r>
    </w:p>
    <w:p w:rsidR="00C23974" w:rsidRDefault="00C23974" w:rsidP="00C23974">
      <w:pPr>
        <w:ind w:left="106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смешанные висы. </w:t>
      </w:r>
    </w:p>
    <w:p w:rsidR="00C23974" w:rsidRDefault="00C23974" w:rsidP="00C23974">
      <w:pPr>
        <w:ind w:left="106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Лазанье: лазанье по канату, гимнастической лестнице. Подтягивания. Упражнения в висах и упорах, с гантелями, набивными мячами. Преодоление разных препятствий высотой до 90 см. </w:t>
      </w:r>
    </w:p>
    <w:p w:rsidR="00C23974" w:rsidRDefault="00C23974" w:rsidP="00C23974">
      <w:pPr>
        <w:ind w:left="106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Опорные прыжки: прыжок через гимнастического козла с ручками в упор стоя на коленях, в упор присев. Незрячие  выполняют наскок  на коня. Вскок в упор присев, соскок прогнувшись (козел   в ширину, высота 80-100 см). </w:t>
      </w:r>
    </w:p>
    <w:p w:rsidR="00C23974" w:rsidRDefault="00C23974" w:rsidP="00C23974">
      <w:pPr>
        <w:spacing w:after="0" w:line="254" w:lineRule="auto"/>
        <w:ind w:left="10" w:right="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Равновесие   Упражнения на полу. Упражнения на гимнастическом бревне или перевернутой гимнастической скамейке - девушки: </w:t>
      </w:r>
    </w:p>
    <w:p w:rsidR="00C23974" w:rsidRDefault="00C23974" w:rsidP="00C23974">
      <w:pPr>
        <w:ind w:left="106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с различной амплитудой движений и, поворотами в правую и левую стороны. Упражнения с гимнастической скамейкой.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Лыжная подготовка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техники лыжных ходов: попеременный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ход. Одновременный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ход. Прохождение дистанции  ориентируясь по шуршанию лыж впереди идущего до 500м - мальчики и  300м - девочки. Выполнять ходьбу на лыжах по прямой на звуковые сигналы и по памяти (60-80 м  для незрячих учащихся).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Повороты: «переступанием» на месте и в движении.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Подъемы: «лесенкой», «елочкой»;  торможение «плугом»;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Спуски: спуск в основной стойке с узким ведением лыж по ровному склону, </w:t>
      </w:r>
    </w:p>
    <w:p w:rsidR="00C23974" w:rsidRDefault="00C23974" w:rsidP="00C23974">
      <w:pPr>
        <w:numPr>
          <w:ilvl w:val="0"/>
          <w:numId w:val="8"/>
        </w:numPr>
        <w:spacing w:after="14" w:line="244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«Кто дальше», «Шире шаг», «Самокат», «Ворота», «Слалом».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1A0C1E" w:rsidRDefault="001A0C1E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1A0C1E" w:rsidRDefault="001A0C1E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1A0C1E" w:rsidRDefault="001A0C1E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учебного времени прохождения программного ма</w:t>
      </w:r>
      <w:r w:rsidR="0028565B">
        <w:rPr>
          <w:rFonts w:ascii="Times New Roman" w:hAnsi="Times New Roman" w:cs="Times New Roman"/>
          <w:b/>
          <w:sz w:val="28"/>
          <w:szCs w:val="28"/>
        </w:rPr>
        <w:t>териала по физической культуре 7 классы</w:t>
      </w: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70"/>
        <w:gridCol w:w="11322"/>
        <w:gridCol w:w="2780"/>
      </w:tblGrid>
      <w:tr w:rsidR="00C23974" w:rsidTr="00C23974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программного материала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(уроков)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Базовая часть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75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знаний  о физической культуре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процессе урока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Лёгкая атлетика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Гимнастика с элементами акробатики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</w:tr>
      <w:tr w:rsidR="00C23974" w:rsidTr="00C23974">
        <w:trPr>
          <w:trHeight w:val="2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Лыжная подготовка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Адаптированные спортивные и подвижные игры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Вариативная часть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Адаптированные спортивные и подвижные игры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Лыжная подготовка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C23974" w:rsidTr="00C23974">
        <w:trPr>
          <w:trHeight w:val="89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на формирования правильной осанки. Специальные упражнения для глаз. Профилактика плоскостопия.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C23974" w:rsidTr="00C23974">
        <w:trPr>
          <w:trHeight w:val="50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2.4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Гимнастика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C23974" w:rsidTr="00C23974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102 </w:t>
            </w:r>
          </w:p>
        </w:tc>
      </w:tr>
    </w:tbl>
    <w:p w:rsidR="00C23974" w:rsidRDefault="00C23974" w:rsidP="00C23974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0"/>
        <w:rPr>
          <w:rFonts w:ascii="Times New Roman" w:hAnsi="Times New Roman" w:cs="Times New Roman"/>
          <w:sz w:val="28"/>
          <w:szCs w:val="28"/>
        </w:rPr>
        <w:sectPr w:rsidR="00C23974">
          <w:pgSz w:w="16838" w:h="11906" w:orient="landscape"/>
          <w:pgMar w:top="1007" w:right="818" w:bottom="1014" w:left="1133" w:header="750" w:footer="713" w:gutter="0"/>
          <w:cols w:space="720"/>
        </w:sectPr>
      </w:pPr>
    </w:p>
    <w:p w:rsidR="00C23974" w:rsidRDefault="00C23974" w:rsidP="00C23974">
      <w:pPr>
        <w:pStyle w:val="2"/>
        <w:ind w:left="10" w:right="851"/>
        <w:rPr>
          <w:sz w:val="28"/>
          <w:szCs w:val="28"/>
        </w:rPr>
      </w:pPr>
      <w:r>
        <w:rPr>
          <w:sz w:val="28"/>
          <w:szCs w:val="28"/>
        </w:rPr>
        <w:t>ГОДОВОЙ ПЛАН-ГРАФИК</w:t>
      </w:r>
      <w:r>
        <w:rPr>
          <w:sz w:val="28"/>
          <w:szCs w:val="28"/>
          <w:vertAlign w:val="superscript"/>
        </w:rPr>
        <w:t xml:space="preserve"> </w:t>
      </w:r>
    </w:p>
    <w:p w:rsidR="00C23974" w:rsidRDefault="00C23974" w:rsidP="00C23974">
      <w:pPr>
        <w:spacing w:after="0" w:line="254" w:lineRule="auto"/>
        <w:ind w:right="371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прохождения учебного материала по физ</w:t>
      </w:r>
      <w:r w:rsidR="0028565B">
        <w:rPr>
          <w:rFonts w:ascii="Times New Roman" w:hAnsi="Times New Roman" w:cs="Times New Roman"/>
          <w:b/>
          <w:sz w:val="28"/>
          <w:szCs w:val="28"/>
        </w:rPr>
        <w:t>ической культуре для учащихся 7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классов </w:t>
      </w:r>
    </w:p>
    <w:tbl>
      <w:tblPr>
        <w:tblStyle w:val="TableGrid"/>
        <w:tblW w:w="14885" w:type="dxa"/>
        <w:tblInd w:w="-14" w:type="dxa"/>
        <w:tblCellMar>
          <w:top w:w="71" w:type="dxa"/>
          <w:right w:w="11" w:type="dxa"/>
        </w:tblCellMar>
        <w:tblLook w:val="04A0" w:firstRow="1" w:lastRow="0" w:firstColumn="1" w:lastColumn="0" w:noHBand="0" w:noVBand="1"/>
      </w:tblPr>
      <w:tblGrid>
        <w:gridCol w:w="4121"/>
        <w:gridCol w:w="826"/>
        <w:gridCol w:w="960"/>
        <w:gridCol w:w="960"/>
        <w:gridCol w:w="963"/>
        <w:gridCol w:w="773"/>
        <w:gridCol w:w="324"/>
        <w:gridCol w:w="1099"/>
        <w:gridCol w:w="1006"/>
        <w:gridCol w:w="1054"/>
        <w:gridCol w:w="1001"/>
        <w:gridCol w:w="903"/>
        <w:gridCol w:w="895"/>
      </w:tblGrid>
      <w:tr w:rsidR="00C23974" w:rsidTr="00C23974">
        <w:trPr>
          <w:trHeight w:val="322"/>
        </w:trPr>
        <w:tc>
          <w:tcPr>
            <w:tcW w:w="4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059" w:right="99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Разделы программы 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Часы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63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 е т в е р т и </w:t>
            </w:r>
          </w:p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</w:p>
        </w:tc>
        <w:tc>
          <w:tcPr>
            <w:tcW w:w="9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24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3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7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 о м е р а   у р о к о в </w:t>
            </w:r>
          </w:p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2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13-27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right="92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29-48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2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49–70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71–78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79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80–92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8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93–102 </w:t>
            </w:r>
          </w:p>
        </w:tc>
      </w:tr>
      <w:tr w:rsidR="00C23974" w:rsidTr="00C23974">
        <w:trPr>
          <w:trHeight w:val="391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I. Базовая часть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360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Основы знаний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 п р о ц 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   у р о к а </w:t>
            </w:r>
          </w:p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361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Легкая атлетика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C23974" w:rsidTr="00C23974">
        <w:trPr>
          <w:trHeight w:val="420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Лыжная подготовка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600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Гимнастика с элементами акробатики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595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Адаптированные спортивные и подвижные игры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391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II. Вариативная часть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598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2.1. Адаптированные спортивные и подвижные игры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595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2.2. Лыжная подготовка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964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4" w:right="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2.3 Упражнения на формирования правильной осанки. Специальные упражнения для глаз. Профилактика плоскостопия.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-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C23974" w:rsidRDefault="00C23974">
            <w:pPr>
              <w:spacing w:line="254" w:lineRule="auto"/>
              <w:ind w:left="-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4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739"/>
        </w:trPr>
        <w:tc>
          <w:tcPr>
            <w:tcW w:w="4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2.4 Гимнастика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420"/>
        </w:trPr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Сетка часов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9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2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974" w:rsidRDefault="00C23974" w:rsidP="00C23974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2" w:line="254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Демонстрировать физические способности  в тестовых упражнениях </w:t>
      </w: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028"/>
        <w:gridCol w:w="3389"/>
        <w:gridCol w:w="2648"/>
        <w:gridCol w:w="2360"/>
        <w:gridCol w:w="2357"/>
        <w:gridCol w:w="2290"/>
      </w:tblGrid>
      <w:tr w:rsidR="00C23974" w:rsidTr="00C23974">
        <w:trPr>
          <w:trHeight w:val="56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23" w:firstLine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Физические способности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Физическиеупражнения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50" w:firstLine="20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Мальчики слабовидящие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Мальчики незрячие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девочки слабовидящие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20" w:firstLine="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девочки незрячие </w:t>
            </w:r>
          </w:p>
        </w:tc>
      </w:tr>
      <w:tr w:rsidR="00C23974" w:rsidTr="00C23974">
        <w:trPr>
          <w:trHeight w:val="564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Скоростные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30 м с высокого старта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(сек).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11.0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10,2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12.0 </w:t>
            </w:r>
          </w:p>
        </w:tc>
      </w:tr>
      <w:tr w:rsidR="00C23974" w:rsidTr="00C23974">
        <w:trPr>
          <w:trHeight w:val="359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Силовые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места, приземление  на мат см 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35" w:lineRule="auto"/>
              <w:ind w:right="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положения лежа на спине, руки за головой,(складочка)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кол-во раз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Сгибание разгибание рук в упоре лежа.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Сила кисти (динамометрия)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4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175 см.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 раз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 кг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145 см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2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34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раза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3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кг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145 см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3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раза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38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 кг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7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125 см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49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3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раза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35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 кг </w:t>
            </w:r>
          </w:p>
        </w:tc>
      </w:tr>
      <w:tr w:rsidR="00C23974" w:rsidTr="00C23974">
        <w:trPr>
          <w:trHeight w:val="1114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вынослиности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6- минутный бег в сочетании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ходьбой,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на лыжах 2 км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-----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мин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------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9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 мин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4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-----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 мин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4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-----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 мин </w:t>
            </w:r>
          </w:p>
        </w:tc>
      </w:tr>
      <w:tr w:rsidR="00C23974" w:rsidTr="00C23974">
        <w:trPr>
          <w:trHeight w:val="221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координации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малого мяча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дальность, м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Равновесие на одной ноге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(сек). </w:t>
            </w:r>
          </w:p>
          <w:p w:rsidR="00C23974" w:rsidRDefault="00C23974">
            <w:pPr>
              <w:spacing w:after="6"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tabs>
                <w:tab w:val="center" w:pos="1933"/>
                <w:tab w:val="right" w:pos="3200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Гибкость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(наклон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из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положения сед ноги врозь)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4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– 20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34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0 - +1 см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2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 – 18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4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см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8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8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 – 20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19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0 - +2 см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 – 18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3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см </w:t>
            </w:r>
          </w:p>
        </w:tc>
      </w:tr>
    </w:tbl>
    <w:p w:rsidR="00C23974" w:rsidRDefault="00C23974" w:rsidP="00C23974">
      <w:pPr>
        <w:ind w:left="10"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*примечание учитывать возможности незрячего ребёнка и динамику развития его двигательных качеств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right="8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right="8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right="8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right="8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right="8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b/>
          <w:sz w:val="28"/>
          <w:szCs w:val="28"/>
        </w:rPr>
      </w:pPr>
    </w:p>
    <w:p w:rsidR="00C23974" w:rsidRDefault="00C23974" w:rsidP="00C23974">
      <w:pPr>
        <w:spacing w:after="0" w:line="254" w:lineRule="auto"/>
        <w:ind w:left="40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</w:t>
      </w:r>
    </w:p>
    <w:p w:rsidR="00C23974" w:rsidRDefault="00C23974" w:rsidP="00C23974">
      <w:pPr>
        <w:spacing w:after="69"/>
        <w:ind w:left="4859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всего 102 часа, в неделю 3часа. </w:t>
      </w:r>
    </w:p>
    <w:p w:rsidR="00C23974" w:rsidRDefault="00C23974" w:rsidP="00C23974">
      <w:pPr>
        <w:pStyle w:val="1"/>
        <w:ind w:left="712" w:right="15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четверть </w:t>
      </w:r>
    </w:p>
    <w:p w:rsidR="00C23974" w:rsidRDefault="00C23974" w:rsidP="00C23974">
      <w:pPr>
        <w:pStyle w:val="2"/>
        <w:ind w:left="10" w:right="850"/>
        <w:rPr>
          <w:sz w:val="28"/>
          <w:szCs w:val="28"/>
        </w:rPr>
      </w:pPr>
      <w:r>
        <w:rPr>
          <w:sz w:val="28"/>
          <w:szCs w:val="28"/>
        </w:rPr>
        <w:t xml:space="preserve">9 недель, 27уроков </w:t>
      </w:r>
    </w:p>
    <w:p w:rsidR="00C23974" w:rsidRDefault="00C23974" w:rsidP="00C23974">
      <w:pPr>
        <w:spacing w:after="0" w:line="254" w:lineRule="auto"/>
        <w:ind w:right="7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4128"/>
        <w:gridCol w:w="946"/>
        <w:gridCol w:w="2241"/>
        <w:gridCol w:w="2627"/>
        <w:gridCol w:w="2792"/>
        <w:gridCol w:w="1826"/>
      </w:tblGrid>
      <w:tr w:rsidR="00C23974" w:rsidTr="00C23974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урока, основное содержание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словарь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урока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Требования к уровню подготовки обучающихся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C23974" w:rsidTr="00C23974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38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Лёгкая атлетика 11часов 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Первичный инструктаж безопасного поведения на уроках Л/А и подвижных играх. Спринтерский бег. Высокий старт15 -30 м.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- основной вид лёгкой атлетики. Знать правила ТБ.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Вводный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соблюдать правила безопасного поведения на уроках.  Пробегать с максимальной скоростью 30 м с высокого старта.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 w:right="4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Спринтерский бег. Высокий старт до 10–15 м, бег с ускорением 40–50 м, специальные беговые упражнения, развитие скоростных возможностей. Эстафетный бег. Влияние легкоатлетических упражнений на здоровье.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Гладкий  бег.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Семенящий бег.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3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пробегать  с максимальной скоростью 30 м с низкого старта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 w:right="4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6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скоростных качеств по средствам подвижных игр и эстафет. Игра.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Контрольный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3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пробегать  с максимальной скоростью 30 м с низкого старта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Спринтерский бег. Низкий старт.  Бег с ускорением 20 –30 м, специальные беговые упражнения, развитие скоростных возможностей.  Упражнения метания с места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что такое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«низкий старт»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правильно выполнять основу техники метания малого мяча с места.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Бег с высокого старта на результат 60м. Бег с ускорением  по прямой и по кругу. Влияние легкоатлетических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Разбег, финиширование.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3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пробегать  с максимальной скоростью 60 м с низкого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5"/>
        <w:gridCol w:w="4351"/>
        <w:gridCol w:w="870"/>
        <w:gridCol w:w="2009"/>
        <w:gridCol w:w="2487"/>
        <w:gridCol w:w="2863"/>
        <w:gridCol w:w="1977"/>
      </w:tblGrid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упражнений на различные системы организма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старта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5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координации по средствам подвижных игр и эстафет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Координация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Обучение отталкиванию в прыжке в длину с места. Прыжок в длину с места. Специальные беговые упражнения. Бег в медленном темпе до 3 мин.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Отталкивание и приземление во время прыжка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 материала.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прыгать в длину с места, бег без ускорения. Знать: Технику выполнения прыжка в длину с разбега, метания мяча в цель.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 места. ОРУ. Специальные беговые упражнения. Бег в медленном темпе. Игра «Снайпер».  Развитие скоростно-силовых качеств.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Контроль техники прыжка.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правильно выполнять основные движения в прыжках в длину с места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 Развитие точности и координации по средствам подвижных игр.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23974" w:rsidTr="00C23974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одной рукой из-за головы (на звуковой сигнал и по памяти).  Подводящие упражнения к метанию мяча.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Выброс мяча.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материала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Правила безопасности при метании на открытых стадионах. Уметь: правильно выполнять основные движения в метании.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теннисного мяча  из –за  головы  на дальность. Прыжковые упражнения, выполняемые сериями.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Серия или повтор упражнения.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метать из различных положений на дальность и в цель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 w:right="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286"/>
        </w:trPr>
        <w:tc>
          <w:tcPr>
            <w:tcW w:w="13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на формирования правильной осанки 1час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9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Игры для формирования осанки. Развивать гибкость, равновесие по средствам подвижных игр.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утренней гимнастики.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что такое правильная осанка.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514"/>
        <w:gridCol w:w="4323"/>
        <w:gridCol w:w="855"/>
        <w:gridCol w:w="2009"/>
        <w:gridCol w:w="2581"/>
        <w:gridCol w:w="2854"/>
        <w:gridCol w:w="1936"/>
      </w:tblGrid>
      <w:tr w:rsidR="00C23974" w:rsidTr="00C23974">
        <w:trPr>
          <w:trHeight w:val="286"/>
        </w:trPr>
        <w:tc>
          <w:tcPr>
            <w:tcW w:w="1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игры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элементы волейбола) 15 часов </w:t>
            </w:r>
          </w:p>
        </w:tc>
      </w:tr>
      <w:tr w:rsidR="00C23974" w:rsidTr="00C23974">
        <w:trPr>
          <w:trHeight w:val="127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техники безопасности при занятиях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Умение ориентироваться на площадке. Специальные упражнения с мячом, броски мяча.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 w:right="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игра для слепых и слабовидящих.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материала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ориентироваться на площадке.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Ориентирование на площадке, исходное положение игрока. Блокирование мяча.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на звук мяча.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мячом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на слух.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ловить мяч в движении.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Адаптированные спортивные игры.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скоростносиловых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качеств  и координации по средствам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ловить мяч без зрительного контроля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Броски мяча в парах на точность. Броски мяча из различных исходных положений. Упражнения с набивным мячом (вес 1 кг.).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Набивной мяч Скорость полёта.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развивать силовые качества.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Броски мяча в парах из различных исходных положений. Ловля мяча без зрительного контроля.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игры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5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упражнения по заданному контролю, играть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Адаптированные спортивные игры. Развитие ловкости, координации по средствам подвижных игры и эстафет.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технике безопасности. Безопасность одежды и обуви. Правила гигиены. Правила игры в пионербол. Стойка игрока, техника передачи и ловли мяча. Перемещение в стойке.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правила игры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 материала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пионербол по упрощенным правилам, выполнять правильно технические действия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 w:right="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  <w:p w:rsidR="00C23974" w:rsidRDefault="00C23974">
            <w:pPr>
              <w:spacing w:line="254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Адаптированные спортивные игры.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Стойка игрока. Перемещение в стойке.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двумя руками сверху на месте.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Эстафеты.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Стойка, перемещение.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пионербол по упрощенным правилам, выполнять правильно технические действия.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 w:right="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силы по средствам подвижных игр и эстафет. Совершенствование владение мячом в играх.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Ловля мяча и быстрая передача.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23974" w:rsidTr="00C23974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 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Спортивные игры, приём и передача двумя руками сверху на месте, после перемещения вперёд и назад. Учебная игра пионербол по упрощенным правилам.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мяча.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волейбол по упрощенным правилам, выполнять правильно технические действия.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 w:righ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Передачи мяча двумя руками сверху. Подачи мяча. Игра пионербол по упрощенным правилам с применением перемещений по площадке, подач и приёмов мяча.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Подачи мяча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описывать технику передачи мяча сверху, анализировать правильность ее выполнения, находить ошибки и способы исправления.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 w:righ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ловкости, скоростных способностей по средствам подвижных игр. Эстафеты с элементами волейбола.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Спортивные игры. Стойка игрока. Перемещение в стойке. Передача двумя руками сверху на месте. Приём мяча снизу.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 w:righ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Спортивные игры. Техника передачи мяча сверху двумя руками, техника передачи мяча снизу двумя руками.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Выполнить: 5 передач сверху над собой и 5 передач снизу над собой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3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Адаптированные спортивные игры. Развитие ловкости, быстроты в подвижных играх и эстафет.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владеть основными знаниями по спортивны играм, полученными за I четверть.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C23974" w:rsidRDefault="00C23974" w:rsidP="00C23974">
      <w:pPr>
        <w:spacing w:after="0" w:line="254" w:lineRule="auto"/>
        <w:ind w:left="7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left="7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left="7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pStyle w:val="1"/>
        <w:ind w:left="6669"/>
        <w:rPr>
          <w:sz w:val="28"/>
          <w:szCs w:val="28"/>
        </w:rPr>
      </w:pPr>
    </w:p>
    <w:p w:rsidR="00C23974" w:rsidRDefault="00C23974" w:rsidP="00C23974">
      <w:pPr>
        <w:pStyle w:val="1"/>
        <w:ind w:left="6669"/>
        <w:rPr>
          <w:sz w:val="28"/>
          <w:szCs w:val="28"/>
        </w:rPr>
      </w:pPr>
    </w:p>
    <w:p w:rsidR="00C23974" w:rsidRDefault="00C23974" w:rsidP="00C23974">
      <w:pPr>
        <w:pStyle w:val="1"/>
        <w:ind w:left="6669"/>
        <w:rPr>
          <w:sz w:val="28"/>
          <w:szCs w:val="28"/>
        </w:rPr>
      </w:pPr>
    </w:p>
    <w:p w:rsidR="00C23974" w:rsidRDefault="00C23974" w:rsidP="00C23974">
      <w:pPr>
        <w:pStyle w:val="1"/>
        <w:ind w:left="6669"/>
        <w:rPr>
          <w:sz w:val="28"/>
          <w:szCs w:val="28"/>
        </w:rPr>
      </w:pPr>
      <w:r>
        <w:rPr>
          <w:sz w:val="28"/>
          <w:szCs w:val="28"/>
        </w:rPr>
        <w:t xml:space="preserve">2 четверть </w:t>
      </w:r>
    </w:p>
    <w:p w:rsidR="00C23974" w:rsidRDefault="00C23974" w:rsidP="00C23974">
      <w:pPr>
        <w:spacing w:after="2" w:line="254" w:lineRule="auto"/>
        <w:ind w:left="6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недель, 21 урок </w:t>
      </w:r>
    </w:p>
    <w:p w:rsidR="00C23974" w:rsidRDefault="00C23974" w:rsidP="00C23974">
      <w:pPr>
        <w:spacing w:after="0" w:line="254" w:lineRule="auto"/>
        <w:ind w:right="7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507"/>
        <w:gridCol w:w="3931"/>
        <w:gridCol w:w="518"/>
        <w:gridCol w:w="2355"/>
        <w:gridCol w:w="2579"/>
        <w:gridCol w:w="3441"/>
        <w:gridCol w:w="1741"/>
      </w:tblGrid>
      <w:tr w:rsidR="00C23974" w:rsidTr="00C23974">
        <w:trPr>
          <w:trHeight w:val="300"/>
        </w:trPr>
        <w:tc>
          <w:tcPr>
            <w:tcW w:w="13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33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Гимнастика 20 часов. Упражнения на формирования правильной осанки. 1 час.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Вводный урок. Повторный инструктаж по ТБ, инструктаж по гимнастике.  История гимнастики.  Значение гимнастических упражнений для сохранения правильной осанки.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Гибкость .5 точек. Режим дня. Утренняя гимнастика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Вводный урок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after="10" w:line="240" w:lineRule="auto"/>
              <w:ind w:left="60" w:right="2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Основной гимнастический инвентарь и правила безопасной работы с ним. Проводить тестирование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физ.качеств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Выявлять уровень их развития. 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tabs>
                <w:tab w:val="center" w:pos="925"/>
              </w:tabs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Висы. Строевые упражнения.  Вис согнувшись, вис прогнувшись (мальчики), смешанные висы (девочки).  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силовых способностей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Обучение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комбинацию из разученных элементов, строевые упражнения. Выучить комплекс утренней гимнастики.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58" w:right="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гибкости, равновесия по средствам подвижных игр. Эстафеты с использованием гимнастической лестницы.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силовых способностей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Корректировка техники выполнения упражнений. Индивидуальный подход.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Висы. Строевые упражнения.  Вис согнувшись, вис прогнувшись (м),смешанные висы (д).Поднимание прямых ног в висе (м),подтягивание из положения лежа (д).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Висы. Размыкание и смыкание на месте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комбинацию из разученных элементов, строевые упражнения.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Перестроение из колоны по два в колону по одному. ОРУ без предметов. подтягивание в висе(м) подтягивание из виса лежа(д). Развитие силовых способностей.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Висы.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висы и упоры.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tabs>
                <w:tab w:val="center" w:pos="925"/>
              </w:tabs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10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Комбинированные эстафеты с элементами акробатики.  Развитие силы и ловкости по средствам подвижных и адаптированных спортивных игр.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Комбинированные эстафеты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514"/>
        <w:gridCol w:w="4079"/>
        <w:gridCol w:w="540"/>
        <w:gridCol w:w="2140"/>
        <w:gridCol w:w="2347"/>
        <w:gridCol w:w="3553"/>
        <w:gridCol w:w="1899"/>
      </w:tblGrid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tabs>
                <w:tab w:val="center" w:pos="705"/>
                <w:tab w:val="center" w:pos="1714"/>
                <w:tab w:val="center" w:pos="2661"/>
                <w:tab w:val="center" w:pos="3710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равновесии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(на </w:t>
            </w:r>
          </w:p>
          <w:p w:rsidR="00C23974" w:rsidRDefault="00C23974">
            <w:pPr>
              <w:spacing w:line="254" w:lineRule="auto"/>
              <w:ind w:left="58" w:righ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бревне) Лазание по канату  в 2 приема. Ходьба по бревну приставными шагами. Приседание и повороты в приседе. Соскок с бревна прогнувшись.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Равновесие.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 материала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основу техники выполнения акробатических элементов на бревне. Уметь: выполнять основу техники лазания по канату в 3 приема, в облегченных условиях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after="1" w:line="235" w:lineRule="auto"/>
              <w:ind w:left="58" w:righ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 с гимнастическими палками. Лазание по канату  в 3 приема, повторить лазание в 2 приема. Упражнения в равновесии. 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Канат, лазание.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 технику лазания по канату в объеме намеченных технических требований.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23974" w:rsidTr="00C23974">
        <w:trPr>
          <w:trHeight w:val="8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ловкости, точности, координации движений в подвижных играх и эстафетах.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ЗУН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упражнения, перестроения. Ходьба по бревну приставными шагами. Приседание и повороты в приседе. Соскок с бревна прогнувшись с поворотом.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ЗУН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упражнения в равновесии на бревне.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right="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Перестроение из колонны по два в колону по одному. Лазание по канату  в 3, 2 приема </w:t>
            </w:r>
          </w:p>
          <w:p w:rsidR="00C23974" w:rsidRDefault="00C23974">
            <w:pPr>
              <w:spacing w:line="254" w:lineRule="auto"/>
              <w:ind w:left="58" w:right="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по бревну приставными шагами, приседание и повороты в приседе.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Повороты на бревне.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Корректировка техники выполнения упражнений.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23974" w:rsidTr="00C23974">
        <w:trPr>
          <w:trHeight w:val="83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равновесия, быстроты, силы  в эстафетах и подвижных играх.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 материала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9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right="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Перестроение из одного круга в два круга. Опорный прыжок. Вскок в упор присев на коня с ручками. Соскок махом рук вперёд из стойки на коленях. Развитие координационных способностей. 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Вскок в упор присев на коня с ручками.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Корректировка техники выполнения упражнений. Индивидуальный подход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3"/>
        <w:gridCol w:w="4009"/>
        <w:gridCol w:w="532"/>
        <w:gridCol w:w="2126"/>
        <w:gridCol w:w="2569"/>
        <w:gridCol w:w="3497"/>
        <w:gridCol w:w="1826"/>
      </w:tblGrid>
      <w:tr w:rsidR="00C23974" w:rsidTr="00C23974">
        <w:trPr>
          <w:trHeight w:val="19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перестроения. ОРУ с мячами. Вскок в упор присев. Соскок прогнувшись. Сгибание и разгибание рук в упоре лёжа. Развитие силовых способностей.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владеть техникой опорного прыжка способами: «вскок в упор присев».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83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силы, быстроты, ловкости по средствам эстафет и подвижных игр.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Комплексный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ОРУ с мячами. Опорный прыжок через коня с ручками. Подводящие упражнения к прыжку. Развитие силовых способностей.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Подводящие упражнения.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ЗУН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Корректировка техники выполнения упражнений. Индивидуальный подход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Подводящие упражнения к прыжку через коня (козла) согнув ноги. Вскок в упор присев, соскок прогнувшись. Закрепление навыков выполнения прикладных упражнений на козле с ручками.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опорный прыжок, строевые упражнения.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Строевые упражнения в игровой форме. Развитие гибкости, ловкости, равновесия в подвижных играх и эстафетах.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Акробатика. Строевой шаг. Элементы акробатической гимнастики: мостик,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равновесие «ласточка», перекаты в группировки. Развитие координационных способностей.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Элементы гимнастики.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 материала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основные элементы акробатической комбинации.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tabs>
                <w:tab w:val="center" w:pos="901"/>
              </w:tabs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Строевой шаг. ОРУ в движении. Акробатическая комбинация из перекатов, поворотов, равновесия. Развитие координационных способностей.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шпагат. Стойка на лопатках.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Учётный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элементы акробатической гимнастики </w:t>
            </w:r>
          </w:p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Соблюдать и знать правила закаливания, соблюдать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Подвижные игры с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владеть основными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13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3"/>
        <w:gridCol w:w="4048"/>
        <w:gridCol w:w="595"/>
        <w:gridCol w:w="2135"/>
        <w:gridCol w:w="2451"/>
        <w:gridCol w:w="3522"/>
        <w:gridCol w:w="1868"/>
      </w:tblGrid>
      <w:tr w:rsidR="00C23974" w:rsidTr="00C23974">
        <w:trPr>
          <w:trHeight w:val="83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элементами строевых упражнений. Развитие ловкости, быстроты по средствам эстафет и подвижных игр.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знаниями по гимнастике, полученными за II четверть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2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after="57" w:line="254" w:lineRule="auto"/>
              <w:ind w:left="38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23974" w:rsidRDefault="00C23974">
            <w:pPr>
              <w:spacing w:line="254" w:lineRule="auto"/>
              <w:ind w:lef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3974" w:rsidRDefault="00C23974">
            <w:pPr>
              <w:spacing w:line="254" w:lineRule="auto"/>
              <w:ind w:lef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3974" w:rsidRDefault="00C23974">
            <w:pPr>
              <w:spacing w:line="254" w:lineRule="auto"/>
              <w:ind w:lef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3974" w:rsidRDefault="00C23974">
            <w:pPr>
              <w:spacing w:line="254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 четверть </w:t>
            </w:r>
          </w:p>
          <w:p w:rsidR="00C23974" w:rsidRDefault="00C23974">
            <w:pPr>
              <w:spacing w:line="254" w:lineRule="auto"/>
              <w:ind w:left="2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10 недель, 30 уроков </w:t>
            </w:r>
          </w:p>
          <w:p w:rsidR="00C23974" w:rsidRDefault="00C23974">
            <w:pPr>
              <w:spacing w:line="254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showdown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,Элементы Баскетбола) 20 час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 w:right="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правила игры, основные приёмы игры. Правила ТБ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Баскетбол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Повторения материала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играть в баскетбол по упрощенным правилам, выполнять правильно технические действия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ловкости в эстафетах с баскетбольным мячом.  </w:t>
            </w:r>
          </w:p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 с мячом. </w:t>
            </w:r>
          </w:p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 w:righ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Баскетбол. 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мяча в парах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баскетбол по упрощенным правилам, выполнять правильно технические действия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Баскетбол. Стойка и передвижения игрока. Ведение мяча на месте. Остановка прыжком. Ловля мяча двумя руками от груди на месте в парах (для незрячих озвученный мяч).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Остановка мяча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баскетбол по упрощенным правилам, выполнять правильно технические действия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 w:right="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Адаптированные спортивные игры. Развитие ловкости в эстафетах с баскетбольным мячом.  ОРУ с мячом. 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владеть мячом  в игре баскетбол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54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Правила игры.  Броски мяча в парах, передачи мяча партнёру, перекатывание мяча на звуковой ориентир.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-это игра для людей с нарушениями зрения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Повторения материала.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броски мяча.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513"/>
        <w:gridCol w:w="4015"/>
        <w:gridCol w:w="535"/>
        <w:gridCol w:w="2135"/>
        <w:gridCol w:w="2544"/>
        <w:gridCol w:w="3490"/>
        <w:gridCol w:w="1840"/>
      </w:tblGrid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Ориентирование на площадке, исходное положение игрока. Блокирование мяча.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на звук мяча.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мячом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на слух.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ловить мяч в движении.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Перемещение игрока по площадке с выполнением броска. Перекатывание мяча в парах про диагонали.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играть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Адаптированные спортивные игры. Развитие скоростно-силовых качеств  и координации по средствам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ловить мяч без зрительного контроля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Броски мяча в парах на точность. Броски мяча из различных исходных положений. Упражнения с набивным мячом (вес 1 кг.).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Набивной мяч Скорость полёта.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развивать силовые качества. </w:t>
            </w:r>
          </w:p>
          <w:p w:rsidR="00C23974" w:rsidRDefault="00C239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59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Броски мяча в парах из различных исходных положений. Ловля мяча без зрительного контроля.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игры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5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упражнения по заданному контролю, играть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Адаптированные спортивные игры. Развитие ловкости, координации по средствам подвижных игры и эстафет.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Showdown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-обучить правильно держать ракетку. Правила игры, подачи мяча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Showdown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-это настольный теннис для людей с нарушениями зрения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Повторения материала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правильно держать ракетку</w:t>
            </w:r>
          </w:p>
          <w:p w:rsidR="00C23974" w:rsidRDefault="00C239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3"/>
        <w:gridCol w:w="4006"/>
        <w:gridCol w:w="536"/>
        <w:gridCol w:w="2135"/>
        <w:gridCol w:w="2566"/>
        <w:gridCol w:w="3486"/>
        <w:gridCol w:w="1830"/>
      </w:tblGrid>
      <w:tr w:rsidR="00C23974" w:rsidTr="00C23974">
        <w:trPr>
          <w:trHeight w:val="83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Showdown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Подача мяча. Зашита лунки.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подачи и зашиты.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правильно защищать лунку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8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Showdown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Зашита и подача без зрительного контроля.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 футбол 5х5 для не зрячих с озвученным мячом. Правила игры, передачи мяча в парах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футбол 5х5- В1,  В2-В3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Изучения новой темы.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правильные передачи.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Мини футбол 5х5 Ориентирование на площадке, исходное положение игрока. Передвижение на звук мяча.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мячом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на слух.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вести мяч в движении.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 футбол 5х5. Перемещение игрока по площадке с выполнением передачи мяча. Перекатывание мяча в парах по диагонали.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играть в футбол.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67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Адаптированные спортивные игры. Развитие скоростно-силовых качеств и координации по средствам игры футбол.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Удары мяча.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правильно пинать мяч без зрительного контроля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65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 w:righ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для формирования осанки, Специальные упражнения для глаз. Значение зрения.  Физическое самовоспитание.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Зрение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Повторения материала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специальные упражнения для профилактики зрения </w:t>
            </w:r>
          </w:p>
          <w:p w:rsidR="00C23974" w:rsidRDefault="00C23974">
            <w:pPr>
              <w:spacing w:line="254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360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Лыжная подготовка. 10 часов</w:t>
            </w:r>
          </w:p>
        </w:tc>
      </w:tr>
      <w:tr w:rsidR="00C23974" w:rsidTr="00C23974">
        <w:trPr>
          <w:trHeight w:val="170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69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34" w:righ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Освоение техники лыжных ходов. Инструктаж по ТБ. Построение на лыжах. История лыжного спорта. </w:t>
            </w:r>
          </w:p>
          <w:p w:rsidR="00C23974" w:rsidRDefault="00C23974">
            <w:pPr>
              <w:spacing w:line="254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Одежда, обувь, лыжный инвентарь.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лыжных ходов.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Повторения материала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Основные требования к занятиям лыжной подготовки. Уметь: правильно подбирать лыжи по весу и росту. Разбираться в беговых и беговых – коньковых лыжах.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3" w:type="dxa"/>
          <w:left w:w="142" w:type="dxa"/>
        </w:tblCellMar>
        <w:tblLook w:val="04A0" w:firstRow="1" w:lastRow="0" w:firstColumn="1" w:lastColumn="0" w:noHBand="0" w:noVBand="1"/>
      </w:tblPr>
      <w:tblGrid>
        <w:gridCol w:w="509"/>
        <w:gridCol w:w="4030"/>
        <w:gridCol w:w="534"/>
        <w:gridCol w:w="2173"/>
        <w:gridCol w:w="2471"/>
        <w:gridCol w:w="3508"/>
        <w:gridCol w:w="1847"/>
      </w:tblGrid>
      <w:tr w:rsidR="00C23974" w:rsidTr="00C23974">
        <w:trPr>
          <w:trHeight w:val="111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6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с лыжами. Освоение техники лыжных ходов. Попеременный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Сохранение дистанции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безопасно передвигаться с лыжами на плече. Выполнять передвижение на лыжах в колонне по одному с сохранением дистанции 2-3м.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35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74" w:rsidRDefault="00C23974">
            <w:pPr>
              <w:spacing w:line="254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74" w:rsidRDefault="00C23974">
            <w:pPr>
              <w:spacing w:line="254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74" w:rsidRDefault="00C23974">
            <w:pPr>
              <w:spacing w:line="254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74" w:rsidRDefault="00C23974">
            <w:pPr>
              <w:spacing w:line="254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74" w:rsidRDefault="00C23974">
            <w:pPr>
              <w:spacing w:line="254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74" w:rsidRDefault="00C23974">
            <w:pPr>
              <w:spacing w:line="254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71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3974" w:rsidRDefault="00C23974">
            <w:pPr>
              <w:spacing w:line="254" w:lineRule="auto"/>
              <w:ind w:left="34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быстроты, ловкости в подвижных играх и эстафетах с применением лыжной подготовки.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72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ход. Скользящий шаг.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основу техники одновременного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73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техники лыжных  ходов. Совершенствование техники выполнения одновременного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хода. Одновременный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лыжных ходов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основу техники одновременного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хода, в объеме намеченных технических требований.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74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безопасности при спусках и подъемах. Одновременный одношажный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ход. Спуски с уклонов. Подъем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со страховкой учителя.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одношажный ход.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Основу техники выполнения одновременного одношажного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хода. Уметь: выполнять основу техники одновременного одношажного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комплекса ОРУ по лыжной подготовке. Спуски с уклонов. Подъем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  Прохождение заданной дистанции. со сменой ходов. Игра «По местам».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Подъём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передвигаться на лыжах на спусках.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8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76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7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выносливости средствами подвижных игр. Совершенствование лыжной подготовки в эстафетах.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передвигаться на лыжах.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514"/>
        <w:gridCol w:w="123"/>
        <w:gridCol w:w="3918"/>
        <w:gridCol w:w="535"/>
        <w:gridCol w:w="2127"/>
        <w:gridCol w:w="2477"/>
        <w:gridCol w:w="3523"/>
        <w:gridCol w:w="83"/>
        <w:gridCol w:w="1772"/>
      </w:tblGrid>
      <w:tr w:rsidR="00C23974" w:rsidTr="00C23974">
        <w:trPr>
          <w:trHeight w:val="11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77 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4" w:right="7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комплекса ОРУ по лыжной подготовке. Подъем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  Спуск в средней стойке. Прохождение заданной дистанции со сменой способов передвижения.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Спуски в средней стойке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критерии оценивания. Уметь: выполнять элементы различных видов лыжного хода в объеме намеченных технических требований на оценку.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106" w:right="29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78 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163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 Тестирование по пройденному материалу за III четверть в адаптированных спортивных играх, эстафетах с мячом. </w:t>
            </w:r>
          </w:p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владеть основными знаниями по лыжной подготовке, баскетболу полученными за III четверть.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20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after="58" w:line="254" w:lineRule="auto"/>
              <w:ind w:left="29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ind w:left="21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 четверть </w:t>
            </w:r>
          </w:p>
          <w:p w:rsidR="00C23974" w:rsidRDefault="00C23974">
            <w:pPr>
              <w:spacing w:line="254" w:lineRule="auto"/>
              <w:ind w:left="19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8 недель, 24 уроков </w:t>
            </w:r>
          </w:p>
          <w:p w:rsidR="00C23974" w:rsidRDefault="00C23974">
            <w:pPr>
              <w:spacing w:line="254" w:lineRule="auto"/>
              <w:ind w:left="29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на формирования правильной осанки. 1 час.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79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на игровых уроках и уроках л/а. Закрепление и совершенствование навыков правильной осанки. ОРУ.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Правильная осанка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Повторения материала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35" w:lineRule="auto"/>
              <w:ind w:left="166" w:right="9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Знать: Основные требования на игровых уроках и уроках л/а. Упражнения  способствующие формированию правильной осанки. </w:t>
            </w:r>
          </w:p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3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Спортивные игры (элементы пионербола)12часов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силовых способностей. Метание набивного мяча из – за головы (сидя, стоя). Упражнения для мышц брюшного пресса на гимнастической скамейке и стенке.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мяча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смешанные висы, лазание. Упражнения в парах на ковриках.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81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163" w:right="6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координации, ловкости по средствам адаптированных спортивных игр и эстафет.  </w:t>
            </w:r>
          </w:p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координационных способностей.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83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82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скоростно-силовых способностей. Тестирование мышц пресса, спины, плечевого пояса.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Мышцы пресса, спины, плечевого пояса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974" w:rsidRDefault="00C23974">
            <w:pPr>
              <w:spacing w:line="254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ОРУ в движении, мячами .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36"/>
        <w:gridCol w:w="3916"/>
        <w:gridCol w:w="535"/>
        <w:gridCol w:w="2120"/>
        <w:gridCol w:w="2485"/>
        <w:gridCol w:w="3604"/>
        <w:gridCol w:w="1776"/>
      </w:tblGrid>
      <w:tr w:rsidR="00C23974" w:rsidTr="00C23974">
        <w:trPr>
          <w:trHeight w:val="19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83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Адаптированные спортивные игры. Стойка игрока. Перемещение в стойке. Передача двумя руками сверху на месте и  после передачи вперед. Подвижные игры с элементами волейбола (для на звуковой сигнал) 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мяча двумя руками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играть в пионербол по упрощённым правилам демонстрировать технику приема и передачи мяча.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84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ловкости, выносливости, быстроты по средствам адаптированных спортивных игр. Передачи мяча двумя руками сверху в эстафетах.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двумя руками над собой.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Приём мяча снизу двумя руками.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играть в пионербол,  демонстрировать технику приема и передачи мяча.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86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двумя руками над собой.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Приём мяча снизу двумя руками.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играть в пионербол,   демонстрировать технику приема и передачи мяча.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87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Адаптированные спортивные игры. Эстафеты. Игра в мини-волейбол.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Нижняя прямая подача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88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Стойка игрока. Перемещение в стойке. Передача двумя руками сверху в парах. Прием мяча снизу двумя руками над собой и на сетку.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Нижняя прямая подача с 3–6 м.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 волейбол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играть в волейбол по упрощённым правилам демонстрировать технику приема и передачи мяча.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89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Передачи мяча в парах, передачи мяча через сетку. Совершенствовать подачи мяча. Игра в пионербол.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играть в волейбол по упрощенным правилам, выполнять правильно технические действия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ловкости,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39"/>
        <w:gridCol w:w="3881"/>
        <w:gridCol w:w="529"/>
        <w:gridCol w:w="2129"/>
        <w:gridCol w:w="2627"/>
        <w:gridCol w:w="3545"/>
        <w:gridCol w:w="1722"/>
      </w:tblGrid>
      <w:tr w:rsidR="00C23974" w:rsidTr="00C23974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быстроты, выносливости  по средствам подвижных игр и эстафет.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91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двумя руками в парах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пионербол, выполнять правильно технические действия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92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2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выполнение элементов пионербола. Ловля, передача, перебрасывание, подача мяча.  Учебная игра.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Пионербол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Учётный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пионербол по упрощенным правилам, выполнять правильно технические действия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286"/>
        </w:trPr>
        <w:tc>
          <w:tcPr>
            <w:tcW w:w="1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Лёгкая атлетика 10 часов </w:t>
            </w:r>
          </w:p>
        </w:tc>
      </w:tr>
      <w:tr w:rsidR="00C23974" w:rsidTr="00C23974"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93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 выносливости, силы, ловкости по средствам эстафет  и подвижных игр.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23974" w:rsidTr="00C23974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94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выносливости в равномерном беге. Кросс 600м в чередовании с ходьбой. Специально беговые упражнения.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в равномерном темпе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материала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бегать в равномерном темпе. 300м ( на результат)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95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Спринтерский бег Низкий старт.  Бег с ускорением 30 –60 м, специальные беговые упражнения. Встречная эстафета (передача палочки).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на 60 метров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Учетный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1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пробегать  с максимальной скоростью 60 м с низкого старта.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96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 меткости, ловкости по средствам подвижных игр и эстафет с применением метания.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Встречная эстафета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97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на результат 60 м, специальные беговые упражнения, развитие скоростных возможностей. Влияние легкоатлетических упражнений на различные системы организма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на дальность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правильно выполнять основные движения в метании и метать с максимальным усилием.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98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Метание мяча одной рукой в ми-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Прыжки на месте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Уметь: попадать в цель с рас-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расстояния 3м (для незрячих на звуковой сигнал). Прыжки на месте и с приземлением в круг (на звуковой сигнал).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приземлением в круг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стояния  3м.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99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Развитие  меткости, ловкости по средствам подвижных игр и эстафет с применением метания.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мяча одной рукой на технику выполнения, точность и дальность полета.  Подводящие упражнения к метанию.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мяча одной рукой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 выполнять метание мяча одной рукой.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101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 на дальность полета. Подводящие упражнения к прыжку в длину.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 w:right="5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выполнять прыжок в длину с максимальным усилием.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урок. Развивать быстроту, ловкость, выносливость по средствам подвижных игр и эстафет.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года.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Итоговый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Уметь: быстро и правильно отвечать на вопросы.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974" w:rsidRDefault="00C23974" w:rsidP="00C23974">
      <w:pPr>
        <w:spacing w:after="52" w:line="254" w:lineRule="auto"/>
        <w:ind w:right="7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</w:p>
    <w:p w:rsidR="00C23974" w:rsidRDefault="00C23974" w:rsidP="00C23974">
      <w:pPr>
        <w:pStyle w:val="1"/>
        <w:ind w:left="3447"/>
        <w:rPr>
          <w:sz w:val="28"/>
          <w:szCs w:val="28"/>
        </w:rPr>
      </w:pPr>
      <w:r>
        <w:rPr>
          <w:sz w:val="28"/>
          <w:szCs w:val="28"/>
        </w:rPr>
        <w:t xml:space="preserve">КОНТРОЛЬНЫЕ И  ИТОГОВЫЕ РАБОТЫ (ТЕСТЫ) </w:t>
      </w:r>
    </w:p>
    <w:p w:rsidR="00C23974" w:rsidRDefault="00C23974" w:rsidP="00C23974">
      <w:pPr>
        <w:spacing w:after="0" w:line="254" w:lineRule="auto"/>
        <w:ind w:right="7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36"/>
        <w:gridCol w:w="5150"/>
        <w:gridCol w:w="2206"/>
        <w:gridCol w:w="3853"/>
        <w:gridCol w:w="3027"/>
      </w:tblGrid>
      <w:tr w:rsidR="00C23974" w:rsidTr="00C23974">
        <w:trPr>
          <w:trHeight w:val="8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урока  </w:t>
            </w:r>
          </w:p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382" w:right="3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 работы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 </w:t>
            </w:r>
          </w:p>
          <w:p w:rsidR="00C23974" w:rsidRDefault="00C23974">
            <w:pPr>
              <w:spacing w:line="254" w:lineRule="auto"/>
              <w:ind w:left="703" w:right="70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(содержание) работы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выполнения работы </w:t>
            </w:r>
          </w:p>
        </w:tc>
      </w:tr>
      <w:tr w:rsidR="00C23974" w:rsidTr="00C23974">
        <w:trPr>
          <w:trHeight w:val="8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с высокого старта на результат 30м.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Бег с ускорением  по прямой (для незрячих с ориентировкой на звуковой сигнал).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территории школы.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 места.(приземление на маты)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техники прыжка.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школы.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теннисного мяча  из –за  головы  на дальность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техники метания в горизонтальную цель 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школы.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Броски мяча в парах из различных исходных положений.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по заданному контролю, учебная игра.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28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игра «Пионербол» с элементами во-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элементы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пионербо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35"/>
        <w:gridCol w:w="5151"/>
        <w:gridCol w:w="2206"/>
        <w:gridCol w:w="3853"/>
        <w:gridCol w:w="3027"/>
      </w:tblGrid>
      <w:tr w:rsidR="00C23974" w:rsidTr="00C23974">
        <w:trPr>
          <w:trHeight w:val="28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лейбола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974" w:rsidTr="00C23974">
        <w:trPr>
          <w:trHeight w:val="8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 по пройденному материалу I четверти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материал изучаемый в I четверти.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Висы. Строевые упражнения.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выполнения строевых перестроений. Висы на перекладине.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974" w:rsidTr="00C23974">
        <w:trPr>
          <w:trHeight w:val="8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33.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Перестроение из колоны по два в колону по одному. Подтягивание в висе(м) подтягивание из виса лежа(д).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техники выполнения комплекса ОРУ.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8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38.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Лазание по канату  в 3 приема </w:t>
            </w:r>
          </w:p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по бревну приставными шагами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техники выполнения лазания по канату и ходьбы по бревну.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41.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силовых качеств.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выполнения сгибания и разгибания рук в упоре лежа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44.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117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Вскок в упор присев на козла Соскок прогнувшись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техники выполнения опорного прыжка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47. 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Элементы акробатической гимнастики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выполнения акробатической комбинации.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68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48.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Элементы акробатической гимнастики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комбинацию упр. на 32 счёта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6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52.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попеременного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техники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стадион </w:t>
            </w:r>
          </w:p>
        </w:tc>
      </w:tr>
      <w:tr w:rsidR="00C23974" w:rsidTr="00C23974">
        <w:trPr>
          <w:trHeight w:val="8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55.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одновременного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 одновременный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стадион </w:t>
            </w:r>
          </w:p>
        </w:tc>
      </w:tr>
      <w:tr w:rsidR="00C23974" w:rsidTr="00C23974">
        <w:trPr>
          <w:trHeight w:val="111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59.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изученных элементов различных видов лыжного хода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элементы различных видов лыжного хода в объеме намеченных технических требований на оценку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стадион </w:t>
            </w:r>
          </w:p>
        </w:tc>
      </w:tr>
      <w:tr w:rsidR="00C23974" w:rsidTr="00C23974">
        <w:trPr>
          <w:trHeight w:val="111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64.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подъема в гору «елочкой».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основы техники подъема в гору «елочкой», на оценку и в объеме намеченных технических требований.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стадион </w:t>
            </w:r>
          </w:p>
        </w:tc>
      </w:tr>
    </w:tbl>
    <w:p w:rsidR="00C23974" w:rsidRDefault="00C23974" w:rsidP="00C23974">
      <w:pPr>
        <w:spacing w:after="0" w:line="254" w:lineRule="auto"/>
        <w:ind w:left="-1133"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507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35"/>
        <w:gridCol w:w="5151"/>
        <w:gridCol w:w="2206"/>
        <w:gridCol w:w="3853"/>
        <w:gridCol w:w="3027"/>
      </w:tblGrid>
      <w:tr w:rsidR="00C23974" w:rsidTr="00C23974">
        <w:trPr>
          <w:trHeight w:val="146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69.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Приём контрольных нормативов различной техники лыжного хода, торможение.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 различную технику лыжного хода, спуска и подъёма, торможение на оценку и в объеме намеченных технических требований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стадион </w:t>
            </w:r>
          </w:p>
        </w:tc>
      </w:tr>
      <w:tr w:rsidR="00C23974" w:rsidTr="00C23974">
        <w:trPr>
          <w:trHeight w:val="111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74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Стойка и передвижение игрока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баскетбол по упрощенным правилам, выполнять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правильно технические действия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8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77.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Элементы игры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теоретических знаний. 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школы </w:t>
            </w:r>
          </w:p>
        </w:tc>
      </w:tr>
      <w:tr w:rsidR="00C23974" w:rsidTr="00C23974">
        <w:trPr>
          <w:trHeight w:val="8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78.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 по пройденному материалу за III четверть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Владеть основными знаниями по лыжной подготовке, полученными за III четверть.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</w:tr>
      <w:tr w:rsidR="00C23974" w:rsidTr="00C23974">
        <w:trPr>
          <w:trHeight w:val="8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82.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скоростно-силовых способностей. Тестирование мышц пресса, спины, плечевого пояса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брюшной пресс, в объеме намеченных технических требований.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84.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Перемещение в стойке. Передача двумя руками сверху на месте и  после передачи вперед.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техники передачи мяча двумя руками сверху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86.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 мяча снизу двумя руками над собой и на сетку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техники приема мяча снизу двумя руками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</w:tr>
      <w:tr w:rsidR="00C23974" w:rsidTr="00C23974">
        <w:trPr>
          <w:trHeight w:val="56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89.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Нижняя прямая подача с 3–6 м.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техники выполнения нижней прямой подачи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</w:tr>
      <w:tr w:rsidR="00C23974" w:rsidTr="00C23974">
        <w:trPr>
          <w:trHeight w:val="8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92.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выполнение элементов пионербола. Ловля, передача, перебрасывание, подача мяча.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Учётный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играть в пионербол по упрощенным правилам, выполнять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</w:tr>
      <w:tr w:rsidR="00C23974" w:rsidTr="00C23974">
        <w:trPr>
          <w:trHeight w:val="111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95.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на результат 30 м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Учётный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Пробегать с максимальной скоростью 30 м с низкого старта для незрячих по памяти в индивидуальном темпе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стадион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мяча одной рукой на технику выполнения, точность и дальность полета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метание мяча одной рукой.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стадион </w:t>
            </w:r>
          </w:p>
        </w:tc>
      </w:tr>
      <w:tr w:rsidR="00C23974" w:rsidTr="00C23974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101.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 на дальность полета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прыжок в длину с максимальным усилием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стадион </w:t>
            </w:r>
          </w:p>
        </w:tc>
      </w:tr>
      <w:tr w:rsidR="00C23974" w:rsidTr="00C23974">
        <w:trPr>
          <w:trHeight w:val="57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года. 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Быстро и правильно отвечать на вопросы.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</w:tr>
    </w:tbl>
    <w:p w:rsidR="00C23974" w:rsidRDefault="00C23974" w:rsidP="00C23974">
      <w:pPr>
        <w:spacing w:after="58" w:line="254" w:lineRule="auto"/>
        <w:ind w:right="7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pStyle w:val="1"/>
        <w:ind w:left="2899"/>
        <w:rPr>
          <w:sz w:val="28"/>
          <w:szCs w:val="28"/>
        </w:rPr>
      </w:pPr>
    </w:p>
    <w:p w:rsidR="00C23974" w:rsidRDefault="00C23974" w:rsidP="00C23974">
      <w:pPr>
        <w:pStyle w:val="1"/>
        <w:ind w:left="2899"/>
        <w:rPr>
          <w:sz w:val="28"/>
          <w:szCs w:val="28"/>
        </w:rPr>
      </w:pPr>
    </w:p>
    <w:p w:rsidR="00C23974" w:rsidRDefault="00C23974" w:rsidP="00C23974">
      <w:pPr>
        <w:pStyle w:val="1"/>
        <w:ind w:left="2899"/>
        <w:rPr>
          <w:sz w:val="28"/>
          <w:szCs w:val="28"/>
        </w:rPr>
      </w:pPr>
    </w:p>
    <w:p w:rsidR="00C23974" w:rsidRDefault="00C23974" w:rsidP="00C23974">
      <w:pPr>
        <w:pStyle w:val="1"/>
        <w:ind w:left="2899"/>
        <w:rPr>
          <w:sz w:val="28"/>
          <w:szCs w:val="28"/>
        </w:rPr>
      </w:pPr>
    </w:p>
    <w:p w:rsidR="00C23974" w:rsidRDefault="00C23974" w:rsidP="00C23974">
      <w:pPr>
        <w:pStyle w:val="1"/>
        <w:ind w:left="2899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УЧЕБНО-МЕТОДИЧЕСКОГО ОБЕСПЕЧЕНИЯ </w:t>
      </w:r>
    </w:p>
    <w:p w:rsidR="00C23974" w:rsidRDefault="00C23974" w:rsidP="00C23974">
      <w:pPr>
        <w:spacing w:after="0" w:line="254" w:lineRule="auto"/>
        <w:ind w:right="7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072" w:type="dxa"/>
        <w:tblInd w:w="-108" w:type="dxa"/>
        <w:tblCellMar>
          <w:top w:w="57" w:type="dxa"/>
          <w:left w:w="110" w:type="dxa"/>
          <w:right w:w="146" w:type="dxa"/>
        </w:tblCellMar>
        <w:tblLook w:val="04A0" w:firstRow="1" w:lastRow="0" w:firstColumn="1" w:lastColumn="0" w:noHBand="0" w:noVBand="1"/>
      </w:tblPr>
      <w:tblGrid>
        <w:gridCol w:w="6661"/>
        <w:gridCol w:w="8411"/>
      </w:tblGrid>
      <w:tr w:rsidR="00C23974" w:rsidTr="00C23974">
        <w:trPr>
          <w:trHeight w:val="336"/>
        </w:trPr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Учебники </w:t>
            </w:r>
          </w:p>
        </w:tc>
        <w:tc>
          <w:tcPr>
            <w:tcW w:w="8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54" w:lineRule="auto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пособия </w:t>
            </w:r>
          </w:p>
        </w:tc>
      </w:tr>
      <w:tr w:rsidR="00C23974" w:rsidTr="00C23974">
        <w:trPr>
          <w:trHeight w:val="2252"/>
        </w:trPr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культура. 5–7 классы / под ред. М.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М.: Просвещение, 2013г.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974" w:rsidRDefault="00C2397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23974" w:rsidRDefault="00C23974">
            <w:pPr>
              <w:numPr>
                <w:ilvl w:val="0"/>
                <w:numId w:val="10"/>
              </w:numPr>
              <w:spacing w:line="254" w:lineRule="auto"/>
              <w:ind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 И. Лях. Теория и практика физической культуры, 2009.  </w:t>
            </w:r>
          </w:p>
          <w:p w:rsidR="00C23974" w:rsidRDefault="00C23974">
            <w:pPr>
              <w:numPr>
                <w:ilvl w:val="0"/>
                <w:numId w:val="10"/>
              </w:numPr>
              <w:spacing w:after="9" w:line="235" w:lineRule="auto"/>
              <w:ind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 И. Лях. Физическая культура: для учащихся 5–9кл. Тестовый контроль. М.,  Просвещение, 2012. </w:t>
            </w:r>
          </w:p>
          <w:p w:rsidR="00C23974" w:rsidRDefault="00C23974">
            <w:pPr>
              <w:numPr>
                <w:ilvl w:val="0"/>
                <w:numId w:val="10"/>
              </w:numPr>
              <w:spacing w:line="254" w:lineRule="auto"/>
              <w:ind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Б. Лагутин. Командные соревнования по физической подготовке.  Физическая культура в школе, 2008. </w:t>
            </w:r>
          </w:p>
        </w:tc>
      </w:tr>
    </w:tbl>
    <w:p w:rsidR="00C23974" w:rsidRDefault="00C23974" w:rsidP="00C23974">
      <w:pPr>
        <w:spacing w:after="0" w:line="235" w:lineRule="auto"/>
        <w:ind w:right="-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23974" w:rsidRDefault="00C23974" w:rsidP="00C23974">
      <w:pPr>
        <w:spacing w:after="0" w:line="254" w:lineRule="auto"/>
        <w:ind w:right="7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ind w:left="10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Учитель _____________________ </w:t>
      </w:r>
      <w:r w:rsidR="0028565B">
        <w:rPr>
          <w:rFonts w:ascii="Times New Roman" w:hAnsi="Times New Roman" w:cs="Times New Roman"/>
          <w:sz w:val="28"/>
          <w:szCs w:val="28"/>
        </w:rPr>
        <w:t>Захаров А.В.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C23974" w:rsidRDefault="00C23974" w:rsidP="00C23974">
      <w:pPr>
        <w:spacing w:after="0" w:line="254" w:lineRule="auto"/>
        <w:ind w:right="7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74" w:rsidRDefault="00C23974" w:rsidP="00C23974">
      <w:pPr>
        <w:rPr>
          <w:rFonts w:ascii="Times New Roman" w:hAnsi="Times New Roman" w:cs="Times New Roman"/>
          <w:sz w:val="28"/>
          <w:szCs w:val="28"/>
        </w:rPr>
      </w:pPr>
    </w:p>
    <w:p w:rsidR="00942140" w:rsidRDefault="00942140"/>
    <w:sectPr w:rsidR="00942140" w:rsidSect="00C23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B2"/>
    <w:multiLevelType w:val="hybridMultilevel"/>
    <w:tmpl w:val="878C9336"/>
    <w:lvl w:ilvl="0" w:tplc="1C4E5E88">
      <w:start w:val="1"/>
      <w:numFmt w:val="bullet"/>
      <w:lvlText w:val="•"/>
      <w:lvlJc w:val="left"/>
      <w:pPr>
        <w:ind w:left="1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9A5372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7C0FB8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56EBD0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56F2A8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E6BD00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0EC59E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ECD6A2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247B2A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21A18F8"/>
    <w:multiLevelType w:val="hybridMultilevel"/>
    <w:tmpl w:val="48E4C4EA"/>
    <w:lvl w:ilvl="0" w:tplc="E6783334">
      <w:start w:val="1"/>
      <w:numFmt w:val="bullet"/>
      <w:lvlText w:val="•"/>
      <w:lvlJc w:val="left"/>
      <w:pPr>
        <w:ind w:left="11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40B7BE">
      <w:start w:val="1"/>
      <w:numFmt w:val="bullet"/>
      <w:lvlText w:val="o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966DDE">
      <w:start w:val="1"/>
      <w:numFmt w:val="bullet"/>
      <w:lvlText w:val="▪"/>
      <w:lvlJc w:val="left"/>
      <w:pPr>
        <w:ind w:left="24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5AC3FE">
      <w:start w:val="1"/>
      <w:numFmt w:val="bullet"/>
      <w:lvlText w:val="•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8CFF08">
      <w:start w:val="1"/>
      <w:numFmt w:val="bullet"/>
      <w:lvlText w:val="o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769512">
      <w:start w:val="1"/>
      <w:numFmt w:val="bullet"/>
      <w:lvlText w:val="▪"/>
      <w:lvlJc w:val="left"/>
      <w:pPr>
        <w:ind w:left="46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B9643AC">
      <w:start w:val="1"/>
      <w:numFmt w:val="bullet"/>
      <w:lvlText w:val="•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A435CA">
      <w:start w:val="1"/>
      <w:numFmt w:val="bullet"/>
      <w:lvlText w:val="o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788026">
      <w:start w:val="1"/>
      <w:numFmt w:val="bullet"/>
      <w:lvlText w:val="▪"/>
      <w:lvlJc w:val="left"/>
      <w:pPr>
        <w:ind w:left="67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47C0043"/>
    <w:multiLevelType w:val="hybridMultilevel"/>
    <w:tmpl w:val="82EC0184"/>
    <w:lvl w:ilvl="0" w:tplc="9A2E6FC6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0C9DA2">
      <w:start w:val="1"/>
      <w:numFmt w:val="bullet"/>
      <w:lvlText w:val="o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82F7C4">
      <w:start w:val="1"/>
      <w:numFmt w:val="bullet"/>
      <w:lvlText w:val="▪"/>
      <w:lvlJc w:val="left"/>
      <w:pPr>
        <w:ind w:left="24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58021C">
      <w:start w:val="1"/>
      <w:numFmt w:val="bullet"/>
      <w:lvlText w:val="•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6CBC22">
      <w:start w:val="1"/>
      <w:numFmt w:val="bullet"/>
      <w:lvlText w:val="o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F7E5F5C">
      <w:start w:val="1"/>
      <w:numFmt w:val="bullet"/>
      <w:lvlText w:val="▪"/>
      <w:lvlJc w:val="left"/>
      <w:pPr>
        <w:ind w:left="46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B8FA5A">
      <w:start w:val="1"/>
      <w:numFmt w:val="bullet"/>
      <w:lvlText w:val="•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48A8EC">
      <w:start w:val="1"/>
      <w:numFmt w:val="bullet"/>
      <w:lvlText w:val="o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22A41A">
      <w:start w:val="1"/>
      <w:numFmt w:val="bullet"/>
      <w:lvlText w:val="▪"/>
      <w:lvlJc w:val="left"/>
      <w:pPr>
        <w:ind w:left="67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851430D"/>
    <w:multiLevelType w:val="hybridMultilevel"/>
    <w:tmpl w:val="1026E904"/>
    <w:lvl w:ilvl="0" w:tplc="E2E60CA0">
      <w:start w:val="1"/>
      <w:numFmt w:val="decimal"/>
      <w:lvlText w:val="%1.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8AE81E">
      <w:start w:val="1"/>
      <w:numFmt w:val="lowerLetter"/>
      <w:lvlText w:val="%2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FA056A">
      <w:start w:val="1"/>
      <w:numFmt w:val="lowerRoman"/>
      <w:lvlText w:val="%3"/>
      <w:lvlJc w:val="left"/>
      <w:pPr>
        <w:ind w:left="1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269500">
      <w:start w:val="1"/>
      <w:numFmt w:val="decimal"/>
      <w:lvlText w:val="%4"/>
      <w:lvlJc w:val="left"/>
      <w:pPr>
        <w:ind w:left="2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104F78">
      <w:start w:val="1"/>
      <w:numFmt w:val="lowerLetter"/>
      <w:lvlText w:val="%5"/>
      <w:lvlJc w:val="left"/>
      <w:pPr>
        <w:ind w:left="3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A4F6F8">
      <w:start w:val="1"/>
      <w:numFmt w:val="lowerRoman"/>
      <w:lvlText w:val="%6"/>
      <w:lvlJc w:val="left"/>
      <w:pPr>
        <w:ind w:left="4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F81FB6">
      <w:start w:val="1"/>
      <w:numFmt w:val="decimal"/>
      <w:lvlText w:val="%7"/>
      <w:lvlJc w:val="left"/>
      <w:pPr>
        <w:ind w:left="4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D28DA6">
      <w:start w:val="1"/>
      <w:numFmt w:val="lowerLetter"/>
      <w:lvlText w:val="%8"/>
      <w:lvlJc w:val="left"/>
      <w:pPr>
        <w:ind w:left="5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74ECA68">
      <w:start w:val="1"/>
      <w:numFmt w:val="lowerRoman"/>
      <w:lvlText w:val="%9"/>
      <w:lvlJc w:val="left"/>
      <w:pPr>
        <w:ind w:left="6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87D445F"/>
    <w:multiLevelType w:val="hybridMultilevel"/>
    <w:tmpl w:val="86B685BE"/>
    <w:lvl w:ilvl="0" w:tplc="59547D5E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166068">
      <w:start w:val="1"/>
      <w:numFmt w:val="bullet"/>
      <w:lvlText w:val="o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F2E830">
      <w:start w:val="1"/>
      <w:numFmt w:val="bullet"/>
      <w:lvlText w:val="▪"/>
      <w:lvlJc w:val="left"/>
      <w:pPr>
        <w:ind w:left="24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30EE98">
      <w:start w:val="1"/>
      <w:numFmt w:val="bullet"/>
      <w:lvlText w:val="•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8C26FC">
      <w:start w:val="1"/>
      <w:numFmt w:val="bullet"/>
      <w:lvlText w:val="o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5C65F0">
      <w:start w:val="1"/>
      <w:numFmt w:val="bullet"/>
      <w:lvlText w:val="▪"/>
      <w:lvlJc w:val="left"/>
      <w:pPr>
        <w:ind w:left="46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D63360">
      <w:start w:val="1"/>
      <w:numFmt w:val="bullet"/>
      <w:lvlText w:val="•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62AEFC">
      <w:start w:val="1"/>
      <w:numFmt w:val="bullet"/>
      <w:lvlText w:val="o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4681D4">
      <w:start w:val="1"/>
      <w:numFmt w:val="bullet"/>
      <w:lvlText w:val="▪"/>
      <w:lvlJc w:val="left"/>
      <w:pPr>
        <w:ind w:left="67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74"/>
    <w:rsid w:val="001A0C1E"/>
    <w:rsid w:val="002244BC"/>
    <w:rsid w:val="0028565B"/>
    <w:rsid w:val="00325A2B"/>
    <w:rsid w:val="003A427E"/>
    <w:rsid w:val="00751566"/>
    <w:rsid w:val="008419F5"/>
    <w:rsid w:val="00942140"/>
    <w:rsid w:val="00C23974"/>
    <w:rsid w:val="00C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5A67"/>
  <w15:chartTrackingRefBased/>
  <w15:docId w15:val="{85875EE8-3D48-4897-A355-E895F628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974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C23974"/>
    <w:pPr>
      <w:keepNext/>
      <w:keepLines/>
      <w:spacing w:after="0" w:line="254" w:lineRule="auto"/>
      <w:ind w:left="429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C23974"/>
    <w:pPr>
      <w:keepNext/>
      <w:keepLines/>
      <w:spacing w:after="0" w:line="254" w:lineRule="auto"/>
      <w:ind w:left="4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974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97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C23974"/>
    <w:pPr>
      <w:ind w:left="720"/>
      <w:contextualSpacing/>
    </w:pPr>
  </w:style>
  <w:style w:type="table" w:customStyle="1" w:styleId="TableGrid">
    <w:name w:val="TableGrid"/>
    <w:rsid w:val="00C23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32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7880</Words>
  <Characters>44919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2022-10-29T08:19:00Z</dcterms:created>
  <dcterms:modified xsi:type="dcterms:W3CDTF">2022-10-29T08:20:00Z</dcterms:modified>
</cp:coreProperties>
</file>