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78B6F" w14:textId="77777777" w:rsidR="009B7FF0" w:rsidRPr="006D01F1" w:rsidRDefault="009B7FF0" w:rsidP="009B7F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1F1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Саха (Якутия)</w:t>
      </w:r>
    </w:p>
    <w:p w14:paraId="16BCDC25" w14:textId="77777777" w:rsidR="009B7FF0" w:rsidRPr="006D01F1" w:rsidRDefault="009B7FF0" w:rsidP="009B7F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1F1">
        <w:rPr>
          <w:rFonts w:ascii="Times New Roman" w:hAnsi="Times New Roman" w:cs="Times New Roman"/>
          <w:sz w:val="28"/>
          <w:szCs w:val="28"/>
        </w:rPr>
        <w:t xml:space="preserve">Государственное казенное общеобразовательное учреждение </w:t>
      </w:r>
    </w:p>
    <w:p w14:paraId="66564178" w14:textId="77777777" w:rsidR="009B7FF0" w:rsidRPr="006D01F1" w:rsidRDefault="009B7FF0" w:rsidP="009B7F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1F1">
        <w:rPr>
          <w:rFonts w:ascii="Times New Roman" w:hAnsi="Times New Roman" w:cs="Times New Roman"/>
          <w:sz w:val="28"/>
          <w:szCs w:val="28"/>
        </w:rPr>
        <w:t>«Республиканская специальная (коррекционная) школа – интернат»</w:t>
      </w:r>
    </w:p>
    <w:p w14:paraId="161A841E" w14:textId="77777777" w:rsidR="009B7FF0" w:rsidRPr="006D01F1" w:rsidRDefault="009B7FF0" w:rsidP="009B7F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24B3F7A" w14:textId="77777777" w:rsidR="009B7FF0" w:rsidRPr="006D01F1" w:rsidRDefault="009B7FF0" w:rsidP="009B7F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BCEF738" w14:textId="77777777" w:rsidR="009B7FF0" w:rsidRPr="006D01F1" w:rsidRDefault="009B7FF0" w:rsidP="009B7F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01F1">
        <w:rPr>
          <w:rFonts w:ascii="Times New Roman" w:hAnsi="Times New Roman" w:cs="Times New Roman"/>
          <w:b/>
          <w:sz w:val="24"/>
          <w:szCs w:val="24"/>
        </w:rPr>
        <w:t>«Рассмотрено»</w:t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  <w:t>«Согласовано»</w:t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  <w:t>«Утверждаю»</w:t>
      </w:r>
    </w:p>
    <w:p w14:paraId="7DEF1F9E" w14:textId="77777777" w:rsidR="009B7FF0" w:rsidRPr="006D01F1" w:rsidRDefault="009B7FF0" w:rsidP="009B7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1F1">
        <w:rPr>
          <w:rFonts w:ascii="Times New Roman" w:hAnsi="Times New Roman" w:cs="Times New Roman"/>
          <w:sz w:val="24"/>
          <w:szCs w:val="24"/>
        </w:rPr>
        <w:t xml:space="preserve">на заседании МО начальных классов </w:t>
      </w:r>
      <w:proofErr w:type="spellStart"/>
      <w:r w:rsidRPr="006D01F1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D01F1">
        <w:rPr>
          <w:rFonts w:ascii="Times New Roman" w:hAnsi="Times New Roman" w:cs="Times New Roman"/>
          <w:sz w:val="24"/>
          <w:szCs w:val="24"/>
        </w:rPr>
        <w:t xml:space="preserve"> №1</w:t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  <w:t>зам. директора по УР</w:t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  <w:t>директор ГКОУ «РС(К)Ш-И»</w:t>
      </w:r>
    </w:p>
    <w:p w14:paraId="599CEF67" w14:textId="77777777" w:rsidR="009B7FF0" w:rsidRPr="006D01F1" w:rsidRDefault="009B7FF0" w:rsidP="009B7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1F1">
        <w:rPr>
          <w:rFonts w:ascii="Times New Roman" w:hAnsi="Times New Roman" w:cs="Times New Roman"/>
          <w:sz w:val="24"/>
          <w:szCs w:val="24"/>
        </w:rPr>
        <w:t>______________ Гуляева С.П.</w:t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  <w:t>______________ Захарова В.К.</w:t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  <w:t>___________ Мартынова Т.Ф.</w:t>
      </w:r>
    </w:p>
    <w:p w14:paraId="749917C2" w14:textId="77777777" w:rsidR="009B7FF0" w:rsidRPr="006D01F1" w:rsidRDefault="009B7FF0" w:rsidP="009B7F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«31» августа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«31» августа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«31» августа 2022</w:t>
      </w:r>
      <w:r w:rsidRPr="006D01F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0316969" w14:textId="77777777" w:rsidR="009B7FF0" w:rsidRPr="006D01F1" w:rsidRDefault="009B7FF0" w:rsidP="009B7F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2A5A567" w14:textId="77777777" w:rsidR="009B7FF0" w:rsidRPr="006D01F1" w:rsidRDefault="009B7FF0" w:rsidP="009B7F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7C74C77" w14:textId="77777777" w:rsidR="009B7FF0" w:rsidRPr="006D01F1" w:rsidRDefault="009B7FF0" w:rsidP="009B7F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3CD4860" w14:textId="77777777" w:rsidR="009B7FF0" w:rsidRPr="006D01F1" w:rsidRDefault="009B7FF0" w:rsidP="009B7F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55E47DE" w14:textId="77777777" w:rsidR="009B7FF0" w:rsidRPr="006D01F1" w:rsidRDefault="009B7FF0" w:rsidP="009B7F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CF7E3F1" w14:textId="77777777" w:rsidR="009B7FF0" w:rsidRPr="006D01F1" w:rsidRDefault="009B7FF0" w:rsidP="009B7F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CF07BA7" w14:textId="77777777" w:rsidR="009B7FF0" w:rsidRPr="006D01F1" w:rsidRDefault="009B7FF0" w:rsidP="009B7F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1F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10C48D1D" w14:textId="77777777" w:rsidR="009B7FF0" w:rsidRDefault="009B7FF0" w:rsidP="009B7F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1F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коррекционному </w:t>
      </w:r>
      <w:r w:rsidRPr="006D01F1">
        <w:rPr>
          <w:rFonts w:ascii="Times New Roman" w:hAnsi="Times New Roman" w:cs="Times New Roman"/>
          <w:sz w:val="28"/>
          <w:szCs w:val="28"/>
        </w:rPr>
        <w:t xml:space="preserve">предмету </w:t>
      </w:r>
    </w:p>
    <w:p w14:paraId="5F664409" w14:textId="77777777" w:rsidR="009B7FF0" w:rsidRPr="006D01F1" w:rsidRDefault="009B7FF0" w:rsidP="009B7F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зрительного восприятия</w:t>
      </w:r>
      <w:r w:rsidRPr="006D01F1">
        <w:rPr>
          <w:rFonts w:ascii="Times New Roman" w:hAnsi="Times New Roman" w:cs="Times New Roman"/>
          <w:sz w:val="28"/>
          <w:szCs w:val="28"/>
        </w:rPr>
        <w:t>»</w:t>
      </w:r>
    </w:p>
    <w:p w14:paraId="714CF771" w14:textId="77777777" w:rsidR="009B7FF0" w:rsidRPr="006D01F1" w:rsidRDefault="009B7FF0" w:rsidP="009B7F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1F1">
        <w:rPr>
          <w:rFonts w:ascii="Times New Roman" w:hAnsi="Times New Roman" w:cs="Times New Roman"/>
          <w:sz w:val="28"/>
          <w:szCs w:val="28"/>
        </w:rPr>
        <w:t>АООП НОО в соответствии с ФГОС НОО ОВЗ</w:t>
      </w:r>
    </w:p>
    <w:p w14:paraId="30BD92A7" w14:textId="77777777" w:rsidR="009B7FF0" w:rsidRPr="006D01F1" w:rsidRDefault="009B7FF0" w:rsidP="009B7F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1F1">
        <w:rPr>
          <w:rFonts w:ascii="Times New Roman" w:hAnsi="Times New Roman" w:cs="Times New Roman"/>
          <w:sz w:val="28"/>
          <w:szCs w:val="28"/>
        </w:rPr>
        <w:t>вариант 4.2</w:t>
      </w:r>
    </w:p>
    <w:p w14:paraId="73AFDA05" w14:textId="77777777" w:rsidR="009B7FF0" w:rsidRPr="006D01F1" w:rsidRDefault="009B7FF0" w:rsidP="009B7F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(0,5</w:t>
      </w:r>
      <w:r w:rsidRPr="006D01F1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 в неделю – 17 часов</w:t>
      </w:r>
      <w:r w:rsidRPr="006D01F1">
        <w:rPr>
          <w:rFonts w:ascii="Times New Roman" w:hAnsi="Times New Roman" w:cs="Times New Roman"/>
          <w:sz w:val="28"/>
          <w:szCs w:val="28"/>
        </w:rPr>
        <w:t xml:space="preserve"> в год)</w:t>
      </w:r>
    </w:p>
    <w:p w14:paraId="3C4BEB5A" w14:textId="77777777" w:rsidR="009B7FF0" w:rsidRPr="006D01F1" w:rsidRDefault="009B7FF0" w:rsidP="009B7F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D01F1">
        <w:rPr>
          <w:rFonts w:ascii="Times New Roman" w:hAnsi="Times New Roman" w:cs="Times New Roman"/>
          <w:sz w:val="28"/>
          <w:szCs w:val="28"/>
        </w:rPr>
        <w:t xml:space="preserve"> «в» класс</w:t>
      </w:r>
    </w:p>
    <w:p w14:paraId="4790A726" w14:textId="77777777" w:rsidR="009B7FF0" w:rsidRPr="006D01F1" w:rsidRDefault="009B7FF0" w:rsidP="009B7F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2022 -2023</w:t>
      </w:r>
      <w:r w:rsidRPr="006D01F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13693346" w14:textId="77777777" w:rsidR="009B7FF0" w:rsidRPr="006D01F1" w:rsidRDefault="009B7FF0" w:rsidP="009B7F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1F1">
        <w:rPr>
          <w:rFonts w:ascii="Times New Roman" w:hAnsi="Times New Roman" w:cs="Times New Roman"/>
          <w:sz w:val="28"/>
          <w:szCs w:val="28"/>
        </w:rPr>
        <w:t>Составитель: учитель начальных классов</w:t>
      </w:r>
    </w:p>
    <w:p w14:paraId="45E0CF6F" w14:textId="77777777" w:rsidR="009B7FF0" w:rsidRPr="006D01F1" w:rsidRDefault="009B7FF0" w:rsidP="009B7F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Боескорова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Евдокия Михайловна</w:t>
      </w:r>
    </w:p>
    <w:p w14:paraId="5C82A858" w14:textId="77777777" w:rsidR="009B7FF0" w:rsidRDefault="009B7FF0" w:rsidP="009B7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811BB3" w14:textId="77777777" w:rsidR="009B7FF0" w:rsidRDefault="009B7FF0" w:rsidP="009B7FF0">
      <w:pPr>
        <w:numPr>
          <w:ilvl w:val="4"/>
          <w:numId w:val="0"/>
        </w:numPr>
        <w:tabs>
          <w:tab w:val="left" w:pos="720"/>
        </w:tabs>
        <w:suppressAutoHyphens/>
        <w:spacing w:before="51" w:after="0" w:line="274" w:lineRule="exact"/>
        <w:ind w:left="-851" w:right="114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Рабочая программа</w:t>
      </w:r>
    </w:p>
    <w:p w14:paraId="431072CD" w14:textId="77777777" w:rsidR="009B7FF0" w:rsidRDefault="009B7FF0" w:rsidP="009B7FF0">
      <w:pPr>
        <w:numPr>
          <w:ilvl w:val="4"/>
          <w:numId w:val="0"/>
        </w:numPr>
        <w:tabs>
          <w:tab w:val="left" w:pos="720"/>
        </w:tabs>
        <w:suppressAutoHyphens/>
        <w:spacing w:before="51" w:after="0" w:line="274" w:lineRule="exact"/>
        <w:ind w:left="-851" w:right="114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Развитие зрительного восприятия</w:t>
      </w:r>
    </w:p>
    <w:p w14:paraId="6910F4F7" w14:textId="77777777" w:rsidR="009B7FF0" w:rsidRDefault="009B7FF0" w:rsidP="009B7FF0">
      <w:pPr>
        <w:numPr>
          <w:ilvl w:val="4"/>
          <w:numId w:val="0"/>
        </w:numPr>
        <w:tabs>
          <w:tab w:val="left" w:pos="720"/>
        </w:tabs>
        <w:suppressAutoHyphens/>
        <w:spacing w:before="51" w:after="0" w:line="274" w:lineRule="exact"/>
        <w:ind w:left="-851" w:right="114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4 «в» класс</w:t>
      </w:r>
    </w:p>
    <w:p w14:paraId="4A92A768" w14:textId="77777777" w:rsidR="009B7FF0" w:rsidRDefault="009B7FF0" w:rsidP="009B7FF0">
      <w:pPr>
        <w:numPr>
          <w:ilvl w:val="4"/>
          <w:numId w:val="0"/>
        </w:numPr>
        <w:tabs>
          <w:tab w:val="left" w:pos="720"/>
        </w:tabs>
        <w:suppressAutoHyphens/>
        <w:spacing w:before="51" w:after="0" w:line="274" w:lineRule="exact"/>
        <w:ind w:left="-851" w:right="114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772D2E66" w14:textId="77777777" w:rsidR="009B7FF0" w:rsidRPr="009B7FF0" w:rsidRDefault="009B7FF0" w:rsidP="009B7FF0">
      <w:pPr>
        <w:numPr>
          <w:ilvl w:val="4"/>
          <w:numId w:val="0"/>
        </w:numPr>
        <w:tabs>
          <w:tab w:val="left" w:pos="720"/>
        </w:tabs>
        <w:suppressAutoHyphens/>
        <w:spacing w:before="51" w:after="0" w:line="274" w:lineRule="exact"/>
        <w:ind w:left="-851" w:right="114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9B7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ПОЯСНИТЕЛЬНАЯ ЗАПИСКА</w:t>
      </w:r>
    </w:p>
    <w:p w14:paraId="1B59F54B" w14:textId="77777777" w:rsidR="009B7FF0" w:rsidRPr="009B7FF0" w:rsidRDefault="009B7FF0" w:rsidP="009B7FF0">
      <w:pPr>
        <w:numPr>
          <w:ilvl w:val="4"/>
          <w:numId w:val="0"/>
        </w:numPr>
        <w:tabs>
          <w:tab w:val="left" w:pos="720"/>
        </w:tabs>
        <w:suppressAutoHyphens/>
        <w:spacing w:before="51" w:after="0" w:line="274" w:lineRule="exact"/>
        <w:ind w:left="-851" w:right="114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652409FF" w14:textId="77777777" w:rsidR="009B7FF0" w:rsidRPr="009B7FF0" w:rsidRDefault="009B7FF0" w:rsidP="009B7FF0">
      <w:pPr>
        <w:tabs>
          <w:tab w:val="left" w:pos="720"/>
        </w:tabs>
        <w:suppressAutoHyphens/>
        <w:spacing w:after="0" w:line="200" w:lineRule="atLeast"/>
        <w:ind w:left="-851" w:right="104" w:firstLine="63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Рабочая программа </w:t>
      </w:r>
      <w:r w:rsidRPr="009B7FF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по развитию зрительного восприятия</w:t>
      </w: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составлена на основе программы специальных    </w:t>
      </w:r>
    </w:p>
    <w:p w14:paraId="32A06DFA" w14:textId="77777777" w:rsidR="009B7FF0" w:rsidRPr="009B7FF0" w:rsidRDefault="009B7FF0" w:rsidP="009B7FF0">
      <w:pPr>
        <w:tabs>
          <w:tab w:val="left" w:pos="720"/>
        </w:tabs>
        <w:suppressAutoHyphens/>
        <w:spacing w:after="0" w:line="200" w:lineRule="atLeast"/>
        <w:ind w:left="-851" w:right="104" w:firstLine="63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(коррекционных) учреждений III вида  Министерства общего и профессионального образования Российской Федерации Институт  </w:t>
      </w:r>
    </w:p>
    <w:p w14:paraId="4FA7F0B4" w14:textId="77777777" w:rsidR="009B7FF0" w:rsidRPr="009B7FF0" w:rsidRDefault="009B7FF0" w:rsidP="009B7FF0">
      <w:pPr>
        <w:tabs>
          <w:tab w:val="left" w:pos="720"/>
        </w:tabs>
        <w:suppressAutoHyphens/>
        <w:spacing w:after="0" w:line="200" w:lineRule="atLeast"/>
        <w:ind w:left="-851" w:right="104" w:firstLine="63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коррекционной педагогики РАО, Москва 1999г.</w:t>
      </w:r>
    </w:p>
    <w:p w14:paraId="78C9FDE8" w14:textId="77777777" w:rsidR="009B7FF0" w:rsidRPr="009B7FF0" w:rsidRDefault="009B7FF0" w:rsidP="009B7FF0">
      <w:pPr>
        <w:tabs>
          <w:tab w:val="left" w:pos="720"/>
        </w:tabs>
        <w:suppressAutoHyphens/>
        <w:spacing w:after="0" w:line="200" w:lineRule="atLeast"/>
        <w:ind w:left="-851" w:right="107" w:firstLine="62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Нормативные акты и учебно-методические документы, на основе которых разработана данная программа:</w:t>
      </w:r>
    </w:p>
    <w:p w14:paraId="781EA949" w14:textId="77777777" w:rsidR="009B7FF0" w:rsidRPr="009B7FF0" w:rsidRDefault="009B7FF0" w:rsidP="009B7FF0">
      <w:pPr>
        <w:tabs>
          <w:tab w:val="left" w:pos="720"/>
          <w:tab w:val="left" w:pos="1052"/>
        </w:tabs>
        <w:suppressAutoHyphens/>
        <w:spacing w:after="0" w:line="200" w:lineRule="atLeast"/>
        <w:ind w:left="-223" w:right="104"/>
        <w:rPr>
          <w:rFonts w:ascii="Times New Roman" w:eastAsia="Times New Roman" w:hAnsi="Times New Roman" w:cs="Times New Roman"/>
          <w:kern w:val="65523"/>
          <w:sz w:val="24"/>
          <w:szCs w:val="24"/>
          <w:lang w:eastAsia="ru-RU" w:bidi="ru-RU"/>
        </w:rPr>
      </w:pP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Федеральный Закон от 29 декабря 2012 года № 273-ФЗ </w:t>
      </w:r>
      <w:r w:rsidRPr="009B7FF0">
        <w:rPr>
          <w:rFonts w:ascii="Times New Roman" w:eastAsia="Times New Roman" w:hAnsi="Times New Roman" w:cs="Times New Roman"/>
          <w:kern w:val="65533"/>
          <w:sz w:val="24"/>
          <w:szCs w:val="24"/>
          <w:lang w:eastAsia="ru-RU" w:bidi="ru-RU"/>
        </w:rPr>
        <w:t xml:space="preserve">«Об </w:t>
      </w: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образовании в Российской</w:t>
      </w:r>
      <w:r w:rsidRPr="009B7FF0">
        <w:rPr>
          <w:rFonts w:ascii="Times New Roman" w:eastAsia="Times New Roman" w:hAnsi="Times New Roman" w:cs="Times New Roman"/>
          <w:kern w:val="65523"/>
          <w:sz w:val="24"/>
          <w:szCs w:val="24"/>
          <w:lang w:eastAsia="ru-RU" w:bidi="ru-RU"/>
        </w:rPr>
        <w:t xml:space="preserve">  </w:t>
      </w:r>
    </w:p>
    <w:p w14:paraId="4B514709" w14:textId="77777777" w:rsidR="009B7FF0" w:rsidRPr="009B7FF0" w:rsidRDefault="009B7FF0" w:rsidP="009B7FF0">
      <w:pPr>
        <w:tabs>
          <w:tab w:val="left" w:pos="720"/>
          <w:tab w:val="left" w:pos="1052"/>
        </w:tabs>
        <w:suppressAutoHyphens/>
        <w:spacing w:after="0" w:line="200" w:lineRule="atLeast"/>
        <w:ind w:left="-223" w:right="10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B7FF0">
        <w:rPr>
          <w:rFonts w:ascii="Times New Roman" w:eastAsia="Times New Roman" w:hAnsi="Times New Roman" w:cs="Times New Roman"/>
          <w:kern w:val="65523"/>
          <w:sz w:val="24"/>
          <w:szCs w:val="24"/>
          <w:lang w:eastAsia="ru-RU" w:bidi="ru-RU"/>
        </w:rPr>
        <w:t xml:space="preserve">   </w:t>
      </w: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Федерации»;</w:t>
      </w:r>
    </w:p>
    <w:p w14:paraId="081F054E" w14:textId="77777777" w:rsidR="009B7FF0" w:rsidRPr="009B7FF0" w:rsidRDefault="009B7FF0" w:rsidP="009B7FF0">
      <w:pPr>
        <w:tabs>
          <w:tab w:val="left" w:pos="720"/>
          <w:tab w:val="left" w:pos="1121"/>
        </w:tabs>
        <w:suppressAutoHyphens/>
        <w:spacing w:after="0" w:line="200" w:lineRule="atLeast"/>
        <w:ind w:left="-223" w:right="10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Порядок организации и осуществления образовательной деятельности по основным образовательным программам – образовательным  </w:t>
      </w:r>
    </w:p>
    <w:p w14:paraId="291B3D6E" w14:textId="77777777" w:rsidR="009B7FF0" w:rsidRPr="009B7FF0" w:rsidRDefault="009B7FF0" w:rsidP="009B7FF0">
      <w:pPr>
        <w:tabs>
          <w:tab w:val="left" w:pos="720"/>
          <w:tab w:val="left" w:pos="1121"/>
        </w:tabs>
        <w:suppressAutoHyphens/>
        <w:spacing w:after="0" w:line="200" w:lineRule="atLeast"/>
        <w:ind w:left="-223" w:right="10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программам начального общего, основного общего и среднего общего образования, утверждённым приказом Министерства образования и  </w:t>
      </w:r>
    </w:p>
    <w:p w14:paraId="1510725D" w14:textId="77777777" w:rsidR="009B7FF0" w:rsidRPr="009B7FF0" w:rsidRDefault="009B7FF0" w:rsidP="009B7FF0">
      <w:pPr>
        <w:tabs>
          <w:tab w:val="left" w:pos="720"/>
          <w:tab w:val="left" w:pos="1121"/>
        </w:tabs>
        <w:suppressAutoHyphens/>
        <w:spacing w:after="0" w:line="200" w:lineRule="atLeast"/>
        <w:ind w:left="-223" w:right="10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науки Российской Федерации от 30 августа 2013 года № 1015;</w:t>
      </w:r>
    </w:p>
    <w:p w14:paraId="3300259D" w14:textId="77777777" w:rsidR="009B7FF0" w:rsidRPr="009B7FF0" w:rsidRDefault="009B7FF0" w:rsidP="009B7FF0">
      <w:pPr>
        <w:tabs>
          <w:tab w:val="left" w:pos="720"/>
          <w:tab w:val="left" w:pos="1011"/>
        </w:tabs>
        <w:suppressAutoHyphens/>
        <w:spacing w:after="0" w:line="200" w:lineRule="atLeast"/>
        <w:ind w:left="-223" w:right="11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Методические рекомендации «Примерное содержание коррекционных занятий в специальной образовательной школе для слабовидящих  </w:t>
      </w:r>
    </w:p>
    <w:p w14:paraId="27AFCAFC" w14:textId="77777777" w:rsidR="009B7FF0" w:rsidRPr="009B7FF0" w:rsidRDefault="009B7FF0" w:rsidP="009B7FF0">
      <w:pPr>
        <w:tabs>
          <w:tab w:val="left" w:pos="720"/>
          <w:tab w:val="left" w:pos="1011"/>
        </w:tabs>
        <w:suppressAutoHyphens/>
        <w:spacing w:after="0" w:line="200" w:lineRule="atLeast"/>
        <w:ind w:left="-223" w:right="11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детей» под редакцией В.Е. Ермакова, научно-исследовательский институт дефектологии АПНСССР, Москва,</w:t>
      </w:r>
      <w:r w:rsidRPr="009B7FF0">
        <w:rPr>
          <w:rFonts w:ascii="Times New Roman" w:eastAsia="Times New Roman" w:hAnsi="Times New Roman" w:cs="Times New Roman"/>
          <w:kern w:val="65512"/>
          <w:sz w:val="24"/>
          <w:szCs w:val="24"/>
          <w:lang w:eastAsia="ru-RU" w:bidi="ru-RU"/>
        </w:rPr>
        <w:t xml:space="preserve"> </w:t>
      </w: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1988г.</w:t>
      </w:r>
    </w:p>
    <w:p w14:paraId="1E0ADBF2" w14:textId="77777777" w:rsidR="009B7FF0" w:rsidRPr="009B7FF0" w:rsidRDefault="009B7FF0" w:rsidP="009B7FF0">
      <w:pPr>
        <w:tabs>
          <w:tab w:val="left" w:pos="720"/>
        </w:tabs>
        <w:suppressAutoHyphens/>
        <w:spacing w:before="4" w:after="0" w:line="20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1A4A7CF" w14:textId="77777777" w:rsidR="009B7FF0" w:rsidRPr="009B7FF0" w:rsidRDefault="009B7FF0" w:rsidP="009B7FF0">
      <w:pPr>
        <w:numPr>
          <w:ilvl w:val="4"/>
          <w:numId w:val="0"/>
        </w:numPr>
        <w:tabs>
          <w:tab w:val="left" w:pos="720"/>
        </w:tabs>
        <w:suppressAutoHyphens/>
        <w:spacing w:before="1" w:after="0" w:line="274" w:lineRule="exact"/>
        <w:ind w:left="-851" w:right="1225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9B7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Цели и задачи курса</w:t>
      </w:r>
    </w:p>
    <w:p w14:paraId="44C68252" w14:textId="77777777" w:rsidR="009B7FF0" w:rsidRPr="009B7FF0" w:rsidRDefault="009B7FF0" w:rsidP="009B7FF0">
      <w:pPr>
        <w:tabs>
          <w:tab w:val="left" w:pos="720"/>
        </w:tabs>
        <w:suppressAutoHyphens/>
        <w:spacing w:after="0" w:line="200" w:lineRule="atLeast"/>
        <w:ind w:left="-851" w:right="99" w:firstLine="628"/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</w:pP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ab/>
        <w:t xml:space="preserve">Программа курса коррекционных занятий </w:t>
      </w: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охране </w:t>
      </w: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развитию зрения </w:t>
      </w: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зрительного восприятия </w:t>
      </w: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9B7FF0">
        <w:rPr>
          <w:rFonts w:ascii="Times New Roman" w:eastAsia="Times New Roman" w:hAnsi="Times New Roman" w:cs="Times New Roman"/>
          <w:kern w:val="65530"/>
          <w:sz w:val="24"/>
          <w:szCs w:val="24"/>
          <w:lang w:eastAsia="ru-RU" w:bidi="ru-RU"/>
        </w:rPr>
        <w:t xml:space="preserve">связанных </w:t>
      </w: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с </w:t>
      </w:r>
      <w:r w:rsidRPr="009B7FF0">
        <w:rPr>
          <w:rFonts w:ascii="Times New Roman" w:eastAsia="Times New Roman" w:hAnsi="Times New Roman" w:cs="Times New Roman"/>
          <w:kern w:val="65532"/>
          <w:sz w:val="24"/>
          <w:szCs w:val="24"/>
          <w:lang w:eastAsia="ru-RU" w:bidi="ru-RU"/>
        </w:rPr>
        <w:t>ним</w:t>
      </w:r>
      <w:r w:rsidRPr="009B7FF0">
        <w:rPr>
          <w:rFonts w:ascii="Times New Roman" w:eastAsia="Times New Roman" w:hAnsi="Times New Roman" w:cs="Times New Roman"/>
          <w:kern w:val="52"/>
          <w:sz w:val="24"/>
          <w:szCs w:val="24"/>
          <w:lang w:eastAsia="ru-RU" w:bidi="ru-RU"/>
        </w:rPr>
        <w:t xml:space="preserve">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психических  </w:t>
      </w:r>
    </w:p>
    <w:p w14:paraId="0E8260A1" w14:textId="77777777" w:rsidR="009B7FF0" w:rsidRPr="009B7FF0" w:rsidRDefault="009B7FF0" w:rsidP="009B7FF0">
      <w:pPr>
        <w:tabs>
          <w:tab w:val="left" w:pos="720"/>
        </w:tabs>
        <w:suppressAutoHyphens/>
        <w:spacing w:after="0" w:line="200" w:lineRule="atLeast"/>
        <w:ind w:left="-851" w:right="99" w:firstLine="628"/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</w:pPr>
      <w:proofErr w:type="gramStart"/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>функций  рекомендована</w:t>
      </w:r>
      <w:proofErr w:type="gramEnd"/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 </w:t>
      </w:r>
      <w:r w:rsidRPr="009B7FF0">
        <w:rPr>
          <w:rFonts w:ascii="Times New Roman" w:eastAsia="Times New Roman" w:hAnsi="Times New Roman" w:cs="Times New Roman"/>
          <w:kern w:val="65530"/>
          <w:sz w:val="24"/>
          <w:szCs w:val="24"/>
          <w:lang w:eastAsia="ru-RU" w:bidi="ru-RU"/>
        </w:rPr>
        <w:t xml:space="preserve">институтом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коррекционной педагогики, </w:t>
      </w:r>
      <w:r w:rsidRPr="009B7FF0">
        <w:rPr>
          <w:rFonts w:ascii="Times New Roman" w:eastAsia="Times New Roman" w:hAnsi="Times New Roman" w:cs="Times New Roman"/>
          <w:kern w:val="65532"/>
          <w:sz w:val="24"/>
          <w:szCs w:val="24"/>
          <w:lang w:eastAsia="ru-RU" w:bidi="ru-RU"/>
        </w:rPr>
        <w:t xml:space="preserve">как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один </w:t>
      </w:r>
      <w:r w:rsidRPr="009B7FF0">
        <w:rPr>
          <w:rFonts w:ascii="Times New Roman" w:eastAsia="Times New Roman" w:hAnsi="Times New Roman" w:cs="Times New Roman"/>
          <w:kern w:val="65533"/>
          <w:sz w:val="24"/>
          <w:szCs w:val="24"/>
          <w:lang w:eastAsia="ru-RU" w:bidi="ru-RU"/>
        </w:rPr>
        <w:t xml:space="preserve">из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вариантов программы коррекционного курса </w:t>
      </w: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развитию  </w:t>
      </w:r>
    </w:p>
    <w:p w14:paraId="3AC1B5FD" w14:textId="77777777" w:rsidR="009B7FF0" w:rsidRPr="009B7FF0" w:rsidRDefault="009B7FF0" w:rsidP="009B7FF0">
      <w:pPr>
        <w:tabs>
          <w:tab w:val="left" w:pos="720"/>
        </w:tabs>
        <w:suppressAutoHyphens/>
        <w:spacing w:after="0" w:line="200" w:lineRule="atLeast"/>
        <w:ind w:left="-851" w:right="99" w:firstLine="628"/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</w:pP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зрительного восприятия </w:t>
      </w: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детей </w:t>
      </w: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>нарушением зрения.</w:t>
      </w:r>
    </w:p>
    <w:p w14:paraId="346F78E9" w14:textId="77777777" w:rsidR="009B7FF0" w:rsidRPr="009B7FF0" w:rsidRDefault="009B7FF0" w:rsidP="009B7FF0">
      <w:pPr>
        <w:tabs>
          <w:tab w:val="left" w:pos="720"/>
        </w:tabs>
        <w:suppressAutoHyphens/>
        <w:spacing w:after="0" w:line="200" w:lineRule="atLeast"/>
        <w:ind w:left="-851" w:right="100" w:firstLine="62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Коррекционный курс направлен на предупреждение дальнейшего снижения зрения, активизацию зрительного восприятия и его развитие.</w:t>
      </w:r>
    </w:p>
    <w:p w14:paraId="337E5FDB" w14:textId="77777777" w:rsidR="009B7FF0" w:rsidRPr="009B7FF0" w:rsidRDefault="009B7FF0" w:rsidP="009B7FF0">
      <w:pPr>
        <w:numPr>
          <w:ilvl w:val="4"/>
          <w:numId w:val="0"/>
        </w:numPr>
        <w:tabs>
          <w:tab w:val="left" w:pos="720"/>
        </w:tabs>
        <w:suppressAutoHyphens/>
        <w:spacing w:before="5" w:after="0" w:line="274" w:lineRule="exact"/>
        <w:ind w:left="-851" w:right="114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9B7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Задачи:</w:t>
      </w:r>
    </w:p>
    <w:p w14:paraId="12302CE7" w14:textId="77777777" w:rsidR="009B7FF0" w:rsidRPr="009B7FF0" w:rsidRDefault="009B7FF0" w:rsidP="009B7FF0">
      <w:pPr>
        <w:tabs>
          <w:tab w:val="left" w:pos="720"/>
          <w:tab w:val="left" w:pos="1304"/>
        </w:tabs>
        <w:suppressAutoHyphens/>
        <w:spacing w:after="0" w:line="200" w:lineRule="atLeast"/>
        <w:ind w:left="-223" w:right="104"/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</w:pP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- возможная </w:t>
      </w:r>
      <w:r w:rsidRPr="009B7FF0">
        <w:rPr>
          <w:rFonts w:ascii="Times New Roman" w:eastAsia="Times New Roman" w:hAnsi="Times New Roman" w:cs="Times New Roman"/>
          <w:kern w:val="65532"/>
          <w:sz w:val="24"/>
          <w:szCs w:val="24"/>
          <w:lang w:eastAsia="ru-RU" w:bidi="ru-RU"/>
        </w:rPr>
        <w:t>коррекция</w:t>
      </w:r>
      <w:r w:rsidRPr="009B7FF0">
        <w:rPr>
          <w:rFonts w:ascii="Times New Roman" w:eastAsia="Times New Roman" w:hAnsi="Times New Roman" w:cs="Times New Roman"/>
          <w:kern w:val="52"/>
          <w:sz w:val="24"/>
          <w:szCs w:val="24"/>
          <w:lang w:eastAsia="ru-RU" w:bidi="ru-RU"/>
        </w:rPr>
        <w:t xml:space="preserve">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элементарных </w:t>
      </w:r>
      <w:r w:rsidRPr="009B7FF0">
        <w:rPr>
          <w:rFonts w:ascii="Times New Roman" w:eastAsia="Times New Roman" w:hAnsi="Times New Roman" w:cs="Times New Roman"/>
          <w:kern w:val="65530"/>
          <w:sz w:val="24"/>
          <w:szCs w:val="24"/>
          <w:lang w:eastAsia="ru-RU" w:bidi="ru-RU"/>
        </w:rPr>
        <w:t xml:space="preserve">зрительных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функций, </w:t>
      </w:r>
      <w:r w:rsidRPr="009B7FF0">
        <w:rPr>
          <w:rFonts w:ascii="Times New Roman" w:eastAsia="Times New Roman" w:hAnsi="Times New Roman" w:cs="Times New Roman"/>
          <w:kern w:val="65530"/>
          <w:sz w:val="24"/>
          <w:szCs w:val="24"/>
          <w:lang w:eastAsia="ru-RU" w:bidi="ru-RU"/>
        </w:rPr>
        <w:t xml:space="preserve">способствующих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обогащению сенсорного </w:t>
      </w:r>
      <w:r w:rsidRPr="009B7FF0">
        <w:rPr>
          <w:rFonts w:ascii="Times New Roman" w:eastAsia="Times New Roman" w:hAnsi="Times New Roman" w:cs="Times New Roman"/>
          <w:kern w:val="65532"/>
          <w:sz w:val="24"/>
          <w:szCs w:val="24"/>
          <w:lang w:eastAsia="ru-RU" w:bidi="ru-RU"/>
        </w:rPr>
        <w:t>опыта</w:t>
      </w:r>
      <w:r w:rsidRPr="009B7FF0">
        <w:rPr>
          <w:rFonts w:ascii="Times New Roman" w:eastAsia="Times New Roman" w:hAnsi="Times New Roman" w:cs="Times New Roman"/>
          <w:kern w:val="65523"/>
          <w:sz w:val="24"/>
          <w:szCs w:val="24"/>
          <w:lang w:eastAsia="ru-RU" w:bidi="ru-RU"/>
        </w:rPr>
        <w:t xml:space="preserve"> </w:t>
      </w:r>
      <w:r w:rsidRPr="009B7FF0">
        <w:rPr>
          <w:rFonts w:ascii="Times New Roman" w:eastAsia="Times New Roman" w:hAnsi="Times New Roman" w:cs="Times New Roman"/>
          <w:kern w:val="65528"/>
          <w:sz w:val="24"/>
          <w:szCs w:val="24"/>
          <w:lang w:eastAsia="ru-RU" w:bidi="ru-RU"/>
        </w:rPr>
        <w:t>ребенка;</w:t>
      </w:r>
    </w:p>
    <w:p w14:paraId="5D375350" w14:textId="77777777" w:rsidR="009B7FF0" w:rsidRPr="009B7FF0" w:rsidRDefault="009B7FF0" w:rsidP="009B7FF0">
      <w:pPr>
        <w:tabs>
          <w:tab w:val="left" w:pos="720"/>
          <w:tab w:val="left" w:pos="1073"/>
        </w:tabs>
        <w:suppressAutoHyphens/>
        <w:spacing w:after="0" w:line="200" w:lineRule="atLeast"/>
        <w:ind w:left="-223" w:right="99"/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</w:pP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 - компенсаторное развитие зрительного восприятия </w:t>
      </w: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счет развития сохранных анализаторов, таких психических функций </w:t>
      </w:r>
      <w:r w:rsidRPr="009B7FF0">
        <w:rPr>
          <w:rFonts w:ascii="Times New Roman" w:eastAsia="Times New Roman" w:hAnsi="Times New Roman" w:cs="Times New Roman"/>
          <w:kern w:val="65532"/>
          <w:sz w:val="24"/>
          <w:szCs w:val="24"/>
          <w:lang w:eastAsia="ru-RU" w:bidi="ru-RU"/>
        </w:rPr>
        <w:t xml:space="preserve">как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внимание,  </w:t>
      </w:r>
    </w:p>
    <w:p w14:paraId="2E840326" w14:textId="77777777" w:rsidR="009B7FF0" w:rsidRPr="009B7FF0" w:rsidRDefault="009B7FF0" w:rsidP="009B7FF0">
      <w:pPr>
        <w:tabs>
          <w:tab w:val="left" w:pos="720"/>
          <w:tab w:val="left" w:pos="1073"/>
        </w:tabs>
        <w:suppressAutoHyphens/>
        <w:spacing w:after="0" w:line="200" w:lineRule="atLeast"/>
        <w:ind w:left="-223" w:right="9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   память, мышление </w:t>
      </w: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единстве </w:t>
      </w: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>формированием личностных</w:t>
      </w:r>
      <w:r w:rsidRPr="009B7FF0">
        <w:rPr>
          <w:rFonts w:ascii="Times New Roman" w:eastAsia="Times New Roman" w:hAnsi="Times New Roman" w:cs="Times New Roman"/>
          <w:kern w:val="65526"/>
          <w:sz w:val="24"/>
          <w:szCs w:val="24"/>
          <w:lang w:eastAsia="ru-RU" w:bidi="ru-RU"/>
        </w:rPr>
        <w:t xml:space="preserve">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>качеств;</w:t>
      </w:r>
    </w:p>
    <w:p w14:paraId="19798F8A" w14:textId="77777777" w:rsidR="009B7FF0" w:rsidRPr="009B7FF0" w:rsidRDefault="009B7FF0" w:rsidP="009B7FF0">
      <w:pPr>
        <w:tabs>
          <w:tab w:val="left" w:pos="720"/>
          <w:tab w:val="left" w:pos="972"/>
        </w:tabs>
        <w:suppressAutoHyphens/>
        <w:spacing w:after="0" w:line="200" w:lineRule="atLeast"/>
        <w:ind w:left="-223" w:right="102"/>
        <w:rPr>
          <w:rFonts w:ascii="Times New Roman" w:eastAsia="Times New Roman" w:hAnsi="Times New Roman" w:cs="Times New Roman"/>
          <w:kern w:val="65530"/>
          <w:sz w:val="24"/>
          <w:szCs w:val="24"/>
          <w:lang w:eastAsia="ru-RU" w:bidi="ru-RU"/>
        </w:rPr>
      </w:pP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- формирование зрительного </w:t>
      </w:r>
      <w:r w:rsidRPr="009B7FF0">
        <w:rPr>
          <w:rFonts w:ascii="Times New Roman" w:eastAsia="Times New Roman" w:hAnsi="Times New Roman" w:cs="Times New Roman"/>
          <w:kern w:val="65532"/>
          <w:sz w:val="24"/>
          <w:szCs w:val="24"/>
          <w:lang w:eastAsia="ru-RU" w:bidi="ru-RU"/>
        </w:rPr>
        <w:t xml:space="preserve">образа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осуществлять поэтапно </w:t>
      </w:r>
      <w:r w:rsidRPr="009B7FF0">
        <w:rPr>
          <w:rFonts w:ascii="Times New Roman" w:eastAsia="Times New Roman" w:hAnsi="Times New Roman" w:cs="Times New Roman"/>
          <w:kern w:val="65533"/>
          <w:sz w:val="24"/>
          <w:szCs w:val="24"/>
          <w:lang w:eastAsia="ru-RU" w:bidi="ru-RU"/>
        </w:rPr>
        <w:t xml:space="preserve">от </w:t>
      </w:r>
      <w:r w:rsidRPr="009B7FF0">
        <w:rPr>
          <w:rFonts w:ascii="Times New Roman" w:eastAsia="Times New Roman" w:hAnsi="Times New Roman" w:cs="Times New Roman"/>
          <w:kern w:val="65532"/>
          <w:sz w:val="24"/>
          <w:szCs w:val="24"/>
          <w:lang w:eastAsia="ru-RU" w:bidi="ru-RU"/>
        </w:rPr>
        <w:t xml:space="preserve">наглядно </w:t>
      </w: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9B7FF0">
        <w:rPr>
          <w:rFonts w:ascii="Times New Roman" w:eastAsia="Times New Roman" w:hAnsi="Times New Roman" w:cs="Times New Roman"/>
          <w:kern w:val="65529"/>
          <w:sz w:val="24"/>
          <w:szCs w:val="24"/>
          <w:lang w:eastAsia="ru-RU" w:bidi="ru-RU"/>
        </w:rPr>
        <w:t xml:space="preserve">действенного </w:t>
      </w:r>
      <w:r w:rsidRPr="009B7FF0">
        <w:rPr>
          <w:rFonts w:ascii="Times New Roman" w:eastAsia="Times New Roman" w:hAnsi="Times New Roman" w:cs="Times New Roman"/>
          <w:kern w:val="65530"/>
          <w:sz w:val="24"/>
          <w:szCs w:val="24"/>
          <w:lang w:eastAsia="ru-RU" w:bidi="ru-RU"/>
        </w:rPr>
        <w:t>мышления</w:t>
      </w:r>
      <w:r w:rsidRPr="009B7FF0">
        <w:rPr>
          <w:rFonts w:ascii="Times New Roman" w:eastAsia="Times New Roman" w:hAnsi="Times New Roman" w:cs="Times New Roman"/>
          <w:kern w:val="65524"/>
          <w:sz w:val="24"/>
          <w:szCs w:val="24"/>
          <w:lang w:eastAsia="ru-RU" w:bidi="ru-RU"/>
        </w:rPr>
        <w:t xml:space="preserve"> </w:t>
      </w: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</w:t>
      </w:r>
      <w:r w:rsidRPr="009B7FF0">
        <w:rPr>
          <w:rFonts w:ascii="Times New Roman" w:eastAsia="Times New Roman" w:hAnsi="Times New Roman" w:cs="Times New Roman"/>
          <w:kern w:val="65527"/>
          <w:sz w:val="24"/>
          <w:szCs w:val="24"/>
          <w:lang w:eastAsia="ru-RU" w:bidi="ru-RU"/>
        </w:rPr>
        <w:t xml:space="preserve"> </w:t>
      </w:r>
      <w:r w:rsidRPr="009B7FF0">
        <w:rPr>
          <w:rFonts w:ascii="Times New Roman" w:eastAsia="Times New Roman" w:hAnsi="Times New Roman" w:cs="Times New Roman"/>
          <w:kern w:val="65530"/>
          <w:sz w:val="24"/>
          <w:szCs w:val="24"/>
          <w:lang w:eastAsia="ru-RU" w:bidi="ru-RU"/>
        </w:rPr>
        <w:t>образно-действенному</w:t>
      </w:r>
      <w:r w:rsidRPr="009B7FF0">
        <w:rPr>
          <w:rFonts w:ascii="Times New Roman" w:eastAsia="Times New Roman" w:hAnsi="Times New Roman" w:cs="Times New Roman"/>
          <w:kern w:val="65521"/>
          <w:sz w:val="24"/>
          <w:szCs w:val="24"/>
          <w:lang w:eastAsia="ru-RU" w:bidi="ru-RU"/>
        </w:rPr>
        <w:t xml:space="preserve"> </w:t>
      </w: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9B7FF0">
        <w:rPr>
          <w:rFonts w:ascii="Times New Roman" w:eastAsia="Times New Roman" w:hAnsi="Times New Roman" w:cs="Times New Roman"/>
          <w:kern w:val="65528"/>
          <w:sz w:val="24"/>
          <w:szCs w:val="24"/>
          <w:lang w:eastAsia="ru-RU" w:bidi="ru-RU"/>
        </w:rPr>
        <w:t xml:space="preserve"> </w:t>
      </w:r>
      <w:r w:rsidRPr="009B7FF0">
        <w:rPr>
          <w:rFonts w:ascii="Times New Roman" w:eastAsia="Times New Roman" w:hAnsi="Times New Roman" w:cs="Times New Roman"/>
          <w:kern w:val="65532"/>
          <w:sz w:val="24"/>
          <w:szCs w:val="24"/>
          <w:lang w:eastAsia="ru-RU" w:bidi="ru-RU"/>
        </w:rPr>
        <w:t>от</w:t>
      </w:r>
      <w:r w:rsidRPr="009B7FF0">
        <w:rPr>
          <w:rFonts w:ascii="Times New Roman" w:eastAsia="Times New Roman" w:hAnsi="Times New Roman" w:cs="Times New Roman"/>
          <w:kern w:val="65527"/>
          <w:sz w:val="24"/>
          <w:szCs w:val="24"/>
          <w:lang w:eastAsia="ru-RU" w:bidi="ru-RU"/>
        </w:rPr>
        <w:t xml:space="preserve">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>него</w:t>
      </w:r>
      <w:r w:rsidRPr="009B7FF0">
        <w:rPr>
          <w:rFonts w:ascii="Times New Roman" w:eastAsia="Times New Roman" w:hAnsi="Times New Roman" w:cs="Times New Roman"/>
          <w:kern w:val="65524"/>
          <w:sz w:val="24"/>
          <w:szCs w:val="24"/>
          <w:lang w:eastAsia="ru-RU" w:bidi="ru-RU"/>
        </w:rPr>
        <w:t xml:space="preserve"> </w:t>
      </w: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</w:t>
      </w:r>
      <w:r w:rsidRPr="009B7FF0">
        <w:rPr>
          <w:rFonts w:ascii="Times New Roman" w:eastAsia="Times New Roman" w:hAnsi="Times New Roman" w:cs="Times New Roman"/>
          <w:kern w:val="65530"/>
          <w:sz w:val="24"/>
          <w:szCs w:val="24"/>
          <w:lang w:eastAsia="ru-RU" w:bidi="ru-RU"/>
        </w:rPr>
        <w:t xml:space="preserve">  </w:t>
      </w:r>
    </w:p>
    <w:p w14:paraId="67846697" w14:textId="77777777" w:rsidR="009B7FF0" w:rsidRPr="009B7FF0" w:rsidRDefault="009B7FF0" w:rsidP="009B7FF0">
      <w:pPr>
        <w:tabs>
          <w:tab w:val="left" w:pos="720"/>
          <w:tab w:val="left" w:pos="972"/>
        </w:tabs>
        <w:suppressAutoHyphens/>
        <w:spacing w:after="0" w:line="200" w:lineRule="atLeast"/>
        <w:ind w:left="-223" w:right="10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B7FF0">
        <w:rPr>
          <w:rFonts w:ascii="Times New Roman" w:eastAsia="Times New Roman" w:hAnsi="Times New Roman" w:cs="Times New Roman"/>
          <w:kern w:val="65530"/>
          <w:sz w:val="24"/>
          <w:szCs w:val="24"/>
          <w:lang w:eastAsia="ru-RU" w:bidi="ru-RU"/>
        </w:rPr>
        <w:t xml:space="preserve">  </w:t>
      </w:r>
      <w:r w:rsidRPr="009B7FF0">
        <w:rPr>
          <w:rFonts w:ascii="Times New Roman" w:eastAsia="Times New Roman" w:hAnsi="Times New Roman" w:cs="Times New Roman"/>
          <w:kern w:val="65529"/>
          <w:sz w:val="24"/>
          <w:szCs w:val="24"/>
          <w:lang w:eastAsia="ru-RU" w:bidi="ru-RU"/>
        </w:rPr>
        <w:t>словесно-логическому;</w:t>
      </w:r>
    </w:p>
    <w:p w14:paraId="5D60974E" w14:textId="77777777" w:rsidR="009B7FF0" w:rsidRPr="009B7FF0" w:rsidRDefault="009B7FF0" w:rsidP="009B7FF0">
      <w:pPr>
        <w:tabs>
          <w:tab w:val="left" w:pos="720"/>
          <w:tab w:val="left" w:pos="1025"/>
        </w:tabs>
        <w:suppressAutoHyphens/>
        <w:spacing w:after="0" w:line="200" w:lineRule="atLeast"/>
        <w:ind w:left="-223" w:right="102"/>
        <w:rPr>
          <w:rFonts w:ascii="Times New Roman" w:eastAsia="Times New Roman" w:hAnsi="Times New Roman" w:cs="Times New Roman"/>
          <w:kern w:val="65529"/>
          <w:sz w:val="24"/>
          <w:szCs w:val="24"/>
          <w:lang w:eastAsia="ru-RU" w:bidi="ru-RU"/>
        </w:rPr>
      </w:pPr>
      <w:r w:rsidRPr="009B7FF0">
        <w:rPr>
          <w:rFonts w:ascii="Times New Roman" w:eastAsia="Times New Roman" w:hAnsi="Times New Roman" w:cs="Times New Roman"/>
          <w:kern w:val="65530"/>
          <w:sz w:val="24"/>
          <w:szCs w:val="24"/>
          <w:lang w:eastAsia="ru-RU" w:bidi="ru-RU"/>
        </w:rPr>
        <w:t xml:space="preserve">- активизация </w:t>
      </w:r>
      <w:r w:rsidRPr="009B7FF0">
        <w:rPr>
          <w:rFonts w:ascii="Times New Roman" w:eastAsia="Times New Roman" w:hAnsi="Times New Roman" w:cs="Times New Roman"/>
          <w:kern w:val="65529"/>
          <w:sz w:val="24"/>
          <w:szCs w:val="24"/>
          <w:lang w:eastAsia="ru-RU" w:bidi="ru-RU"/>
        </w:rPr>
        <w:t xml:space="preserve">сенсорно-перцептивных, </w:t>
      </w:r>
      <w:proofErr w:type="spellStart"/>
      <w:r w:rsidRPr="009B7FF0">
        <w:rPr>
          <w:rFonts w:ascii="Times New Roman" w:eastAsia="Times New Roman" w:hAnsi="Times New Roman" w:cs="Times New Roman"/>
          <w:kern w:val="65530"/>
          <w:sz w:val="24"/>
          <w:szCs w:val="24"/>
          <w:lang w:eastAsia="ru-RU" w:bidi="ru-RU"/>
        </w:rPr>
        <w:t>аттенционных</w:t>
      </w:r>
      <w:proofErr w:type="spellEnd"/>
      <w:r w:rsidRPr="009B7FF0">
        <w:rPr>
          <w:rFonts w:ascii="Times New Roman" w:eastAsia="Times New Roman" w:hAnsi="Times New Roman" w:cs="Times New Roman"/>
          <w:kern w:val="65530"/>
          <w:sz w:val="24"/>
          <w:szCs w:val="24"/>
          <w:lang w:eastAsia="ru-RU" w:bidi="ru-RU"/>
        </w:rPr>
        <w:t xml:space="preserve">, </w:t>
      </w:r>
      <w:proofErr w:type="spellStart"/>
      <w:r w:rsidRPr="009B7FF0">
        <w:rPr>
          <w:rFonts w:ascii="Times New Roman" w:eastAsia="Times New Roman" w:hAnsi="Times New Roman" w:cs="Times New Roman"/>
          <w:kern w:val="65529"/>
          <w:sz w:val="24"/>
          <w:szCs w:val="24"/>
          <w:lang w:eastAsia="ru-RU" w:bidi="ru-RU"/>
        </w:rPr>
        <w:t>мнемических</w:t>
      </w:r>
      <w:proofErr w:type="spellEnd"/>
      <w:r w:rsidRPr="009B7FF0">
        <w:rPr>
          <w:rFonts w:ascii="Times New Roman" w:eastAsia="Times New Roman" w:hAnsi="Times New Roman" w:cs="Times New Roman"/>
          <w:kern w:val="65529"/>
          <w:sz w:val="24"/>
          <w:szCs w:val="24"/>
          <w:lang w:eastAsia="ru-RU" w:bidi="ru-RU"/>
        </w:rPr>
        <w:t xml:space="preserve"> </w:t>
      </w: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9B7FF0">
        <w:rPr>
          <w:rFonts w:ascii="Times New Roman" w:eastAsia="Times New Roman" w:hAnsi="Times New Roman" w:cs="Times New Roman"/>
          <w:kern w:val="65529"/>
          <w:sz w:val="24"/>
          <w:szCs w:val="24"/>
          <w:lang w:eastAsia="ru-RU" w:bidi="ru-RU"/>
        </w:rPr>
        <w:t xml:space="preserve">мыслительных </w:t>
      </w:r>
      <w:r w:rsidRPr="009B7FF0">
        <w:rPr>
          <w:rFonts w:ascii="Times New Roman" w:eastAsia="Times New Roman" w:hAnsi="Times New Roman" w:cs="Times New Roman"/>
          <w:kern w:val="65530"/>
          <w:sz w:val="24"/>
          <w:szCs w:val="24"/>
          <w:lang w:eastAsia="ru-RU" w:bidi="ru-RU"/>
        </w:rPr>
        <w:t>процессов;</w:t>
      </w:r>
    </w:p>
    <w:p w14:paraId="5D996D1E" w14:textId="77777777" w:rsidR="009B7FF0" w:rsidRPr="009B7FF0" w:rsidRDefault="009B7FF0" w:rsidP="009B7FF0">
      <w:pPr>
        <w:tabs>
          <w:tab w:val="left" w:pos="720"/>
          <w:tab w:val="left" w:pos="1037"/>
        </w:tabs>
        <w:suppressAutoHyphens/>
        <w:spacing w:after="0" w:line="200" w:lineRule="atLeast"/>
        <w:ind w:left="-223" w:right="103"/>
        <w:rPr>
          <w:rFonts w:ascii="Times New Roman" w:eastAsia="Times New Roman" w:hAnsi="Times New Roman" w:cs="Times New Roman"/>
          <w:kern w:val="65517"/>
          <w:sz w:val="24"/>
          <w:szCs w:val="24"/>
          <w:lang w:eastAsia="ru-RU" w:bidi="ru-RU"/>
        </w:rPr>
      </w:pPr>
      <w:r w:rsidRPr="009B7FF0">
        <w:rPr>
          <w:rFonts w:ascii="Times New Roman" w:eastAsia="Times New Roman" w:hAnsi="Times New Roman" w:cs="Times New Roman"/>
          <w:kern w:val="65530"/>
          <w:sz w:val="24"/>
          <w:szCs w:val="24"/>
          <w:lang w:eastAsia="ru-RU" w:bidi="ru-RU"/>
        </w:rPr>
        <w:t xml:space="preserve">- коррекция нарушений восприятия основных свойств предметов </w:t>
      </w: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9B7FF0">
        <w:rPr>
          <w:rFonts w:ascii="Times New Roman" w:eastAsia="Times New Roman" w:hAnsi="Times New Roman" w:cs="Times New Roman"/>
          <w:kern w:val="65530"/>
          <w:sz w:val="24"/>
          <w:szCs w:val="24"/>
          <w:lang w:eastAsia="ru-RU" w:bidi="ru-RU"/>
        </w:rPr>
        <w:t xml:space="preserve">изображений </w:t>
      </w: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9B7FF0">
        <w:rPr>
          <w:rFonts w:ascii="Times New Roman" w:eastAsia="Times New Roman" w:hAnsi="Times New Roman" w:cs="Times New Roman"/>
          <w:kern w:val="65530"/>
          <w:sz w:val="24"/>
          <w:szCs w:val="24"/>
          <w:lang w:eastAsia="ru-RU" w:bidi="ru-RU"/>
        </w:rPr>
        <w:t xml:space="preserve">разных условиях адаптации </w:t>
      </w: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9B7FF0">
        <w:rPr>
          <w:rFonts w:ascii="Times New Roman" w:eastAsia="Times New Roman" w:hAnsi="Times New Roman" w:cs="Times New Roman"/>
          <w:kern w:val="65529"/>
          <w:sz w:val="24"/>
          <w:szCs w:val="24"/>
          <w:lang w:eastAsia="ru-RU" w:bidi="ru-RU"/>
        </w:rPr>
        <w:t>пространственной</w:t>
      </w:r>
      <w:r w:rsidRPr="009B7FF0">
        <w:rPr>
          <w:rFonts w:ascii="Times New Roman" w:eastAsia="Times New Roman" w:hAnsi="Times New Roman" w:cs="Times New Roman"/>
          <w:kern w:val="65517"/>
          <w:sz w:val="24"/>
          <w:szCs w:val="24"/>
          <w:lang w:eastAsia="ru-RU" w:bidi="ru-RU"/>
        </w:rPr>
        <w:t xml:space="preserve">  </w:t>
      </w:r>
    </w:p>
    <w:p w14:paraId="61FBF34F" w14:textId="77777777" w:rsidR="009B7FF0" w:rsidRPr="009B7FF0" w:rsidRDefault="009B7FF0" w:rsidP="009B7FF0">
      <w:pPr>
        <w:tabs>
          <w:tab w:val="left" w:pos="720"/>
          <w:tab w:val="left" w:pos="1037"/>
        </w:tabs>
        <w:suppressAutoHyphens/>
        <w:spacing w:after="0" w:line="200" w:lineRule="atLeast"/>
        <w:ind w:left="-223" w:right="103"/>
        <w:rPr>
          <w:rFonts w:ascii="Times New Roman" w:eastAsia="Times New Roman" w:hAnsi="Times New Roman" w:cs="Times New Roman"/>
          <w:kern w:val="65530"/>
          <w:sz w:val="24"/>
          <w:szCs w:val="24"/>
          <w:lang w:eastAsia="ru-RU" w:bidi="ru-RU"/>
        </w:rPr>
      </w:pPr>
      <w:r w:rsidRPr="009B7FF0">
        <w:rPr>
          <w:rFonts w:ascii="Times New Roman" w:eastAsia="Times New Roman" w:hAnsi="Times New Roman" w:cs="Times New Roman"/>
          <w:kern w:val="65517"/>
          <w:sz w:val="24"/>
          <w:szCs w:val="24"/>
          <w:lang w:eastAsia="ru-RU" w:bidi="ru-RU"/>
        </w:rPr>
        <w:lastRenderedPageBreak/>
        <w:t xml:space="preserve">  </w:t>
      </w:r>
      <w:r w:rsidRPr="009B7FF0">
        <w:rPr>
          <w:rFonts w:ascii="Times New Roman" w:eastAsia="Times New Roman" w:hAnsi="Times New Roman" w:cs="Times New Roman"/>
          <w:kern w:val="65530"/>
          <w:sz w:val="24"/>
          <w:szCs w:val="24"/>
          <w:lang w:eastAsia="ru-RU" w:bidi="ru-RU"/>
        </w:rPr>
        <w:t>локализации;</w:t>
      </w:r>
    </w:p>
    <w:p w14:paraId="19B20E9E" w14:textId="77777777" w:rsidR="009B7FF0" w:rsidRPr="009B7FF0" w:rsidRDefault="009B7FF0" w:rsidP="009B7FF0">
      <w:pPr>
        <w:numPr>
          <w:ilvl w:val="0"/>
          <w:numId w:val="1"/>
        </w:numPr>
        <w:tabs>
          <w:tab w:val="left" w:pos="720"/>
          <w:tab w:val="left" w:pos="1716"/>
        </w:tabs>
        <w:suppressAutoHyphens/>
        <w:spacing w:after="0" w:line="200" w:lineRule="atLeast"/>
        <w:ind w:left="-142" w:hanging="12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B7FF0">
        <w:rPr>
          <w:rFonts w:ascii="Times New Roman" w:eastAsia="Times New Roman" w:hAnsi="Times New Roman" w:cs="Times New Roman"/>
          <w:kern w:val="65530"/>
          <w:sz w:val="24"/>
          <w:szCs w:val="24"/>
          <w:lang w:eastAsia="ru-RU" w:bidi="ru-RU"/>
        </w:rPr>
        <w:t xml:space="preserve">развитие </w:t>
      </w: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9B7FF0">
        <w:rPr>
          <w:rFonts w:ascii="Times New Roman" w:eastAsia="Times New Roman" w:hAnsi="Times New Roman" w:cs="Times New Roman"/>
          <w:kern w:val="65530"/>
          <w:sz w:val="24"/>
          <w:szCs w:val="24"/>
          <w:lang w:eastAsia="ru-RU" w:bidi="ru-RU"/>
        </w:rPr>
        <w:t xml:space="preserve">совершенствование </w:t>
      </w:r>
      <w:r w:rsidRPr="009B7FF0">
        <w:rPr>
          <w:rFonts w:ascii="Times New Roman" w:eastAsia="Times New Roman" w:hAnsi="Times New Roman" w:cs="Times New Roman"/>
          <w:kern w:val="65529"/>
          <w:sz w:val="24"/>
          <w:szCs w:val="24"/>
          <w:lang w:eastAsia="ru-RU" w:bidi="ru-RU"/>
        </w:rPr>
        <w:t>пространственно-двигательной</w:t>
      </w:r>
      <w:r w:rsidRPr="009B7FF0">
        <w:rPr>
          <w:rFonts w:ascii="Times New Roman" w:eastAsia="Times New Roman" w:hAnsi="Times New Roman" w:cs="Times New Roman"/>
          <w:kern w:val="65524"/>
          <w:sz w:val="24"/>
          <w:szCs w:val="24"/>
          <w:lang w:eastAsia="ru-RU" w:bidi="ru-RU"/>
        </w:rPr>
        <w:t xml:space="preserve"> </w:t>
      </w:r>
      <w:r w:rsidRPr="009B7FF0">
        <w:rPr>
          <w:rFonts w:ascii="Times New Roman" w:eastAsia="Times New Roman" w:hAnsi="Times New Roman" w:cs="Times New Roman"/>
          <w:kern w:val="65530"/>
          <w:sz w:val="24"/>
          <w:szCs w:val="24"/>
          <w:lang w:eastAsia="ru-RU" w:bidi="ru-RU"/>
        </w:rPr>
        <w:t>ориентировки;</w:t>
      </w:r>
    </w:p>
    <w:p w14:paraId="5EE792F9" w14:textId="77777777" w:rsidR="009B7FF0" w:rsidRPr="009B7FF0" w:rsidRDefault="009B7FF0" w:rsidP="009B7FF0">
      <w:pPr>
        <w:numPr>
          <w:ilvl w:val="0"/>
          <w:numId w:val="1"/>
        </w:numPr>
        <w:tabs>
          <w:tab w:val="left" w:pos="720"/>
          <w:tab w:val="left" w:pos="1716"/>
        </w:tabs>
        <w:suppressAutoHyphens/>
        <w:spacing w:after="0" w:line="200" w:lineRule="atLeast"/>
        <w:ind w:left="-142" w:hanging="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B7FF0">
        <w:rPr>
          <w:rFonts w:ascii="Times New Roman" w:eastAsia="Times New Roman" w:hAnsi="Times New Roman" w:cs="Times New Roman"/>
          <w:kern w:val="65530"/>
          <w:sz w:val="24"/>
          <w:szCs w:val="24"/>
          <w:lang w:eastAsia="ru-RU" w:bidi="ru-RU"/>
        </w:rPr>
        <w:t>создание благоприятного психоэмоционального</w:t>
      </w:r>
      <w:r w:rsidRPr="009B7FF0">
        <w:rPr>
          <w:rFonts w:ascii="Times New Roman" w:eastAsia="Times New Roman" w:hAnsi="Times New Roman" w:cs="Times New Roman"/>
          <w:kern w:val="65515"/>
          <w:sz w:val="24"/>
          <w:szCs w:val="24"/>
          <w:lang w:eastAsia="ru-RU" w:bidi="ru-RU"/>
        </w:rPr>
        <w:t xml:space="preserve">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>фона.</w:t>
      </w:r>
    </w:p>
    <w:p w14:paraId="74FE308C" w14:textId="77777777" w:rsidR="009B7FF0" w:rsidRPr="009B7FF0" w:rsidRDefault="009B7FF0" w:rsidP="009B7FF0">
      <w:pPr>
        <w:tabs>
          <w:tab w:val="left" w:pos="720"/>
        </w:tabs>
        <w:suppressAutoHyphens/>
        <w:spacing w:after="0" w:line="200" w:lineRule="atLeast"/>
        <w:ind w:left="-284" w:right="104" w:firstLine="62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Планируется использование таких педагогических технологий в преподавании предмета, как дифференцированное обучение,  </w:t>
      </w:r>
    </w:p>
    <w:p w14:paraId="56995FBF" w14:textId="77777777" w:rsidR="009B7FF0" w:rsidRPr="009B7FF0" w:rsidRDefault="009B7FF0" w:rsidP="009B7FF0">
      <w:pPr>
        <w:tabs>
          <w:tab w:val="left" w:pos="720"/>
        </w:tabs>
        <w:suppressAutoHyphens/>
        <w:spacing w:after="0" w:line="200" w:lineRule="atLeast"/>
        <w:ind w:left="-284" w:right="104" w:firstLine="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проблемное   обучение, технология развивающего      обучения, </w:t>
      </w:r>
      <w:proofErr w:type="spellStart"/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здоровьесберегающая</w:t>
      </w:r>
      <w:proofErr w:type="spellEnd"/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Индивидуально-ориентированная.</w:t>
      </w:r>
    </w:p>
    <w:p w14:paraId="54FB0A03" w14:textId="77777777" w:rsidR="009B7FF0" w:rsidRPr="009B7FF0" w:rsidRDefault="009B7FF0" w:rsidP="009B7FF0">
      <w:pPr>
        <w:numPr>
          <w:ilvl w:val="4"/>
          <w:numId w:val="0"/>
        </w:numPr>
        <w:tabs>
          <w:tab w:val="left" w:pos="720"/>
        </w:tabs>
        <w:suppressAutoHyphens/>
        <w:spacing w:before="1" w:after="0" w:line="274" w:lineRule="exact"/>
        <w:ind w:left="-851" w:right="2477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3DBBF6F2" w14:textId="77777777" w:rsidR="009B7FF0" w:rsidRPr="009B7FF0" w:rsidRDefault="009B7FF0" w:rsidP="009B7FF0">
      <w:pPr>
        <w:numPr>
          <w:ilvl w:val="4"/>
          <w:numId w:val="0"/>
        </w:numPr>
        <w:tabs>
          <w:tab w:val="left" w:pos="720"/>
        </w:tabs>
        <w:suppressAutoHyphens/>
        <w:spacing w:before="1" w:after="0" w:line="274" w:lineRule="exact"/>
        <w:ind w:left="-851" w:right="52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9B7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Общая характеристика учебного курса</w:t>
      </w:r>
    </w:p>
    <w:p w14:paraId="6EFD844B" w14:textId="77777777" w:rsidR="009B7FF0" w:rsidRPr="009B7FF0" w:rsidRDefault="009B7FF0" w:rsidP="009B7FF0">
      <w:pPr>
        <w:tabs>
          <w:tab w:val="left" w:pos="720"/>
        </w:tabs>
        <w:suppressAutoHyphens/>
        <w:spacing w:after="0" w:line="200" w:lineRule="atLeast"/>
        <w:ind w:left="-142" w:right="52" w:firstLine="127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курсе занятий по развитию остаточного зрения и зрительного восприятия используются психофизиологический и психолого-педагогический методы, которые направлены на активизацию сенсорно-перцептивных. </w:t>
      </w:r>
      <w:proofErr w:type="spellStart"/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Аттенционных</w:t>
      </w:r>
      <w:proofErr w:type="spellEnd"/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proofErr w:type="spellStart"/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мнемических</w:t>
      </w:r>
      <w:proofErr w:type="spellEnd"/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мыслительных процессов.</w:t>
      </w:r>
    </w:p>
    <w:p w14:paraId="0EC91E0C" w14:textId="77777777" w:rsidR="009B7FF0" w:rsidRPr="009B7FF0" w:rsidRDefault="009B7FF0" w:rsidP="009B7FF0">
      <w:pPr>
        <w:tabs>
          <w:tab w:val="left" w:pos="720"/>
          <w:tab w:val="left" w:pos="9214"/>
        </w:tabs>
        <w:suppressAutoHyphens/>
        <w:spacing w:after="0" w:line="200" w:lineRule="atLeast"/>
        <w:ind w:left="-142" w:right="52" w:firstLine="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B7FF0">
        <w:rPr>
          <w:rFonts w:ascii="Times New Roman" w:eastAsia="Times New Roman" w:hAnsi="Times New Roman" w:cs="Times New Roman"/>
          <w:kern w:val="65530"/>
          <w:sz w:val="24"/>
          <w:szCs w:val="24"/>
          <w:lang w:eastAsia="ru-RU" w:bidi="ru-RU"/>
        </w:rPr>
        <w:t xml:space="preserve">Психофизиологический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метод состоит </w:t>
      </w: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использовании специально </w:t>
      </w:r>
      <w:r w:rsidRPr="009B7FF0">
        <w:rPr>
          <w:rFonts w:ascii="Times New Roman" w:eastAsia="Times New Roman" w:hAnsi="Times New Roman" w:cs="Times New Roman"/>
          <w:kern w:val="65530"/>
          <w:sz w:val="24"/>
          <w:szCs w:val="24"/>
          <w:lang w:eastAsia="ru-RU" w:bidi="ru-RU"/>
        </w:rPr>
        <w:t xml:space="preserve">организованной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зрительной </w:t>
      </w:r>
      <w:r w:rsidRPr="009B7FF0">
        <w:rPr>
          <w:rFonts w:ascii="Times New Roman" w:eastAsia="Times New Roman" w:hAnsi="Times New Roman" w:cs="Times New Roman"/>
          <w:kern w:val="65530"/>
          <w:sz w:val="24"/>
          <w:szCs w:val="24"/>
          <w:lang w:eastAsia="ru-RU" w:bidi="ru-RU"/>
        </w:rPr>
        <w:t xml:space="preserve">стимуляции,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которая повышает </w:t>
      </w:r>
      <w:r w:rsidRPr="009B7FF0">
        <w:rPr>
          <w:rFonts w:ascii="Times New Roman" w:eastAsia="Times New Roman" w:hAnsi="Times New Roman" w:cs="Times New Roman"/>
          <w:kern w:val="65530"/>
          <w:sz w:val="24"/>
          <w:szCs w:val="24"/>
          <w:lang w:eastAsia="ru-RU" w:bidi="ru-RU"/>
        </w:rPr>
        <w:t xml:space="preserve">функциональную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активность анализатора </w:t>
      </w: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9B7FF0">
        <w:rPr>
          <w:rFonts w:ascii="Times New Roman" w:eastAsia="Times New Roman" w:hAnsi="Times New Roman" w:cs="Times New Roman"/>
          <w:kern w:val="65530"/>
          <w:sz w:val="24"/>
          <w:szCs w:val="24"/>
          <w:lang w:eastAsia="ru-RU" w:bidi="ru-RU"/>
        </w:rPr>
        <w:t xml:space="preserve">улучшает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>состояние основных функций зрения.</w:t>
      </w:r>
    </w:p>
    <w:p w14:paraId="54925BF2" w14:textId="77777777" w:rsidR="009B7FF0" w:rsidRPr="009B7FF0" w:rsidRDefault="009B7FF0" w:rsidP="009B7FF0">
      <w:pPr>
        <w:tabs>
          <w:tab w:val="left" w:pos="720"/>
          <w:tab w:val="left" w:pos="9214"/>
        </w:tabs>
        <w:suppressAutoHyphens/>
        <w:spacing w:after="0" w:line="200" w:lineRule="atLeast"/>
        <w:ind w:left="-142" w:right="52" w:firstLine="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B7FF0">
        <w:rPr>
          <w:rFonts w:ascii="Times New Roman" w:eastAsia="Times New Roman" w:hAnsi="Times New Roman" w:cs="Times New Roman"/>
          <w:kern w:val="65530"/>
          <w:sz w:val="24"/>
          <w:szCs w:val="24"/>
          <w:lang w:eastAsia="ru-RU" w:bidi="ru-RU"/>
        </w:rPr>
        <w:t xml:space="preserve">Психолого-педагогический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метод направлен </w:t>
      </w: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развитие анализа </w:t>
      </w: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синтеза сенсорной информации, </w:t>
      </w:r>
      <w:r w:rsidRPr="009B7FF0">
        <w:rPr>
          <w:rFonts w:ascii="Times New Roman" w:eastAsia="Times New Roman" w:hAnsi="Times New Roman" w:cs="Times New Roman"/>
          <w:kern w:val="65533"/>
          <w:sz w:val="24"/>
          <w:szCs w:val="24"/>
          <w:lang w:eastAsia="ru-RU" w:bidi="ru-RU"/>
        </w:rPr>
        <w:t xml:space="preserve">её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интерпретации </w:t>
      </w: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категоризации, развитие мышления, речи, памяти, внимания. </w:t>
      </w:r>
      <w:r w:rsidRPr="009B7FF0">
        <w:rPr>
          <w:rFonts w:ascii="Times New Roman" w:eastAsia="Times New Roman" w:hAnsi="Times New Roman" w:cs="Times New Roman"/>
          <w:kern w:val="65533"/>
          <w:sz w:val="24"/>
          <w:szCs w:val="24"/>
          <w:lang w:eastAsia="ru-RU" w:bidi="ru-RU"/>
        </w:rPr>
        <w:t xml:space="preserve">По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способу предъявления материала психолого-педагогические методики можно разделить </w:t>
      </w:r>
      <w:r w:rsidRPr="009B7FF0">
        <w:rPr>
          <w:rFonts w:ascii="Times New Roman" w:eastAsia="Times New Roman" w:hAnsi="Times New Roman" w:cs="Times New Roman"/>
          <w:kern w:val="65533"/>
          <w:sz w:val="24"/>
          <w:szCs w:val="24"/>
          <w:lang w:eastAsia="ru-RU" w:bidi="ru-RU"/>
        </w:rPr>
        <w:t xml:space="preserve">на </w:t>
      </w:r>
      <w:r w:rsidRPr="009B7FF0">
        <w:rPr>
          <w:rFonts w:ascii="Times New Roman" w:eastAsia="Times New Roman" w:hAnsi="Times New Roman" w:cs="Times New Roman"/>
          <w:kern w:val="65530"/>
          <w:sz w:val="24"/>
          <w:szCs w:val="24"/>
          <w:lang w:eastAsia="ru-RU" w:bidi="ru-RU"/>
        </w:rPr>
        <w:t xml:space="preserve">предметную,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пигментную, телевизионную, проекционную. </w:t>
      </w: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9B7FF0">
        <w:rPr>
          <w:rFonts w:ascii="Times New Roman" w:eastAsia="Times New Roman" w:hAnsi="Times New Roman" w:cs="Times New Roman"/>
          <w:kern w:val="65532"/>
          <w:sz w:val="24"/>
          <w:szCs w:val="24"/>
          <w:lang w:eastAsia="ru-RU" w:bidi="ru-RU"/>
        </w:rPr>
        <w:t>рамках</w:t>
      </w:r>
      <w:r w:rsidRPr="009B7FF0">
        <w:rPr>
          <w:rFonts w:ascii="Times New Roman" w:eastAsia="Times New Roman" w:hAnsi="Times New Roman" w:cs="Times New Roman"/>
          <w:kern w:val="52"/>
          <w:sz w:val="24"/>
          <w:szCs w:val="24"/>
          <w:lang w:eastAsia="ru-RU" w:bidi="ru-RU"/>
        </w:rPr>
        <w:t xml:space="preserve">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каждой методики выполняются задания, включающие </w:t>
      </w:r>
      <w:r w:rsidRPr="009B7FF0">
        <w:rPr>
          <w:rFonts w:ascii="Times New Roman" w:eastAsia="Times New Roman" w:hAnsi="Times New Roman" w:cs="Times New Roman"/>
          <w:kern w:val="65532"/>
          <w:sz w:val="24"/>
          <w:szCs w:val="24"/>
          <w:lang w:eastAsia="ru-RU" w:bidi="ru-RU"/>
        </w:rPr>
        <w:t>два</w:t>
      </w:r>
      <w:r w:rsidRPr="009B7FF0">
        <w:rPr>
          <w:rFonts w:ascii="Times New Roman" w:eastAsia="Times New Roman" w:hAnsi="Times New Roman" w:cs="Times New Roman"/>
          <w:kern w:val="52"/>
          <w:sz w:val="24"/>
          <w:szCs w:val="24"/>
          <w:lang w:eastAsia="ru-RU" w:bidi="ru-RU"/>
        </w:rPr>
        <w:t xml:space="preserve">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способа действия </w:t>
      </w: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</w:t>
      </w:r>
      <w:r w:rsidRPr="009B7FF0">
        <w:rPr>
          <w:rFonts w:ascii="Times New Roman" w:eastAsia="Times New Roman" w:hAnsi="Times New Roman" w:cs="Times New Roman"/>
          <w:kern w:val="65530"/>
          <w:sz w:val="24"/>
          <w:szCs w:val="24"/>
          <w:lang w:eastAsia="ru-RU" w:bidi="ru-RU"/>
        </w:rPr>
        <w:t xml:space="preserve">материалом: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наглядно- действенный </w:t>
      </w: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9B7FF0">
        <w:rPr>
          <w:rFonts w:ascii="Times New Roman" w:eastAsia="Times New Roman" w:hAnsi="Times New Roman" w:cs="Times New Roman"/>
          <w:kern w:val="65530"/>
          <w:sz w:val="24"/>
          <w:szCs w:val="24"/>
          <w:lang w:eastAsia="ru-RU" w:bidi="ru-RU"/>
        </w:rPr>
        <w:t>зрительно-вербальный.</w:t>
      </w:r>
    </w:p>
    <w:p w14:paraId="0DDE257D" w14:textId="77777777" w:rsidR="009B7FF0" w:rsidRPr="009B7FF0" w:rsidRDefault="009B7FF0" w:rsidP="009B7FF0">
      <w:pPr>
        <w:tabs>
          <w:tab w:val="left" w:pos="720"/>
          <w:tab w:val="left" w:pos="9214"/>
        </w:tabs>
        <w:suppressAutoHyphens/>
        <w:spacing w:after="0" w:line="200" w:lineRule="atLeast"/>
        <w:ind w:left="-142" w:right="52" w:firstLine="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Применение компьютерной техники </w:t>
      </w: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дисплеев позволяет создать комфортные </w:t>
      </w:r>
      <w:r w:rsidRPr="009B7FF0">
        <w:rPr>
          <w:rFonts w:ascii="Times New Roman" w:eastAsia="Times New Roman" w:hAnsi="Times New Roman" w:cs="Times New Roman"/>
          <w:kern w:val="65530"/>
          <w:sz w:val="24"/>
          <w:szCs w:val="24"/>
          <w:lang w:eastAsia="ru-RU" w:bidi="ru-RU"/>
        </w:rPr>
        <w:t xml:space="preserve">условия </w:t>
      </w:r>
      <w:r w:rsidRPr="009B7FF0">
        <w:rPr>
          <w:rFonts w:ascii="Times New Roman" w:eastAsia="Times New Roman" w:hAnsi="Times New Roman" w:cs="Times New Roman"/>
          <w:kern w:val="65532"/>
          <w:sz w:val="24"/>
          <w:szCs w:val="24"/>
          <w:lang w:eastAsia="ru-RU" w:bidi="ru-RU"/>
        </w:rPr>
        <w:t xml:space="preserve">для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восприятия. Специальная программа, введённая </w:t>
      </w: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компьютер, </w:t>
      </w:r>
      <w:r w:rsidRPr="009B7FF0">
        <w:rPr>
          <w:rFonts w:ascii="Times New Roman" w:eastAsia="Times New Roman" w:hAnsi="Times New Roman" w:cs="Times New Roman"/>
          <w:kern w:val="65530"/>
          <w:sz w:val="24"/>
          <w:szCs w:val="24"/>
          <w:lang w:eastAsia="ru-RU" w:bidi="ru-RU"/>
        </w:rPr>
        <w:t xml:space="preserve">может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изменять </w:t>
      </w:r>
      <w:r w:rsidRPr="009B7FF0">
        <w:rPr>
          <w:rFonts w:ascii="Times New Roman" w:eastAsia="Times New Roman" w:hAnsi="Times New Roman" w:cs="Times New Roman"/>
          <w:kern w:val="65530"/>
          <w:sz w:val="24"/>
          <w:szCs w:val="24"/>
          <w:lang w:eastAsia="ru-RU" w:bidi="ru-RU"/>
        </w:rPr>
        <w:t xml:space="preserve">форму,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размер, цвет, яркость, контраст изображений, режим </w:t>
      </w:r>
      <w:r w:rsidRPr="009B7FF0">
        <w:rPr>
          <w:rFonts w:ascii="Times New Roman" w:eastAsia="Times New Roman" w:hAnsi="Times New Roman" w:cs="Times New Roman"/>
          <w:kern w:val="65533"/>
          <w:sz w:val="24"/>
          <w:szCs w:val="24"/>
          <w:lang w:eastAsia="ru-RU" w:bidi="ru-RU"/>
        </w:rPr>
        <w:t xml:space="preserve">их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представления (статический </w:t>
      </w: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динамический), </w:t>
      </w:r>
      <w:r w:rsidRPr="009B7FF0">
        <w:rPr>
          <w:rFonts w:ascii="Times New Roman" w:eastAsia="Times New Roman" w:hAnsi="Times New Roman" w:cs="Times New Roman"/>
          <w:kern w:val="65530"/>
          <w:sz w:val="24"/>
          <w:szCs w:val="24"/>
          <w:lang w:eastAsia="ru-RU" w:bidi="ru-RU"/>
        </w:rPr>
        <w:t xml:space="preserve">освещённость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перцептивного </w:t>
      </w:r>
      <w:r w:rsidRPr="009B7FF0">
        <w:rPr>
          <w:rFonts w:ascii="Times New Roman" w:eastAsia="Times New Roman" w:hAnsi="Times New Roman" w:cs="Times New Roman"/>
          <w:kern w:val="65532"/>
          <w:sz w:val="24"/>
          <w:szCs w:val="24"/>
          <w:lang w:eastAsia="ru-RU" w:bidi="ru-RU"/>
        </w:rPr>
        <w:t>поля.</w:t>
      </w:r>
      <w:r w:rsidRPr="009B7FF0">
        <w:rPr>
          <w:rFonts w:ascii="Times New Roman" w:eastAsia="Times New Roman" w:hAnsi="Times New Roman" w:cs="Times New Roman"/>
          <w:kern w:val="52"/>
          <w:sz w:val="24"/>
          <w:szCs w:val="24"/>
          <w:lang w:eastAsia="ru-RU" w:bidi="ru-RU"/>
        </w:rPr>
        <w:t xml:space="preserve">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Все </w:t>
      </w:r>
      <w:r w:rsidRPr="009B7FF0">
        <w:rPr>
          <w:rFonts w:ascii="Times New Roman" w:eastAsia="Times New Roman" w:hAnsi="Times New Roman" w:cs="Times New Roman"/>
          <w:kern w:val="65532"/>
          <w:sz w:val="24"/>
          <w:szCs w:val="24"/>
          <w:lang w:eastAsia="ru-RU" w:bidi="ru-RU"/>
        </w:rPr>
        <w:t>эти</w:t>
      </w:r>
      <w:r w:rsidRPr="009B7FF0">
        <w:rPr>
          <w:rFonts w:ascii="Times New Roman" w:eastAsia="Times New Roman" w:hAnsi="Times New Roman" w:cs="Times New Roman"/>
          <w:kern w:val="52"/>
          <w:sz w:val="24"/>
          <w:szCs w:val="24"/>
          <w:lang w:eastAsia="ru-RU" w:bidi="ru-RU"/>
        </w:rPr>
        <w:t xml:space="preserve">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параметры подбираются индивидуально. Использование дисплея позволяет обучать детей опознанию печатных знаков (букв, </w:t>
      </w:r>
      <w:r w:rsidRPr="009B7FF0">
        <w:rPr>
          <w:rFonts w:ascii="Times New Roman" w:eastAsia="Times New Roman" w:hAnsi="Times New Roman" w:cs="Times New Roman"/>
          <w:kern w:val="65532"/>
          <w:sz w:val="24"/>
          <w:szCs w:val="24"/>
          <w:lang w:eastAsia="ru-RU" w:bidi="ru-RU"/>
        </w:rPr>
        <w:t xml:space="preserve">цифр),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чтению, счёту, развивать зрительное восприятие печатной информации </w:t>
      </w: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сочетании </w:t>
      </w: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развитием памяти </w:t>
      </w: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9B7FF0">
        <w:rPr>
          <w:rFonts w:ascii="Times New Roman" w:eastAsia="Times New Roman" w:hAnsi="Times New Roman" w:cs="Times New Roman"/>
          <w:kern w:val="65530"/>
          <w:sz w:val="24"/>
          <w:szCs w:val="24"/>
          <w:lang w:eastAsia="ru-RU" w:bidi="ru-RU"/>
        </w:rPr>
        <w:t xml:space="preserve">мыслительных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>операций.</w:t>
      </w:r>
    </w:p>
    <w:p w14:paraId="1E50E655" w14:textId="77777777" w:rsidR="009B7FF0" w:rsidRPr="009B7FF0" w:rsidRDefault="009B7FF0" w:rsidP="009B7FF0">
      <w:pPr>
        <w:tabs>
          <w:tab w:val="left" w:pos="720"/>
          <w:tab w:val="left" w:pos="9214"/>
        </w:tabs>
        <w:suppressAutoHyphens/>
        <w:spacing w:after="0" w:line="200" w:lineRule="atLeast"/>
        <w:ind w:left="-142" w:right="52" w:firstLine="56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Экскурсии </w:t>
      </w:r>
      <w:r w:rsidRPr="009B7FF0">
        <w:rPr>
          <w:rFonts w:ascii="Times New Roman" w:eastAsia="Times New Roman" w:hAnsi="Times New Roman" w:cs="Times New Roman"/>
          <w:kern w:val="65532"/>
          <w:sz w:val="24"/>
          <w:szCs w:val="24"/>
          <w:lang w:eastAsia="ru-RU" w:bidi="ru-RU"/>
        </w:rPr>
        <w:t xml:space="preserve">как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методика работы </w:t>
      </w: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развитию зрительного восприятия направлены </w:t>
      </w: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актуализацию знаний, умений </w:t>
      </w: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навыков, полученных </w:t>
      </w: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кабинетных занятиях. Экскурсии </w:t>
      </w: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направленности деятельности учащихся </w:t>
      </w:r>
      <w:r w:rsidRPr="009B7FF0">
        <w:rPr>
          <w:rFonts w:ascii="Times New Roman" w:eastAsia="Times New Roman" w:hAnsi="Times New Roman" w:cs="Times New Roman"/>
          <w:kern w:val="65530"/>
          <w:sz w:val="24"/>
          <w:szCs w:val="24"/>
          <w:lang w:eastAsia="ru-RU" w:bidi="ru-RU"/>
        </w:rPr>
        <w:t xml:space="preserve">подразделяются </w:t>
      </w: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</w:t>
      </w:r>
      <w:r w:rsidRPr="009B7FF0">
        <w:rPr>
          <w:rFonts w:ascii="Times New Roman" w:eastAsia="Times New Roman" w:hAnsi="Times New Roman" w:cs="Times New Roman"/>
          <w:kern w:val="65530"/>
          <w:sz w:val="24"/>
          <w:szCs w:val="24"/>
          <w:lang w:eastAsia="ru-RU" w:bidi="ru-RU"/>
        </w:rPr>
        <w:t xml:space="preserve">ориентирование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(определение расстояния </w:t>
      </w:r>
      <w:r w:rsidRPr="009B7FF0">
        <w:rPr>
          <w:rFonts w:ascii="Times New Roman" w:eastAsia="Times New Roman" w:hAnsi="Times New Roman" w:cs="Times New Roman"/>
          <w:kern w:val="65533"/>
          <w:sz w:val="24"/>
          <w:szCs w:val="24"/>
          <w:lang w:eastAsia="ru-RU" w:bidi="ru-RU"/>
        </w:rPr>
        <w:t xml:space="preserve">до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объектов, </w:t>
      </w:r>
      <w:r w:rsidRPr="009B7FF0">
        <w:rPr>
          <w:rFonts w:ascii="Times New Roman" w:eastAsia="Times New Roman" w:hAnsi="Times New Roman" w:cs="Times New Roman"/>
          <w:kern w:val="65530"/>
          <w:sz w:val="24"/>
          <w:szCs w:val="24"/>
          <w:lang w:eastAsia="ru-RU" w:bidi="ru-RU"/>
        </w:rPr>
        <w:t xml:space="preserve">пространственных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соотношений, ориентация </w:t>
      </w: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местности); обзорно- целевые, обобщающие </w:t>
      </w:r>
      <w:r w:rsidRPr="009B7FF0">
        <w:rPr>
          <w:rFonts w:ascii="Times New Roman" w:eastAsia="Times New Roman" w:hAnsi="Times New Roman" w:cs="Times New Roman"/>
          <w:kern w:val="65532"/>
          <w:sz w:val="24"/>
          <w:szCs w:val="24"/>
          <w:lang w:eastAsia="ru-RU" w:bidi="ru-RU"/>
        </w:rPr>
        <w:t xml:space="preserve">знания </w:t>
      </w: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пройденной теме; предметно-целевые, направленные </w:t>
      </w: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выполнение конкретного задания (например, </w:t>
      </w:r>
      <w:r w:rsidRPr="009B7FF0">
        <w:rPr>
          <w:rFonts w:ascii="Times New Roman" w:eastAsia="Times New Roman" w:hAnsi="Times New Roman" w:cs="Times New Roman"/>
          <w:kern w:val="65532"/>
          <w:sz w:val="24"/>
          <w:szCs w:val="24"/>
          <w:lang w:eastAsia="ru-RU" w:bidi="ru-RU"/>
        </w:rPr>
        <w:t>сбор</w:t>
      </w:r>
      <w:r w:rsidRPr="009B7FF0">
        <w:rPr>
          <w:rFonts w:ascii="Times New Roman" w:eastAsia="Times New Roman" w:hAnsi="Times New Roman" w:cs="Times New Roman"/>
          <w:kern w:val="52"/>
          <w:sz w:val="24"/>
          <w:szCs w:val="24"/>
          <w:lang w:eastAsia="ru-RU" w:bidi="ru-RU"/>
        </w:rPr>
        <w:t xml:space="preserve">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растений, листьев, </w:t>
      </w:r>
      <w:r w:rsidRPr="009B7FF0">
        <w:rPr>
          <w:rFonts w:ascii="Times New Roman" w:eastAsia="Times New Roman" w:hAnsi="Times New Roman" w:cs="Times New Roman"/>
          <w:kern w:val="65532"/>
          <w:sz w:val="24"/>
          <w:szCs w:val="24"/>
          <w:lang w:eastAsia="ru-RU" w:bidi="ru-RU"/>
        </w:rPr>
        <w:t>грибов</w:t>
      </w:r>
      <w:r w:rsidRPr="009B7FF0">
        <w:rPr>
          <w:rFonts w:ascii="Times New Roman" w:eastAsia="Times New Roman" w:hAnsi="Times New Roman" w:cs="Times New Roman"/>
          <w:kern w:val="52"/>
          <w:sz w:val="24"/>
          <w:szCs w:val="24"/>
          <w:lang w:eastAsia="ru-RU" w:bidi="ru-RU"/>
        </w:rPr>
        <w:t xml:space="preserve"> </w:t>
      </w: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т.п.); комплексные. Экскурсии </w:t>
      </w: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производство знакомят </w:t>
      </w: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разными сферами рабочей деятельности. Определяют </w:t>
      </w:r>
      <w:r w:rsidRPr="009B7FF0">
        <w:rPr>
          <w:rFonts w:ascii="Times New Roman" w:eastAsia="Times New Roman" w:hAnsi="Times New Roman" w:cs="Times New Roman"/>
          <w:kern w:val="65530"/>
          <w:sz w:val="24"/>
          <w:szCs w:val="24"/>
          <w:lang w:eastAsia="ru-RU" w:bidi="ru-RU"/>
        </w:rPr>
        <w:t xml:space="preserve">профессиональную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ориентацию учащихся. Важнейшим требованием проведения современного </w:t>
      </w:r>
      <w:r w:rsidRPr="009B7FF0">
        <w:rPr>
          <w:rFonts w:ascii="Times New Roman" w:eastAsia="Times New Roman" w:hAnsi="Times New Roman" w:cs="Times New Roman"/>
          <w:kern w:val="65530"/>
          <w:sz w:val="24"/>
          <w:szCs w:val="24"/>
          <w:lang w:eastAsia="ru-RU" w:bidi="ru-RU"/>
        </w:rPr>
        <w:t xml:space="preserve">урока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является обеспечение дифференцированного </w:t>
      </w: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индивидуального подхода </w:t>
      </w: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 </w:t>
      </w:r>
      <w:r w:rsidRPr="009B7FF0">
        <w:rPr>
          <w:rFonts w:ascii="Times New Roman" w:eastAsia="Times New Roman" w:hAnsi="Times New Roman" w:cs="Times New Roman"/>
          <w:kern w:val="65530"/>
          <w:sz w:val="24"/>
          <w:szCs w:val="24"/>
          <w:lang w:eastAsia="ru-RU" w:bidi="ru-RU"/>
        </w:rPr>
        <w:t xml:space="preserve">учащимся </w:t>
      </w: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учётом зрительного дефекта физического развития, </w:t>
      </w:r>
      <w:r w:rsidRPr="009B7FF0">
        <w:rPr>
          <w:rFonts w:ascii="Times New Roman" w:eastAsia="Times New Roman" w:hAnsi="Times New Roman" w:cs="Times New Roman"/>
          <w:kern w:val="65530"/>
          <w:sz w:val="24"/>
          <w:szCs w:val="24"/>
          <w:lang w:eastAsia="ru-RU" w:bidi="ru-RU"/>
        </w:rPr>
        <w:t xml:space="preserve">двигательной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подготовленности, особенностей развития психических свойств </w:t>
      </w: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качеств, соблюдения гигиенических </w:t>
      </w:r>
      <w:r w:rsidRPr="009B7FF0">
        <w:rPr>
          <w:rFonts w:ascii="Times New Roman" w:eastAsia="Times New Roman" w:hAnsi="Times New Roman" w:cs="Times New Roman"/>
          <w:kern w:val="65532"/>
          <w:sz w:val="24"/>
          <w:szCs w:val="24"/>
          <w:lang w:eastAsia="ru-RU" w:bidi="ru-RU"/>
        </w:rPr>
        <w:t>норм.</w:t>
      </w:r>
    </w:p>
    <w:p w14:paraId="20A10E04" w14:textId="77777777" w:rsidR="009B7FF0" w:rsidRPr="009B7FF0" w:rsidRDefault="009B7FF0" w:rsidP="009B7FF0">
      <w:pPr>
        <w:tabs>
          <w:tab w:val="left" w:pos="720"/>
          <w:tab w:val="left" w:pos="9214"/>
        </w:tabs>
        <w:suppressAutoHyphens/>
        <w:spacing w:after="0" w:line="200" w:lineRule="atLeast"/>
        <w:ind w:left="-142" w:right="52" w:firstLine="127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Если ребенок </w:t>
      </w:r>
      <w:r w:rsidRPr="009B7FF0">
        <w:rPr>
          <w:rFonts w:ascii="Times New Roman" w:eastAsia="Times New Roman" w:hAnsi="Times New Roman" w:cs="Times New Roman"/>
          <w:kern w:val="65530"/>
          <w:sz w:val="24"/>
          <w:szCs w:val="24"/>
          <w:lang w:eastAsia="ru-RU" w:bidi="ru-RU"/>
        </w:rPr>
        <w:t xml:space="preserve">усвоил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материал </w:t>
      </w:r>
      <w:r w:rsidRPr="009B7FF0">
        <w:rPr>
          <w:rFonts w:ascii="Times New Roman" w:eastAsia="Times New Roman" w:hAnsi="Times New Roman" w:cs="Times New Roman"/>
          <w:kern w:val="65532"/>
          <w:sz w:val="24"/>
          <w:szCs w:val="24"/>
          <w:lang w:eastAsia="ru-RU" w:bidi="ru-RU"/>
        </w:rPr>
        <w:t xml:space="preserve">раньше </w:t>
      </w:r>
      <w:r w:rsidRPr="009B7FF0">
        <w:rPr>
          <w:rFonts w:ascii="Times New Roman" w:eastAsia="Times New Roman" w:hAnsi="Times New Roman" w:cs="Times New Roman"/>
          <w:kern w:val="65530"/>
          <w:sz w:val="24"/>
          <w:szCs w:val="24"/>
          <w:lang w:eastAsia="ru-RU" w:bidi="ru-RU"/>
        </w:rPr>
        <w:t xml:space="preserve">отведенного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времени, </w:t>
      </w:r>
      <w:r w:rsidRPr="009B7FF0">
        <w:rPr>
          <w:rFonts w:ascii="Times New Roman" w:eastAsia="Times New Roman" w:hAnsi="Times New Roman" w:cs="Times New Roman"/>
          <w:kern w:val="65533"/>
          <w:sz w:val="24"/>
          <w:szCs w:val="24"/>
          <w:lang w:eastAsia="ru-RU" w:bidi="ru-RU"/>
        </w:rPr>
        <w:t xml:space="preserve">он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получает серию </w:t>
      </w:r>
      <w:r w:rsidRPr="009B7FF0">
        <w:rPr>
          <w:rFonts w:ascii="Times New Roman" w:eastAsia="Times New Roman" w:hAnsi="Times New Roman" w:cs="Times New Roman"/>
          <w:kern w:val="65530"/>
          <w:sz w:val="24"/>
          <w:szCs w:val="24"/>
          <w:lang w:eastAsia="ru-RU" w:bidi="ru-RU"/>
        </w:rPr>
        <w:t xml:space="preserve">заданий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 xml:space="preserve">для </w:t>
      </w:r>
      <w:r w:rsidRPr="009B7FF0">
        <w:rPr>
          <w:rFonts w:ascii="Times New Roman" w:eastAsia="Times New Roman" w:hAnsi="Times New Roman" w:cs="Times New Roman"/>
          <w:kern w:val="65530"/>
          <w:sz w:val="24"/>
          <w:szCs w:val="24"/>
          <w:lang w:eastAsia="ru-RU" w:bidi="ru-RU"/>
        </w:rPr>
        <w:t xml:space="preserve">развития наблюдательности, смекалки, пространственного воображения </w:t>
      </w: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9B7FF0">
        <w:rPr>
          <w:rFonts w:ascii="Times New Roman" w:eastAsia="Times New Roman" w:hAnsi="Times New Roman" w:cs="Times New Roman"/>
          <w:kern w:val="65531"/>
          <w:sz w:val="24"/>
          <w:szCs w:val="24"/>
          <w:lang w:eastAsia="ru-RU" w:bidi="ru-RU"/>
        </w:rPr>
        <w:t>теоретического мышления.</w:t>
      </w:r>
    </w:p>
    <w:p w14:paraId="5DA37FB3" w14:textId="77777777" w:rsidR="009B7FF0" w:rsidRPr="009B7FF0" w:rsidRDefault="009B7FF0" w:rsidP="009B7FF0">
      <w:pPr>
        <w:tabs>
          <w:tab w:val="left" w:pos="720"/>
        </w:tabs>
        <w:suppressAutoHyphens/>
        <w:spacing w:before="280" w:after="280" w:line="360" w:lineRule="atLeast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B7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Организация охраны зрения в школе.</w:t>
      </w:r>
    </w:p>
    <w:p w14:paraId="6466E478" w14:textId="77777777" w:rsidR="009B7FF0" w:rsidRPr="009B7FF0" w:rsidRDefault="009B7FF0" w:rsidP="009B7FF0">
      <w:pPr>
        <w:tabs>
          <w:tab w:val="left" w:pos="720"/>
        </w:tabs>
        <w:suppressAutoHyphens/>
        <w:spacing w:after="0" w:line="200" w:lineRule="atLeast"/>
        <w:ind w:firstLine="141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Приобщение школьников к проблеме сохранения своего зрения </w:t>
      </w:r>
      <w:proofErr w:type="gramStart"/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это</w:t>
      </w:r>
      <w:proofErr w:type="gramEnd"/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прежде всего процесс воспитания. Это сознание высокого уровня душевного комфорта, который закладывается с детства на всю жизнь. </w:t>
      </w:r>
    </w:p>
    <w:p w14:paraId="5A57C5C1" w14:textId="77777777" w:rsidR="009B7FF0" w:rsidRPr="009B7FF0" w:rsidRDefault="009B7FF0" w:rsidP="009B7FF0">
      <w:pPr>
        <w:tabs>
          <w:tab w:val="left" w:pos="720"/>
        </w:tabs>
        <w:suppressAutoHyphens/>
        <w:spacing w:after="0" w:line="2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этого могут использоваться</w:t>
      </w:r>
      <w:r w:rsidRPr="009B7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следующие рекомендации по внедрению оздоровительной технологии в процесс занятий по охране и  развитию зрения и зрительного восприятия: </w:t>
      </w:r>
    </w:p>
    <w:p w14:paraId="744A681C" w14:textId="77777777" w:rsidR="009B7FF0" w:rsidRPr="009B7FF0" w:rsidRDefault="009B7FF0" w:rsidP="009B7FF0">
      <w:pPr>
        <w:tabs>
          <w:tab w:val="left" w:pos="720"/>
        </w:tabs>
        <w:suppressAutoHyphens/>
        <w:spacing w:after="0" w:line="200" w:lineRule="atLeast"/>
        <w:ind w:left="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Преодоление воздействия комплекса факторов закрытых помещений и ограниченных пространств: </w:t>
      </w:r>
    </w:p>
    <w:p w14:paraId="6588E2B2" w14:textId="77777777" w:rsidR="009B7FF0" w:rsidRPr="009B7FF0" w:rsidRDefault="009B7FF0" w:rsidP="009B7FF0">
      <w:pPr>
        <w:tabs>
          <w:tab w:val="left" w:pos="720"/>
        </w:tabs>
        <w:suppressAutoHyphens/>
        <w:spacing w:after="0" w:line="20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- проведение занятий в режиме открытого пространства: на улице, в библиотеке, у окна и т.д.; </w:t>
      </w:r>
    </w:p>
    <w:p w14:paraId="4F6DAF7D" w14:textId="77777777" w:rsidR="009B7FF0" w:rsidRPr="009B7FF0" w:rsidRDefault="009B7FF0" w:rsidP="009B7FF0">
      <w:pPr>
        <w:tabs>
          <w:tab w:val="left" w:pos="720"/>
        </w:tabs>
        <w:suppressAutoHyphens/>
        <w:spacing w:after="0" w:line="20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- привлечение в учебный процесс наибольшего числа анализаторов: зрительных, слуховых, осязательных, обонятельных; </w:t>
      </w:r>
    </w:p>
    <w:p w14:paraId="3DF22CAC" w14:textId="77777777" w:rsidR="009B7FF0" w:rsidRPr="009B7FF0" w:rsidRDefault="009B7FF0" w:rsidP="009B7FF0">
      <w:pPr>
        <w:tabs>
          <w:tab w:val="left" w:pos="720"/>
        </w:tabs>
        <w:suppressAutoHyphens/>
        <w:spacing w:after="0" w:line="20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- работа в режиме дальнего и ближнего расстояния; </w:t>
      </w:r>
    </w:p>
    <w:p w14:paraId="0EA8894C" w14:textId="77777777" w:rsidR="009B7FF0" w:rsidRPr="009B7FF0" w:rsidRDefault="009B7FF0" w:rsidP="009B7FF0">
      <w:pPr>
        <w:tabs>
          <w:tab w:val="left" w:pos="720"/>
        </w:tabs>
        <w:suppressAutoHyphens/>
        <w:spacing w:after="0" w:line="20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- специальные зрительные тренажеры. </w:t>
      </w:r>
    </w:p>
    <w:p w14:paraId="72A7CEAC" w14:textId="77777777" w:rsidR="009B7FF0" w:rsidRPr="009B7FF0" w:rsidRDefault="009B7FF0" w:rsidP="009B7FF0">
      <w:pPr>
        <w:tabs>
          <w:tab w:val="left" w:pos="720"/>
        </w:tabs>
        <w:suppressAutoHyphens/>
        <w:spacing w:after="0" w:line="200" w:lineRule="atLeast"/>
        <w:ind w:left="-851" w:firstLine="141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Преодоление воздействия информационно-психогенных факторов:</w:t>
      </w:r>
    </w:p>
    <w:p w14:paraId="2AB080D1" w14:textId="77777777" w:rsidR="009B7FF0" w:rsidRPr="009B7FF0" w:rsidRDefault="009B7FF0" w:rsidP="009B7FF0">
      <w:pPr>
        <w:tabs>
          <w:tab w:val="left" w:pos="720"/>
        </w:tabs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использование элементов релаксации; </w:t>
      </w:r>
    </w:p>
    <w:p w14:paraId="504A8DCB" w14:textId="77777777" w:rsidR="009B7FF0" w:rsidRPr="009B7FF0" w:rsidRDefault="009B7FF0" w:rsidP="009B7FF0">
      <w:pPr>
        <w:tabs>
          <w:tab w:val="left" w:pos="720"/>
        </w:tabs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щадящий режим подачи информации; </w:t>
      </w:r>
    </w:p>
    <w:p w14:paraId="572E839B" w14:textId="77777777" w:rsidR="009B7FF0" w:rsidRPr="009B7FF0" w:rsidRDefault="009B7FF0" w:rsidP="009B7FF0">
      <w:pPr>
        <w:tabs>
          <w:tab w:val="left" w:pos="720"/>
        </w:tabs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использование элементов музыкальной терапии; </w:t>
      </w:r>
    </w:p>
    <w:p w14:paraId="2E7BA980" w14:textId="77777777" w:rsidR="009B7FF0" w:rsidRPr="009B7FF0" w:rsidRDefault="009B7FF0" w:rsidP="009B7FF0">
      <w:pPr>
        <w:tabs>
          <w:tab w:val="left" w:pos="720"/>
        </w:tabs>
        <w:suppressAutoHyphens/>
        <w:spacing w:after="0" w:line="20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9226552" w14:textId="77777777" w:rsidR="009B7FF0" w:rsidRPr="009B7FF0" w:rsidRDefault="009B7FF0" w:rsidP="009B7FF0">
      <w:pPr>
        <w:tabs>
          <w:tab w:val="left" w:pos="720"/>
        </w:tabs>
        <w:suppressAutoHyphens/>
        <w:spacing w:after="0" w:line="20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Преодоление комплекса факторов доминантно моторно-закрепощенной и статичной позы: </w:t>
      </w:r>
    </w:p>
    <w:p w14:paraId="1795E21E" w14:textId="77777777" w:rsidR="009B7FF0" w:rsidRPr="009B7FF0" w:rsidRDefault="009B7FF0" w:rsidP="009B7FF0">
      <w:pPr>
        <w:tabs>
          <w:tab w:val="left" w:pos="720"/>
        </w:tabs>
        <w:suppressAutoHyphens/>
        <w:spacing w:after="0" w:line="20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- работа в режиме использования динамических поз – стоя, сидя, работа за конторкой; </w:t>
      </w:r>
    </w:p>
    <w:p w14:paraId="6C105EE1" w14:textId="77777777" w:rsidR="009B7FF0" w:rsidRPr="009B7FF0" w:rsidRDefault="009B7FF0" w:rsidP="009B7FF0">
      <w:pPr>
        <w:tabs>
          <w:tab w:val="left" w:pos="720"/>
        </w:tabs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проведение динамических физкультурных минуток. </w:t>
      </w:r>
    </w:p>
    <w:p w14:paraId="4B14D09A" w14:textId="77777777" w:rsidR="009B7FF0" w:rsidRPr="009B7FF0" w:rsidRDefault="009B7FF0" w:rsidP="009B7FF0">
      <w:pPr>
        <w:tabs>
          <w:tab w:val="left" w:pos="720"/>
        </w:tabs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Использование методики ученого врача-офтальмолога В.Ф. Базарного,  который дает рекомендации в создании коррекционной среды. Это зрительные траектории в виде цветных линий-стрел в форме восьмерки на тренажере. Для восприятия дидактического материала в режиме движения используется тренажер со зрительными метками. Создание такой специальной коррекционной среды не требует больших материальных затрат. </w:t>
      </w:r>
    </w:p>
    <w:p w14:paraId="78938F50" w14:textId="77777777" w:rsidR="009B7FF0" w:rsidRPr="009B7FF0" w:rsidRDefault="009B7FF0" w:rsidP="009B7FF0">
      <w:pPr>
        <w:tabs>
          <w:tab w:val="left" w:pos="720"/>
        </w:tabs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B7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Осуществление комплексного подбора диагностических методик, которые помогают выстраивать работу в инновационном режиме, подбирать оптимальное содержание, средства и приемы педагогического воздействия.</w:t>
      </w:r>
    </w:p>
    <w:p w14:paraId="4FEDFB6E" w14:textId="77777777" w:rsidR="009B7FF0" w:rsidRPr="009B7FF0" w:rsidRDefault="009B7FF0" w:rsidP="009B7FF0">
      <w:pPr>
        <w:tabs>
          <w:tab w:val="left" w:pos="720"/>
        </w:tabs>
        <w:suppressAutoHyphens/>
        <w:spacing w:after="0" w:line="360" w:lineRule="atLeast"/>
        <w:ind w:left="-851"/>
        <w:rPr>
          <w:rFonts w:ascii="Calibri" w:eastAsia="Times New Roman" w:hAnsi="Calibri" w:cs="Calibri"/>
          <w:sz w:val="24"/>
          <w:szCs w:val="24"/>
          <w:lang w:eastAsia="ru-RU" w:bidi="ru-RU"/>
        </w:rPr>
      </w:pPr>
    </w:p>
    <w:p w14:paraId="77D37F1A" w14:textId="77777777" w:rsidR="009B7FF0" w:rsidRPr="009B7FF0" w:rsidRDefault="009B7FF0" w:rsidP="009B7FF0">
      <w:pPr>
        <w:tabs>
          <w:tab w:val="left" w:pos="720"/>
        </w:tabs>
        <w:suppressAutoHyphens/>
        <w:spacing w:after="0" w:line="360" w:lineRule="atLeast"/>
        <w:ind w:left="-851"/>
        <w:rPr>
          <w:rFonts w:ascii="Calibri" w:eastAsia="Times New Roman" w:hAnsi="Calibri" w:cs="Calibri"/>
          <w:sz w:val="24"/>
          <w:szCs w:val="24"/>
          <w:lang w:eastAsia="ru-RU" w:bidi="ru-RU"/>
        </w:rPr>
      </w:pPr>
    </w:p>
    <w:p w14:paraId="07C007FA" w14:textId="77777777" w:rsidR="009B7FF0" w:rsidRPr="009B7FF0" w:rsidRDefault="009B7FF0" w:rsidP="009B7FF0">
      <w:pPr>
        <w:tabs>
          <w:tab w:val="left" w:pos="720"/>
        </w:tabs>
        <w:suppressAutoHyphens/>
        <w:spacing w:after="0" w:line="360" w:lineRule="atLeast"/>
        <w:ind w:left="-851"/>
        <w:rPr>
          <w:rFonts w:ascii="Calibri" w:eastAsia="Times New Roman" w:hAnsi="Calibri" w:cs="Calibri"/>
          <w:sz w:val="24"/>
          <w:szCs w:val="24"/>
          <w:lang w:eastAsia="ru-RU" w:bidi="ru-RU"/>
        </w:rPr>
      </w:pPr>
    </w:p>
    <w:p w14:paraId="6CFEBB4A" w14:textId="77777777" w:rsidR="00F37E06" w:rsidRDefault="00F37E06"/>
    <w:sectPr w:rsidR="00F37E06" w:rsidSect="009B7F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80040"/>
    <w:multiLevelType w:val="multilevel"/>
    <w:tmpl w:val="AB3C9A64"/>
    <w:lvl w:ilvl="0">
      <w:start w:val="1"/>
      <w:numFmt w:val="bullet"/>
      <w:lvlText w:val="-"/>
      <w:lvlJc w:val="left"/>
      <w:pPr>
        <w:ind w:left="102" w:hanging="471"/>
      </w:pPr>
      <w:rPr>
        <w:rFonts w:ascii="Times New Roman" w:hAnsi="Times New Roman" w:cs="Times New Roman" w:hint="default"/>
        <w:w w:val="99"/>
        <w:kern w:val="65506"/>
        <w:sz w:val="24"/>
        <w:szCs w:val="24"/>
      </w:rPr>
    </w:lvl>
    <w:lvl w:ilvl="1">
      <w:start w:val="1"/>
      <w:numFmt w:val="upperRoman"/>
      <w:lvlText w:val="%2."/>
      <w:lvlJc w:val="left"/>
      <w:pPr>
        <w:ind w:left="1299" w:hanging="429"/>
      </w:pPr>
      <w:rPr>
        <w:b/>
        <w:bCs/>
        <w:w w:val="99"/>
        <w:kern w:val="0"/>
        <w:sz w:val="24"/>
        <w:szCs w:val="24"/>
      </w:rPr>
    </w:lvl>
    <w:lvl w:ilvl="2">
      <w:start w:val="1"/>
      <w:numFmt w:val="bullet"/>
      <w:lvlText w:val=""/>
      <w:lvlJc w:val="left"/>
      <w:pPr>
        <w:ind w:left="2218" w:hanging="42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36" w:hanging="42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55" w:hanging="42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3" w:hanging="42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2" w:hanging="42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10" w:hanging="42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29" w:hanging="429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FF0"/>
    <w:rsid w:val="00013C9C"/>
    <w:rsid w:val="00016BF0"/>
    <w:rsid w:val="00024E70"/>
    <w:rsid w:val="0002569F"/>
    <w:rsid w:val="000257F3"/>
    <w:rsid w:val="000318F8"/>
    <w:rsid w:val="0003222D"/>
    <w:rsid w:val="000342EC"/>
    <w:rsid w:val="0005527F"/>
    <w:rsid w:val="00055F54"/>
    <w:rsid w:val="00063F73"/>
    <w:rsid w:val="000743C2"/>
    <w:rsid w:val="000775F7"/>
    <w:rsid w:val="00087652"/>
    <w:rsid w:val="000A423D"/>
    <w:rsid w:val="000B175D"/>
    <w:rsid w:val="000B56C6"/>
    <w:rsid w:val="000B5D90"/>
    <w:rsid w:val="000C31BC"/>
    <w:rsid w:val="000C31FE"/>
    <w:rsid w:val="000C4ADE"/>
    <w:rsid w:val="000C548D"/>
    <w:rsid w:val="000D2356"/>
    <w:rsid w:val="000D3421"/>
    <w:rsid w:val="000F0159"/>
    <w:rsid w:val="000F1B97"/>
    <w:rsid w:val="000F4A54"/>
    <w:rsid w:val="000F547C"/>
    <w:rsid w:val="000F7B66"/>
    <w:rsid w:val="00101C56"/>
    <w:rsid w:val="00105FA3"/>
    <w:rsid w:val="0011102C"/>
    <w:rsid w:val="001158DB"/>
    <w:rsid w:val="001215D0"/>
    <w:rsid w:val="001230EA"/>
    <w:rsid w:val="00143B9E"/>
    <w:rsid w:val="00145E06"/>
    <w:rsid w:val="00147CEF"/>
    <w:rsid w:val="00172A8D"/>
    <w:rsid w:val="0017487E"/>
    <w:rsid w:val="00174A8B"/>
    <w:rsid w:val="00186C15"/>
    <w:rsid w:val="0019222B"/>
    <w:rsid w:val="001B3359"/>
    <w:rsid w:val="001C1EF0"/>
    <w:rsid w:val="001C27B6"/>
    <w:rsid w:val="001C27DE"/>
    <w:rsid w:val="001D5450"/>
    <w:rsid w:val="001E1E80"/>
    <w:rsid w:val="001E5D8C"/>
    <w:rsid w:val="00211372"/>
    <w:rsid w:val="00223100"/>
    <w:rsid w:val="00224BFA"/>
    <w:rsid w:val="00253900"/>
    <w:rsid w:val="00254A56"/>
    <w:rsid w:val="002550CE"/>
    <w:rsid w:val="00262DCD"/>
    <w:rsid w:val="002812F9"/>
    <w:rsid w:val="00281C35"/>
    <w:rsid w:val="00283069"/>
    <w:rsid w:val="00284618"/>
    <w:rsid w:val="002846B9"/>
    <w:rsid w:val="00285CAD"/>
    <w:rsid w:val="0028627E"/>
    <w:rsid w:val="0028671D"/>
    <w:rsid w:val="00292ADC"/>
    <w:rsid w:val="002A2E19"/>
    <w:rsid w:val="002A7B5D"/>
    <w:rsid w:val="002A7D9D"/>
    <w:rsid w:val="002B5DAB"/>
    <w:rsid w:val="002B69C2"/>
    <w:rsid w:val="002C067E"/>
    <w:rsid w:val="002C30BA"/>
    <w:rsid w:val="002C4A46"/>
    <w:rsid w:val="002D0BD0"/>
    <w:rsid w:val="002D1498"/>
    <w:rsid w:val="002D695A"/>
    <w:rsid w:val="002E228D"/>
    <w:rsid w:val="002E2D86"/>
    <w:rsid w:val="002E4D1C"/>
    <w:rsid w:val="002E509F"/>
    <w:rsid w:val="002E5322"/>
    <w:rsid w:val="00311595"/>
    <w:rsid w:val="00315415"/>
    <w:rsid w:val="003200ED"/>
    <w:rsid w:val="00356CB5"/>
    <w:rsid w:val="00362625"/>
    <w:rsid w:val="00362F14"/>
    <w:rsid w:val="003678EC"/>
    <w:rsid w:val="00374A48"/>
    <w:rsid w:val="00375E53"/>
    <w:rsid w:val="00382813"/>
    <w:rsid w:val="00386C70"/>
    <w:rsid w:val="00397F41"/>
    <w:rsid w:val="003B2867"/>
    <w:rsid w:val="003B3F66"/>
    <w:rsid w:val="003C3067"/>
    <w:rsid w:val="003C3976"/>
    <w:rsid w:val="003D4B3C"/>
    <w:rsid w:val="003D700D"/>
    <w:rsid w:val="003E15F2"/>
    <w:rsid w:val="003E52A5"/>
    <w:rsid w:val="003E59F5"/>
    <w:rsid w:val="003E64D4"/>
    <w:rsid w:val="003E716D"/>
    <w:rsid w:val="003F0684"/>
    <w:rsid w:val="003F53E5"/>
    <w:rsid w:val="003F5A36"/>
    <w:rsid w:val="00407BE1"/>
    <w:rsid w:val="004113D0"/>
    <w:rsid w:val="00412DC5"/>
    <w:rsid w:val="0041597D"/>
    <w:rsid w:val="00426B06"/>
    <w:rsid w:val="004352B9"/>
    <w:rsid w:val="00436D4A"/>
    <w:rsid w:val="004427B0"/>
    <w:rsid w:val="00452AA4"/>
    <w:rsid w:val="0045456F"/>
    <w:rsid w:val="004558AF"/>
    <w:rsid w:val="00456A0F"/>
    <w:rsid w:val="00467837"/>
    <w:rsid w:val="00482477"/>
    <w:rsid w:val="0048643B"/>
    <w:rsid w:val="0049279B"/>
    <w:rsid w:val="004A2F01"/>
    <w:rsid w:val="004A699D"/>
    <w:rsid w:val="004A7A2E"/>
    <w:rsid w:val="004B17DC"/>
    <w:rsid w:val="004B6009"/>
    <w:rsid w:val="004D213A"/>
    <w:rsid w:val="004E5904"/>
    <w:rsid w:val="004E6FB6"/>
    <w:rsid w:val="004E7B84"/>
    <w:rsid w:val="00505786"/>
    <w:rsid w:val="0051040E"/>
    <w:rsid w:val="00515CCF"/>
    <w:rsid w:val="005208FD"/>
    <w:rsid w:val="00520D8F"/>
    <w:rsid w:val="005249F9"/>
    <w:rsid w:val="0054771E"/>
    <w:rsid w:val="00556436"/>
    <w:rsid w:val="005649C3"/>
    <w:rsid w:val="00567E71"/>
    <w:rsid w:val="00570341"/>
    <w:rsid w:val="00570379"/>
    <w:rsid w:val="00574374"/>
    <w:rsid w:val="005810F2"/>
    <w:rsid w:val="00585EDB"/>
    <w:rsid w:val="00593802"/>
    <w:rsid w:val="005944F3"/>
    <w:rsid w:val="005A42FD"/>
    <w:rsid w:val="005A5BB8"/>
    <w:rsid w:val="005A5BF9"/>
    <w:rsid w:val="005B1900"/>
    <w:rsid w:val="005B460F"/>
    <w:rsid w:val="005B7BE1"/>
    <w:rsid w:val="005C74A2"/>
    <w:rsid w:val="005D1DED"/>
    <w:rsid w:val="005D64A3"/>
    <w:rsid w:val="005E1607"/>
    <w:rsid w:val="005E7BA2"/>
    <w:rsid w:val="005F0AA5"/>
    <w:rsid w:val="005F3474"/>
    <w:rsid w:val="005F56DD"/>
    <w:rsid w:val="00605644"/>
    <w:rsid w:val="006075F1"/>
    <w:rsid w:val="006127DC"/>
    <w:rsid w:val="00612E0F"/>
    <w:rsid w:val="006207EC"/>
    <w:rsid w:val="00626368"/>
    <w:rsid w:val="0062776F"/>
    <w:rsid w:val="00641EBE"/>
    <w:rsid w:val="00643996"/>
    <w:rsid w:val="00645B4B"/>
    <w:rsid w:val="00647767"/>
    <w:rsid w:val="0065113F"/>
    <w:rsid w:val="00671D80"/>
    <w:rsid w:val="00683A32"/>
    <w:rsid w:val="00696302"/>
    <w:rsid w:val="00696687"/>
    <w:rsid w:val="006A0C45"/>
    <w:rsid w:val="006A5D7C"/>
    <w:rsid w:val="006B552D"/>
    <w:rsid w:val="006C10C6"/>
    <w:rsid w:val="006C1453"/>
    <w:rsid w:val="006D6626"/>
    <w:rsid w:val="006E3A59"/>
    <w:rsid w:val="006E3F93"/>
    <w:rsid w:val="006E5613"/>
    <w:rsid w:val="006E5F53"/>
    <w:rsid w:val="006E61CC"/>
    <w:rsid w:val="006E7C61"/>
    <w:rsid w:val="006F1BE9"/>
    <w:rsid w:val="00713A4A"/>
    <w:rsid w:val="007255F0"/>
    <w:rsid w:val="007557F8"/>
    <w:rsid w:val="00755D25"/>
    <w:rsid w:val="007575F3"/>
    <w:rsid w:val="00760EEF"/>
    <w:rsid w:val="0076313D"/>
    <w:rsid w:val="00766017"/>
    <w:rsid w:val="00773874"/>
    <w:rsid w:val="00783764"/>
    <w:rsid w:val="0078489B"/>
    <w:rsid w:val="007917AB"/>
    <w:rsid w:val="00794325"/>
    <w:rsid w:val="007A3594"/>
    <w:rsid w:val="007A65DD"/>
    <w:rsid w:val="007B66DF"/>
    <w:rsid w:val="007C2E72"/>
    <w:rsid w:val="007E03AC"/>
    <w:rsid w:val="007E2B83"/>
    <w:rsid w:val="007E5895"/>
    <w:rsid w:val="00812096"/>
    <w:rsid w:val="00812183"/>
    <w:rsid w:val="0081301E"/>
    <w:rsid w:val="00834319"/>
    <w:rsid w:val="00834925"/>
    <w:rsid w:val="00841A7B"/>
    <w:rsid w:val="008543CB"/>
    <w:rsid w:val="00855D6A"/>
    <w:rsid w:val="008707E7"/>
    <w:rsid w:val="00893A7B"/>
    <w:rsid w:val="008A0103"/>
    <w:rsid w:val="008A159F"/>
    <w:rsid w:val="008A4B71"/>
    <w:rsid w:val="008A6FBE"/>
    <w:rsid w:val="008B1734"/>
    <w:rsid w:val="008D5F83"/>
    <w:rsid w:val="008E5C99"/>
    <w:rsid w:val="008E60B0"/>
    <w:rsid w:val="008F1653"/>
    <w:rsid w:val="008F52CF"/>
    <w:rsid w:val="008F6BEA"/>
    <w:rsid w:val="00912F71"/>
    <w:rsid w:val="009224C1"/>
    <w:rsid w:val="009565A0"/>
    <w:rsid w:val="00960472"/>
    <w:rsid w:val="009615AD"/>
    <w:rsid w:val="009640A9"/>
    <w:rsid w:val="00964216"/>
    <w:rsid w:val="0096424F"/>
    <w:rsid w:val="00974828"/>
    <w:rsid w:val="009A0D8A"/>
    <w:rsid w:val="009A0EBC"/>
    <w:rsid w:val="009A1092"/>
    <w:rsid w:val="009A36D6"/>
    <w:rsid w:val="009A607F"/>
    <w:rsid w:val="009B70B5"/>
    <w:rsid w:val="009B7429"/>
    <w:rsid w:val="009B7FF0"/>
    <w:rsid w:val="009C3729"/>
    <w:rsid w:val="009C3869"/>
    <w:rsid w:val="009D19F7"/>
    <w:rsid w:val="009D3E96"/>
    <w:rsid w:val="009D7E53"/>
    <w:rsid w:val="009E216F"/>
    <w:rsid w:val="009E306A"/>
    <w:rsid w:val="009E6171"/>
    <w:rsid w:val="009F0DC0"/>
    <w:rsid w:val="009F76E6"/>
    <w:rsid w:val="00A004D4"/>
    <w:rsid w:val="00A011E9"/>
    <w:rsid w:val="00A0318B"/>
    <w:rsid w:val="00A2197B"/>
    <w:rsid w:val="00A26104"/>
    <w:rsid w:val="00A37FF3"/>
    <w:rsid w:val="00A51104"/>
    <w:rsid w:val="00A6617F"/>
    <w:rsid w:val="00A675D1"/>
    <w:rsid w:val="00A67FD2"/>
    <w:rsid w:val="00A74AC8"/>
    <w:rsid w:val="00A74AE2"/>
    <w:rsid w:val="00A91EFA"/>
    <w:rsid w:val="00AB0F75"/>
    <w:rsid w:val="00AC3C1C"/>
    <w:rsid w:val="00AC754D"/>
    <w:rsid w:val="00AD1B53"/>
    <w:rsid w:val="00AD6347"/>
    <w:rsid w:val="00AF2D0C"/>
    <w:rsid w:val="00B0542A"/>
    <w:rsid w:val="00B05A58"/>
    <w:rsid w:val="00B1209D"/>
    <w:rsid w:val="00B1270B"/>
    <w:rsid w:val="00B130AB"/>
    <w:rsid w:val="00B256DA"/>
    <w:rsid w:val="00B2768B"/>
    <w:rsid w:val="00B33924"/>
    <w:rsid w:val="00B345D2"/>
    <w:rsid w:val="00B378C1"/>
    <w:rsid w:val="00B5205F"/>
    <w:rsid w:val="00B565A3"/>
    <w:rsid w:val="00B5666A"/>
    <w:rsid w:val="00B56A7D"/>
    <w:rsid w:val="00B572AB"/>
    <w:rsid w:val="00B5779A"/>
    <w:rsid w:val="00B60FA0"/>
    <w:rsid w:val="00B63880"/>
    <w:rsid w:val="00B75E36"/>
    <w:rsid w:val="00B77C17"/>
    <w:rsid w:val="00B819FE"/>
    <w:rsid w:val="00B8282B"/>
    <w:rsid w:val="00B85E41"/>
    <w:rsid w:val="00B86C31"/>
    <w:rsid w:val="00B94779"/>
    <w:rsid w:val="00BB77D3"/>
    <w:rsid w:val="00BC0096"/>
    <w:rsid w:val="00BC179E"/>
    <w:rsid w:val="00BD4EA0"/>
    <w:rsid w:val="00BE0685"/>
    <w:rsid w:val="00BE2E09"/>
    <w:rsid w:val="00BE3935"/>
    <w:rsid w:val="00BE692E"/>
    <w:rsid w:val="00BF77D5"/>
    <w:rsid w:val="00C0697E"/>
    <w:rsid w:val="00C10513"/>
    <w:rsid w:val="00C17A12"/>
    <w:rsid w:val="00C20D2A"/>
    <w:rsid w:val="00C21A71"/>
    <w:rsid w:val="00C25B4F"/>
    <w:rsid w:val="00C319FA"/>
    <w:rsid w:val="00C45E06"/>
    <w:rsid w:val="00C460DF"/>
    <w:rsid w:val="00C57C65"/>
    <w:rsid w:val="00C658CE"/>
    <w:rsid w:val="00C65D5C"/>
    <w:rsid w:val="00C66645"/>
    <w:rsid w:val="00C71413"/>
    <w:rsid w:val="00C7172F"/>
    <w:rsid w:val="00C71CFA"/>
    <w:rsid w:val="00C7368A"/>
    <w:rsid w:val="00C74384"/>
    <w:rsid w:val="00C7626E"/>
    <w:rsid w:val="00C8587D"/>
    <w:rsid w:val="00C93489"/>
    <w:rsid w:val="00CB33EE"/>
    <w:rsid w:val="00CB4258"/>
    <w:rsid w:val="00CC4651"/>
    <w:rsid w:val="00CC72BC"/>
    <w:rsid w:val="00CD0EA0"/>
    <w:rsid w:val="00CD3472"/>
    <w:rsid w:val="00CE2376"/>
    <w:rsid w:val="00CE2387"/>
    <w:rsid w:val="00CE368F"/>
    <w:rsid w:val="00CE54D0"/>
    <w:rsid w:val="00CE7177"/>
    <w:rsid w:val="00CF1A7E"/>
    <w:rsid w:val="00CF2673"/>
    <w:rsid w:val="00CF49A9"/>
    <w:rsid w:val="00CF7117"/>
    <w:rsid w:val="00D00DDE"/>
    <w:rsid w:val="00D01554"/>
    <w:rsid w:val="00D03954"/>
    <w:rsid w:val="00D07851"/>
    <w:rsid w:val="00D11937"/>
    <w:rsid w:val="00D240C7"/>
    <w:rsid w:val="00D342CF"/>
    <w:rsid w:val="00D35786"/>
    <w:rsid w:val="00D365D7"/>
    <w:rsid w:val="00D41AF1"/>
    <w:rsid w:val="00D4242A"/>
    <w:rsid w:val="00D42609"/>
    <w:rsid w:val="00D44963"/>
    <w:rsid w:val="00D51DF5"/>
    <w:rsid w:val="00D52EA2"/>
    <w:rsid w:val="00D647F2"/>
    <w:rsid w:val="00D908E6"/>
    <w:rsid w:val="00D91FBC"/>
    <w:rsid w:val="00DA00B5"/>
    <w:rsid w:val="00DA2573"/>
    <w:rsid w:val="00DC2099"/>
    <w:rsid w:val="00DC5283"/>
    <w:rsid w:val="00DD0237"/>
    <w:rsid w:val="00DD2752"/>
    <w:rsid w:val="00DD4E00"/>
    <w:rsid w:val="00DE083C"/>
    <w:rsid w:val="00DE1117"/>
    <w:rsid w:val="00DE312B"/>
    <w:rsid w:val="00DF5716"/>
    <w:rsid w:val="00DF763F"/>
    <w:rsid w:val="00E01277"/>
    <w:rsid w:val="00E022D4"/>
    <w:rsid w:val="00E0518C"/>
    <w:rsid w:val="00E11751"/>
    <w:rsid w:val="00E20C66"/>
    <w:rsid w:val="00E25B6E"/>
    <w:rsid w:val="00E3199D"/>
    <w:rsid w:val="00E42976"/>
    <w:rsid w:val="00E432E1"/>
    <w:rsid w:val="00E563AD"/>
    <w:rsid w:val="00E60CC0"/>
    <w:rsid w:val="00E66ABF"/>
    <w:rsid w:val="00E70355"/>
    <w:rsid w:val="00E809E2"/>
    <w:rsid w:val="00E8620B"/>
    <w:rsid w:val="00E866F6"/>
    <w:rsid w:val="00E87034"/>
    <w:rsid w:val="00E904E8"/>
    <w:rsid w:val="00E92394"/>
    <w:rsid w:val="00E96686"/>
    <w:rsid w:val="00EA4F9E"/>
    <w:rsid w:val="00EA5D63"/>
    <w:rsid w:val="00EB1B72"/>
    <w:rsid w:val="00EB2966"/>
    <w:rsid w:val="00EC485A"/>
    <w:rsid w:val="00ED35B2"/>
    <w:rsid w:val="00ED7E6D"/>
    <w:rsid w:val="00EE28A5"/>
    <w:rsid w:val="00EF7EFD"/>
    <w:rsid w:val="00F01339"/>
    <w:rsid w:val="00F120C8"/>
    <w:rsid w:val="00F1265D"/>
    <w:rsid w:val="00F14EFC"/>
    <w:rsid w:val="00F15729"/>
    <w:rsid w:val="00F233AE"/>
    <w:rsid w:val="00F25301"/>
    <w:rsid w:val="00F37E06"/>
    <w:rsid w:val="00F41C6F"/>
    <w:rsid w:val="00F56A19"/>
    <w:rsid w:val="00F57D27"/>
    <w:rsid w:val="00F666A2"/>
    <w:rsid w:val="00F676A9"/>
    <w:rsid w:val="00F706A9"/>
    <w:rsid w:val="00F84E44"/>
    <w:rsid w:val="00F917E2"/>
    <w:rsid w:val="00F953A8"/>
    <w:rsid w:val="00FA1CAF"/>
    <w:rsid w:val="00FA2A9C"/>
    <w:rsid w:val="00FB1303"/>
    <w:rsid w:val="00FB56D6"/>
    <w:rsid w:val="00FB665F"/>
    <w:rsid w:val="00FC0855"/>
    <w:rsid w:val="00FC09F4"/>
    <w:rsid w:val="00FC6351"/>
    <w:rsid w:val="00FD1061"/>
    <w:rsid w:val="00FD4C73"/>
    <w:rsid w:val="00FD6329"/>
    <w:rsid w:val="00FE5016"/>
    <w:rsid w:val="00FE5327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F18F3"/>
  <w15:docId w15:val="{6DE15F4E-E39D-43CB-8D5A-2E35AF9F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Андриан</dc:creator>
  <cp:lastModifiedBy>School-PC</cp:lastModifiedBy>
  <cp:revision>2</cp:revision>
  <dcterms:created xsi:type="dcterms:W3CDTF">2023-03-17T05:15:00Z</dcterms:created>
  <dcterms:modified xsi:type="dcterms:W3CDTF">2023-03-17T05:15:00Z</dcterms:modified>
</cp:coreProperties>
</file>