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EFF9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11D8D849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46EE1E2B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3808338F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AEC9EB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851576" w14:textId="77777777" w:rsidR="00D0570D" w:rsidRPr="005E105F" w:rsidRDefault="00D0570D" w:rsidP="00D05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05F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</w:r>
      <w:r w:rsidRPr="005E105F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D952894" w14:textId="77777777" w:rsidR="00D0570D" w:rsidRPr="005E105F" w:rsidRDefault="00D0570D" w:rsidP="00D0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5E105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E105F">
        <w:rPr>
          <w:rFonts w:ascii="Times New Roman" w:hAnsi="Times New Roman" w:cs="Times New Roman"/>
          <w:sz w:val="24"/>
          <w:szCs w:val="24"/>
        </w:rPr>
        <w:t xml:space="preserve"> №1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E42B85D" w14:textId="77777777" w:rsidR="00D0570D" w:rsidRPr="005E105F" w:rsidRDefault="00D0570D" w:rsidP="00D05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</w:r>
      <w:r w:rsidRPr="005E105F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40A7B8B4" w14:textId="77777777" w:rsidR="00D0570D" w:rsidRPr="005E105F" w:rsidRDefault="00D0570D" w:rsidP="00D057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5E10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D65A0F6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DCF9D3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68E241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BC9FD8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4CFF34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E750A5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0DB338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0A126B0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31560262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«Пространственная ориентировка</w:t>
      </w:r>
      <w:r w:rsidRPr="005E105F">
        <w:rPr>
          <w:rFonts w:ascii="Times New Roman" w:hAnsi="Times New Roman" w:cs="Times New Roman"/>
          <w:sz w:val="28"/>
          <w:szCs w:val="28"/>
        </w:rPr>
        <w:t>»</w:t>
      </w:r>
    </w:p>
    <w:p w14:paraId="4BA63847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42C9CAFE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вариант 4.2</w:t>
      </w:r>
    </w:p>
    <w:p w14:paraId="527D4BE3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(1 час в неделю – 34 часа в год)</w:t>
      </w:r>
    </w:p>
    <w:p w14:paraId="2BD52699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05F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2B367AF9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5E10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4186F8E" w14:textId="77777777" w:rsidR="00D0570D" w:rsidRPr="005E105F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05F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187C9745" w14:textId="77777777" w:rsidR="00D0570D" w:rsidRDefault="00D0570D" w:rsidP="00D057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7EC3EF21" w14:textId="77777777" w:rsidR="00D0570D" w:rsidRDefault="00D0570D" w:rsidP="00D0570D">
      <w:pPr>
        <w:spacing w:after="0" w:line="259" w:lineRule="auto"/>
        <w:jc w:val="center"/>
        <w:rPr>
          <w:rFonts w:ascii="Calibri" w:eastAsia="Calibri" w:hAnsi="Calibri" w:cs="Times New Roman"/>
          <w:b/>
        </w:rPr>
      </w:pPr>
    </w:p>
    <w:p w14:paraId="3DB9C69D" w14:textId="77777777" w:rsid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Рабочая программа</w:t>
      </w:r>
    </w:p>
    <w:p w14:paraId="1B05582B" w14:textId="77777777" w:rsid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Пространственная ориентировка</w:t>
      </w:r>
    </w:p>
    <w:p w14:paraId="37142903" w14:textId="77777777" w:rsid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«в» класс</w:t>
      </w:r>
    </w:p>
    <w:p w14:paraId="1B762532" w14:textId="77777777" w:rsid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7D9F1F" w14:textId="77777777" w:rsidR="00D0570D" w:rsidRP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14:paraId="544E2554" w14:textId="77777777" w:rsidR="00D0570D" w:rsidRPr="00D0570D" w:rsidRDefault="00D0570D" w:rsidP="00D0570D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14:paraId="54FAE2C7" w14:textId="77777777" w:rsidR="00D0570D" w:rsidRPr="00D0570D" w:rsidRDefault="00D0570D" w:rsidP="00D0570D">
      <w:pPr>
        <w:spacing w:after="0" w:line="259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Приобретение умений и навыков по ориентированию и мобильности является важнейшей частью элементарной реабилитации детей с нарушением зрения и когнитивными нарушениями.  Самостоятельность незрячего, его гражданская и социальная позиция во многом определяется тем, насколько он овладеет умениями и навыками ориентирования и мобильности. </w:t>
      </w:r>
    </w:p>
    <w:p w14:paraId="37DACF46" w14:textId="77777777" w:rsidR="00D0570D" w:rsidRPr="00D0570D" w:rsidRDefault="00D0570D" w:rsidP="00D0570D">
      <w:pPr>
        <w:spacing w:after="0" w:line="259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          Данная рабочая программа написана на  основе учебно-методических пособий М. Н. Наумова «Обучение слепых пространственной ориентировке» и В. З. Денискиной «Обучение ориентировке в пространстве и мобильности учащихся специальной (коррекционной) школы </w:t>
      </w:r>
      <w:r w:rsidRPr="00D0570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0570D">
        <w:rPr>
          <w:rFonts w:ascii="Times New Roman" w:eastAsia="Calibri" w:hAnsi="Times New Roman" w:cs="Times New Roman"/>
          <w:sz w:val="24"/>
          <w:szCs w:val="24"/>
        </w:rPr>
        <w:t>-</w:t>
      </w:r>
      <w:r w:rsidRPr="00D0570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видов», методического пособия Ю. И. Петрова «Организация и методика обучения слепых ориентировке в пространстве». А также на основе учебной программы по ориентировке в пространстве для учащихся 1-4 классов под редакцией Л. И. Плаксиной Институт Коррекционной Педагогики  и учебных программ учителей  М. В. </w:t>
      </w:r>
      <w:proofErr w:type="spellStart"/>
      <w:r w:rsidRPr="00D0570D">
        <w:rPr>
          <w:rFonts w:ascii="Times New Roman" w:eastAsia="Calibri" w:hAnsi="Times New Roman" w:cs="Times New Roman"/>
          <w:sz w:val="24"/>
          <w:szCs w:val="24"/>
        </w:rPr>
        <w:t>Венедиктовой</w:t>
      </w:r>
      <w:proofErr w:type="spellEnd"/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Нижний Новгород, программы под редакцией В. А. </w:t>
      </w:r>
      <w:proofErr w:type="spellStart"/>
      <w:r w:rsidRPr="00D0570D">
        <w:rPr>
          <w:rFonts w:ascii="Times New Roman" w:eastAsia="Calibri" w:hAnsi="Times New Roman" w:cs="Times New Roman"/>
          <w:sz w:val="24"/>
          <w:szCs w:val="24"/>
        </w:rPr>
        <w:t>Феактистовой</w:t>
      </w:r>
      <w:proofErr w:type="spellEnd"/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«Обучение ориентировке в пространстве слепых младших школьников». </w:t>
      </w:r>
    </w:p>
    <w:p w14:paraId="604E883E" w14:textId="77777777" w:rsidR="00D0570D" w:rsidRPr="00D0570D" w:rsidRDefault="00D0570D" w:rsidP="00D0570D">
      <w:pPr>
        <w:spacing w:after="0" w:line="259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с учетом требований  Федерального Государственного Образовательного Стандарта Основного Общего Образования.  Данная программа направлена на коррекцию умений и навыков ориентировки в пространстве детей с нарушением зрения и способствует обеспечению удовлетворению особых образовательных потребностей незрячих детей, и детей с остаточным зрением. </w:t>
      </w:r>
    </w:p>
    <w:p w14:paraId="3FCDAE3B" w14:textId="77777777" w:rsidR="00D0570D" w:rsidRPr="00D0570D" w:rsidRDefault="00D0570D" w:rsidP="00D0570D">
      <w:pPr>
        <w:spacing w:after="0" w:line="259" w:lineRule="auto"/>
        <w:ind w:left="142" w:firstLine="99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В учебном плане Ориентировка в пространстве занимает важное место, предназначена для школ </w:t>
      </w:r>
      <w:r w:rsidRPr="00D0570D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вида, в которых обучаются дети с глубокими зрительными патологиями. </w:t>
      </w:r>
    </w:p>
    <w:p w14:paraId="50A1E300" w14:textId="77777777" w:rsidR="00D0570D" w:rsidRPr="00D0570D" w:rsidRDefault="00D0570D" w:rsidP="00D0570D">
      <w:pPr>
        <w:spacing w:after="0" w:line="259" w:lineRule="auto"/>
        <w:ind w:left="142" w:firstLine="426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          Для детей с глубоким нарушением зрения разработаны адаптированные учебники и учебные пособия. Они напечатаны рельефно-точечным  шрифтом Брайля и содержат иллюстративно-графический материал, выполненный рельефом на плоскости; внесены определенные изменения в методический аппарат учебников и учебных пособий, который позволяет незрячим школьникам лучше ориентироваться в учебном материале.</w:t>
      </w:r>
    </w:p>
    <w:p w14:paraId="6D8E6178" w14:textId="77777777" w:rsidR="00D0570D" w:rsidRPr="00D0570D" w:rsidRDefault="00D0570D" w:rsidP="00D0570D">
      <w:pPr>
        <w:spacing w:after="0" w:line="259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14:paraId="0A3E3D12" w14:textId="77777777" w:rsidR="00D0570D" w:rsidRP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>Место предмета «Ориентировка в пространстве» в учебном плане.</w:t>
      </w:r>
    </w:p>
    <w:p w14:paraId="10B9946A" w14:textId="77777777" w:rsidR="00D0570D" w:rsidRPr="00D0570D" w:rsidRDefault="00D0570D" w:rsidP="00D0570D">
      <w:pPr>
        <w:spacing w:after="0" w:line="259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             В учебном плане школы ориентировка в пространстве включена в раздел коррекционные курсы. Занятия по ориентировке в пространстве в классах начальной школы проводятся  во вспомогательных классах по 1 часу в неделю, 34 часа в год. Продолжительность одного занятия по ориентировке в пространстве составляет 45 минут. </w:t>
      </w:r>
    </w:p>
    <w:p w14:paraId="3A7F54D0" w14:textId="77777777" w:rsidR="00D0570D" w:rsidRPr="00D0570D" w:rsidRDefault="00D0570D" w:rsidP="00D0570D">
      <w:pPr>
        <w:spacing w:after="0" w:line="259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На основе программного материала составляются индивидуальные программы с учетом физических особенностей и возможностей каждого ребенка. Занятия по ориентировке в пространстве в начальной школе проводятся с 1-го по 5 -й класс.   </w:t>
      </w:r>
    </w:p>
    <w:p w14:paraId="41E59324" w14:textId="77777777" w:rsidR="00D0570D" w:rsidRPr="00D0570D" w:rsidRDefault="00D0570D" w:rsidP="00D0570D">
      <w:pPr>
        <w:spacing w:after="0" w:line="259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         Количество занятий по предмету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РФ № 1312 от 09.03.2004.</w:t>
      </w:r>
    </w:p>
    <w:p w14:paraId="1F4AB548" w14:textId="77777777" w:rsidR="00D0570D" w:rsidRPr="00D0570D" w:rsidRDefault="00D0570D" w:rsidP="00D0570D">
      <w:pPr>
        <w:spacing w:after="0" w:line="259" w:lineRule="auto"/>
        <w:ind w:left="-284" w:firstLine="284"/>
        <w:rPr>
          <w:rFonts w:ascii="Times New Roman" w:eastAsia="Calibri" w:hAnsi="Times New Roman" w:cs="Times New Roman"/>
          <w:sz w:val="24"/>
          <w:szCs w:val="24"/>
        </w:rPr>
      </w:pPr>
    </w:p>
    <w:p w14:paraId="10193F89" w14:textId="77777777" w:rsidR="00D0570D" w:rsidRP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  «Ориентировка в пространстве.</w:t>
      </w:r>
    </w:p>
    <w:p w14:paraId="33A71CF9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F4AC2" w14:textId="77777777" w:rsidR="00D0570D" w:rsidRPr="00D0570D" w:rsidRDefault="00D0570D" w:rsidP="00D0570D">
      <w:pPr>
        <w:spacing w:after="0" w:line="259" w:lineRule="auto"/>
        <w:ind w:left="142"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Современное школьное образование выполняет важнейшие коррекционные, обучающие, развивающие и воспитательные функции, являясь неотъемлемой частью многостороннего развития ребенка с нарушением зрения.</w:t>
      </w:r>
    </w:p>
    <w:p w14:paraId="3EB3C733" w14:textId="77777777" w:rsidR="00D0570D" w:rsidRPr="00D0570D" w:rsidRDefault="00D0570D" w:rsidP="00D0570D">
      <w:pPr>
        <w:spacing w:after="0" w:line="259" w:lineRule="auto"/>
        <w:ind w:left="142"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ориентировке в пространстве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окружающего мира и способов его познания. Оказание помощи и поддержки детям с нарушением зрения в приобретении ими умений и навыков по ориентировке в пространстве. </w:t>
      </w:r>
    </w:p>
    <w:p w14:paraId="11EDB763" w14:textId="77777777" w:rsidR="00D0570D" w:rsidRPr="00D0570D" w:rsidRDefault="00D0570D" w:rsidP="00D0570D">
      <w:pPr>
        <w:spacing w:after="0" w:line="259" w:lineRule="auto"/>
        <w:ind w:left="142"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Специфика предмета «Ориентировка в пространстве» состоит в том, что данный предмет включает в себя две взаимодополняющих друг друга системы - ориентирование и мобильность. Ориентирование – это умение установить и сохранять осознание собственного местоположения в пространстве с помощью сбора и интерпретации информации, полученной через систему органов чувств. Мобильность – передвижение в пространстве безопасным и эффективным способом. </w:t>
      </w:r>
    </w:p>
    <w:p w14:paraId="67A10BDB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Курс ориентировки в пространстве направлен на ознакомление учащимися с некоторыми способами осознания себя и своего места в окружающем мире, и на формирование у детей умений и навыков передвижения. Ориентировка в пространстве является интегрированным курсом,  включает в себя знания из нескольких областей Федерального Государственного Образовательного Стандарта Основного Общего Образования. </w:t>
      </w:r>
    </w:p>
    <w:p w14:paraId="2850C7EC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Общественно-научные предметы: История, обществознание, география с помощью которых, учащиеся с нарушением зрения осуществляется формирование 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D0570D">
        <w:rPr>
          <w:rFonts w:ascii="Times New Roman" w:eastAsia="Calibri" w:hAnsi="Times New Roman" w:cs="Times New Roman"/>
          <w:sz w:val="24"/>
          <w:szCs w:val="24"/>
        </w:rPr>
        <w:t>поликультурности</w:t>
      </w:r>
      <w:proofErr w:type="spellEnd"/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, толерантности, приверженности ценностям, закрепленным в </w:t>
      </w:r>
      <w:hyperlink r:id="rId5" w:tgtFrame="_blank" w:history="1">
        <w:r w:rsidRPr="00D0570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Конституции</w:t>
        </w:r>
      </w:hyperlink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 </w:t>
      </w:r>
    </w:p>
    <w:p w14:paraId="3E1269C6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 ребенка с нарушением зрения, ее социализации ;владение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14:paraId="63709DE1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осознание своей роли в целостном, многообразном и быстро изменяющемся глобальном мире;</w:t>
      </w:r>
    </w:p>
    <w:p w14:paraId="7265AF7B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 </w:t>
      </w:r>
    </w:p>
    <w:p w14:paraId="4209ED5B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Естественно научные предметы.  Изучение предметной области "Естественнонаучные предметы" должно обеспечить: </w:t>
      </w:r>
    </w:p>
    <w:p w14:paraId="11E396A6" w14:textId="77777777" w:rsidR="00D0570D" w:rsidRPr="00D0570D" w:rsidRDefault="00D0570D" w:rsidP="00D0570D">
      <w:pPr>
        <w:spacing w:after="0" w:line="259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формирование целостной научной картины мира;</w:t>
      </w:r>
    </w:p>
    <w:p w14:paraId="631728EE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 </w:t>
      </w:r>
    </w:p>
    <w:p w14:paraId="0A8A2F5F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значимости международного научного сотрудничества; </w:t>
      </w:r>
    </w:p>
    <w:p w14:paraId="7247FB1E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овладение научным подходом к решению различных задач;</w:t>
      </w:r>
    </w:p>
    <w:p w14:paraId="4E79A329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 овладение умениями формулировать гипотезы, конструировать, проводить эксперименты, оценивать полученные результаты; </w:t>
      </w:r>
    </w:p>
    <w:p w14:paraId="2B754013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овладение умением сопоставлять экспериментальные и теоретические знания с объективными реалиями жизни;</w:t>
      </w:r>
    </w:p>
    <w:p w14:paraId="4C27ED1F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 воспитание ответственного и бережного отношения к окружающей среде; </w:t>
      </w:r>
    </w:p>
    <w:p w14:paraId="32C09E65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овладение экосистемой познавательной моделью и ее применение в целях прогноза экологических рисков для здоровья людей, безопасности жизни,  </w:t>
      </w:r>
    </w:p>
    <w:p w14:paraId="22896442" w14:textId="77777777" w:rsidR="00D0570D" w:rsidRPr="00D0570D" w:rsidRDefault="00D0570D" w:rsidP="00D0570D">
      <w:pPr>
        <w:spacing w:after="0" w:line="259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качества окружающей </w:t>
      </w:r>
      <w:proofErr w:type="gramStart"/>
      <w:r w:rsidRPr="00D0570D">
        <w:rPr>
          <w:rFonts w:ascii="Times New Roman" w:eastAsia="Calibri" w:hAnsi="Times New Roman" w:cs="Times New Roman"/>
          <w:sz w:val="24"/>
          <w:szCs w:val="24"/>
        </w:rPr>
        <w:t>среды ;</w:t>
      </w:r>
      <w:proofErr w:type="gramEnd"/>
    </w:p>
    <w:p w14:paraId="0BD7EA1B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осознание значимости концепции устойчивого развития; </w:t>
      </w:r>
    </w:p>
    <w:p w14:paraId="753CD523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формирование умений безопасного и эффективного использования систем мобильности, проведения точной и адекватной оценки полученных  </w:t>
      </w:r>
    </w:p>
    <w:p w14:paraId="39C99CEC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результатов, и действий, основанных на </w:t>
      </w:r>
      <w:proofErr w:type="gramStart"/>
      <w:r w:rsidRPr="00D0570D">
        <w:rPr>
          <w:rFonts w:ascii="Times New Roman" w:eastAsia="Calibri" w:hAnsi="Times New Roman" w:cs="Times New Roman"/>
          <w:sz w:val="24"/>
          <w:szCs w:val="24"/>
        </w:rPr>
        <w:t>меж предметном анализе</w:t>
      </w:r>
      <w:proofErr w:type="gramEnd"/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учебных задач.</w:t>
      </w:r>
    </w:p>
    <w:p w14:paraId="0695D14B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Целью предмета является</w:t>
      </w:r>
      <w:r w:rsidRPr="00D0570D">
        <w:rPr>
          <w:rFonts w:ascii="Times New Roman" w:eastAsia="Calibri" w:hAnsi="Times New Roman" w:cs="Times New Roman"/>
          <w:sz w:val="24"/>
          <w:szCs w:val="24"/>
        </w:rPr>
        <w:t>: 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14:paraId="3C8AEFA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7D4F9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Задачи:</w:t>
      </w:r>
    </w:p>
    <w:p w14:paraId="625213FF" w14:textId="77777777" w:rsidR="00D0570D" w:rsidRPr="00D0570D" w:rsidRDefault="00D0570D" w:rsidP="00D0570D">
      <w:pPr>
        <w:numPr>
          <w:ilvl w:val="0"/>
          <w:numId w:val="1"/>
        </w:numPr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Формирование у учащихся мотивации к учебной деятельности по ориентировке в пространстве.</w:t>
      </w:r>
    </w:p>
    <w:p w14:paraId="01D5F8AE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Развитие у учащихся сенсорной сферы восприятия информации окружающего пространства.</w:t>
      </w:r>
    </w:p>
    <w:p w14:paraId="08B1D2ED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мышления.</w:t>
      </w:r>
    </w:p>
    <w:p w14:paraId="28F58BEB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использования трости.</w:t>
      </w:r>
    </w:p>
    <w:p w14:paraId="6F057B38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Владение практическими навыками ориентирования и мобильности в малом и большом пространстве (в общественных учреждениях, в городе, в парке).</w:t>
      </w:r>
    </w:p>
    <w:p w14:paraId="40550187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Развитие умений и навыков использования общественного транспорта.</w:t>
      </w:r>
    </w:p>
    <w:p w14:paraId="182862C0" w14:textId="77777777" w:rsidR="00D0570D" w:rsidRPr="00D0570D" w:rsidRDefault="00D0570D" w:rsidP="00D0570D">
      <w:pPr>
        <w:numPr>
          <w:ilvl w:val="0"/>
          <w:numId w:val="1"/>
        </w:numPr>
        <w:tabs>
          <w:tab w:val="num" w:pos="993"/>
        </w:tabs>
        <w:spacing w:after="0" w:line="259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lastRenderedPageBreak/>
        <w:t>Обучение учащихся  способами взаимодействия с окружающими в помещениях общественного назначения и на улице.</w:t>
      </w:r>
    </w:p>
    <w:p w14:paraId="606116E5" w14:textId="77777777" w:rsidR="00D0570D" w:rsidRPr="00D0570D" w:rsidRDefault="00D0570D" w:rsidP="00D0570D">
      <w:pPr>
        <w:tabs>
          <w:tab w:val="num" w:pos="993"/>
        </w:tabs>
        <w:spacing w:after="0"/>
        <w:ind w:left="1728" w:hanging="1728"/>
        <w:rPr>
          <w:rFonts w:ascii="Times New Roman" w:eastAsia="Calibri" w:hAnsi="Times New Roman" w:cs="Times New Roman"/>
          <w:sz w:val="24"/>
          <w:szCs w:val="24"/>
        </w:rPr>
      </w:pPr>
    </w:p>
    <w:p w14:paraId="07B84369" w14:textId="77777777" w:rsidR="00D0570D" w:rsidRP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учебного предмета «Ориентировка в пространстве».</w:t>
      </w:r>
    </w:p>
    <w:p w14:paraId="42FEBC0E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145AB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Ценность жизни: признание человеческой жизни и существование живого как величайшей ценности на земле.</w:t>
      </w:r>
    </w:p>
    <w:p w14:paraId="175A9022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природы: основывается на общечеловеческой ценности жизни, на осознании себя частью природного мира -  частью живой и неживой  природы.                                                                             </w:t>
      </w:r>
    </w:p>
    <w:p w14:paraId="0858281F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человека: как разумного существа стремящегося к добру, самосовершенствованию и самостоятельности, важность и необходимость соблюдения здорового образа жизни в единстве его составляющих: физическом, психическом и социальном и  нравственном здоровье. </w:t>
      </w:r>
    </w:p>
    <w:p w14:paraId="3907D07B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Ценность добра: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14:paraId="7BD5C064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истины - это ценность научного познания как части культуры человечества, разума, понимания сущности бытия, мироздания. </w:t>
      </w:r>
    </w:p>
    <w:p w14:paraId="5242C7FE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семьи как первой и самой значимой для развития ребенка социальной и образовательной среды, обеспечивающей преемственность культурных традиций народов </w:t>
      </w:r>
    </w:p>
    <w:p w14:paraId="66FF4B4A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России от поколения к поколению и тем самым жизнеспособность российского общества. </w:t>
      </w:r>
    </w:p>
    <w:p w14:paraId="6AF844ED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14:paraId="51791947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2DCBA943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14:paraId="79293B77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Ценность гражданственности: осознание человеком себя как члена общества, народа, представителя страны и государства.</w:t>
      </w:r>
    </w:p>
    <w:p w14:paraId="3DDB330D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Ценность патриотизма: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14:paraId="1D424614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Ценность человечества: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14:paraId="12872444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и обеспечена.</w:t>
      </w:r>
    </w:p>
    <w:p w14:paraId="6587049D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C8F8EB" w14:textId="77777777" w:rsidR="00D0570D" w:rsidRPr="00D0570D" w:rsidRDefault="00D0570D" w:rsidP="00D0570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570D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программы.</w:t>
      </w:r>
    </w:p>
    <w:p w14:paraId="440208D7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освоение коррекционной образовательной программы по ориентировке в пространстве отражает: </w:t>
      </w:r>
    </w:p>
    <w:p w14:paraId="1D1A0629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Формирование у учеников адекватного отношения к себе и к собственному нарушению зрения; -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0A6B1582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готовности и способности вести диалог с другими людьми и достигать в нем взаимопонимания;</w:t>
      </w:r>
    </w:p>
    <w:p w14:paraId="4924E20F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7013E6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5C2DC69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</w:r>
    </w:p>
    <w:p w14:paraId="4F8EABCB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F616A22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47315698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AD3E08E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Метапредметные результаты освоения коррекционной образовательной программы по ориентировке в пространстве должны отражать:</w:t>
      </w:r>
    </w:p>
    <w:p w14:paraId="3D5A9189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задачи, познавательной деятельности, развивать   </w:t>
      </w:r>
    </w:p>
    <w:p w14:paraId="568E0877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мотивы и интересы своей познавательной деятельности в ориентировании и мобильности;</w:t>
      </w:r>
    </w:p>
    <w:p w14:paraId="21E792F3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  </w:t>
      </w:r>
    </w:p>
    <w:p w14:paraId="4BFD4653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решения учебных и познавательных задач в ориентировании и мобильности;</w:t>
      </w:r>
    </w:p>
    <w:p w14:paraId="4E7FB405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 </w:t>
      </w:r>
    </w:p>
    <w:p w14:paraId="142A03CD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определять способы действий в рамках предложенных условий и требований, корректировать свои действия в соответствии с изменяющейся </w:t>
      </w:r>
    </w:p>
    <w:p w14:paraId="2AE09D1A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ситуацией связанной с ориентированием и мобильностью;</w:t>
      </w:r>
    </w:p>
    <w:p w14:paraId="05F7A8D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14:paraId="09142083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42FF91C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 </w:t>
      </w:r>
    </w:p>
    <w:p w14:paraId="1F7497DE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классификации, устанавливать причинно-следственные связи, строить логическое рассуждение, умозаключение (индуктивное, дедуктивное и по </w:t>
      </w:r>
    </w:p>
    <w:p w14:paraId="56F2DA5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аналогии) и делать выводы;</w:t>
      </w:r>
    </w:p>
    <w:p w14:paraId="3DAE37E2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 в построении </w:t>
      </w:r>
    </w:p>
    <w:p w14:paraId="5FA2A680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маршрутов различной сложности;</w:t>
      </w:r>
    </w:p>
    <w:p w14:paraId="7DDA6EB0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 </w:t>
      </w:r>
    </w:p>
    <w:p w14:paraId="3FD54F3F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общее решение и разрешать конфликты на основе согласования позиций и учета интересов; формулировать, аргументировать и отстаивать свое  </w:t>
      </w:r>
    </w:p>
    <w:p w14:paraId="754E00B8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мнение;</w:t>
      </w:r>
    </w:p>
    <w:p w14:paraId="4C7E9512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 </w:t>
      </w:r>
    </w:p>
    <w:p w14:paraId="2F29A1B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планирования и регуляции своей деятельности; владение устной и письменной речью, монологической контекстной речью;</w:t>
      </w:r>
    </w:p>
    <w:p w14:paraId="6B2CC815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- Формирование и развитие компетентности в области ориентирования и мобильности использования информационно-коммуникационных технологий и  </w:t>
      </w:r>
    </w:p>
    <w:p w14:paraId="3004C418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570D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proofErr w:type="gramStart"/>
      <w:r w:rsidRPr="00D0570D">
        <w:rPr>
          <w:rFonts w:ascii="Times New Roman" w:eastAsia="Calibri" w:hAnsi="Times New Roman" w:cs="Times New Roman"/>
          <w:sz w:val="24"/>
          <w:szCs w:val="24"/>
        </w:rPr>
        <w:t>навигации;.</w:t>
      </w:r>
      <w:proofErr w:type="gramEnd"/>
    </w:p>
    <w:p w14:paraId="41E386F0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Предметные результаты освоения программы  по ориентировке в пространстве  с учетом общих требований Стандарта и специфики изучаемого предмета, тесно связанного с общественно-научными и естественнонаучными предметными областями знаний, должна обеспечивать успешное обучение на всех ступенях основного общего образования.</w:t>
      </w:r>
    </w:p>
    <w:p w14:paraId="50BC8432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Умение использовать полученную информацию с помощью сохранных органов чувств (</w:t>
      </w:r>
      <w:proofErr w:type="gramStart"/>
      <w:r w:rsidRPr="00D0570D">
        <w:rPr>
          <w:rFonts w:ascii="Times New Roman" w:eastAsia="Calibri" w:hAnsi="Times New Roman" w:cs="Times New Roman"/>
          <w:sz w:val="24"/>
          <w:szCs w:val="24"/>
        </w:rPr>
        <w:t>слух ,остаточное</w:t>
      </w:r>
      <w:proofErr w:type="gramEnd"/>
      <w:r w:rsidRPr="00D0570D">
        <w:rPr>
          <w:rFonts w:ascii="Times New Roman" w:eastAsia="Calibri" w:hAnsi="Times New Roman" w:cs="Times New Roman"/>
          <w:sz w:val="24"/>
          <w:szCs w:val="24"/>
        </w:rPr>
        <w:t xml:space="preserve"> зрение  осязание, </w:t>
      </w:r>
      <w:proofErr w:type="spellStart"/>
      <w:r w:rsidRPr="00D0570D">
        <w:rPr>
          <w:rFonts w:ascii="Times New Roman" w:eastAsia="Calibri" w:hAnsi="Times New Roman" w:cs="Times New Roman"/>
          <w:sz w:val="24"/>
          <w:szCs w:val="24"/>
        </w:rPr>
        <w:t>проприоцепция</w:t>
      </w:r>
      <w:proofErr w:type="spellEnd"/>
      <w:r w:rsidRPr="00D0570D">
        <w:rPr>
          <w:rFonts w:ascii="Times New Roman" w:eastAsia="Calibri" w:hAnsi="Times New Roman" w:cs="Times New Roman"/>
          <w:sz w:val="24"/>
          <w:szCs w:val="24"/>
        </w:rPr>
        <w:t>, вестибулярный аппарат, обоняние).</w:t>
      </w:r>
    </w:p>
    <w:p w14:paraId="6B28584A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Формирование и развитие пространственных понятий и представлений об окружающей среде.</w:t>
      </w:r>
    </w:p>
    <w:p w14:paraId="05CFFED4" w14:textId="77777777" w:rsidR="00D0570D" w:rsidRPr="00D0570D" w:rsidRDefault="00D0570D" w:rsidP="00D0570D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Формирование у учащихся правильной позы, походки, во время обследования объектов и предметов, и во время передвижения в знакомом и незнакомом пространстве.</w:t>
      </w:r>
    </w:p>
    <w:p w14:paraId="176FCCE1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Преодоление у учащихся страха пространства и формирования интереса к данному виду деятельности.</w:t>
      </w:r>
    </w:p>
    <w:p w14:paraId="3713A09E" w14:textId="77777777" w:rsidR="00D0570D" w:rsidRPr="00D0570D" w:rsidRDefault="00D0570D" w:rsidP="00D0570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570D">
        <w:rPr>
          <w:rFonts w:ascii="Times New Roman" w:eastAsia="Calibri" w:hAnsi="Times New Roman" w:cs="Times New Roman"/>
          <w:sz w:val="24"/>
          <w:szCs w:val="24"/>
        </w:rPr>
        <w:t>Умения переносить сформированные умения и навыки ориентирования и мобильности на незнакомую местность.</w:t>
      </w:r>
    </w:p>
    <w:p w14:paraId="07058ED1" w14:textId="77777777" w:rsidR="00D0570D" w:rsidRPr="00D0570D" w:rsidRDefault="00D0570D" w:rsidP="00D0570D">
      <w:pPr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B448AFD" w14:textId="77777777" w:rsidR="00D0570D" w:rsidRDefault="00D0570D" w:rsidP="00D05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950C6A" w14:textId="77777777" w:rsidR="00F37E06" w:rsidRDefault="00F37E06"/>
    <w:sectPr w:rsidR="00F37E06" w:rsidSect="00D057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D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67DAD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570D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0013"/>
  <w15:docId w15:val="{4090872E-39D2-4F98-B2FC-FA6B283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e75165d3f11c21df07504229db8d281&amp;url=http%3A%2F%2Fresource.e-mcfr.ru%2Fscion%2Fcitation%2Fpit%2FMCFR124381%2FMCFRLINK%3Fcfu%3Ddefault%26cpid%3Dedu-no-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2023-03-17T05:19:00Z</dcterms:created>
  <dcterms:modified xsi:type="dcterms:W3CDTF">2023-03-17T05:19:00Z</dcterms:modified>
</cp:coreProperties>
</file>