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DA60B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34">
        <w:rPr>
          <w:rFonts w:ascii="Times New Roman" w:hAnsi="Times New Roman" w:cs="Times New Roman"/>
          <w:sz w:val="24"/>
          <w:szCs w:val="24"/>
        </w:rPr>
        <w:t>Министерство образования науки Республики (Саха) Якутия</w:t>
      </w:r>
    </w:p>
    <w:p w14:paraId="7CC79D6E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34">
        <w:rPr>
          <w:rFonts w:ascii="Times New Roman" w:hAnsi="Times New Roman" w:cs="Times New Roman"/>
          <w:sz w:val="24"/>
          <w:szCs w:val="24"/>
        </w:rPr>
        <w:t>Государственное казенное образовательное учреждение</w:t>
      </w:r>
    </w:p>
    <w:p w14:paraId="10EF6FF6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34">
        <w:rPr>
          <w:rFonts w:ascii="Times New Roman" w:hAnsi="Times New Roman" w:cs="Times New Roman"/>
          <w:sz w:val="24"/>
          <w:szCs w:val="24"/>
        </w:rPr>
        <w:t>«Республиканская специальная (коррекционная) школа-интернат</w:t>
      </w:r>
    </w:p>
    <w:p w14:paraId="4CA6F287" w14:textId="77777777" w:rsidR="00955BB3" w:rsidRPr="001F2934" w:rsidRDefault="00955BB3" w:rsidP="0095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30DCB" w14:textId="77777777" w:rsidR="00955BB3" w:rsidRPr="001F2934" w:rsidRDefault="00955BB3" w:rsidP="0095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4FC09" w14:textId="77777777" w:rsidR="00955BB3" w:rsidRPr="001F2934" w:rsidRDefault="00955BB3" w:rsidP="0095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5D690" w14:textId="77777777" w:rsidR="00955BB3" w:rsidRPr="001F2934" w:rsidRDefault="00955BB3" w:rsidP="0095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51E5E" w14:textId="77777777" w:rsidR="00955BB3" w:rsidRPr="001F2934" w:rsidRDefault="00955BB3" w:rsidP="00955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4ABDA4" w14:textId="77777777" w:rsidR="00955BB3" w:rsidRPr="001F2934" w:rsidRDefault="00955BB3" w:rsidP="00955B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934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Рекомендовано к утверждению                                            </w:t>
      </w:r>
      <w:proofErr w:type="gramStart"/>
      <w:r w:rsidRPr="001F2934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1F2934">
        <w:rPr>
          <w:rFonts w:ascii="Times New Roman" w:hAnsi="Times New Roman" w:cs="Times New Roman"/>
          <w:b/>
          <w:bCs/>
          <w:sz w:val="24"/>
          <w:szCs w:val="24"/>
        </w:rPr>
        <w:t>Согласовано»                                                                      «Утверждено»</w:t>
      </w:r>
    </w:p>
    <w:p w14:paraId="7C59E69C" w14:textId="77777777" w:rsidR="00955BB3" w:rsidRPr="001F2934" w:rsidRDefault="00955BB3" w:rsidP="0095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4">
        <w:rPr>
          <w:rFonts w:ascii="Times New Roman" w:hAnsi="Times New Roman" w:cs="Times New Roman"/>
          <w:sz w:val="24"/>
          <w:szCs w:val="24"/>
        </w:rPr>
        <w:t>На заседании МО начальных классов                                     зам. директора по УР                                                    Директор ГКОУ РС(К)Ш-И</w:t>
      </w:r>
    </w:p>
    <w:p w14:paraId="1FF0EB0E" w14:textId="77777777" w:rsidR="00955BB3" w:rsidRPr="001F2934" w:rsidRDefault="00955BB3" w:rsidP="0095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4">
        <w:rPr>
          <w:rFonts w:ascii="Times New Roman" w:hAnsi="Times New Roman" w:cs="Times New Roman"/>
          <w:sz w:val="24"/>
          <w:szCs w:val="24"/>
        </w:rPr>
        <w:t>____________Протокол №1 Гуляева С.П.                         ______________Захарова В.К                                           __________________Мартынова Т.Ф</w:t>
      </w:r>
    </w:p>
    <w:p w14:paraId="78763FA4" w14:textId="77777777" w:rsidR="00955BB3" w:rsidRPr="001F2934" w:rsidRDefault="00955BB3" w:rsidP="00955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98920515"/>
      <w:r w:rsidRPr="001F2934">
        <w:rPr>
          <w:rFonts w:ascii="Times New Roman" w:hAnsi="Times New Roman" w:cs="Times New Roman"/>
          <w:sz w:val="24"/>
          <w:szCs w:val="24"/>
        </w:rPr>
        <w:t xml:space="preserve">От «31» августа 2022г.                                                             </w:t>
      </w:r>
      <w:bookmarkEnd w:id="0"/>
      <w:r w:rsidRPr="001F2934">
        <w:rPr>
          <w:rFonts w:ascii="Times New Roman" w:hAnsi="Times New Roman" w:cs="Times New Roman"/>
          <w:sz w:val="24"/>
          <w:szCs w:val="24"/>
        </w:rPr>
        <w:t xml:space="preserve">От «31» августа 2022г.                                                  От </w:t>
      </w:r>
      <w:proofErr w:type="gramStart"/>
      <w:r w:rsidRPr="001F2934">
        <w:rPr>
          <w:rFonts w:ascii="Times New Roman" w:hAnsi="Times New Roman" w:cs="Times New Roman"/>
          <w:sz w:val="24"/>
          <w:szCs w:val="24"/>
        </w:rPr>
        <w:t>«  »</w:t>
      </w:r>
      <w:proofErr w:type="gramEnd"/>
      <w:r w:rsidRPr="001F2934">
        <w:rPr>
          <w:rFonts w:ascii="Times New Roman" w:hAnsi="Times New Roman" w:cs="Times New Roman"/>
          <w:sz w:val="24"/>
          <w:szCs w:val="24"/>
        </w:rPr>
        <w:t xml:space="preserve"> августа 2022г.   </w:t>
      </w:r>
    </w:p>
    <w:p w14:paraId="6B746253" w14:textId="77777777" w:rsidR="00955BB3" w:rsidRPr="001F2934" w:rsidRDefault="00955BB3" w:rsidP="00955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ECEBC8" w14:textId="77777777" w:rsidR="00955BB3" w:rsidRPr="001F2934" w:rsidRDefault="00955BB3" w:rsidP="00955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1E4B93" w14:textId="77777777" w:rsidR="00955BB3" w:rsidRPr="001F2934" w:rsidRDefault="00955BB3" w:rsidP="00955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45F9E2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934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14:paraId="168FFE6A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293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курсу</w:t>
      </w:r>
      <w:r w:rsidRPr="001F293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Культура народов Республики Саха (Якутия)</w:t>
      </w:r>
      <w:r w:rsidRPr="001F2934">
        <w:rPr>
          <w:rFonts w:ascii="Times New Roman" w:hAnsi="Times New Roman" w:cs="Times New Roman"/>
          <w:sz w:val="24"/>
          <w:szCs w:val="24"/>
        </w:rPr>
        <w:t>»</w:t>
      </w:r>
    </w:p>
    <w:p w14:paraId="2D1FDB89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34">
        <w:rPr>
          <w:rFonts w:ascii="Times New Roman" w:hAnsi="Times New Roman" w:cs="Times New Roman"/>
          <w:sz w:val="24"/>
          <w:szCs w:val="24"/>
        </w:rPr>
        <w:t>3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2934">
        <w:rPr>
          <w:rFonts w:ascii="Times New Roman" w:hAnsi="Times New Roman" w:cs="Times New Roman"/>
          <w:sz w:val="24"/>
          <w:szCs w:val="24"/>
        </w:rPr>
        <w:t>» класс</w:t>
      </w:r>
    </w:p>
    <w:p w14:paraId="3A35E4FF" w14:textId="77777777" w:rsidR="00955BB3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ED664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2934">
        <w:rPr>
          <w:rFonts w:ascii="Times New Roman" w:hAnsi="Times New Roman" w:cs="Times New Roman"/>
          <w:sz w:val="24"/>
          <w:szCs w:val="24"/>
        </w:rPr>
        <w:t xml:space="preserve"> час в неделю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F293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2934">
        <w:rPr>
          <w:rFonts w:ascii="Times New Roman" w:hAnsi="Times New Roman" w:cs="Times New Roman"/>
          <w:sz w:val="24"/>
          <w:szCs w:val="24"/>
        </w:rPr>
        <w:t xml:space="preserve"> в год)</w:t>
      </w:r>
    </w:p>
    <w:p w14:paraId="2893864F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34">
        <w:rPr>
          <w:rFonts w:ascii="Times New Roman" w:hAnsi="Times New Roman" w:cs="Times New Roman"/>
          <w:sz w:val="24"/>
          <w:szCs w:val="24"/>
        </w:rPr>
        <w:t>2022-2023учебный год</w:t>
      </w:r>
    </w:p>
    <w:p w14:paraId="3E943F38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34">
        <w:rPr>
          <w:rFonts w:ascii="Times New Roman" w:hAnsi="Times New Roman" w:cs="Times New Roman"/>
          <w:sz w:val="24"/>
          <w:szCs w:val="24"/>
        </w:rPr>
        <w:t>Составитель: учитель начальных классов</w:t>
      </w:r>
    </w:p>
    <w:p w14:paraId="584A1BDD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Нюргусова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Нюргустана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Егоровна</w:t>
      </w:r>
    </w:p>
    <w:p w14:paraId="2E1BC2EE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1EF89" w14:textId="77777777" w:rsidR="00955BB3" w:rsidRPr="001F2934" w:rsidRDefault="00955BB3" w:rsidP="0095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F5B20" w14:textId="77777777" w:rsidR="00955BB3" w:rsidRDefault="00955BB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56F793F2" w14:textId="77777777" w:rsidR="00955BB3" w:rsidRDefault="00955BB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F38307" w14:textId="77777777" w:rsidR="00B84709" w:rsidRPr="00B84709" w:rsidRDefault="00B84709" w:rsidP="00B847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02F694C4" w14:textId="77777777" w:rsidR="00B84709" w:rsidRPr="00B84709" w:rsidRDefault="00B84709" w:rsidP="00C930B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является одним из важнейших средств духовно-нравственного развития личности и овладения системой общечеловеческих ценностей.</w:t>
      </w:r>
    </w:p>
    <w:p w14:paraId="48B5C200" w14:textId="77777777" w:rsidR="00B84709" w:rsidRPr="00B84709" w:rsidRDefault="00B84709" w:rsidP="00C930B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«Культура народов Республики Саха (Якутия)»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в соответствии с </w:t>
      </w:r>
      <w:r w:rsidR="00C9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НОО, с учетом </w:t>
      </w:r>
      <w:r w:rsidR="00C9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внесенных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 31 .12.2015г. № 1576, Примерной ООП НОО, одобренной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08.04.2015 г. (протокол№1/15) и образовательной программы </w:t>
      </w:r>
      <w:r w:rsidR="00C9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ГКОУ РС(Я) «РС(К)Ш-И» и 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призвана</w:t>
      </w:r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реализацию «Концепции духовно-нравственного развития и воспитания личности гражданина России», принятой в качестве методологической основы разработки и реализации федерального государственного образовательного стандарта общего образования; Концепции развития поликультурного образования в РФ (проект).</w:t>
      </w:r>
    </w:p>
    <w:p w14:paraId="7FE04693" w14:textId="77777777" w:rsidR="00B84709" w:rsidRPr="00B84709" w:rsidRDefault="00B84709" w:rsidP="00C930B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«Культура народов Республики Саха (Якутия)» в начальной школе является формирование этнокультурных компетенций как непременного условия успешной социализации, заключающейся в развитии умений жить в поликультурном мире.</w:t>
      </w:r>
    </w:p>
    <w:p w14:paraId="5A007EAB" w14:textId="77777777" w:rsidR="00B84709" w:rsidRPr="00B84709" w:rsidRDefault="00B84709" w:rsidP="00C930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курса:</w:t>
      </w:r>
    </w:p>
    <w:p w14:paraId="60085D55" w14:textId="77777777" w:rsidR="00B84709" w:rsidRPr="00B84709" w:rsidRDefault="00B84709" w:rsidP="00B8470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освоение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базовых национальных ценностей на основе духовной и материальной культуры своего народа как неотъемлемой части российской и общечеловеческой культуры;</w:t>
      </w:r>
    </w:p>
    <w:p w14:paraId="3BF15F58" w14:textId="77777777" w:rsidR="00B84709" w:rsidRPr="00B84709" w:rsidRDefault="00B84709" w:rsidP="00B8470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базовых знаний об этнической культуре своего народа и культуре народов совместного проживания;</w:t>
      </w:r>
    </w:p>
    <w:p w14:paraId="35E3882A" w14:textId="77777777" w:rsidR="00B84709" w:rsidRPr="00B84709" w:rsidRDefault="00B84709" w:rsidP="00B8470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умение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традиции, обычаи родного народа; описать себя как представителя народов Севера, Якутии, России; представлять культуру своего народа в условиях межкультурного общения;</w:t>
      </w:r>
    </w:p>
    <w:p w14:paraId="74EB7AE3" w14:textId="77777777" w:rsidR="00B84709" w:rsidRPr="00B84709" w:rsidRDefault="00B84709" w:rsidP="00B8470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позитивного отношения к культуре других народов; проявление терпимости, понимания и сотрудничества с людьми иной культуры, национальной принадлежности, верования.</w:t>
      </w:r>
    </w:p>
    <w:p w14:paraId="08D6492F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«Культура народов Республики Саха (Якутия)» в начальной школе должны быть достигнуты определенные результаты.</w:t>
      </w:r>
    </w:p>
    <w:p w14:paraId="1FC24726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курса «Культура народов Республики Саха (Якутия)»:</w:t>
      </w:r>
    </w:p>
    <w:p w14:paraId="7B3043AF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признание ценности:</w:t>
      </w:r>
    </w:p>
    <w:p w14:paraId="05A18A56" w14:textId="77777777" w:rsidR="00B84709" w:rsidRPr="00B84709" w:rsidRDefault="00B84709" w:rsidP="00B847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традиционной этнокультуры как результата творчества народа и его стремления жить в гармонии с окружающей природой;</w:t>
      </w:r>
    </w:p>
    <w:p w14:paraId="2144BF2A" w14:textId="77777777" w:rsidR="00B84709" w:rsidRPr="00B84709" w:rsidRDefault="00B84709" w:rsidP="00B847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культурной самобытности народов, населяющих республику, как важнейшего условия развития диалога культур и разрешения противоречий;</w:t>
      </w:r>
    </w:p>
    <w:p w14:paraId="65667164" w14:textId="77777777" w:rsidR="00B84709" w:rsidRPr="00B84709" w:rsidRDefault="00B84709" w:rsidP="00B847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каждого народа вне зависимости от численности и места проживания;</w:t>
      </w:r>
    </w:p>
    <w:p w14:paraId="2618FFF1" w14:textId="77777777" w:rsidR="00B84709" w:rsidRPr="00B84709" w:rsidRDefault="00B84709" w:rsidP="00B847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культурного разнообразия в качестве источника и фактора культурного обогащения общества;</w:t>
      </w:r>
    </w:p>
    <w:p w14:paraId="281F88A2" w14:textId="77777777" w:rsidR="00B84709" w:rsidRPr="00B84709" w:rsidRDefault="00B84709" w:rsidP="00B847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поликультурной среды, межкультурного общения и диалога культур (взаимодействие, взаимовлияние, взаимопроникновение) как условие саморазвития личности и как явление социальной нормы гражданского общества;</w:t>
      </w:r>
    </w:p>
    <w:p w14:paraId="5CC97EA6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умений:</w:t>
      </w:r>
    </w:p>
    <w:p w14:paraId="390C914E" w14:textId="77777777" w:rsidR="00B84709" w:rsidRPr="00B84709" w:rsidRDefault="00B84709" w:rsidP="00B847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традиции родного народа в повседневной жизни и специально организованных этнокультурных мероприятиях (</w:t>
      </w:r>
      <w:proofErr w:type="spellStart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ысыах</w:t>
      </w:r>
      <w:proofErr w:type="spellEnd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обряды и т.д.);</w:t>
      </w:r>
    </w:p>
    <w:p w14:paraId="322F1F80" w14:textId="77777777" w:rsidR="00B84709" w:rsidRPr="00B84709" w:rsidRDefault="00B84709" w:rsidP="00B847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самоидентифицировать</w:t>
      </w:r>
      <w:proofErr w:type="spellEnd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как представителя этноса, Республики Саха (Якутия) и гражданина России;</w:t>
      </w:r>
    </w:p>
    <w:p w14:paraId="54D833E3" w14:textId="77777777" w:rsidR="00B84709" w:rsidRPr="00B84709" w:rsidRDefault="00B84709" w:rsidP="00B847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себя как представителя народов Севера, Якутии, России;</w:t>
      </w:r>
    </w:p>
    <w:p w14:paraId="054B62C3" w14:textId="77777777" w:rsidR="00B84709" w:rsidRPr="00B84709" w:rsidRDefault="00B84709" w:rsidP="00B847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приоритеты ценностной ориентации на универсальные общечеловеческие гуманитарные ценности: уважение к себе, к окружающим, к природному и социальному миру.</w:t>
      </w:r>
    </w:p>
    <w:p w14:paraId="38187768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«Культуры народов РС(Я)» в начальной школе являются:</w:t>
      </w:r>
    </w:p>
    <w:p w14:paraId="1DA99CD6" w14:textId="77777777" w:rsidR="00B84709" w:rsidRPr="00B84709" w:rsidRDefault="00B84709" w:rsidP="00B8470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ставить цели, планировать проектную деятельность на основе </w:t>
      </w:r>
      <w:proofErr w:type="spellStart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культуроведческого</w:t>
      </w:r>
      <w:proofErr w:type="spellEnd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материала;</w:t>
      </w:r>
    </w:p>
    <w:p w14:paraId="0EF27F3C" w14:textId="77777777" w:rsidR="00B84709" w:rsidRPr="00B84709" w:rsidRDefault="00B84709" w:rsidP="00B8470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коррекции ошибок по отношению к выполнению обрядов, исполнению традиционных правил;</w:t>
      </w:r>
    </w:p>
    <w:p w14:paraId="0807CAD6" w14:textId="77777777" w:rsidR="00B84709" w:rsidRPr="00B84709" w:rsidRDefault="00B84709" w:rsidP="00B8470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</w:t>
      </w:r>
      <w:proofErr w:type="spellStart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культуроведческих</w:t>
      </w:r>
      <w:proofErr w:type="spellEnd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 и навыков;</w:t>
      </w:r>
    </w:p>
    <w:p w14:paraId="2DFD2366" w14:textId="77777777" w:rsidR="00B84709" w:rsidRPr="00B84709" w:rsidRDefault="00B84709" w:rsidP="00B8470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этнической мобилизации (участие в национальных праздниках и т.д.);</w:t>
      </w:r>
    </w:p>
    <w:p w14:paraId="6343C79C" w14:textId="77777777" w:rsidR="00B84709" w:rsidRPr="00B84709" w:rsidRDefault="00B84709" w:rsidP="00B8470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себя и соблюдать традиции в условиях «иных» этнокультур.</w:t>
      </w:r>
    </w:p>
    <w:p w14:paraId="3A4D976B" w14:textId="77777777" w:rsidR="00B84709" w:rsidRPr="00B84709" w:rsidRDefault="00B84709" w:rsidP="00B8470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парах, группе, коллективе;</w:t>
      </w:r>
    </w:p>
    <w:p w14:paraId="4DB6C55A" w14:textId="77777777" w:rsidR="00B84709" w:rsidRPr="00B84709" w:rsidRDefault="00B84709" w:rsidP="00B8470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учитывать особенности этикета народов Якутии и России в условиях диалога;</w:t>
      </w:r>
    </w:p>
    <w:p w14:paraId="77BDF398" w14:textId="77777777" w:rsidR="00B84709" w:rsidRPr="00B84709" w:rsidRDefault="00B84709" w:rsidP="00B8470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пониманию и сотрудничеству с людьми, различающимися по внешности, языку, убеждениям, обычаям и верованиям;</w:t>
      </w:r>
    </w:p>
    <w:p w14:paraId="4D370F9F" w14:textId="77777777" w:rsidR="00B84709" w:rsidRPr="00B84709" w:rsidRDefault="00B84709" w:rsidP="00B8470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представлять культуру своего народа в условиях межкультурного общения на уровне республики и России.</w:t>
      </w:r>
    </w:p>
    <w:p w14:paraId="545F14E9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«Культуры народов РС(Я)» в начальной школе являются:</w:t>
      </w:r>
    </w:p>
    <w:p w14:paraId="5EB219CA" w14:textId="77777777" w:rsidR="00B84709" w:rsidRPr="00B84709" w:rsidRDefault="00B84709" w:rsidP="00B84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описанию себя как представителя этноса через овладение специально-понятийным аппаратом;</w:t>
      </w:r>
    </w:p>
    <w:p w14:paraId="719450D7" w14:textId="77777777" w:rsidR="00B84709" w:rsidRPr="00B84709" w:rsidRDefault="00B84709" w:rsidP="00B84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культурном, языковом многообразии республики через ознакомление с жанрами фольклора, народным пением, музыкой, самобытными традициями народов в повседневной жизни, в календарных обрядах;</w:t>
      </w:r>
    </w:p>
    <w:p w14:paraId="61EE4EFA" w14:textId="77777777" w:rsidR="00B84709" w:rsidRPr="00B84709" w:rsidRDefault="00B84709" w:rsidP="00B84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источниками информации о культуре народов республики и России – учебной, художественной, научно-популярной, справочной литературой, со словарями, атласами, картами;</w:t>
      </w:r>
    </w:p>
    <w:p w14:paraId="0E58A4DD" w14:textId="77777777" w:rsidR="00B84709" w:rsidRPr="00B84709" w:rsidRDefault="00B84709" w:rsidP="00B84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 использование специально-понятийным аппаратом, помогающим описывать поликультурную среду республики в целом;</w:t>
      </w:r>
    </w:p>
    <w:p w14:paraId="79B9762B" w14:textId="77777777" w:rsidR="00B84709" w:rsidRPr="00B84709" w:rsidRDefault="00B84709" w:rsidP="00B84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логических действий учащихся через развитие следующих мыслительных операций:</w:t>
      </w:r>
    </w:p>
    <w:p w14:paraId="5AF73F30" w14:textId="77777777" w:rsidR="00B84709" w:rsidRPr="00B84709" w:rsidRDefault="00B84709" w:rsidP="00B84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сравнение (на примере быта, одежды, танцев народов Якутии и т.д.);</w:t>
      </w:r>
    </w:p>
    <w:p w14:paraId="5A40001C" w14:textId="77777777" w:rsidR="00B84709" w:rsidRPr="00B84709" w:rsidRDefault="00B84709" w:rsidP="00B84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анализ, синтез (на примере национальной одежды, игр, игрушек, национальной кухни и т.д.);</w:t>
      </w:r>
    </w:p>
    <w:p w14:paraId="64510CAF" w14:textId="77777777" w:rsidR="00B84709" w:rsidRPr="00B84709" w:rsidRDefault="00B84709" w:rsidP="00B84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(на примере родственных отношений в семье, коренных народов республики, видов народного прикладного искусства и т.д.);</w:t>
      </w:r>
    </w:p>
    <w:p w14:paraId="14607F9A" w14:textId="77777777" w:rsidR="00B84709" w:rsidRPr="00B84709" w:rsidRDefault="00B84709" w:rsidP="00B84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обобщение (на примере места жительства, республики, принадлежности к этносу и т.д.);</w:t>
      </w:r>
    </w:p>
    <w:p w14:paraId="550BEB3F" w14:textId="77777777" w:rsidR="00B84709" w:rsidRPr="00B84709" w:rsidRDefault="00B84709" w:rsidP="00B84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 (на примере особенностей природных условий жизни и т.д.);</w:t>
      </w:r>
    </w:p>
    <w:p w14:paraId="454CA17C" w14:textId="77777777" w:rsidR="00B84709" w:rsidRPr="00B84709" w:rsidRDefault="00B84709" w:rsidP="00B84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составлять представления, модели знаково-символическими средствами культуры народов республики (коновязь, якутская лошадь, северный олень, чум и др.).</w:t>
      </w:r>
    </w:p>
    <w:p w14:paraId="27DBE478" w14:textId="77777777" w:rsidR="00B84709" w:rsidRPr="00B84709" w:rsidRDefault="00B84709" w:rsidP="00B847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начального общего образования по учебному курсу</w:t>
      </w:r>
    </w:p>
    <w:p w14:paraId="39D8A1F1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курса</w:t>
      </w:r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«Культуры народов РС(Я)» представлено следующими содержательными линиями: «Народы Республики Саха (Якутия)», «Материальная культура народов РС(Я)», «Духовная культура народов РС(Я)», «Республика Саха (Якутия)». Такое построение программы допускает варианты структурирования содержания учебников, распределение учебного материала и времени для его изучения.</w:t>
      </w:r>
    </w:p>
    <w:p w14:paraId="46C965EE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Народы Республики Саха (Якутия).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народ, коренные народы республики, русские и другие старожилы, коренные малочисленные народы Севера. Места компактного проживания якутов, эвенов, эвенков, юкагиров, долган, чукчей, русских старожилов. Другие народы, населяющие республику.</w:t>
      </w:r>
    </w:p>
    <w:p w14:paraId="37582AF6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Семейные отношения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Мои родители, роль отца и матери в семье. Воспитание детей в семье. Почитание людей старшего поколения. Семейные ценности. Организация жизни в семье: трудовые обязанности, семейные праздники, досуг. Взаимоотношения между членами семьи. Составление древа жизни предков. Наши ближайшие соседи, их семьи.</w:t>
      </w:r>
    </w:p>
    <w:p w14:paraId="4C74EE7E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Материальная культура народов Республики Саха (Якутия).</w:t>
      </w:r>
    </w:p>
    <w:p w14:paraId="3CEE2A6B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Традиционное хозяйство народов PC (Я).</w:t>
      </w: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хозяйственной деятельности народов республики: охота, рыболовство, собирательство, скотоводство, коневодство, оленеводство.</w:t>
      </w:r>
    </w:p>
    <w:p w14:paraId="17DE3220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 моего народа. Домашнее хозяйство моей семьи. Домашний скот – богатство и благополучие народа.</w:t>
      </w:r>
    </w:p>
    <w:p w14:paraId="4235B4A4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Жилища народов PC (Я).</w:t>
      </w: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традиционных жилищ коренных народов PC (Я), их устройство, строение. Особенности зимних и летних жилищ народов. Традиции в выборе места и особенностей расположения жилища. Внешнее и внутреннее устройство жилища. Домашняя утварь. Очаг, его обустройство, понятие «дух» огня, очага.</w:t>
      </w:r>
    </w:p>
    <w:p w14:paraId="215FC834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Одежда народов.</w:t>
      </w: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одежда народов Якутии, их сходство и отличие. Виды и особенности одежды моего народа. Первые понятия о технологии выделки шкур, меха. Уход за меховой обувью и одеждой, их хранение.</w:t>
      </w:r>
    </w:p>
    <w:p w14:paraId="72903772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Народные промыслы.</w:t>
      </w: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декоративно-прикладного искусства. Традиционные промыслы коренных народов PC(Я). Орнаменты, используемые для украшения одежды, обуви, предметов быта, их названия, смысл и предназначение. Известные народные мастера и художники. Традиционные виды декоративно-прикладного творчества.</w:t>
      </w:r>
    </w:p>
    <w:p w14:paraId="21AC1856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Национальная кухня народов.</w:t>
      </w: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кухня народов Якутии. Сезонные национальные блюда. Национальная кухня моего народа. Сведения о технологии изготовления некоторых национальных блюд.</w:t>
      </w:r>
    </w:p>
    <w:p w14:paraId="622E61E6" w14:textId="77777777" w:rsid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Национальные игры народов.</w:t>
      </w: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игры и игрушки.</w:t>
      </w: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игр (настольные, подвижные и др.). Игрушки, их виды и изготовление.</w:t>
      </w:r>
    </w:p>
    <w:p w14:paraId="286E9969" w14:textId="77777777" w:rsidR="00955BB3" w:rsidRDefault="00955BB3" w:rsidP="00B847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00175A" w14:textId="77777777" w:rsidR="00955BB3" w:rsidRPr="00B84709" w:rsidRDefault="00955BB3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3C8CB91A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Духовная культура народов </w:t>
      </w:r>
      <w:proofErr w:type="spellStart"/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Pеспублики</w:t>
      </w:r>
      <w:proofErr w:type="spellEnd"/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Cаха</w:t>
      </w:r>
      <w:proofErr w:type="spellEnd"/>
      <w:r w:rsidRPr="00B8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(Якутия).</w:t>
      </w:r>
    </w:p>
    <w:p w14:paraId="7DA5F960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Традиции, обычаи и обряды.</w:t>
      </w: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традиционных верований народов Якутии и их типологическая общность. Отношение коренных народов республики к природе. Понятие о духах природы. Обычаи и обряды народов. Праздники народов PC (Я): </w:t>
      </w:r>
      <w:proofErr w:type="spellStart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ысыах</w:t>
      </w:r>
      <w:proofErr w:type="spellEnd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эвинэк</w:t>
      </w:r>
      <w:proofErr w:type="spellEnd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шахадьибэ</w:t>
      </w:r>
      <w:proofErr w:type="spellEnd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Религиозные праздники.</w:t>
      </w:r>
    </w:p>
    <w:p w14:paraId="635CDD65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Устное народное творчество.</w:t>
      </w: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Фольклор в жизнедеятельности коренных народов Якутии. Жанры устного народного творчества народов PC (Я). Героический эпос. </w:t>
      </w:r>
      <w:proofErr w:type="spellStart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Олонхо</w:t>
      </w:r>
      <w:proofErr w:type="spellEnd"/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Народные сказители, знатоки фольклора, исполнители эпических песен.</w:t>
      </w:r>
    </w:p>
    <w:p w14:paraId="7CA65FE7" w14:textId="77777777" w:rsidR="00B84709" w:rsidRP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Музыкальная культура народов Якутии.</w:t>
      </w: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музыкальные инструменты. Песенный фольклор, народные жанры. Песни-импровизации. Хороводные песни народов, истоки их возникновения. Разнообразие мотивов хороводов. Музыкальная культура моего народа. Певцы, артисты, композиторы народов Якутии.</w:t>
      </w:r>
    </w:p>
    <w:p w14:paraId="15BA168F" w14:textId="77777777" w:rsidR="00B84709" w:rsidRDefault="00B84709" w:rsidP="00B847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 народов Якутии.</w:t>
      </w:r>
      <w:r w:rsidRPr="00B84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литературах народов PC (Я). Детские писатели народов Якутии, их произведения. Детские республиканские газеты и журналы. Детское творчество.</w:t>
      </w:r>
    </w:p>
    <w:p w14:paraId="1F002652" w14:textId="77777777" w:rsidR="00955BB3" w:rsidRDefault="00955BB3" w:rsidP="00B847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663"/>
        <w:gridCol w:w="7495"/>
        <w:gridCol w:w="2402"/>
      </w:tblGrid>
      <w:tr w:rsidR="00955BB3" w:rsidRPr="00955BB3" w14:paraId="3A0037A2" w14:textId="77777777" w:rsidTr="00955BB3">
        <w:trPr>
          <w:trHeight w:val="450"/>
          <w:tblHeader/>
        </w:trPr>
        <w:tc>
          <w:tcPr>
            <w:tcW w:w="1601" w:type="pct"/>
            <w:vMerge w:val="restart"/>
            <w:hideMark/>
          </w:tcPr>
          <w:p w14:paraId="63CADE5F" w14:textId="77777777" w:rsidR="00955BB3" w:rsidRPr="00955BB3" w:rsidRDefault="00955BB3" w:rsidP="00275D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574" w:type="pct"/>
            <w:vMerge w:val="restart"/>
            <w:hideMark/>
          </w:tcPr>
          <w:p w14:paraId="78C1C065" w14:textId="77777777" w:rsidR="00955BB3" w:rsidRPr="00955BB3" w:rsidRDefault="00955BB3" w:rsidP="00275D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Содержание курса</w:t>
            </w:r>
          </w:p>
        </w:tc>
        <w:tc>
          <w:tcPr>
            <w:tcW w:w="826" w:type="pct"/>
            <w:vMerge w:val="restart"/>
            <w:hideMark/>
          </w:tcPr>
          <w:p w14:paraId="3BFED362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955BB3" w:rsidRPr="00955BB3" w14:paraId="68EA1560" w14:textId="77777777" w:rsidTr="00955BB3">
        <w:trPr>
          <w:trHeight w:val="450"/>
        </w:trPr>
        <w:tc>
          <w:tcPr>
            <w:tcW w:w="1601" w:type="pct"/>
            <w:vMerge/>
            <w:hideMark/>
          </w:tcPr>
          <w:p w14:paraId="3563244F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4" w:type="pct"/>
            <w:vMerge/>
            <w:hideMark/>
          </w:tcPr>
          <w:p w14:paraId="3774B81A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6" w:type="pct"/>
            <w:vMerge/>
            <w:hideMark/>
          </w:tcPr>
          <w:p w14:paraId="13C78947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5BB3" w:rsidRPr="00955BB3" w14:paraId="3A2A9FF4" w14:textId="77777777" w:rsidTr="00955BB3">
        <w:trPr>
          <w:trHeight w:val="20"/>
        </w:trPr>
        <w:tc>
          <w:tcPr>
            <w:tcW w:w="1601" w:type="pct"/>
            <w:hideMark/>
          </w:tcPr>
          <w:p w14:paraId="7742E0A2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1. Введение. Народы и культура</w:t>
            </w:r>
          </w:p>
        </w:tc>
        <w:tc>
          <w:tcPr>
            <w:tcW w:w="2574" w:type="pct"/>
            <w:hideMark/>
          </w:tcPr>
          <w:p w14:paraId="5BB0A21B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826" w:type="pct"/>
            <w:hideMark/>
          </w:tcPr>
          <w:p w14:paraId="2247DE5F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27217154" w14:textId="77777777" w:rsidTr="00955BB3">
        <w:trPr>
          <w:trHeight w:val="20"/>
        </w:trPr>
        <w:tc>
          <w:tcPr>
            <w:tcW w:w="1601" w:type="pct"/>
            <w:hideMark/>
          </w:tcPr>
          <w:p w14:paraId="10472B63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15581CFB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Природоохранные места Якутии</w:t>
            </w:r>
          </w:p>
        </w:tc>
        <w:tc>
          <w:tcPr>
            <w:tcW w:w="826" w:type="pct"/>
            <w:hideMark/>
          </w:tcPr>
          <w:p w14:paraId="705C7C82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6198F3B9" w14:textId="77777777" w:rsidTr="00955BB3">
        <w:trPr>
          <w:trHeight w:val="20"/>
        </w:trPr>
        <w:tc>
          <w:tcPr>
            <w:tcW w:w="1601" w:type="pct"/>
            <w:hideMark/>
          </w:tcPr>
          <w:p w14:paraId="49055EC9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6E12127E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Национальный парк "Ленские столбы"</w:t>
            </w:r>
          </w:p>
        </w:tc>
        <w:tc>
          <w:tcPr>
            <w:tcW w:w="826" w:type="pct"/>
            <w:hideMark/>
          </w:tcPr>
          <w:p w14:paraId="465C64EF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2F37C99D" w14:textId="77777777" w:rsidTr="00955BB3">
        <w:trPr>
          <w:trHeight w:val="20"/>
        </w:trPr>
        <w:tc>
          <w:tcPr>
            <w:tcW w:w="1601" w:type="pct"/>
            <w:hideMark/>
          </w:tcPr>
          <w:p w14:paraId="43CAE450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59A59E50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Наша Россия - многонациональная страна</w:t>
            </w:r>
          </w:p>
        </w:tc>
        <w:tc>
          <w:tcPr>
            <w:tcW w:w="826" w:type="pct"/>
            <w:hideMark/>
          </w:tcPr>
          <w:p w14:paraId="41B74751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20414EDC" w14:textId="77777777" w:rsidTr="00955BB3">
        <w:trPr>
          <w:trHeight w:val="20"/>
        </w:trPr>
        <w:tc>
          <w:tcPr>
            <w:tcW w:w="1601" w:type="pct"/>
            <w:hideMark/>
          </w:tcPr>
          <w:p w14:paraId="0A3E680D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 xml:space="preserve">2. </w:t>
            </w:r>
            <w:r w:rsidRPr="00955BB3">
              <w:rPr>
                <w:rFonts w:ascii="Times New Roman" w:hAnsi="Times New Roman" w:cs="Times New Roman"/>
                <w:b/>
              </w:rPr>
              <w:t>Республика Саха (Якутия) - многонациональный регион России</w:t>
            </w:r>
          </w:p>
        </w:tc>
        <w:tc>
          <w:tcPr>
            <w:tcW w:w="2574" w:type="pct"/>
            <w:hideMark/>
          </w:tcPr>
          <w:p w14:paraId="172A704D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 xml:space="preserve">Столица Республики Саха Якутия  </w:t>
            </w:r>
          </w:p>
        </w:tc>
        <w:tc>
          <w:tcPr>
            <w:tcW w:w="826" w:type="pct"/>
            <w:hideMark/>
          </w:tcPr>
          <w:p w14:paraId="5222E894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43453FB3" w14:textId="77777777" w:rsidTr="00955BB3">
        <w:trPr>
          <w:trHeight w:val="20"/>
        </w:trPr>
        <w:tc>
          <w:tcPr>
            <w:tcW w:w="1601" w:type="pct"/>
            <w:hideMark/>
          </w:tcPr>
          <w:p w14:paraId="047B0047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74" w:type="pct"/>
            <w:hideMark/>
          </w:tcPr>
          <w:p w14:paraId="7DC659AA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 xml:space="preserve">Прошлое и настоящее </w:t>
            </w:r>
          </w:p>
        </w:tc>
        <w:tc>
          <w:tcPr>
            <w:tcW w:w="826" w:type="pct"/>
            <w:hideMark/>
          </w:tcPr>
          <w:p w14:paraId="3D6ABF9A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5DCC51AA" w14:textId="77777777" w:rsidTr="00955BB3">
        <w:trPr>
          <w:trHeight w:val="20"/>
        </w:trPr>
        <w:tc>
          <w:tcPr>
            <w:tcW w:w="1601" w:type="pct"/>
            <w:hideMark/>
          </w:tcPr>
          <w:p w14:paraId="52A99E2D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5026109E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Наш улус, село</w:t>
            </w:r>
          </w:p>
        </w:tc>
        <w:tc>
          <w:tcPr>
            <w:tcW w:w="826" w:type="pct"/>
            <w:hideMark/>
          </w:tcPr>
          <w:p w14:paraId="5F58694B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72F097EE" w14:textId="77777777" w:rsidTr="00955BB3">
        <w:trPr>
          <w:trHeight w:val="20"/>
        </w:trPr>
        <w:tc>
          <w:tcPr>
            <w:tcW w:w="1601" w:type="pct"/>
            <w:hideMark/>
          </w:tcPr>
          <w:p w14:paraId="0265C46C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152D18A9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Национальные костюмы коренных народов Якутии</w:t>
            </w:r>
          </w:p>
        </w:tc>
        <w:tc>
          <w:tcPr>
            <w:tcW w:w="826" w:type="pct"/>
            <w:hideMark/>
          </w:tcPr>
          <w:p w14:paraId="7E17D26D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1C18F49E" w14:textId="77777777" w:rsidTr="00955BB3">
        <w:trPr>
          <w:trHeight w:val="20"/>
        </w:trPr>
        <w:tc>
          <w:tcPr>
            <w:tcW w:w="1601" w:type="pct"/>
            <w:hideMark/>
          </w:tcPr>
          <w:p w14:paraId="13017AE0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3AD3AF21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Языки в нашей жизни</w:t>
            </w:r>
          </w:p>
        </w:tc>
        <w:tc>
          <w:tcPr>
            <w:tcW w:w="826" w:type="pct"/>
            <w:hideMark/>
          </w:tcPr>
          <w:p w14:paraId="65F250F7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32931594" w14:textId="77777777" w:rsidTr="00955BB3">
        <w:trPr>
          <w:trHeight w:val="20"/>
        </w:trPr>
        <w:tc>
          <w:tcPr>
            <w:tcW w:w="1601" w:type="pct"/>
            <w:hideMark/>
          </w:tcPr>
          <w:p w14:paraId="046CFF8F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74" w:type="pct"/>
            <w:hideMark/>
          </w:tcPr>
          <w:p w14:paraId="6494C03A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826" w:type="pct"/>
            <w:hideMark/>
          </w:tcPr>
          <w:p w14:paraId="399F6283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5A09BE3D" w14:textId="77777777" w:rsidTr="00955BB3">
        <w:trPr>
          <w:trHeight w:val="20"/>
        </w:trPr>
        <w:tc>
          <w:tcPr>
            <w:tcW w:w="1601" w:type="pct"/>
            <w:hideMark/>
          </w:tcPr>
          <w:p w14:paraId="4FAFAE60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21C16A06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Мои предки</w:t>
            </w:r>
          </w:p>
        </w:tc>
        <w:tc>
          <w:tcPr>
            <w:tcW w:w="826" w:type="pct"/>
            <w:hideMark/>
          </w:tcPr>
          <w:p w14:paraId="140D3728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4C97DA33" w14:textId="77777777" w:rsidTr="00955BB3">
        <w:trPr>
          <w:trHeight w:val="20"/>
        </w:trPr>
        <w:tc>
          <w:tcPr>
            <w:tcW w:w="1601" w:type="pct"/>
            <w:hideMark/>
          </w:tcPr>
          <w:p w14:paraId="42D419A7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5DE9004C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Традиции нашей семьи</w:t>
            </w:r>
          </w:p>
        </w:tc>
        <w:tc>
          <w:tcPr>
            <w:tcW w:w="826" w:type="pct"/>
            <w:hideMark/>
          </w:tcPr>
          <w:p w14:paraId="4EBD3B46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7F45980D" w14:textId="77777777" w:rsidTr="00955BB3">
        <w:trPr>
          <w:trHeight w:val="20"/>
        </w:trPr>
        <w:tc>
          <w:tcPr>
            <w:tcW w:w="1601" w:type="pct"/>
            <w:hideMark/>
          </w:tcPr>
          <w:p w14:paraId="789AB456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620530F7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Проект "Древо моей семьи"</w:t>
            </w:r>
          </w:p>
        </w:tc>
        <w:tc>
          <w:tcPr>
            <w:tcW w:w="826" w:type="pct"/>
            <w:hideMark/>
          </w:tcPr>
          <w:p w14:paraId="7C3458F5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7F91C13E" w14:textId="77777777" w:rsidTr="00955BB3">
        <w:trPr>
          <w:trHeight w:val="20"/>
        </w:trPr>
        <w:tc>
          <w:tcPr>
            <w:tcW w:w="1601" w:type="pct"/>
            <w:hideMark/>
          </w:tcPr>
          <w:p w14:paraId="2BE71E0A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3.Традиционные жилища коренных народов Якутии</w:t>
            </w:r>
          </w:p>
        </w:tc>
        <w:tc>
          <w:tcPr>
            <w:tcW w:w="2574" w:type="pct"/>
            <w:hideMark/>
          </w:tcPr>
          <w:p w14:paraId="5C782E16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Жилища якутов</w:t>
            </w:r>
          </w:p>
        </w:tc>
        <w:tc>
          <w:tcPr>
            <w:tcW w:w="826" w:type="pct"/>
            <w:hideMark/>
          </w:tcPr>
          <w:p w14:paraId="098CF4A3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4232673B" w14:textId="77777777" w:rsidTr="00955BB3">
        <w:trPr>
          <w:trHeight w:val="20"/>
        </w:trPr>
        <w:tc>
          <w:tcPr>
            <w:tcW w:w="1601" w:type="pct"/>
            <w:hideMark/>
          </w:tcPr>
          <w:p w14:paraId="15AF51ED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01E6A1E1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Жилища кочевых народов Севера</w:t>
            </w:r>
          </w:p>
        </w:tc>
        <w:tc>
          <w:tcPr>
            <w:tcW w:w="826" w:type="pct"/>
            <w:hideMark/>
          </w:tcPr>
          <w:p w14:paraId="07DCF1BC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1144C18F" w14:textId="77777777" w:rsidTr="00955BB3">
        <w:trPr>
          <w:trHeight w:val="20"/>
        </w:trPr>
        <w:tc>
          <w:tcPr>
            <w:tcW w:w="1601" w:type="pct"/>
            <w:hideMark/>
          </w:tcPr>
          <w:p w14:paraId="22AF1A2B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74" w:type="pct"/>
            <w:hideMark/>
          </w:tcPr>
          <w:p w14:paraId="328BA2B6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 xml:space="preserve">Домашняя мебель </w:t>
            </w:r>
          </w:p>
        </w:tc>
        <w:tc>
          <w:tcPr>
            <w:tcW w:w="826" w:type="pct"/>
            <w:hideMark/>
          </w:tcPr>
          <w:p w14:paraId="31EDF7B6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77C671A0" w14:textId="77777777" w:rsidTr="00955BB3">
        <w:trPr>
          <w:trHeight w:val="20"/>
        </w:trPr>
        <w:tc>
          <w:tcPr>
            <w:tcW w:w="1601" w:type="pct"/>
            <w:hideMark/>
          </w:tcPr>
          <w:p w14:paraId="15C24685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955BB3">
              <w:rPr>
                <w:rFonts w:ascii="Times New Roman" w:hAnsi="Times New Roman" w:cs="Times New Roman"/>
                <w:b/>
              </w:rPr>
              <w:t>традиционные виды хозяйствования коренных народов Якутии</w:t>
            </w:r>
          </w:p>
        </w:tc>
        <w:tc>
          <w:tcPr>
            <w:tcW w:w="2574" w:type="pct"/>
            <w:hideMark/>
          </w:tcPr>
          <w:p w14:paraId="59181F4D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 xml:space="preserve">Охота </w:t>
            </w:r>
          </w:p>
        </w:tc>
        <w:tc>
          <w:tcPr>
            <w:tcW w:w="826" w:type="pct"/>
            <w:hideMark/>
          </w:tcPr>
          <w:p w14:paraId="0D75B5A7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58864CEF" w14:textId="77777777" w:rsidTr="00955BB3">
        <w:trPr>
          <w:trHeight w:val="20"/>
        </w:trPr>
        <w:tc>
          <w:tcPr>
            <w:tcW w:w="1601" w:type="pct"/>
            <w:hideMark/>
          </w:tcPr>
          <w:p w14:paraId="1301FC8A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74" w:type="pct"/>
            <w:hideMark/>
          </w:tcPr>
          <w:p w14:paraId="4E4205E3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Рыбалка</w:t>
            </w:r>
          </w:p>
        </w:tc>
        <w:tc>
          <w:tcPr>
            <w:tcW w:w="826" w:type="pct"/>
            <w:hideMark/>
          </w:tcPr>
          <w:p w14:paraId="55E8A171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69A12E86" w14:textId="77777777" w:rsidTr="00955BB3">
        <w:trPr>
          <w:trHeight w:val="20"/>
        </w:trPr>
        <w:tc>
          <w:tcPr>
            <w:tcW w:w="1601" w:type="pct"/>
            <w:hideMark/>
          </w:tcPr>
          <w:p w14:paraId="33424158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 xml:space="preserve">5. </w:t>
            </w:r>
            <w:r w:rsidRPr="00955BB3">
              <w:rPr>
                <w:rFonts w:ascii="Times New Roman" w:hAnsi="Times New Roman" w:cs="Times New Roman"/>
                <w:b/>
              </w:rPr>
              <w:t>Национальная кухня коренных народов Якутии</w:t>
            </w:r>
          </w:p>
        </w:tc>
        <w:tc>
          <w:tcPr>
            <w:tcW w:w="2574" w:type="pct"/>
            <w:hideMark/>
          </w:tcPr>
          <w:p w14:paraId="0FD1A29D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Национальная коренных народов Севера</w:t>
            </w:r>
          </w:p>
        </w:tc>
        <w:tc>
          <w:tcPr>
            <w:tcW w:w="826" w:type="pct"/>
            <w:hideMark/>
          </w:tcPr>
          <w:p w14:paraId="78582C1C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4321CA04" w14:textId="77777777" w:rsidTr="00955BB3">
        <w:trPr>
          <w:trHeight w:val="20"/>
        </w:trPr>
        <w:tc>
          <w:tcPr>
            <w:tcW w:w="1601" w:type="pct"/>
            <w:hideMark/>
          </w:tcPr>
          <w:p w14:paraId="6782AA5C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74" w:type="pct"/>
            <w:hideMark/>
          </w:tcPr>
          <w:p w14:paraId="1ACE89E7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Блюда из съедобных растений и ягод</w:t>
            </w:r>
          </w:p>
        </w:tc>
        <w:tc>
          <w:tcPr>
            <w:tcW w:w="826" w:type="pct"/>
            <w:hideMark/>
          </w:tcPr>
          <w:p w14:paraId="008D2DC7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7EC8C797" w14:textId="77777777" w:rsidTr="00955BB3">
        <w:trPr>
          <w:trHeight w:val="20"/>
        </w:trPr>
        <w:tc>
          <w:tcPr>
            <w:tcW w:w="1601" w:type="pct"/>
            <w:hideMark/>
          </w:tcPr>
          <w:p w14:paraId="024FC111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6. Народные художественные промыслы народов Якутии</w:t>
            </w:r>
          </w:p>
        </w:tc>
        <w:tc>
          <w:tcPr>
            <w:tcW w:w="2574" w:type="pct"/>
            <w:hideMark/>
          </w:tcPr>
          <w:p w14:paraId="48AE5E4D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Народные художественные промыслы народов Якутии</w:t>
            </w:r>
          </w:p>
        </w:tc>
        <w:tc>
          <w:tcPr>
            <w:tcW w:w="826" w:type="pct"/>
            <w:hideMark/>
          </w:tcPr>
          <w:p w14:paraId="6464817F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1BD8D813" w14:textId="77777777" w:rsidTr="00955BB3">
        <w:trPr>
          <w:trHeight w:val="20"/>
        </w:trPr>
        <w:tc>
          <w:tcPr>
            <w:tcW w:w="1601" w:type="pct"/>
            <w:hideMark/>
          </w:tcPr>
          <w:p w14:paraId="779DDF9E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7E98A2A9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826" w:type="pct"/>
            <w:hideMark/>
          </w:tcPr>
          <w:p w14:paraId="40A52DBF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722EE4D4" w14:textId="77777777" w:rsidTr="00955BB3">
        <w:trPr>
          <w:trHeight w:val="20"/>
        </w:trPr>
        <w:tc>
          <w:tcPr>
            <w:tcW w:w="1601" w:type="pct"/>
            <w:hideMark/>
          </w:tcPr>
          <w:p w14:paraId="68E602A7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5B00B1E2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826" w:type="pct"/>
            <w:hideMark/>
          </w:tcPr>
          <w:p w14:paraId="44B5168C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6B3FEF47" w14:textId="77777777" w:rsidTr="00955BB3">
        <w:trPr>
          <w:trHeight w:val="20"/>
        </w:trPr>
        <w:tc>
          <w:tcPr>
            <w:tcW w:w="1601" w:type="pct"/>
            <w:hideMark/>
          </w:tcPr>
          <w:p w14:paraId="0C0D8F68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 7. Устное народное творчество народов Якутии</w:t>
            </w:r>
          </w:p>
        </w:tc>
        <w:tc>
          <w:tcPr>
            <w:tcW w:w="2574" w:type="pct"/>
            <w:hideMark/>
          </w:tcPr>
          <w:p w14:paraId="7F433BF4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Устное народное творчество народов Якутии</w:t>
            </w:r>
          </w:p>
        </w:tc>
        <w:tc>
          <w:tcPr>
            <w:tcW w:w="826" w:type="pct"/>
            <w:hideMark/>
          </w:tcPr>
          <w:p w14:paraId="5160022A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1E1F0C98" w14:textId="77777777" w:rsidTr="00955BB3">
        <w:trPr>
          <w:trHeight w:val="20"/>
        </w:trPr>
        <w:tc>
          <w:tcPr>
            <w:tcW w:w="1601" w:type="pct"/>
            <w:hideMark/>
          </w:tcPr>
          <w:p w14:paraId="0ECB77D3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2EC0850A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Якутские сказки</w:t>
            </w:r>
          </w:p>
        </w:tc>
        <w:tc>
          <w:tcPr>
            <w:tcW w:w="826" w:type="pct"/>
            <w:hideMark/>
          </w:tcPr>
          <w:p w14:paraId="2ABC8AA1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60AF8FC9" w14:textId="77777777" w:rsidTr="00955BB3">
        <w:trPr>
          <w:trHeight w:val="20"/>
        </w:trPr>
        <w:tc>
          <w:tcPr>
            <w:tcW w:w="1601" w:type="pct"/>
            <w:hideMark/>
          </w:tcPr>
          <w:p w14:paraId="2832EF59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74" w:type="pct"/>
            <w:hideMark/>
          </w:tcPr>
          <w:p w14:paraId="4514F1CA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Сказки коренных народов Севера</w:t>
            </w:r>
          </w:p>
        </w:tc>
        <w:tc>
          <w:tcPr>
            <w:tcW w:w="826" w:type="pct"/>
            <w:hideMark/>
          </w:tcPr>
          <w:p w14:paraId="4F8C9EA9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2881F3B6" w14:textId="77777777" w:rsidTr="00955BB3">
        <w:trPr>
          <w:trHeight w:val="20"/>
        </w:trPr>
        <w:tc>
          <w:tcPr>
            <w:tcW w:w="1601" w:type="pct"/>
            <w:hideMark/>
          </w:tcPr>
          <w:p w14:paraId="4A2BFC6B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147F6C04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Национальные танцы народов Якутии</w:t>
            </w:r>
          </w:p>
        </w:tc>
        <w:tc>
          <w:tcPr>
            <w:tcW w:w="826" w:type="pct"/>
            <w:hideMark/>
          </w:tcPr>
          <w:p w14:paraId="775F9271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772802BC" w14:textId="77777777" w:rsidTr="00955BB3">
        <w:trPr>
          <w:trHeight w:val="20"/>
        </w:trPr>
        <w:tc>
          <w:tcPr>
            <w:tcW w:w="1601" w:type="pct"/>
          </w:tcPr>
          <w:p w14:paraId="1C6F4DEF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pct"/>
          </w:tcPr>
          <w:p w14:paraId="750D81DE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Музыкальная культура народов Якутии</w:t>
            </w:r>
          </w:p>
        </w:tc>
        <w:tc>
          <w:tcPr>
            <w:tcW w:w="826" w:type="pct"/>
          </w:tcPr>
          <w:p w14:paraId="223C1CC2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3C134956" w14:textId="77777777" w:rsidTr="00955BB3">
        <w:trPr>
          <w:trHeight w:val="20"/>
        </w:trPr>
        <w:tc>
          <w:tcPr>
            <w:tcW w:w="1601" w:type="pct"/>
            <w:hideMark/>
          </w:tcPr>
          <w:p w14:paraId="54FDD258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74" w:type="pct"/>
            <w:hideMark/>
          </w:tcPr>
          <w:p w14:paraId="287B511D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proofErr w:type="spellStart"/>
            <w:r w:rsidRPr="00955BB3">
              <w:rPr>
                <w:rFonts w:ascii="Times New Roman" w:hAnsi="Times New Roman" w:cs="Times New Roman"/>
              </w:rPr>
              <w:t>Осуохай</w:t>
            </w:r>
            <w:proofErr w:type="spellEnd"/>
            <w:r w:rsidRPr="00955BB3">
              <w:rPr>
                <w:rFonts w:ascii="Times New Roman" w:hAnsi="Times New Roman" w:cs="Times New Roman"/>
              </w:rPr>
              <w:t>- национальный танец</w:t>
            </w:r>
          </w:p>
        </w:tc>
        <w:tc>
          <w:tcPr>
            <w:tcW w:w="826" w:type="pct"/>
            <w:hideMark/>
          </w:tcPr>
          <w:p w14:paraId="1DE38287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039661E7" w14:textId="77777777" w:rsidTr="00955BB3">
        <w:trPr>
          <w:trHeight w:val="20"/>
        </w:trPr>
        <w:tc>
          <w:tcPr>
            <w:tcW w:w="1601" w:type="pct"/>
            <w:hideMark/>
          </w:tcPr>
          <w:p w14:paraId="4AF14F58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267DBA69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Практическое изучение ходьбы</w:t>
            </w:r>
          </w:p>
        </w:tc>
        <w:tc>
          <w:tcPr>
            <w:tcW w:w="826" w:type="pct"/>
            <w:hideMark/>
          </w:tcPr>
          <w:p w14:paraId="40652703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4075A385" w14:textId="77777777" w:rsidTr="00955BB3">
        <w:trPr>
          <w:trHeight w:val="20"/>
        </w:trPr>
        <w:tc>
          <w:tcPr>
            <w:tcW w:w="1601" w:type="pct"/>
            <w:hideMark/>
          </w:tcPr>
          <w:p w14:paraId="3B369D28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 8. Национальные игры и игрушки коренных народов Якутии</w:t>
            </w:r>
          </w:p>
        </w:tc>
        <w:tc>
          <w:tcPr>
            <w:tcW w:w="2574" w:type="pct"/>
            <w:hideMark/>
          </w:tcPr>
          <w:p w14:paraId="3937D0E3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Национальные игры и игрушки коренных народов Якутии</w:t>
            </w:r>
          </w:p>
        </w:tc>
        <w:tc>
          <w:tcPr>
            <w:tcW w:w="826" w:type="pct"/>
            <w:hideMark/>
          </w:tcPr>
          <w:p w14:paraId="2D5567A3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2DEDF86A" w14:textId="77777777" w:rsidTr="00955BB3">
        <w:trPr>
          <w:trHeight w:val="20"/>
        </w:trPr>
        <w:tc>
          <w:tcPr>
            <w:tcW w:w="1601" w:type="pct"/>
            <w:hideMark/>
          </w:tcPr>
          <w:p w14:paraId="7C0EEDD8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4" w:type="pct"/>
            <w:hideMark/>
          </w:tcPr>
          <w:p w14:paraId="63C77113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Национальные игры  предков</w:t>
            </w:r>
          </w:p>
        </w:tc>
        <w:tc>
          <w:tcPr>
            <w:tcW w:w="826" w:type="pct"/>
            <w:hideMark/>
          </w:tcPr>
          <w:p w14:paraId="7549DE9C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37C24DD7" w14:textId="77777777" w:rsidTr="00955BB3">
        <w:trPr>
          <w:trHeight w:val="20"/>
        </w:trPr>
        <w:tc>
          <w:tcPr>
            <w:tcW w:w="1601" w:type="pct"/>
            <w:hideMark/>
          </w:tcPr>
          <w:p w14:paraId="1D5FCA29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74" w:type="pct"/>
            <w:hideMark/>
          </w:tcPr>
          <w:p w14:paraId="7EDB3D97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Настольные игры(</w:t>
            </w:r>
            <w:proofErr w:type="spellStart"/>
            <w:r w:rsidRPr="00955BB3">
              <w:rPr>
                <w:rFonts w:ascii="Times New Roman" w:hAnsi="Times New Roman" w:cs="Times New Roman"/>
              </w:rPr>
              <w:t>хабылык</w:t>
            </w:r>
            <w:proofErr w:type="spellEnd"/>
            <w:r w:rsidRPr="00955B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5BB3">
              <w:rPr>
                <w:rFonts w:ascii="Times New Roman" w:hAnsi="Times New Roman" w:cs="Times New Roman"/>
              </w:rPr>
              <w:t>хаамыска</w:t>
            </w:r>
            <w:proofErr w:type="spellEnd"/>
            <w:r w:rsidRPr="00955B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6" w:type="pct"/>
            <w:hideMark/>
          </w:tcPr>
          <w:p w14:paraId="3BD6BAA0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  <w:tr w:rsidR="00955BB3" w:rsidRPr="00955BB3" w14:paraId="69210988" w14:textId="77777777" w:rsidTr="00955BB3">
        <w:trPr>
          <w:trHeight w:val="20"/>
        </w:trPr>
        <w:tc>
          <w:tcPr>
            <w:tcW w:w="1601" w:type="pct"/>
            <w:hideMark/>
          </w:tcPr>
          <w:p w14:paraId="3430F00C" w14:textId="77777777" w:rsidR="00955BB3" w:rsidRPr="00955BB3" w:rsidRDefault="00955BB3" w:rsidP="00275D87">
            <w:pPr>
              <w:rPr>
                <w:rFonts w:ascii="Times New Roman" w:hAnsi="Times New Roman" w:cs="Times New Roman"/>
                <w:b/>
                <w:bCs/>
              </w:rPr>
            </w:pPr>
            <w:r w:rsidRPr="00955B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74" w:type="pct"/>
            <w:hideMark/>
          </w:tcPr>
          <w:p w14:paraId="5475C603" w14:textId="77777777" w:rsidR="00955BB3" w:rsidRPr="00955BB3" w:rsidRDefault="00955BB3" w:rsidP="00275D87">
            <w:pPr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Национальные праздники народов Якутии</w:t>
            </w:r>
          </w:p>
        </w:tc>
        <w:tc>
          <w:tcPr>
            <w:tcW w:w="826" w:type="pct"/>
            <w:hideMark/>
          </w:tcPr>
          <w:p w14:paraId="453A5022" w14:textId="77777777" w:rsidR="00955BB3" w:rsidRPr="00955BB3" w:rsidRDefault="00955BB3" w:rsidP="00955BB3">
            <w:pPr>
              <w:jc w:val="center"/>
              <w:rPr>
                <w:rFonts w:ascii="Times New Roman" w:hAnsi="Times New Roman" w:cs="Times New Roman"/>
              </w:rPr>
            </w:pPr>
            <w:r w:rsidRPr="00955BB3">
              <w:rPr>
                <w:rFonts w:ascii="Times New Roman" w:hAnsi="Times New Roman" w:cs="Times New Roman"/>
              </w:rPr>
              <w:t>1</w:t>
            </w:r>
          </w:p>
        </w:tc>
      </w:tr>
    </w:tbl>
    <w:p w14:paraId="337796CD" w14:textId="77777777" w:rsidR="00955BB3" w:rsidRDefault="00955BB3" w:rsidP="00B847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55BB3" w:rsidSect="00B84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4C89"/>
    <w:multiLevelType w:val="multilevel"/>
    <w:tmpl w:val="C18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C5DB2"/>
    <w:multiLevelType w:val="multilevel"/>
    <w:tmpl w:val="8B4A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A5EDD"/>
    <w:multiLevelType w:val="multilevel"/>
    <w:tmpl w:val="1D2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AE1AF0"/>
    <w:multiLevelType w:val="multilevel"/>
    <w:tmpl w:val="225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83547"/>
    <w:multiLevelType w:val="multilevel"/>
    <w:tmpl w:val="51D4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10768"/>
    <w:multiLevelType w:val="multilevel"/>
    <w:tmpl w:val="86C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84"/>
    <w:rsid w:val="00516E84"/>
    <w:rsid w:val="00633CA9"/>
    <w:rsid w:val="00797C25"/>
    <w:rsid w:val="007B29A4"/>
    <w:rsid w:val="00863166"/>
    <w:rsid w:val="00955BB3"/>
    <w:rsid w:val="00AD5C77"/>
    <w:rsid w:val="00B84709"/>
    <w:rsid w:val="00BF559E"/>
    <w:rsid w:val="00C930B5"/>
    <w:rsid w:val="00DC250B"/>
    <w:rsid w:val="00E4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426F"/>
  <w15:chartTrackingRefBased/>
  <w15:docId w15:val="{ECB7B698-09EF-489C-94D2-19EB9576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70FE-D7AB-4815-9D36-9C3FBAC6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School-PC</cp:lastModifiedBy>
  <cp:revision>2</cp:revision>
  <dcterms:created xsi:type="dcterms:W3CDTF">2023-03-15T07:41:00Z</dcterms:created>
  <dcterms:modified xsi:type="dcterms:W3CDTF">2023-03-15T07:41:00Z</dcterms:modified>
</cp:coreProperties>
</file>