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c"/>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4F2631">
            <w:pPr>
              <w:pStyle w:val="afd"/>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d"/>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d"/>
              <w:spacing w:line="276" w:lineRule="auto"/>
              <w:rPr>
                <w:rFonts w:ascii="Times New Roman" w:hAnsi="Times New Roman"/>
                <w:b/>
                <w:sz w:val="28"/>
              </w:rPr>
            </w:pPr>
          </w:p>
        </w:tc>
        <w:tc>
          <w:tcPr>
            <w:tcW w:w="708" w:type="dxa"/>
          </w:tcPr>
          <w:p w:rsidR="004F2631" w:rsidRPr="00737A37" w:rsidRDefault="00FC52CE" w:rsidP="00DB630D">
            <w:pPr>
              <w:pStyle w:val="afd"/>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d"/>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d"/>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d"/>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d"/>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d"/>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d"/>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d"/>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d"/>
              <w:spacing w:line="276" w:lineRule="auto"/>
              <w:ind w:left="460"/>
              <w:rPr>
                <w:rFonts w:ascii="Times New Roman" w:hAnsi="Times New Roman"/>
                <w:sz w:val="28"/>
              </w:rPr>
            </w:pP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d"/>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d"/>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4E8F"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&#13;&#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04A0"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&#13;&#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E457A"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">
                <v:shape id="Freeform 3" o:spid="_x0000_s1027" style="position:absolute;left:32;top:-231;width:1;height:6853;visibility:visible;mso-wrap-style:none;v-text-anchor:middle" coordsize="2,6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&#13;&#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407E9"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">
                <v:shape id="Freeform 14" o:spid="_x0000_s1027" style="position:absolute;left:7;top:96;width:1;height:8063;visibility:visible;mso-wrap-style:none;v-text-anchor:middle" coordsize="2,8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&#13;&#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2E62"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">
                <v:shape id="Freeform 20" o:spid="_x0000_s1027" style="position:absolute;left:22;top:-68;width:1;height:7176;visibility:visible;mso-wrap-style:none;v-text-anchor:middle" coordsize="2,7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&#13;&#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B9A23"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">
                <v:group id="Group 9" o:spid="_x0000_s1027" style="position:absolute;left:22;top:222;width:3;height:3244" coordorigin="22,222" coordsize="3,3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0" o:spid="_x0000_s1028" style="position:absolute;left:22;top:222;width:2;height:3243;visibility:visible;mso-wrap-style:none;v-text-anchor:middle" coordsize="2,3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&#13;&#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2" o:spid="_x0000_s1030" style="position:absolute;left:50;top:2701;width:2;height:765;visibility:visible;mso-wrap-style:none;v-text-anchor:middle" coordsize="2,7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&#13;&#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0A259"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">
                <v:shape id="Freeform 18" o:spid="_x0000_s1027" style="position:absolute;left:40;top:702;width:1;height:950;visibility:visible;mso-wrap-style:none;v-text-anchor:middle" coordsize="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&#13;&#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3"/>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4"/>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d"/>
        <w:spacing w:line="360" w:lineRule="auto"/>
        <w:jc w:val="center"/>
        <w:rPr>
          <w:rFonts w:ascii="Times New Roman" w:hAnsi="Times New Roman"/>
          <w:b/>
          <w:sz w:val="28"/>
          <w:szCs w:val="28"/>
        </w:rPr>
      </w:pPr>
    </w:p>
    <w:p w:rsidR="00BC1A8E" w:rsidRDefault="00BC1A8E" w:rsidP="00FC52CE">
      <w:pPr>
        <w:pStyle w:val="afd"/>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d"/>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d"/>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d"/>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pacing w:val="2"/>
          <w:sz w:val="28"/>
          <w:szCs w:val="28"/>
        </w:rPr>
      </w:pPr>
    </w:p>
    <w:p w:rsidR="00BC1A8E" w:rsidRPr="00317985" w:rsidRDefault="00BC1A8E" w:rsidP="00796C10">
      <w:pPr>
        <w:pStyle w:val="afd"/>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d"/>
        <w:tabs>
          <w:tab w:val="left" w:pos="3975"/>
        </w:tabs>
        <w:spacing w:line="360" w:lineRule="auto"/>
        <w:jc w:val="center"/>
        <w:rPr>
          <w:rFonts w:ascii="Times New Roman" w:hAnsi="Times New Roman"/>
          <w:b/>
          <w:spacing w:val="2"/>
          <w:sz w:val="28"/>
          <w:szCs w:val="28"/>
        </w:rPr>
      </w:pPr>
    </w:p>
    <w:p w:rsidR="00737A37" w:rsidRDefault="00737A37" w:rsidP="00737A37">
      <w:pPr>
        <w:pStyle w:val="afd"/>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d"/>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DB630D" w:rsidRDefault="00DB630D" w:rsidP="00BC1A8E">
      <w:pPr>
        <w:pStyle w:val="afd"/>
        <w:spacing w:line="360" w:lineRule="auto"/>
        <w:rPr>
          <w:rFonts w:ascii="Times New Roman" w:hAnsi="Times New Roman"/>
          <w:b/>
          <w:spacing w:val="2"/>
          <w:sz w:val="28"/>
          <w:szCs w:val="28"/>
        </w:rPr>
      </w:pPr>
    </w:p>
    <w:p w:rsidR="00BC1A8E" w:rsidRPr="00317985" w:rsidRDefault="00BC1A8E" w:rsidP="00737A37">
      <w:pPr>
        <w:pStyle w:val="afd"/>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d"/>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d"/>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d"/>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d"/>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d"/>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d"/>
        <w:spacing w:line="360" w:lineRule="auto"/>
        <w:rPr>
          <w:rFonts w:ascii="Times New Roman" w:hAnsi="Times New Roman"/>
          <w:b/>
          <w:sz w:val="28"/>
          <w:szCs w:val="28"/>
        </w:rPr>
      </w:pPr>
    </w:p>
    <w:p w:rsidR="00BC1A8E" w:rsidRPr="000F3F7E" w:rsidRDefault="00BC1A8E" w:rsidP="00737A37">
      <w:pPr>
        <w:pStyle w:val="afd"/>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d"/>
        <w:spacing w:line="360" w:lineRule="auto"/>
        <w:jc w:val="center"/>
        <w:rPr>
          <w:rFonts w:ascii="Times New Roman" w:hAnsi="Times New Roman"/>
          <w:b/>
          <w:sz w:val="28"/>
          <w:szCs w:val="28"/>
        </w:rPr>
      </w:pPr>
    </w:p>
    <w:p w:rsidR="00BC1A8E" w:rsidRPr="000B124D" w:rsidRDefault="00BC1A8E"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d"/>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d"/>
        <w:spacing w:line="360" w:lineRule="auto"/>
        <w:jc w:val="center"/>
        <w:rPr>
          <w:rFonts w:ascii="Times New Roman" w:hAnsi="Times New Roman"/>
          <w:b/>
          <w:sz w:val="28"/>
          <w:szCs w:val="28"/>
        </w:rPr>
      </w:pPr>
    </w:p>
    <w:p w:rsidR="00BC1A8E" w:rsidRPr="00F50BB6"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d"/>
        <w:spacing w:line="360" w:lineRule="auto"/>
        <w:jc w:val="center"/>
        <w:rPr>
          <w:rFonts w:ascii="Times New Roman" w:hAnsi="Times New Roman"/>
          <w:b/>
          <w:sz w:val="28"/>
          <w:szCs w:val="28"/>
        </w:rPr>
      </w:pPr>
    </w:p>
    <w:p w:rsidR="00737A37"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DB630D" w:rsidRDefault="00DB630D" w:rsidP="00737A37">
      <w:pPr>
        <w:pStyle w:val="afd"/>
        <w:spacing w:line="360" w:lineRule="auto"/>
        <w:jc w:val="center"/>
        <w:rPr>
          <w:rFonts w:ascii="Times New Roman" w:hAnsi="Times New Roman"/>
          <w:b/>
          <w:sz w:val="28"/>
          <w:szCs w:val="28"/>
        </w:rPr>
      </w:pP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DB630D" w:rsidP="00BC1A8E">
      <w:pPr>
        <w:pStyle w:val="afd"/>
        <w:spacing w:line="360" w:lineRule="auto"/>
        <w:rPr>
          <w:rFonts w:ascii="Times New Roman" w:hAnsi="Times New Roman"/>
          <w:b/>
          <w:sz w:val="28"/>
          <w:szCs w:val="28"/>
        </w:rPr>
      </w:pPr>
    </w:p>
    <w:p w:rsidR="00DB630D" w:rsidRDefault="00BC1A8E" w:rsidP="00D92A92">
      <w:pPr>
        <w:pStyle w:val="afd"/>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d"/>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d"/>
        <w:spacing w:line="360" w:lineRule="auto"/>
        <w:ind w:firstLine="708"/>
        <w:jc w:val="both"/>
      </w:pPr>
    </w:p>
    <w:p w:rsidR="00BC1A8E" w:rsidRPr="00233A04" w:rsidRDefault="00BC1A8E" w:rsidP="00BC1A8E">
      <w:pPr>
        <w:pStyle w:val="afd"/>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d"/>
        <w:spacing w:line="360" w:lineRule="auto"/>
        <w:rPr>
          <w:rFonts w:ascii="Times New Roman" w:hAnsi="Times New Roman"/>
          <w:b/>
          <w:sz w:val="28"/>
          <w:szCs w:val="28"/>
        </w:rPr>
      </w:pPr>
    </w:p>
    <w:p w:rsidR="00BC1A8E"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d"/>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d"/>
        <w:spacing w:line="360" w:lineRule="auto"/>
        <w:rPr>
          <w:rFonts w:ascii="Times New Roman" w:hAnsi="Times New Roman"/>
          <w:b/>
          <w:sz w:val="28"/>
          <w:szCs w:val="28"/>
        </w:rPr>
      </w:pPr>
    </w:p>
    <w:p w:rsidR="00BC1A8E" w:rsidRPr="003E4D41" w:rsidRDefault="00BC1A8E" w:rsidP="00BC1A8E">
      <w:pPr>
        <w:pStyle w:val="afd"/>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d"/>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d"/>
        <w:spacing w:line="360" w:lineRule="auto"/>
        <w:jc w:val="center"/>
        <w:rPr>
          <w:rFonts w:ascii="Times New Roman" w:hAnsi="Times New Roman"/>
          <w:bCs/>
          <w:i/>
          <w:kern w:val="2"/>
          <w:sz w:val="28"/>
          <w:szCs w:val="28"/>
        </w:rPr>
      </w:pP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d"/>
        <w:spacing w:line="360" w:lineRule="auto"/>
        <w:jc w:val="center"/>
        <w:rPr>
          <w:rFonts w:ascii="Times New Roman" w:hAnsi="Times New Roman"/>
          <w:b/>
          <w:i/>
          <w:sz w:val="28"/>
          <w:szCs w:val="28"/>
        </w:rPr>
      </w:pPr>
    </w:p>
    <w:p w:rsidR="00BF4A30" w:rsidRDefault="00BF4A30"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d"/>
        <w:spacing w:line="360" w:lineRule="auto"/>
        <w:rPr>
          <w:rFonts w:ascii="Times New Roman" w:hAnsi="Times New Roman"/>
          <w:b/>
          <w:sz w:val="28"/>
          <w:szCs w:val="28"/>
        </w:rPr>
      </w:pPr>
    </w:p>
    <w:p w:rsidR="00BC1A8E" w:rsidRPr="003E4D41"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d"/>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d"/>
        <w:spacing w:line="360" w:lineRule="auto"/>
        <w:jc w:val="center"/>
        <w:rPr>
          <w:rFonts w:ascii="Times New Roman" w:hAnsi="Times New Roman"/>
          <w:b/>
          <w:i/>
          <w:sz w:val="28"/>
          <w:szCs w:val="28"/>
        </w:rPr>
      </w:pPr>
    </w:p>
    <w:p w:rsidR="00BC1A8E" w:rsidRPr="00791D4A" w:rsidRDefault="00BC1A8E"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d"/>
        <w:spacing w:line="360" w:lineRule="auto"/>
        <w:jc w:val="center"/>
        <w:rPr>
          <w:rFonts w:ascii="Times New Roman" w:hAnsi="Times New Roman"/>
          <w:b/>
          <w:i/>
          <w:iCs/>
          <w:sz w:val="28"/>
          <w:szCs w:val="28"/>
        </w:rPr>
      </w:pPr>
    </w:p>
    <w:p w:rsidR="00BC1A8E" w:rsidRPr="00791D4A" w:rsidRDefault="00BC1A8E" w:rsidP="00BC1A8E">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d"/>
        <w:spacing w:line="360" w:lineRule="auto"/>
        <w:jc w:val="center"/>
        <w:rPr>
          <w:rFonts w:ascii="Times New Roman" w:hAnsi="Times New Roman"/>
          <w:b/>
          <w:sz w:val="28"/>
          <w:szCs w:val="28"/>
        </w:rPr>
      </w:pPr>
    </w:p>
    <w:p w:rsidR="00BC1A8E" w:rsidRPr="00791D4A"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d"/>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d"/>
        <w:spacing w:line="360" w:lineRule="auto"/>
        <w:jc w:val="center"/>
        <w:rPr>
          <w:rFonts w:ascii="Times New Roman" w:hAnsi="Times New Roman"/>
          <w:b/>
          <w:bCs/>
          <w:i/>
          <w:sz w:val="28"/>
          <w:szCs w:val="28"/>
        </w:rPr>
      </w:pPr>
    </w:p>
    <w:p w:rsidR="00BC1A8E" w:rsidRPr="00FA4ECF" w:rsidRDefault="00BC1A8E" w:rsidP="00BC1A8E">
      <w:pPr>
        <w:pStyle w:val="afd"/>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d"/>
        <w:spacing w:line="360" w:lineRule="auto"/>
        <w:jc w:val="center"/>
        <w:rPr>
          <w:rFonts w:ascii="Times New Roman" w:hAnsi="Times New Roman"/>
          <w:b/>
          <w:i/>
          <w:sz w:val="28"/>
          <w:szCs w:val="28"/>
        </w:rPr>
      </w:pPr>
    </w:p>
    <w:p w:rsidR="00BC1A8E" w:rsidRPr="0076568B" w:rsidRDefault="00BC1A8E" w:rsidP="00BC1A8E">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d"/>
        <w:spacing w:line="360" w:lineRule="auto"/>
        <w:jc w:val="center"/>
        <w:rPr>
          <w:rFonts w:ascii="Times New Roman" w:hAnsi="Times New Roman"/>
          <w:b/>
          <w:sz w:val="28"/>
          <w:szCs w:val="28"/>
        </w:rPr>
      </w:pPr>
    </w:p>
    <w:p w:rsidR="00BC1A8E" w:rsidRPr="00565097"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d"/>
        <w:spacing w:line="360" w:lineRule="auto"/>
        <w:jc w:val="center"/>
        <w:rPr>
          <w:rFonts w:ascii="Times New Roman" w:hAnsi="Times New Roman"/>
          <w:b/>
          <w:sz w:val="28"/>
          <w:szCs w:val="28"/>
        </w:rPr>
      </w:pPr>
    </w:p>
    <w:p w:rsidR="00DB630D" w:rsidRDefault="00DB630D"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d"/>
        <w:tabs>
          <w:tab w:val="left" w:pos="5510"/>
        </w:tabs>
        <w:spacing w:line="360" w:lineRule="auto"/>
        <w:jc w:val="center"/>
        <w:rPr>
          <w:rFonts w:ascii="Times New Roman" w:hAnsi="Times New Roman"/>
          <w:b/>
          <w:i/>
          <w:sz w:val="28"/>
          <w:szCs w:val="28"/>
        </w:rPr>
      </w:pPr>
    </w:p>
    <w:p w:rsidR="00BC1A8E" w:rsidRPr="00C17E8F" w:rsidRDefault="00BC1A8E" w:rsidP="00BC1A8E">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d"/>
        <w:spacing w:line="360" w:lineRule="auto"/>
        <w:jc w:val="center"/>
        <w:rPr>
          <w:rFonts w:ascii="Times New Roman" w:hAnsi="Times New Roman"/>
          <w:b/>
          <w:i/>
          <w:sz w:val="28"/>
          <w:szCs w:val="28"/>
        </w:rPr>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d"/>
      </w:pPr>
    </w:p>
    <w:p w:rsidR="00BC1A8E" w:rsidRPr="00C17E8F" w:rsidRDefault="00BC1A8E"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d"/>
        <w:spacing w:line="360" w:lineRule="auto"/>
        <w:ind w:left="-567"/>
        <w:jc w:val="center"/>
        <w:rPr>
          <w:rFonts w:ascii="Times New Roman" w:hAnsi="Times New Roman"/>
          <w:b/>
          <w:i/>
          <w:sz w:val="28"/>
          <w:szCs w:val="28"/>
        </w:rPr>
      </w:pPr>
    </w:p>
    <w:p w:rsidR="00BC1A8E" w:rsidRDefault="00BC1A8E" w:rsidP="00BC1A8E">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d"/>
      </w:pPr>
    </w:p>
    <w:p w:rsidR="00BC1A8E" w:rsidRPr="005B1A70" w:rsidRDefault="00BC1A8E" w:rsidP="00BC1A8E">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d"/>
        <w:spacing w:line="360" w:lineRule="auto"/>
        <w:jc w:val="center"/>
        <w:rPr>
          <w:rFonts w:ascii="Times New Roman" w:hAnsi="Times New Roman"/>
          <w:b/>
          <w:i/>
          <w:sz w:val="28"/>
          <w:szCs w:val="28"/>
        </w:rPr>
      </w:pPr>
    </w:p>
    <w:p w:rsidR="00BC1A8E" w:rsidRPr="00FD6EE4" w:rsidRDefault="00BC1A8E" w:rsidP="00BC1A8E">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d"/>
      </w:pPr>
    </w:p>
    <w:p w:rsidR="00BC1A8E" w:rsidRPr="00FF76FF" w:rsidRDefault="00BC1A8E" w:rsidP="00BC1A8E">
      <w:pPr>
        <w:pStyle w:val="afd"/>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d"/>
      </w:pPr>
    </w:p>
    <w:p w:rsidR="00BC1A8E" w:rsidRPr="007E2D16" w:rsidRDefault="00BC1A8E" w:rsidP="00BC1A8E">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d"/>
      </w:pP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d"/>
        <w:spacing w:line="360" w:lineRule="auto"/>
        <w:jc w:val="center"/>
        <w:rPr>
          <w:rFonts w:ascii="Times New Roman" w:hAnsi="Times New Roman"/>
          <w:b/>
          <w:i/>
          <w:sz w:val="28"/>
          <w:szCs w:val="28"/>
        </w:rPr>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d"/>
      </w:pPr>
    </w:p>
    <w:p w:rsidR="00BC1A8E" w:rsidRPr="00D2211E" w:rsidRDefault="00BC1A8E"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d"/>
        <w:spacing w:line="360" w:lineRule="auto"/>
        <w:jc w:val="center"/>
        <w:rPr>
          <w:rFonts w:ascii="Times New Roman" w:hAnsi="Times New Roman"/>
          <w:b/>
          <w:i/>
          <w:sz w:val="28"/>
          <w:szCs w:val="28"/>
        </w:rPr>
      </w:pPr>
    </w:p>
    <w:p w:rsidR="00DB630D" w:rsidRDefault="00DB630D" w:rsidP="00BC1A8E">
      <w:pPr>
        <w:pStyle w:val="afd"/>
        <w:spacing w:line="360" w:lineRule="auto"/>
        <w:jc w:val="center"/>
        <w:rPr>
          <w:rFonts w:ascii="Times New Roman" w:hAnsi="Times New Roman"/>
          <w:b/>
          <w:i/>
          <w:sz w:val="28"/>
          <w:szCs w:val="28"/>
        </w:rPr>
      </w:pPr>
    </w:p>
    <w:p w:rsidR="00BC1A8E" w:rsidRPr="00D11E50" w:rsidRDefault="00BC1A8E" w:rsidP="00BC1A8E">
      <w:pPr>
        <w:pStyle w:val="afd"/>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d"/>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1"/>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1"/>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1"/>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1"/>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d"/>
        <w:spacing w:line="360" w:lineRule="auto"/>
        <w:jc w:val="center"/>
        <w:rPr>
          <w:rFonts w:ascii="Times New Roman" w:hAnsi="Times New Roman"/>
          <w:b/>
          <w:bCs/>
          <w:i/>
          <w:sz w:val="28"/>
          <w:szCs w:val="28"/>
        </w:rPr>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d"/>
        <w:spacing w:line="360" w:lineRule="auto"/>
        <w:jc w:val="center"/>
        <w:rPr>
          <w:rFonts w:ascii="Times New Roman" w:hAnsi="Times New Roman"/>
          <w:b/>
          <w:i/>
          <w:sz w:val="28"/>
          <w:szCs w:val="28"/>
        </w:rPr>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d"/>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d"/>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d"/>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d"/>
      </w:pPr>
    </w:p>
    <w:p w:rsidR="00BC1A8E" w:rsidRPr="00021290" w:rsidRDefault="00BC1A8E"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d"/>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d"/>
        <w:spacing w:line="360" w:lineRule="auto"/>
        <w:jc w:val="both"/>
        <w:rPr>
          <w:rFonts w:ascii="Times New Roman" w:hAnsi="Times New Roman"/>
          <w:i/>
          <w:sz w:val="28"/>
          <w:szCs w:val="28"/>
        </w:rPr>
      </w:pPr>
    </w:p>
    <w:p w:rsidR="00BC1A8E" w:rsidRPr="00317985" w:rsidRDefault="00BC1A8E" w:rsidP="00BC1A8E">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d"/>
        <w:spacing w:line="360" w:lineRule="auto"/>
        <w:ind w:firstLine="708"/>
        <w:jc w:val="both"/>
        <w:rPr>
          <w:rFonts w:ascii="Times New Roman" w:hAnsi="Times New Roman"/>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d"/>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d"/>
        <w:spacing w:line="360" w:lineRule="auto"/>
        <w:jc w:val="center"/>
        <w:rPr>
          <w:rFonts w:ascii="Times New Roman" w:hAnsi="Times New Roman"/>
          <w:b/>
          <w:sz w:val="28"/>
          <w:szCs w:val="28"/>
        </w:rPr>
      </w:pP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d"/>
        <w:spacing w:line="360" w:lineRule="auto"/>
        <w:jc w:val="center"/>
        <w:rPr>
          <w:rFonts w:ascii="Times New Roman" w:hAnsi="Times New Roman"/>
          <w:b/>
          <w:sz w:val="28"/>
          <w:szCs w:val="28"/>
        </w:rPr>
      </w:pPr>
    </w:p>
    <w:p w:rsidR="00BC1A8E" w:rsidRDefault="00BC1A8E"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d"/>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d"/>
        <w:spacing w:line="360" w:lineRule="auto"/>
        <w:jc w:val="center"/>
        <w:rPr>
          <w:rFonts w:ascii="Times New Roman" w:hAnsi="Times New Roman"/>
          <w:b/>
          <w:i/>
          <w:sz w:val="28"/>
          <w:szCs w:val="28"/>
        </w:rPr>
      </w:pPr>
    </w:p>
    <w:p w:rsidR="00BC1A8E" w:rsidRPr="000D7B48" w:rsidRDefault="00BC1A8E"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d"/>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d"/>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d"/>
      </w:pPr>
    </w:p>
    <w:p w:rsidR="00BC1A8E" w:rsidRPr="00347065" w:rsidRDefault="00BC1A8E" w:rsidP="007E7ABF">
      <w:pPr>
        <w:pStyle w:val="afd"/>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d"/>
        <w:spacing w:line="360" w:lineRule="auto"/>
        <w:ind w:left="708"/>
        <w:rPr>
          <w:rFonts w:ascii="Times New Roman" w:hAnsi="Times New Roman"/>
          <w:b/>
          <w:sz w:val="28"/>
          <w:szCs w:val="28"/>
        </w:rPr>
      </w:pPr>
    </w:p>
    <w:p w:rsidR="00DA4904"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d"/>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d"/>
        <w:spacing w:line="360" w:lineRule="auto"/>
        <w:rPr>
          <w:rFonts w:ascii="Times New Roman" w:hAnsi="Times New Roman"/>
          <w:b/>
          <w:sz w:val="28"/>
          <w:szCs w:val="28"/>
        </w:rPr>
      </w:pPr>
    </w:p>
    <w:p w:rsidR="00DA4904" w:rsidRDefault="00DA4904" w:rsidP="00DA4904">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A4904">
      <w:pPr>
        <w:pStyle w:val="afd"/>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d"/>
        <w:spacing w:line="360" w:lineRule="auto"/>
        <w:ind w:firstLine="708"/>
        <w:jc w:val="both"/>
        <w:rPr>
          <w:rFonts w:ascii="Times New Roman" w:hAnsi="Times New Roman"/>
          <w:sz w:val="28"/>
          <w:szCs w:val="28"/>
        </w:rPr>
      </w:pPr>
    </w:p>
    <w:p w:rsidR="00DA4904" w:rsidRDefault="00DA4904" w:rsidP="00BC1A8E">
      <w:pPr>
        <w:pStyle w:val="afd"/>
        <w:spacing w:line="360" w:lineRule="auto"/>
        <w:ind w:firstLine="708"/>
        <w:jc w:val="both"/>
        <w:rPr>
          <w:rFonts w:ascii="Times New Roman" w:hAnsi="Times New Roman"/>
          <w:sz w:val="28"/>
          <w:szCs w:val="28"/>
        </w:rPr>
      </w:pPr>
    </w:p>
    <w:p w:rsidR="00DA4904" w:rsidRPr="00317985" w:rsidRDefault="00DA4904" w:rsidP="00BC1A8E">
      <w:pPr>
        <w:pStyle w:val="afd"/>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d"/>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d"/>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d"/>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d"/>
              <w:rPr>
                <w:rFonts w:ascii="Times New Roman" w:hAnsi="Times New Roman"/>
                <w:sz w:val="28"/>
              </w:rPr>
            </w:pP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d"/>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d"/>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d"/>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d"/>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d"/>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d"/>
              <w:rPr>
                <w:rFonts w:ascii="Times New Roman" w:hAnsi="Times New Roman"/>
                <w:sz w:val="28"/>
              </w:rPr>
            </w:pPr>
          </w:p>
        </w:tc>
      </w:tr>
      <w:tr w:rsidR="00BC1A8E" w:rsidRPr="00DA4904" w:rsidTr="00BC1A8E">
        <w:tc>
          <w:tcPr>
            <w:tcW w:w="4503"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d"/>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d"/>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d"/>
        <w:spacing w:line="360" w:lineRule="auto"/>
        <w:jc w:val="both"/>
        <w:rPr>
          <w:rFonts w:ascii="Times New Roman" w:hAnsi="Times New Roman"/>
          <w:sz w:val="28"/>
          <w:szCs w:val="28"/>
        </w:rPr>
      </w:pP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d"/>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d"/>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d"/>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d"/>
              <w:rPr>
                <w:b/>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996"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10032"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996" w:type="dxa"/>
            <w:hideMark/>
          </w:tcPr>
          <w:p w:rsidR="00BC1A8E" w:rsidRPr="00A01004" w:rsidRDefault="00BC1A8E" w:rsidP="00B80D6C">
            <w:pPr>
              <w:pStyle w:val="afd"/>
              <w:jc w:val="center"/>
            </w:pPr>
            <w:r>
              <w:t>99</w:t>
            </w:r>
          </w:p>
        </w:tc>
        <w:tc>
          <w:tcPr>
            <w:tcW w:w="851" w:type="dxa"/>
            <w:hideMark/>
          </w:tcPr>
          <w:p w:rsidR="00BC1A8E" w:rsidRPr="00A01004" w:rsidRDefault="00BC1A8E" w:rsidP="00B80D6C">
            <w:pPr>
              <w:pStyle w:val="afd"/>
              <w:jc w:val="center"/>
            </w:pPr>
            <w:r>
              <w:t>102</w:t>
            </w:r>
          </w:p>
        </w:tc>
        <w:tc>
          <w:tcPr>
            <w:tcW w:w="850" w:type="dxa"/>
            <w:hideMark/>
          </w:tcPr>
          <w:p w:rsidR="00BC1A8E" w:rsidRPr="00A01004" w:rsidRDefault="00BC1A8E" w:rsidP="00B80D6C">
            <w:pPr>
              <w:pStyle w:val="afd"/>
              <w:jc w:val="center"/>
            </w:pPr>
            <w:r>
              <w:t>102</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439</w:t>
            </w:r>
          </w:p>
        </w:tc>
      </w:tr>
      <w:tr w:rsidR="00BC1A8E" w:rsidRPr="00A01004" w:rsidTr="00B80D6C">
        <w:tc>
          <w:tcPr>
            <w:tcW w:w="1951"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996" w:type="dxa"/>
            <w:hideMark/>
          </w:tcPr>
          <w:p w:rsidR="00BC1A8E" w:rsidRPr="00A01004" w:rsidRDefault="00BC1A8E" w:rsidP="00B80D6C">
            <w:pPr>
              <w:pStyle w:val="afd"/>
              <w:jc w:val="center"/>
            </w:pPr>
            <w:r>
              <w:t>66</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851" w:type="dxa"/>
            <w:hideMark/>
          </w:tcPr>
          <w:p w:rsidR="00BC1A8E" w:rsidRPr="00A01004" w:rsidRDefault="00BC1A8E" w:rsidP="00B80D6C">
            <w:pPr>
              <w:pStyle w:val="afd"/>
              <w:jc w:val="center"/>
            </w:pPr>
            <w:r>
              <w:t>68</w:t>
            </w:r>
          </w:p>
        </w:tc>
        <w:tc>
          <w:tcPr>
            <w:tcW w:w="850" w:type="dxa"/>
            <w:hideMark/>
          </w:tcPr>
          <w:p w:rsidR="00BC1A8E" w:rsidRPr="00A01004" w:rsidRDefault="00BC1A8E" w:rsidP="00B80D6C">
            <w:pPr>
              <w:pStyle w:val="afd"/>
              <w:jc w:val="center"/>
            </w:pPr>
            <w:r>
              <w:t>68</w:t>
            </w:r>
          </w:p>
        </w:tc>
        <w:tc>
          <w:tcPr>
            <w:tcW w:w="992" w:type="dxa"/>
            <w:hideMark/>
          </w:tcPr>
          <w:p w:rsidR="00BC1A8E" w:rsidRPr="00A01004" w:rsidRDefault="00BC1A8E" w:rsidP="00B80D6C">
            <w:pPr>
              <w:pStyle w:val="afd"/>
              <w:jc w:val="center"/>
            </w:pPr>
            <w:r>
              <w:t>338</w:t>
            </w:r>
          </w:p>
        </w:tc>
      </w:tr>
      <w:tr w:rsidR="00BC1A8E" w:rsidRPr="001B2946" w:rsidTr="00B80D6C">
        <w:tc>
          <w:tcPr>
            <w:tcW w:w="1951"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471"/>
        </w:trPr>
        <w:tc>
          <w:tcPr>
            <w:tcW w:w="1951"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996" w:type="dxa"/>
            <w:hideMark/>
          </w:tcPr>
          <w:p w:rsidR="00BC1A8E" w:rsidRPr="001B2946" w:rsidRDefault="00BC1A8E" w:rsidP="00B80D6C">
            <w:pPr>
              <w:pStyle w:val="afd"/>
              <w:jc w:val="center"/>
              <w:rPr>
                <w:lang w:val="en-US"/>
              </w:rPr>
            </w:pPr>
            <w:r>
              <w:t>99</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1B2946" w:rsidRDefault="00BC1A8E" w:rsidP="00B80D6C">
            <w:pPr>
              <w:pStyle w:val="afd"/>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996"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t>102</w:t>
            </w:r>
          </w:p>
        </w:tc>
        <w:tc>
          <w:tcPr>
            <w:tcW w:w="850" w:type="dxa"/>
            <w:hideMark/>
          </w:tcPr>
          <w:p w:rsidR="00BC1A8E" w:rsidRPr="001B2946" w:rsidRDefault="00BC1A8E" w:rsidP="00B80D6C">
            <w:pPr>
              <w:pStyle w:val="afd"/>
              <w:jc w:val="center"/>
              <w:rPr>
                <w:lang w:val="en-US"/>
              </w:rPr>
            </w:pPr>
            <w:r>
              <w:t>102</w:t>
            </w:r>
          </w:p>
        </w:tc>
        <w:tc>
          <w:tcPr>
            <w:tcW w:w="992" w:type="dxa"/>
            <w:hideMark/>
          </w:tcPr>
          <w:p w:rsidR="00BC1A8E" w:rsidRPr="001B2946" w:rsidRDefault="00BC1A8E" w:rsidP="00B80D6C">
            <w:pPr>
              <w:pStyle w:val="afd"/>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996" w:type="dxa"/>
            <w:hideMark/>
          </w:tcPr>
          <w:p w:rsidR="00BC1A8E" w:rsidRPr="001B2946" w:rsidRDefault="00BC1A8E" w:rsidP="00B80D6C">
            <w:pPr>
              <w:pStyle w:val="afd"/>
              <w:jc w:val="center"/>
            </w:pPr>
            <w:r>
              <w:t>33</w:t>
            </w:r>
          </w:p>
        </w:tc>
        <w:tc>
          <w:tcPr>
            <w:tcW w:w="851" w:type="dxa"/>
            <w:hideMark/>
          </w:tcPr>
          <w:p w:rsidR="00BC1A8E" w:rsidRPr="001B2946" w:rsidRDefault="00BC1A8E" w:rsidP="00B80D6C">
            <w:pPr>
              <w:pStyle w:val="afd"/>
              <w:jc w:val="center"/>
            </w:pPr>
            <w:r>
              <w:t>34</w:t>
            </w:r>
          </w:p>
        </w:tc>
        <w:tc>
          <w:tcPr>
            <w:tcW w:w="850" w:type="dxa"/>
            <w:hideMark/>
          </w:tcPr>
          <w:p w:rsidR="00BC1A8E" w:rsidRPr="001B2946" w:rsidRDefault="00BC1A8E" w:rsidP="00B80D6C">
            <w:pPr>
              <w:pStyle w:val="afd"/>
              <w:jc w:val="center"/>
            </w:pPr>
            <w:r>
              <w:t>34</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996" w:type="dxa"/>
            <w:hideMark/>
          </w:tcPr>
          <w:p w:rsidR="00BC1A8E" w:rsidRPr="001B2946" w:rsidRDefault="00BC1A8E" w:rsidP="00B80D6C">
            <w:pPr>
              <w:pStyle w:val="afd"/>
              <w:jc w:val="center"/>
              <w:rPr>
                <w:lang w:val="en-US"/>
              </w:rPr>
            </w:pPr>
            <w:r>
              <w:t>66</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851" w:type="dxa"/>
            <w:hideMark/>
          </w:tcPr>
          <w:p w:rsidR="00BC1A8E" w:rsidRPr="001B2946" w:rsidRDefault="00BC1A8E" w:rsidP="00B80D6C">
            <w:pPr>
              <w:pStyle w:val="afd"/>
              <w:jc w:val="center"/>
              <w:rPr>
                <w:lang w:val="en-US"/>
              </w:rPr>
            </w:pPr>
            <w:r>
              <w:t>68</w:t>
            </w:r>
          </w:p>
        </w:tc>
        <w:tc>
          <w:tcPr>
            <w:tcW w:w="850" w:type="dxa"/>
            <w:hideMark/>
          </w:tcPr>
          <w:p w:rsidR="00BC1A8E" w:rsidRPr="001B2946" w:rsidRDefault="00BC1A8E" w:rsidP="00B80D6C">
            <w:pPr>
              <w:pStyle w:val="afd"/>
              <w:jc w:val="center"/>
              <w:rPr>
                <w:lang w:val="en-US"/>
              </w:rPr>
            </w:pPr>
            <w:r>
              <w:t>68</w:t>
            </w:r>
          </w:p>
        </w:tc>
        <w:tc>
          <w:tcPr>
            <w:tcW w:w="992" w:type="dxa"/>
            <w:hideMark/>
          </w:tcPr>
          <w:p w:rsidR="00BC1A8E" w:rsidRPr="00401A4A" w:rsidRDefault="00BC1A8E" w:rsidP="00B80D6C">
            <w:pPr>
              <w:pStyle w:val="afd"/>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rPr>
          <w:trHeight w:val="725"/>
        </w:trPr>
        <w:tc>
          <w:tcPr>
            <w:tcW w:w="1951"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rPr>
          <w:trHeight w:val="337"/>
        </w:trPr>
        <w:tc>
          <w:tcPr>
            <w:tcW w:w="1951"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996"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d"/>
            </w:pPr>
            <w:r w:rsidRPr="001B2946">
              <w:t>7. Коррекционно-развивающие занятия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d"/>
              <w:rPr>
                <w:b/>
                <w:iCs/>
              </w:rPr>
            </w:pPr>
            <w:r w:rsidRPr="004A5A40">
              <w:rPr>
                <w:b/>
                <w:iCs/>
              </w:rPr>
              <w:t xml:space="preserve">Итого </w:t>
            </w:r>
          </w:p>
        </w:tc>
        <w:tc>
          <w:tcPr>
            <w:tcW w:w="996" w:type="dxa"/>
            <w:hideMark/>
          </w:tcPr>
          <w:p w:rsidR="00BC1A8E" w:rsidRPr="004A5A40" w:rsidRDefault="00BC1A8E" w:rsidP="00B80D6C">
            <w:pPr>
              <w:pStyle w:val="afd"/>
              <w:jc w:val="center"/>
              <w:rPr>
                <w:b/>
              </w:rPr>
            </w:pPr>
            <w:r w:rsidRPr="004A5A40">
              <w:rPr>
                <w:b/>
              </w:rPr>
              <w:t>660</w:t>
            </w:r>
          </w:p>
        </w:tc>
        <w:tc>
          <w:tcPr>
            <w:tcW w:w="851" w:type="dxa"/>
            <w:hideMark/>
          </w:tcPr>
          <w:p w:rsidR="00BC1A8E" w:rsidRPr="004A5A40" w:rsidRDefault="00BC1A8E" w:rsidP="00B80D6C">
            <w:pPr>
              <w:pStyle w:val="afd"/>
              <w:jc w:val="center"/>
              <w:rPr>
                <w:b/>
              </w:rPr>
            </w:pPr>
            <w:r w:rsidRPr="004A5A40">
              <w:rPr>
                <w:b/>
              </w:rPr>
              <w:t>680</w:t>
            </w:r>
          </w:p>
        </w:tc>
        <w:tc>
          <w:tcPr>
            <w:tcW w:w="850" w:type="dxa"/>
            <w:hideMark/>
          </w:tcPr>
          <w:p w:rsidR="00BC1A8E" w:rsidRPr="004A5A40" w:rsidRDefault="00BC1A8E" w:rsidP="00B80D6C">
            <w:pPr>
              <w:pStyle w:val="afd"/>
              <w:jc w:val="center"/>
              <w:rPr>
                <w:b/>
              </w:rPr>
            </w:pPr>
            <w:r w:rsidRPr="004A5A40">
              <w:rPr>
                <w:b/>
              </w:rPr>
              <w:t>680</w:t>
            </w:r>
          </w:p>
        </w:tc>
        <w:tc>
          <w:tcPr>
            <w:tcW w:w="851" w:type="dxa"/>
            <w:hideMark/>
          </w:tcPr>
          <w:p w:rsidR="00BC1A8E" w:rsidRPr="004A5A40" w:rsidRDefault="00BC1A8E" w:rsidP="00B80D6C">
            <w:pPr>
              <w:pStyle w:val="afd"/>
              <w:jc w:val="center"/>
              <w:rPr>
                <w:b/>
              </w:rPr>
            </w:pPr>
            <w:r w:rsidRPr="004A5A40">
              <w:rPr>
                <w:b/>
              </w:rPr>
              <w:t>748</w:t>
            </w:r>
          </w:p>
        </w:tc>
        <w:tc>
          <w:tcPr>
            <w:tcW w:w="850" w:type="dxa"/>
            <w:hideMark/>
          </w:tcPr>
          <w:p w:rsidR="00BC1A8E" w:rsidRPr="004A5A40" w:rsidRDefault="00BC1A8E" w:rsidP="00B80D6C">
            <w:pPr>
              <w:pStyle w:val="afd"/>
              <w:jc w:val="center"/>
              <w:rPr>
                <w:b/>
              </w:rPr>
            </w:pPr>
            <w:r w:rsidRPr="004A5A40">
              <w:rPr>
                <w:b/>
              </w:rPr>
              <w:t>748</w:t>
            </w:r>
          </w:p>
        </w:tc>
        <w:tc>
          <w:tcPr>
            <w:tcW w:w="992" w:type="dxa"/>
            <w:hideMark/>
          </w:tcPr>
          <w:p w:rsidR="00BC1A8E" w:rsidRPr="004A5A40" w:rsidRDefault="00BC1A8E" w:rsidP="00B80D6C">
            <w:pPr>
              <w:pStyle w:val="afd"/>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d"/>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d"/>
              <w:jc w:val="center"/>
              <w:rPr>
                <w:b/>
              </w:rPr>
            </w:pPr>
            <w:r>
              <w:rPr>
                <w:b/>
              </w:rPr>
              <w:t>660</w:t>
            </w:r>
          </w:p>
        </w:tc>
        <w:tc>
          <w:tcPr>
            <w:tcW w:w="851" w:type="dxa"/>
            <w:hideMark/>
          </w:tcPr>
          <w:p w:rsidR="00BC1A8E" w:rsidRPr="001B2946" w:rsidRDefault="00BC1A8E" w:rsidP="00B80D6C">
            <w:pPr>
              <w:pStyle w:val="afd"/>
              <w:jc w:val="center"/>
              <w:rPr>
                <w:b/>
              </w:rPr>
            </w:pPr>
            <w:r>
              <w:rPr>
                <w:b/>
              </w:rPr>
              <w:t>680</w:t>
            </w:r>
          </w:p>
        </w:tc>
        <w:tc>
          <w:tcPr>
            <w:tcW w:w="850" w:type="dxa"/>
            <w:hideMark/>
          </w:tcPr>
          <w:p w:rsidR="00BC1A8E" w:rsidRPr="001B2946" w:rsidRDefault="00BC1A8E" w:rsidP="00B80D6C">
            <w:pPr>
              <w:pStyle w:val="afd"/>
              <w:jc w:val="center"/>
              <w:rPr>
                <w:b/>
              </w:rPr>
            </w:pPr>
            <w:r>
              <w:rPr>
                <w:b/>
              </w:rPr>
              <w:t>680</w:t>
            </w:r>
          </w:p>
        </w:tc>
        <w:tc>
          <w:tcPr>
            <w:tcW w:w="851" w:type="dxa"/>
            <w:hideMark/>
          </w:tcPr>
          <w:p w:rsidR="00BC1A8E" w:rsidRPr="001B2946" w:rsidRDefault="00BC1A8E" w:rsidP="00B80D6C">
            <w:pPr>
              <w:pStyle w:val="afd"/>
              <w:jc w:val="center"/>
              <w:rPr>
                <w:b/>
              </w:rPr>
            </w:pPr>
            <w:r>
              <w:rPr>
                <w:b/>
              </w:rPr>
              <w:t>748</w:t>
            </w:r>
          </w:p>
        </w:tc>
        <w:tc>
          <w:tcPr>
            <w:tcW w:w="850" w:type="dxa"/>
            <w:hideMark/>
          </w:tcPr>
          <w:p w:rsidR="00BC1A8E" w:rsidRPr="001B2946" w:rsidRDefault="00BC1A8E" w:rsidP="00B80D6C">
            <w:pPr>
              <w:pStyle w:val="afd"/>
              <w:jc w:val="center"/>
              <w:rPr>
                <w:b/>
              </w:rPr>
            </w:pPr>
            <w:r>
              <w:rPr>
                <w:b/>
              </w:rPr>
              <w:t>748</w:t>
            </w:r>
          </w:p>
        </w:tc>
        <w:tc>
          <w:tcPr>
            <w:tcW w:w="992" w:type="dxa"/>
            <w:hideMark/>
          </w:tcPr>
          <w:p w:rsidR="00BC1A8E" w:rsidRPr="001B2946" w:rsidRDefault="00BC1A8E" w:rsidP="00B80D6C">
            <w:pPr>
              <w:pStyle w:val="afd"/>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d"/>
              <w:jc w:val="center"/>
              <w:rPr>
                <w:b/>
              </w:rPr>
            </w:pPr>
            <w:r w:rsidRPr="001B2946">
              <w:rPr>
                <w:b/>
              </w:rPr>
              <w:t>Коррекционные курсы</w:t>
            </w:r>
          </w:p>
        </w:tc>
        <w:tc>
          <w:tcPr>
            <w:tcW w:w="996"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d"/>
              <w:jc w:val="center"/>
              <w:rPr>
                <w:b/>
              </w:rPr>
            </w:pPr>
            <w:r w:rsidRPr="001B2946">
              <w:rPr>
                <w:b/>
              </w:rPr>
              <w:t xml:space="preserve">I </w:t>
            </w:r>
          </w:p>
        </w:tc>
        <w:tc>
          <w:tcPr>
            <w:tcW w:w="850" w:type="dxa"/>
          </w:tcPr>
          <w:p w:rsidR="00BC1A8E" w:rsidRPr="001B2946" w:rsidRDefault="00BC1A8E" w:rsidP="00B80D6C">
            <w:pPr>
              <w:pStyle w:val="afd"/>
              <w:jc w:val="center"/>
              <w:rPr>
                <w:b/>
              </w:rPr>
            </w:pPr>
            <w:r w:rsidRPr="001B2946">
              <w:rPr>
                <w:b/>
              </w:rPr>
              <w:t>II</w:t>
            </w:r>
          </w:p>
        </w:tc>
        <w:tc>
          <w:tcPr>
            <w:tcW w:w="851" w:type="dxa"/>
          </w:tcPr>
          <w:p w:rsidR="00BC1A8E" w:rsidRPr="001B2946" w:rsidRDefault="00BC1A8E" w:rsidP="00B80D6C">
            <w:pPr>
              <w:pStyle w:val="afd"/>
              <w:jc w:val="center"/>
              <w:rPr>
                <w:b/>
              </w:rPr>
            </w:pPr>
            <w:r w:rsidRPr="001B2946">
              <w:rPr>
                <w:b/>
              </w:rPr>
              <w:t>III</w:t>
            </w:r>
          </w:p>
        </w:tc>
        <w:tc>
          <w:tcPr>
            <w:tcW w:w="850"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d"/>
            </w:pPr>
            <w:r w:rsidRPr="001B2946">
              <w:t>1. Сенсорное развитие</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2. Предметно-практические действия</w:t>
            </w:r>
          </w:p>
        </w:tc>
        <w:tc>
          <w:tcPr>
            <w:tcW w:w="996" w:type="dxa"/>
            <w:hideMark/>
          </w:tcPr>
          <w:p w:rsidR="00BC1A8E" w:rsidRPr="001B2946" w:rsidRDefault="00BC1A8E" w:rsidP="00B80D6C">
            <w:pPr>
              <w:pStyle w:val="afd"/>
              <w:jc w:val="center"/>
            </w:pPr>
            <w:r>
              <w:t>99</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851" w:type="dxa"/>
            <w:hideMark/>
          </w:tcPr>
          <w:p w:rsidR="00BC1A8E" w:rsidRPr="001B2946" w:rsidRDefault="00BC1A8E" w:rsidP="00B80D6C">
            <w:pPr>
              <w:pStyle w:val="afd"/>
              <w:jc w:val="center"/>
            </w:pPr>
            <w:r>
              <w:t>102</w:t>
            </w:r>
          </w:p>
        </w:tc>
        <w:tc>
          <w:tcPr>
            <w:tcW w:w="850" w:type="dxa"/>
            <w:hideMark/>
          </w:tcPr>
          <w:p w:rsidR="00BC1A8E" w:rsidRPr="001B2946" w:rsidRDefault="00BC1A8E" w:rsidP="00B80D6C">
            <w:pPr>
              <w:pStyle w:val="afd"/>
              <w:jc w:val="center"/>
            </w:pPr>
            <w:r>
              <w:t>102</w:t>
            </w:r>
          </w:p>
        </w:tc>
        <w:tc>
          <w:tcPr>
            <w:tcW w:w="992" w:type="dxa"/>
            <w:hideMark/>
          </w:tcPr>
          <w:p w:rsidR="00BC1A8E" w:rsidRPr="001B2946" w:rsidRDefault="00BC1A8E" w:rsidP="00B80D6C">
            <w:pPr>
              <w:pStyle w:val="afd"/>
              <w:jc w:val="center"/>
            </w:pPr>
            <w:r>
              <w:t>507</w:t>
            </w:r>
          </w:p>
        </w:tc>
      </w:tr>
      <w:tr w:rsidR="00BC1A8E" w:rsidRPr="001B2946" w:rsidTr="00B80D6C">
        <w:tc>
          <w:tcPr>
            <w:tcW w:w="4642" w:type="dxa"/>
            <w:gridSpan w:val="2"/>
            <w:hideMark/>
          </w:tcPr>
          <w:p w:rsidR="00BC1A8E" w:rsidRPr="001B2946" w:rsidRDefault="00BC1A8E" w:rsidP="00B80D6C">
            <w:pPr>
              <w:pStyle w:val="afd"/>
            </w:pPr>
            <w:r w:rsidRPr="001B2946">
              <w:t>3. Двигательное развитие</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pPr>
            <w:r w:rsidRPr="001B2946">
              <w:t>4. Альтернативная коммуникация</w:t>
            </w:r>
          </w:p>
        </w:tc>
        <w:tc>
          <w:tcPr>
            <w:tcW w:w="996" w:type="dxa"/>
            <w:hideMark/>
          </w:tcPr>
          <w:p w:rsidR="00BC1A8E" w:rsidRPr="001B2946" w:rsidRDefault="00BC1A8E" w:rsidP="00B80D6C">
            <w:pPr>
              <w:pStyle w:val="afd"/>
              <w:jc w:val="center"/>
            </w:pPr>
            <w:r>
              <w:t>66</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851" w:type="dxa"/>
            <w:hideMark/>
          </w:tcPr>
          <w:p w:rsidR="00BC1A8E" w:rsidRPr="001B2946" w:rsidRDefault="00BC1A8E" w:rsidP="00B80D6C">
            <w:pPr>
              <w:pStyle w:val="afd"/>
              <w:jc w:val="center"/>
            </w:pPr>
            <w:r>
              <w:t>68</w:t>
            </w:r>
          </w:p>
        </w:tc>
        <w:tc>
          <w:tcPr>
            <w:tcW w:w="850" w:type="dxa"/>
            <w:hideMark/>
          </w:tcPr>
          <w:p w:rsidR="00BC1A8E" w:rsidRPr="001B2946" w:rsidRDefault="00BC1A8E" w:rsidP="00B80D6C">
            <w:pPr>
              <w:pStyle w:val="afd"/>
              <w:jc w:val="center"/>
            </w:pPr>
            <w:r>
              <w:t>68</w:t>
            </w:r>
          </w:p>
        </w:tc>
        <w:tc>
          <w:tcPr>
            <w:tcW w:w="992" w:type="dxa"/>
            <w:hideMark/>
          </w:tcPr>
          <w:p w:rsidR="00BC1A8E" w:rsidRPr="001B2946" w:rsidRDefault="00BC1A8E" w:rsidP="00B80D6C">
            <w:pPr>
              <w:pStyle w:val="afd"/>
              <w:jc w:val="center"/>
            </w:pPr>
            <w:r>
              <w:t>338</w:t>
            </w:r>
          </w:p>
        </w:tc>
      </w:tr>
      <w:tr w:rsidR="00BC1A8E" w:rsidRPr="001B2946" w:rsidTr="00B80D6C">
        <w:tc>
          <w:tcPr>
            <w:tcW w:w="4642" w:type="dxa"/>
            <w:gridSpan w:val="2"/>
            <w:hideMark/>
          </w:tcPr>
          <w:p w:rsidR="00BC1A8E" w:rsidRPr="001B2946" w:rsidRDefault="00BC1A8E" w:rsidP="00B80D6C">
            <w:pPr>
              <w:pStyle w:val="afd"/>
              <w:rPr>
                <w:b/>
              </w:rPr>
            </w:pPr>
            <w:r w:rsidRPr="001B2946">
              <w:rPr>
                <w:b/>
              </w:rPr>
              <w:t>Итого коррекционные курсы</w:t>
            </w:r>
          </w:p>
        </w:tc>
        <w:tc>
          <w:tcPr>
            <w:tcW w:w="996" w:type="dxa"/>
            <w:hideMark/>
          </w:tcPr>
          <w:p w:rsidR="00BC1A8E" w:rsidRPr="001B2946" w:rsidRDefault="00BC1A8E" w:rsidP="00B80D6C">
            <w:pPr>
              <w:pStyle w:val="afd"/>
              <w:jc w:val="center"/>
              <w:rPr>
                <w:b/>
              </w:rPr>
            </w:pPr>
            <w:r>
              <w:rPr>
                <w:b/>
              </w:rPr>
              <w:t>330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851" w:type="dxa"/>
            <w:hideMark/>
          </w:tcPr>
          <w:p w:rsidR="00BC1A8E" w:rsidRPr="001B2946" w:rsidRDefault="00BC1A8E" w:rsidP="00B80D6C">
            <w:pPr>
              <w:pStyle w:val="afd"/>
              <w:jc w:val="center"/>
              <w:rPr>
                <w:b/>
              </w:rPr>
            </w:pPr>
            <w:r>
              <w:rPr>
                <w:b/>
              </w:rPr>
              <w:t>340</w:t>
            </w:r>
          </w:p>
        </w:tc>
        <w:tc>
          <w:tcPr>
            <w:tcW w:w="850" w:type="dxa"/>
            <w:hideMark/>
          </w:tcPr>
          <w:p w:rsidR="00BC1A8E" w:rsidRPr="001B2946" w:rsidRDefault="00BC1A8E" w:rsidP="00B80D6C">
            <w:pPr>
              <w:pStyle w:val="afd"/>
              <w:jc w:val="center"/>
              <w:rPr>
                <w:b/>
              </w:rPr>
            </w:pPr>
            <w:r>
              <w:rPr>
                <w:b/>
              </w:rPr>
              <w:t>340</w:t>
            </w:r>
          </w:p>
        </w:tc>
        <w:tc>
          <w:tcPr>
            <w:tcW w:w="992" w:type="dxa"/>
            <w:hideMark/>
          </w:tcPr>
          <w:p w:rsidR="00BC1A8E" w:rsidRPr="001B2946" w:rsidRDefault="00BC1A8E" w:rsidP="00B80D6C">
            <w:pPr>
              <w:pStyle w:val="afd"/>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996" w:type="dxa"/>
            <w:hideMark/>
          </w:tcPr>
          <w:p w:rsidR="00BC1A8E" w:rsidRPr="001B2946" w:rsidRDefault="00BC1A8E" w:rsidP="00B80D6C">
            <w:pPr>
              <w:pStyle w:val="afd"/>
              <w:jc w:val="center"/>
            </w:pPr>
            <w:r>
              <w:t>198</w:t>
            </w:r>
            <w:r w:rsidRPr="001B2946">
              <w:t>/</w:t>
            </w:r>
          </w:p>
          <w:p w:rsidR="00BC1A8E" w:rsidRPr="001B2946" w:rsidRDefault="00BC1A8E" w:rsidP="00B80D6C">
            <w:pPr>
              <w:pStyle w:val="afd"/>
              <w:jc w:val="center"/>
            </w:pPr>
            <w:r>
              <w:t>495</w:t>
            </w:r>
            <w:r w:rsidRPr="001B2946">
              <w:t>/</w:t>
            </w:r>
          </w:p>
          <w:p w:rsidR="00BC1A8E" w:rsidRPr="001B2946" w:rsidRDefault="00BC1A8E" w:rsidP="00B80D6C">
            <w:pPr>
              <w:pStyle w:val="afd"/>
              <w:jc w:val="center"/>
              <w:rPr>
                <w:i/>
              </w:rPr>
            </w:pPr>
            <w:r>
              <w:t>1 155</w:t>
            </w:r>
          </w:p>
        </w:tc>
        <w:tc>
          <w:tcPr>
            <w:tcW w:w="851" w:type="dxa"/>
            <w:hideMark/>
          </w:tcPr>
          <w:p w:rsidR="00BC1A8E" w:rsidRPr="001B2946" w:rsidRDefault="00BC1A8E" w:rsidP="00B80D6C">
            <w:pPr>
              <w:pStyle w:val="afd"/>
              <w:jc w:val="center"/>
            </w:pPr>
            <w:r>
              <w:t>204/</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hideMark/>
          </w:tcPr>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992" w:type="dxa"/>
            <w:hideMark/>
          </w:tcPr>
          <w:p w:rsidR="00BC1A8E" w:rsidRPr="001B2946" w:rsidRDefault="00BC1A8E" w:rsidP="00B80D6C">
            <w:pPr>
              <w:pStyle w:val="afd"/>
              <w:jc w:val="center"/>
            </w:pPr>
            <w:r>
              <w:t>1 014</w:t>
            </w:r>
            <w:r w:rsidRPr="001B2946">
              <w:t>/</w:t>
            </w:r>
          </w:p>
          <w:p w:rsidR="00BC1A8E" w:rsidRPr="001B2946" w:rsidRDefault="00BC1A8E" w:rsidP="00B80D6C">
            <w:pPr>
              <w:pStyle w:val="afd"/>
              <w:jc w:val="center"/>
            </w:pPr>
            <w:r>
              <w:t>2 535</w:t>
            </w:r>
            <w:r w:rsidRPr="001B2946">
              <w:t>/</w:t>
            </w:r>
          </w:p>
          <w:p w:rsidR="00BC1A8E" w:rsidRPr="001B2946" w:rsidRDefault="00BC1A8E" w:rsidP="00B80D6C">
            <w:pPr>
              <w:pStyle w:val="afd"/>
              <w:jc w:val="center"/>
            </w:pPr>
            <w:r>
              <w:t>5 915</w:t>
            </w:r>
          </w:p>
        </w:tc>
      </w:tr>
      <w:tr w:rsidR="00BC1A8E" w:rsidRPr="002150B2" w:rsidTr="00B80D6C">
        <w:tc>
          <w:tcPr>
            <w:tcW w:w="4642" w:type="dxa"/>
            <w:gridSpan w:val="2"/>
            <w:hideMark/>
          </w:tcPr>
          <w:p w:rsidR="00BC1A8E" w:rsidRPr="002150B2" w:rsidRDefault="00BC1A8E" w:rsidP="00B80D6C">
            <w:pPr>
              <w:pStyle w:val="afd"/>
              <w:rPr>
                <w:b/>
              </w:rPr>
            </w:pPr>
            <w:r w:rsidRPr="002150B2">
              <w:rPr>
                <w:b/>
              </w:rPr>
              <w:t xml:space="preserve">Всего к финансированию: 5 дней - </w:t>
            </w:r>
          </w:p>
          <w:p w:rsidR="00BC1A8E" w:rsidRPr="002150B2" w:rsidRDefault="00BC1A8E" w:rsidP="00B80D6C">
            <w:pPr>
              <w:pStyle w:val="afd"/>
              <w:rPr>
                <w:b/>
              </w:rPr>
            </w:pPr>
            <w:r w:rsidRPr="002150B2">
              <w:rPr>
                <w:b/>
              </w:rPr>
              <w:t xml:space="preserve">           5 дней + продленный день -</w:t>
            </w:r>
          </w:p>
          <w:p w:rsidR="00BC1A8E" w:rsidRPr="002150B2" w:rsidRDefault="00BC1A8E" w:rsidP="00B80D6C">
            <w:pPr>
              <w:pStyle w:val="afd"/>
              <w:rPr>
                <w:b/>
              </w:rPr>
            </w:pPr>
            <w:r w:rsidRPr="002150B2">
              <w:rPr>
                <w:b/>
              </w:rPr>
              <w:t xml:space="preserve">                                               7 дней* -</w:t>
            </w:r>
          </w:p>
        </w:tc>
        <w:tc>
          <w:tcPr>
            <w:tcW w:w="996" w:type="dxa"/>
            <w:hideMark/>
          </w:tcPr>
          <w:p w:rsidR="00BC1A8E" w:rsidRPr="002150B2" w:rsidRDefault="00BC1A8E" w:rsidP="00B80D6C">
            <w:pPr>
              <w:pStyle w:val="afd"/>
              <w:jc w:val="center"/>
              <w:rPr>
                <w:b/>
              </w:rPr>
            </w:pPr>
            <w:r w:rsidRPr="002150B2">
              <w:rPr>
                <w:b/>
              </w:rPr>
              <w:t>1 188/</w:t>
            </w:r>
          </w:p>
          <w:p w:rsidR="00BC1A8E" w:rsidRPr="002150B2" w:rsidRDefault="00BC1A8E" w:rsidP="00B80D6C">
            <w:pPr>
              <w:pStyle w:val="afd"/>
              <w:jc w:val="center"/>
              <w:rPr>
                <w:b/>
              </w:rPr>
            </w:pPr>
            <w:r w:rsidRPr="002150B2">
              <w:rPr>
                <w:b/>
              </w:rPr>
              <w:t>1 485/</w:t>
            </w:r>
          </w:p>
          <w:p w:rsidR="00BC1A8E" w:rsidRPr="002150B2" w:rsidRDefault="00BC1A8E" w:rsidP="00B80D6C">
            <w:pPr>
              <w:pStyle w:val="afd"/>
              <w:jc w:val="center"/>
              <w:rPr>
                <w:b/>
              </w:rPr>
            </w:pPr>
            <w:r w:rsidRPr="002150B2">
              <w:rPr>
                <w:b/>
              </w:rPr>
              <w:t>2 145</w:t>
            </w:r>
          </w:p>
        </w:tc>
        <w:tc>
          <w:tcPr>
            <w:tcW w:w="851"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0" w:type="dxa"/>
            <w:hideMark/>
          </w:tcPr>
          <w:p w:rsidR="00BC1A8E" w:rsidRPr="002150B2" w:rsidRDefault="00BC1A8E" w:rsidP="00B80D6C">
            <w:pPr>
              <w:pStyle w:val="afd"/>
              <w:jc w:val="center"/>
              <w:rPr>
                <w:b/>
              </w:rPr>
            </w:pPr>
            <w:r w:rsidRPr="002150B2">
              <w:rPr>
                <w:b/>
              </w:rPr>
              <w:t>1 224/</w:t>
            </w:r>
          </w:p>
          <w:p w:rsidR="00BC1A8E" w:rsidRPr="002150B2" w:rsidRDefault="00BC1A8E" w:rsidP="00B80D6C">
            <w:pPr>
              <w:pStyle w:val="afd"/>
              <w:jc w:val="center"/>
              <w:rPr>
                <w:b/>
              </w:rPr>
            </w:pPr>
            <w:r w:rsidRPr="002150B2">
              <w:rPr>
                <w:b/>
              </w:rPr>
              <w:t>1 530/</w:t>
            </w:r>
          </w:p>
          <w:p w:rsidR="00BC1A8E" w:rsidRPr="002150B2" w:rsidRDefault="00BC1A8E" w:rsidP="00B80D6C">
            <w:pPr>
              <w:pStyle w:val="afd"/>
              <w:jc w:val="center"/>
              <w:rPr>
                <w:b/>
              </w:rPr>
            </w:pPr>
            <w:r w:rsidRPr="002150B2">
              <w:rPr>
                <w:b/>
              </w:rPr>
              <w:t>2 210</w:t>
            </w:r>
          </w:p>
        </w:tc>
        <w:tc>
          <w:tcPr>
            <w:tcW w:w="851"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0" w:type="dxa"/>
            <w:hideMark/>
          </w:tcPr>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992" w:type="dxa"/>
            <w:hideMark/>
          </w:tcPr>
          <w:p w:rsidR="00BC1A8E" w:rsidRPr="002150B2" w:rsidRDefault="00BC1A8E" w:rsidP="00B80D6C">
            <w:pPr>
              <w:pStyle w:val="afd"/>
              <w:jc w:val="center"/>
              <w:rPr>
                <w:b/>
              </w:rPr>
            </w:pPr>
            <w:r w:rsidRPr="002150B2">
              <w:rPr>
                <w:b/>
              </w:rPr>
              <w:t>6 220/</w:t>
            </w:r>
          </w:p>
          <w:p w:rsidR="00BC1A8E" w:rsidRPr="002150B2" w:rsidRDefault="00BC1A8E" w:rsidP="00B80D6C">
            <w:pPr>
              <w:pStyle w:val="afd"/>
              <w:jc w:val="center"/>
              <w:rPr>
                <w:b/>
              </w:rPr>
            </w:pPr>
            <w:r w:rsidRPr="002150B2">
              <w:rPr>
                <w:b/>
              </w:rPr>
              <w:t>7 741/</w:t>
            </w:r>
          </w:p>
          <w:p w:rsidR="00BC1A8E" w:rsidRPr="002150B2" w:rsidRDefault="00BC1A8E" w:rsidP="00B80D6C">
            <w:pPr>
              <w:pStyle w:val="afd"/>
              <w:jc w:val="center"/>
              <w:rPr>
                <w:b/>
              </w:rPr>
            </w:pPr>
            <w:r w:rsidRPr="002150B2">
              <w:rPr>
                <w:b/>
              </w:rPr>
              <w:t>11 121</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pStyle w:val="afd"/>
        <w:jc w:val="center"/>
        <w:rPr>
          <w:b/>
        </w:rPr>
      </w:pPr>
    </w:p>
    <w:p w:rsidR="00DA4904" w:rsidRDefault="00DA4904" w:rsidP="00BC1A8E">
      <w:pPr>
        <w:pStyle w:val="afd"/>
        <w:jc w:val="center"/>
        <w:rPr>
          <w:rFonts w:ascii="Times New Roman" w:hAnsi="Times New Roman"/>
          <w:b/>
          <w:sz w:val="24"/>
        </w:rPr>
      </w:pPr>
    </w:p>
    <w:p w:rsidR="00DA4904" w:rsidRDefault="00DA4904" w:rsidP="00BC1A8E">
      <w:pPr>
        <w:pStyle w:val="afd"/>
        <w:jc w:val="center"/>
        <w:rPr>
          <w:rFonts w:ascii="Times New Roman" w:hAnsi="Times New Roman"/>
          <w:b/>
          <w:sz w:val="24"/>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rPr>
                <w:b/>
                <w:lang w:val="en-US"/>
              </w:rPr>
            </w:pPr>
          </w:p>
          <w:p w:rsidR="00BC1A8E" w:rsidRPr="0038678E" w:rsidRDefault="00BC1A8E" w:rsidP="00B80D6C">
            <w:pPr>
              <w:pStyle w:val="afd"/>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d"/>
              <w:rPr>
                <w:b/>
              </w:rPr>
            </w:pPr>
          </w:p>
          <w:p w:rsidR="00BC1A8E" w:rsidRPr="0038678E" w:rsidRDefault="00BC1A8E" w:rsidP="00B80D6C">
            <w:pPr>
              <w:pStyle w:val="afd"/>
              <w:jc w:val="right"/>
              <w:rPr>
                <w:b/>
              </w:rPr>
            </w:pPr>
            <w:r w:rsidRPr="0038678E">
              <w:rPr>
                <w:b/>
              </w:rPr>
              <w:t xml:space="preserve">Классы </w:t>
            </w:r>
          </w:p>
          <w:p w:rsidR="00BC1A8E" w:rsidRPr="0038678E" w:rsidRDefault="00BC1A8E" w:rsidP="00B80D6C">
            <w:pPr>
              <w:pStyle w:val="afd"/>
              <w:rPr>
                <w:b/>
              </w:rPr>
            </w:pPr>
            <w:r w:rsidRPr="0038678E">
              <w:rPr>
                <w:b/>
              </w:rPr>
              <w:t xml:space="preserve">Учебные </w:t>
            </w:r>
          </w:p>
          <w:p w:rsidR="00BC1A8E" w:rsidRPr="0038678E" w:rsidRDefault="00BC1A8E" w:rsidP="00B80D6C">
            <w:pPr>
              <w:pStyle w:val="afd"/>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d"/>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d"/>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c>
          <w:tcPr>
            <w:tcW w:w="709" w:type="dxa"/>
            <w:tcBorders>
              <w:top w:val="single" w:sz="4" w:space="0" w:color="000000"/>
            </w:tcBorders>
            <w:hideMark/>
          </w:tcPr>
          <w:p w:rsidR="00BC1A8E" w:rsidRPr="004B6FB1" w:rsidRDefault="00BC1A8E" w:rsidP="00B80D6C">
            <w:pPr>
              <w:pStyle w:val="afd"/>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d"/>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d"/>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d"/>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d"/>
            </w:pPr>
          </w:p>
        </w:tc>
      </w:tr>
      <w:tr w:rsidR="00BC1A8E" w:rsidRPr="004B6FB1" w:rsidTr="00B80D6C">
        <w:tc>
          <w:tcPr>
            <w:tcW w:w="9885" w:type="dxa"/>
            <w:gridSpan w:val="8"/>
            <w:shd w:val="clear" w:color="auto" w:fill="BFBFBF"/>
            <w:hideMark/>
          </w:tcPr>
          <w:p w:rsidR="00BC1A8E" w:rsidRPr="004B6FB1" w:rsidRDefault="00BC1A8E" w:rsidP="00B80D6C">
            <w:pPr>
              <w:pStyle w:val="afd"/>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d"/>
            </w:pPr>
            <w:r w:rsidRPr="00A01004">
              <w:t>1. Язык и речевая практика</w:t>
            </w:r>
          </w:p>
        </w:tc>
        <w:tc>
          <w:tcPr>
            <w:tcW w:w="2691" w:type="dxa"/>
            <w:hideMark/>
          </w:tcPr>
          <w:p w:rsidR="00BC1A8E" w:rsidRPr="00A01004" w:rsidRDefault="00BC1A8E" w:rsidP="00B80D6C">
            <w:pPr>
              <w:pStyle w:val="afd"/>
            </w:pPr>
            <w:r w:rsidRPr="00A01004">
              <w:t>1.1 Речь и альтернативная коммуникация</w:t>
            </w:r>
          </w:p>
        </w:tc>
        <w:tc>
          <w:tcPr>
            <w:tcW w:w="709" w:type="dxa"/>
            <w:hideMark/>
          </w:tcPr>
          <w:p w:rsidR="00BC1A8E" w:rsidRPr="00A01004" w:rsidRDefault="00BC1A8E" w:rsidP="00B80D6C">
            <w:pPr>
              <w:pStyle w:val="afd"/>
              <w:jc w:val="center"/>
            </w:pPr>
            <w:r w:rsidRPr="00A01004">
              <w:t>3</w:t>
            </w:r>
          </w:p>
        </w:tc>
        <w:tc>
          <w:tcPr>
            <w:tcW w:w="850" w:type="dxa"/>
            <w:hideMark/>
          </w:tcPr>
          <w:p w:rsidR="00BC1A8E" w:rsidRPr="00A01004" w:rsidRDefault="00BC1A8E" w:rsidP="00B80D6C">
            <w:pPr>
              <w:pStyle w:val="afd"/>
              <w:jc w:val="center"/>
            </w:pPr>
            <w:r w:rsidRPr="00A01004">
              <w:t>3</w:t>
            </w:r>
          </w:p>
        </w:tc>
        <w:tc>
          <w:tcPr>
            <w:tcW w:w="851" w:type="dxa"/>
            <w:hideMark/>
          </w:tcPr>
          <w:p w:rsidR="00BC1A8E" w:rsidRPr="00A01004" w:rsidRDefault="00BC1A8E" w:rsidP="00B80D6C">
            <w:pPr>
              <w:pStyle w:val="afd"/>
              <w:jc w:val="center"/>
            </w:pPr>
            <w:r w:rsidRPr="00A01004">
              <w:t>3</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13</w:t>
            </w:r>
          </w:p>
        </w:tc>
      </w:tr>
      <w:tr w:rsidR="00BC1A8E" w:rsidRPr="00A01004" w:rsidTr="00B80D6C">
        <w:tc>
          <w:tcPr>
            <w:tcW w:w="2233" w:type="dxa"/>
            <w:hideMark/>
          </w:tcPr>
          <w:p w:rsidR="00BC1A8E" w:rsidRPr="00A01004" w:rsidRDefault="00BC1A8E" w:rsidP="00B80D6C">
            <w:pPr>
              <w:pStyle w:val="afd"/>
            </w:pPr>
            <w:r w:rsidRPr="00A01004">
              <w:t>2. Математика</w:t>
            </w:r>
          </w:p>
        </w:tc>
        <w:tc>
          <w:tcPr>
            <w:tcW w:w="2691" w:type="dxa"/>
            <w:hideMark/>
          </w:tcPr>
          <w:p w:rsidR="00BC1A8E" w:rsidRPr="00A01004" w:rsidRDefault="00BC1A8E" w:rsidP="00B80D6C">
            <w:pPr>
              <w:pStyle w:val="afd"/>
            </w:pPr>
            <w:r w:rsidRPr="00A01004">
              <w:t>2.1.Математические представления</w:t>
            </w:r>
          </w:p>
        </w:tc>
        <w:tc>
          <w:tcPr>
            <w:tcW w:w="709" w:type="dxa"/>
            <w:hideMark/>
          </w:tcPr>
          <w:p w:rsidR="00BC1A8E" w:rsidRPr="00A01004" w:rsidRDefault="00BC1A8E" w:rsidP="00B80D6C">
            <w:pPr>
              <w:pStyle w:val="afd"/>
              <w:jc w:val="center"/>
            </w:pPr>
            <w:r w:rsidRPr="00A01004">
              <w:t>2</w:t>
            </w:r>
          </w:p>
        </w:tc>
        <w:tc>
          <w:tcPr>
            <w:tcW w:w="850"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708" w:type="dxa"/>
            <w:hideMark/>
          </w:tcPr>
          <w:p w:rsidR="00BC1A8E" w:rsidRPr="00A01004" w:rsidRDefault="00BC1A8E" w:rsidP="00B80D6C">
            <w:pPr>
              <w:pStyle w:val="afd"/>
              <w:jc w:val="center"/>
            </w:pPr>
            <w:r w:rsidRPr="00A01004">
              <w:t>2</w:t>
            </w:r>
          </w:p>
        </w:tc>
        <w:tc>
          <w:tcPr>
            <w:tcW w:w="851" w:type="dxa"/>
            <w:hideMark/>
          </w:tcPr>
          <w:p w:rsidR="00BC1A8E" w:rsidRPr="00A01004" w:rsidRDefault="00BC1A8E" w:rsidP="00B80D6C">
            <w:pPr>
              <w:pStyle w:val="afd"/>
              <w:jc w:val="center"/>
            </w:pPr>
            <w:r w:rsidRPr="00A01004">
              <w:t>2</w:t>
            </w:r>
          </w:p>
        </w:tc>
        <w:tc>
          <w:tcPr>
            <w:tcW w:w="992" w:type="dxa"/>
            <w:hideMark/>
          </w:tcPr>
          <w:p w:rsidR="00BC1A8E" w:rsidRPr="00A01004" w:rsidRDefault="00BC1A8E" w:rsidP="00B80D6C">
            <w:pPr>
              <w:pStyle w:val="afd"/>
              <w:jc w:val="center"/>
            </w:pPr>
            <w:r w:rsidRPr="00A01004">
              <w:t>10</w:t>
            </w:r>
          </w:p>
        </w:tc>
      </w:tr>
      <w:tr w:rsidR="00BC1A8E" w:rsidRPr="001B2946" w:rsidTr="00B80D6C">
        <w:tc>
          <w:tcPr>
            <w:tcW w:w="2233" w:type="dxa"/>
            <w:vMerge w:val="restart"/>
            <w:hideMark/>
          </w:tcPr>
          <w:p w:rsidR="00BC1A8E" w:rsidRPr="001B2946" w:rsidRDefault="00BC1A8E" w:rsidP="00B80D6C">
            <w:pPr>
              <w:pStyle w:val="afd"/>
            </w:pPr>
            <w:r w:rsidRPr="001B2946">
              <w:t>3. Окружающий мир</w:t>
            </w:r>
          </w:p>
        </w:tc>
        <w:tc>
          <w:tcPr>
            <w:tcW w:w="2691" w:type="dxa"/>
            <w:hideMark/>
          </w:tcPr>
          <w:p w:rsidR="00BC1A8E" w:rsidRPr="001B2946" w:rsidRDefault="00BC1A8E" w:rsidP="00B80D6C">
            <w:pPr>
              <w:pStyle w:val="afd"/>
            </w:pPr>
            <w:r w:rsidRPr="001B2946">
              <w:t>3.1 Окружающий природный  мир</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3.2 Человек</w:t>
            </w:r>
          </w:p>
        </w:tc>
        <w:tc>
          <w:tcPr>
            <w:tcW w:w="709" w:type="dxa"/>
            <w:hideMark/>
          </w:tcPr>
          <w:p w:rsidR="00BC1A8E" w:rsidRPr="001B2946" w:rsidRDefault="00BC1A8E" w:rsidP="00B80D6C">
            <w:pPr>
              <w:pStyle w:val="afd"/>
              <w:jc w:val="center"/>
              <w:rPr>
                <w:lang w:val="en-US"/>
              </w:rPr>
            </w:pPr>
            <w:r w:rsidRPr="001B2946">
              <w:t>3</w:t>
            </w:r>
          </w:p>
        </w:tc>
        <w:tc>
          <w:tcPr>
            <w:tcW w:w="850"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rPr>
                <w:lang w:val="en-US"/>
              </w:rPr>
            </w:pPr>
            <w:r w:rsidRPr="001B2946">
              <w:t>3.3 Домоводство</w:t>
            </w:r>
          </w:p>
        </w:tc>
        <w:tc>
          <w:tcPr>
            <w:tcW w:w="709" w:type="dxa"/>
            <w:hideMark/>
          </w:tcPr>
          <w:p w:rsidR="00BC1A8E" w:rsidRPr="001B2946" w:rsidRDefault="00BC1A8E" w:rsidP="00B80D6C">
            <w:pPr>
              <w:pStyle w:val="afd"/>
              <w:jc w:val="center"/>
              <w:rPr>
                <w:lang w:val="en-US"/>
              </w:rPr>
            </w:pPr>
            <w:r w:rsidRPr="001B2946">
              <w:t>-</w:t>
            </w:r>
          </w:p>
        </w:tc>
        <w:tc>
          <w:tcPr>
            <w:tcW w:w="850" w:type="dxa"/>
            <w:hideMark/>
          </w:tcPr>
          <w:p w:rsidR="00BC1A8E" w:rsidRPr="001B2946" w:rsidRDefault="00BC1A8E" w:rsidP="00B80D6C">
            <w:pPr>
              <w:pStyle w:val="afd"/>
              <w:jc w:val="center"/>
              <w:rPr>
                <w:lang w:val="en-US"/>
              </w:rPr>
            </w:pPr>
            <w:r w:rsidRPr="001B2946">
              <w:t>-</w:t>
            </w:r>
          </w:p>
        </w:tc>
        <w:tc>
          <w:tcPr>
            <w:tcW w:w="851" w:type="dxa"/>
            <w:hideMark/>
          </w:tcPr>
          <w:p w:rsidR="00BC1A8E" w:rsidRPr="001B2946" w:rsidRDefault="00BC1A8E" w:rsidP="00B80D6C">
            <w:pPr>
              <w:pStyle w:val="afd"/>
              <w:jc w:val="center"/>
              <w:rPr>
                <w:lang w:val="en-US"/>
              </w:rPr>
            </w:pPr>
            <w:r w:rsidRPr="001B2946">
              <w:t>-</w:t>
            </w:r>
          </w:p>
        </w:tc>
        <w:tc>
          <w:tcPr>
            <w:tcW w:w="708" w:type="dxa"/>
            <w:hideMark/>
          </w:tcPr>
          <w:p w:rsidR="00BC1A8E" w:rsidRPr="001B2946" w:rsidRDefault="00BC1A8E" w:rsidP="00B80D6C">
            <w:pPr>
              <w:pStyle w:val="afd"/>
              <w:jc w:val="center"/>
              <w:rPr>
                <w:lang w:val="en-US"/>
              </w:rPr>
            </w:pPr>
            <w:r w:rsidRPr="001B2946">
              <w:t>3</w:t>
            </w:r>
          </w:p>
        </w:tc>
        <w:tc>
          <w:tcPr>
            <w:tcW w:w="851" w:type="dxa"/>
            <w:hideMark/>
          </w:tcPr>
          <w:p w:rsidR="00BC1A8E" w:rsidRPr="001B2946" w:rsidRDefault="00BC1A8E" w:rsidP="00B80D6C">
            <w:pPr>
              <w:pStyle w:val="afd"/>
              <w:jc w:val="center"/>
              <w:rPr>
                <w:lang w:val="en-US"/>
              </w:rPr>
            </w:pPr>
            <w:r w:rsidRPr="001B2946">
              <w:t>3</w:t>
            </w:r>
          </w:p>
        </w:tc>
        <w:tc>
          <w:tcPr>
            <w:tcW w:w="992" w:type="dxa"/>
            <w:hideMark/>
          </w:tcPr>
          <w:p w:rsidR="00BC1A8E" w:rsidRPr="001B2946" w:rsidRDefault="00BC1A8E" w:rsidP="00B80D6C">
            <w:pPr>
              <w:pStyle w:val="afd"/>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d"/>
            </w:pPr>
          </w:p>
        </w:tc>
        <w:tc>
          <w:tcPr>
            <w:tcW w:w="2691" w:type="dxa"/>
            <w:hideMark/>
          </w:tcPr>
          <w:p w:rsidR="00BC1A8E" w:rsidRPr="001B2946" w:rsidRDefault="00BC1A8E" w:rsidP="00B80D6C">
            <w:pPr>
              <w:pStyle w:val="afd"/>
            </w:pPr>
            <w:r w:rsidRPr="001B2946">
              <w:t>3.4. Окружающий социальный мир</w:t>
            </w:r>
          </w:p>
        </w:tc>
        <w:tc>
          <w:tcPr>
            <w:tcW w:w="709" w:type="dxa"/>
            <w:hideMark/>
          </w:tcPr>
          <w:p w:rsidR="00BC1A8E" w:rsidRPr="001B2946" w:rsidRDefault="00BC1A8E" w:rsidP="00B80D6C">
            <w:pPr>
              <w:pStyle w:val="afd"/>
              <w:jc w:val="center"/>
            </w:pPr>
            <w:r w:rsidRPr="001B2946">
              <w:t>1</w:t>
            </w:r>
          </w:p>
        </w:tc>
        <w:tc>
          <w:tcPr>
            <w:tcW w:w="850" w:type="dxa"/>
            <w:hideMark/>
          </w:tcPr>
          <w:p w:rsidR="00BC1A8E" w:rsidRPr="001B2946" w:rsidRDefault="00BC1A8E" w:rsidP="00B80D6C">
            <w:pPr>
              <w:pStyle w:val="afd"/>
              <w:jc w:val="center"/>
            </w:pPr>
            <w:r w:rsidRPr="001B2946">
              <w:t>1</w:t>
            </w:r>
          </w:p>
        </w:tc>
        <w:tc>
          <w:tcPr>
            <w:tcW w:w="851" w:type="dxa"/>
            <w:hideMark/>
          </w:tcPr>
          <w:p w:rsidR="00BC1A8E" w:rsidRPr="001B2946" w:rsidRDefault="00BC1A8E" w:rsidP="00B80D6C">
            <w:pPr>
              <w:pStyle w:val="afd"/>
              <w:jc w:val="center"/>
            </w:pPr>
            <w:r w:rsidRPr="001B2946">
              <w:t>1</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d"/>
            </w:pPr>
            <w:r w:rsidRPr="001B2946">
              <w:t xml:space="preserve">4. Искусство </w:t>
            </w:r>
          </w:p>
        </w:tc>
        <w:tc>
          <w:tcPr>
            <w:tcW w:w="2691" w:type="dxa"/>
            <w:hideMark/>
          </w:tcPr>
          <w:p w:rsidR="00BC1A8E" w:rsidRPr="001B2946" w:rsidRDefault="00BC1A8E" w:rsidP="00B80D6C">
            <w:pPr>
              <w:pStyle w:val="afd"/>
              <w:rPr>
                <w:lang w:val="en-US"/>
              </w:rPr>
            </w:pPr>
            <w:r w:rsidRPr="001B2946">
              <w:t>4.1 Музыка и движение</w:t>
            </w:r>
          </w:p>
        </w:tc>
        <w:tc>
          <w:tcPr>
            <w:tcW w:w="709" w:type="dxa"/>
            <w:hideMark/>
          </w:tcPr>
          <w:p w:rsidR="00BC1A8E" w:rsidRPr="001B2946" w:rsidRDefault="00BC1A8E" w:rsidP="00B80D6C">
            <w:pPr>
              <w:pStyle w:val="afd"/>
              <w:jc w:val="center"/>
              <w:rPr>
                <w:lang w:val="en-US"/>
              </w:rPr>
            </w:pPr>
            <w:r w:rsidRPr="001B2946">
              <w:t>2</w:t>
            </w:r>
          </w:p>
        </w:tc>
        <w:tc>
          <w:tcPr>
            <w:tcW w:w="850"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708" w:type="dxa"/>
            <w:hideMark/>
          </w:tcPr>
          <w:p w:rsidR="00BC1A8E" w:rsidRPr="001B2946" w:rsidRDefault="00BC1A8E" w:rsidP="00B80D6C">
            <w:pPr>
              <w:pStyle w:val="afd"/>
              <w:jc w:val="center"/>
              <w:rPr>
                <w:lang w:val="en-US"/>
              </w:rPr>
            </w:pPr>
            <w:r w:rsidRPr="001B2946">
              <w:t>2</w:t>
            </w:r>
          </w:p>
        </w:tc>
        <w:tc>
          <w:tcPr>
            <w:tcW w:w="851" w:type="dxa"/>
            <w:hideMark/>
          </w:tcPr>
          <w:p w:rsidR="00BC1A8E" w:rsidRPr="001B2946" w:rsidRDefault="00BC1A8E" w:rsidP="00B80D6C">
            <w:pPr>
              <w:pStyle w:val="afd"/>
              <w:jc w:val="center"/>
              <w:rPr>
                <w:lang w:val="en-US"/>
              </w:rPr>
            </w:pPr>
            <w:r w:rsidRPr="001B2946">
              <w:t>2</w:t>
            </w:r>
          </w:p>
        </w:tc>
        <w:tc>
          <w:tcPr>
            <w:tcW w:w="992" w:type="dxa"/>
            <w:hideMark/>
          </w:tcPr>
          <w:p w:rsidR="00BC1A8E" w:rsidRPr="001B2946" w:rsidRDefault="00BC1A8E" w:rsidP="00B80D6C">
            <w:pPr>
              <w:pStyle w:val="afd"/>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d"/>
              <w:rPr>
                <w:lang w:val="en-US"/>
              </w:rPr>
            </w:pPr>
            <w:r w:rsidRPr="001B2946">
              <w:t>4.2 Изобразительная деятельность</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d"/>
            </w:pPr>
            <w:r w:rsidRPr="001B2946">
              <w:t>5. Физическая культура</w:t>
            </w:r>
          </w:p>
        </w:tc>
        <w:tc>
          <w:tcPr>
            <w:tcW w:w="2691" w:type="dxa"/>
            <w:hideMark/>
          </w:tcPr>
          <w:p w:rsidR="00BC1A8E" w:rsidRPr="001B2946" w:rsidRDefault="00BC1A8E" w:rsidP="00B80D6C">
            <w:pPr>
              <w:pStyle w:val="afd"/>
            </w:pPr>
            <w:r w:rsidRPr="001B2946">
              <w:t>5.1 Адаптивная физкультура</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d"/>
            </w:pPr>
            <w:r w:rsidRPr="001B2946">
              <w:t>6. Технологии</w:t>
            </w:r>
          </w:p>
        </w:tc>
        <w:tc>
          <w:tcPr>
            <w:tcW w:w="2691" w:type="dxa"/>
            <w:hideMark/>
          </w:tcPr>
          <w:p w:rsidR="00BC1A8E" w:rsidRPr="001B2946" w:rsidRDefault="00BC1A8E" w:rsidP="00B80D6C">
            <w:pPr>
              <w:pStyle w:val="afd"/>
            </w:pPr>
            <w:r w:rsidRPr="001B2946">
              <w:t>6.1 Профильный труд</w:t>
            </w:r>
          </w:p>
        </w:tc>
        <w:tc>
          <w:tcPr>
            <w:tcW w:w="709" w:type="dxa"/>
            <w:hideMark/>
          </w:tcPr>
          <w:p w:rsidR="00BC1A8E" w:rsidRPr="001B2946" w:rsidRDefault="00BC1A8E" w:rsidP="00B80D6C">
            <w:pPr>
              <w:pStyle w:val="afd"/>
              <w:jc w:val="center"/>
            </w:pPr>
            <w:r w:rsidRPr="001B2946">
              <w:t>-</w:t>
            </w:r>
          </w:p>
        </w:tc>
        <w:tc>
          <w:tcPr>
            <w:tcW w:w="850"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708" w:type="dxa"/>
            <w:hideMark/>
          </w:tcPr>
          <w:p w:rsidR="00BC1A8E" w:rsidRPr="001B2946" w:rsidRDefault="00BC1A8E" w:rsidP="00B80D6C">
            <w:pPr>
              <w:pStyle w:val="afd"/>
              <w:jc w:val="center"/>
            </w:pPr>
            <w:r w:rsidRPr="001B2946">
              <w:t>-</w:t>
            </w:r>
          </w:p>
        </w:tc>
        <w:tc>
          <w:tcPr>
            <w:tcW w:w="851" w:type="dxa"/>
            <w:hideMark/>
          </w:tcPr>
          <w:p w:rsidR="00BC1A8E" w:rsidRPr="001B2946" w:rsidRDefault="00BC1A8E" w:rsidP="00B80D6C">
            <w:pPr>
              <w:pStyle w:val="afd"/>
              <w:jc w:val="center"/>
            </w:pPr>
            <w:r w:rsidRPr="001B2946">
              <w:t>-</w:t>
            </w:r>
          </w:p>
        </w:tc>
        <w:tc>
          <w:tcPr>
            <w:tcW w:w="992" w:type="dxa"/>
            <w:hideMark/>
          </w:tcPr>
          <w:p w:rsidR="00BC1A8E" w:rsidRPr="001B2946" w:rsidRDefault="00BC1A8E" w:rsidP="00B80D6C">
            <w:pPr>
              <w:pStyle w:val="afd"/>
              <w:jc w:val="center"/>
            </w:pPr>
            <w:r w:rsidRPr="001B2946">
              <w:t>-</w:t>
            </w:r>
          </w:p>
        </w:tc>
      </w:tr>
      <w:tr w:rsidR="00BC1A8E" w:rsidRPr="001B2946" w:rsidTr="00B80D6C">
        <w:trPr>
          <w:trHeight w:val="325"/>
        </w:trPr>
        <w:tc>
          <w:tcPr>
            <w:tcW w:w="4924" w:type="dxa"/>
            <w:gridSpan w:val="2"/>
            <w:hideMark/>
          </w:tcPr>
          <w:p w:rsidR="00BC1A8E" w:rsidRDefault="00BC1A8E" w:rsidP="00B80D6C">
            <w:pPr>
              <w:pStyle w:val="afd"/>
            </w:pPr>
            <w:r w:rsidRPr="001B2946">
              <w:t>7. Коррекционно-развивающие занятия</w:t>
            </w:r>
          </w:p>
          <w:p w:rsidR="00DA4904" w:rsidRPr="001B2946" w:rsidRDefault="00DA4904" w:rsidP="00B80D6C">
            <w:pPr>
              <w:pStyle w:val="afd"/>
            </w:pP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d"/>
              <w:rPr>
                <w:b/>
                <w:iCs/>
              </w:rPr>
            </w:pPr>
            <w:r w:rsidRPr="00044EF8">
              <w:rPr>
                <w:b/>
                <w:iCs/>
              </w:rPr>
              <w:t xml:space="preserve">Итого </w:t>
            </w:r>
          </w:p>
          <w:p w:rsidR="00DA4904" w:rsidRPr="00044EF8" w:rsidRDefault="00DA4904" w:rsidP="00B80D6C">
            <w:pPr>
              <w:pStyle w:val="afd"/>
              <w:rPr>
                <w:b/>
                <w:iCs/>
              </w:rPr>
            </w:pPr>
          </w:p>
        </w:tc>
        <w:tc>
          <w:tcPr>
            <w:tcW w:w="709" w:type="dxa"/>
            <w:hideMark/>
          </w:tcPr>
          <w:p w:rsidR="00BC1A8E" w:rsidRPr="00044EF8" w:rsidRDefault="00BC1A8E" w:rsidP="00B80D6C">
            <w:pPr>
              <w:pStyle w:val="afd"/>
              <w:jc w:val="center"/>
              <w:rPr>
                <w:b/>
              </w:rPr>
            </w:pPr>
            <w:r w:rsidRPr="00044EF8">
              <w:rPr>
                <w:b/>
              </w:rPr>
              <w:t>20</w:t>
            </w:r>
          </w:p>
        </w:tc>
        <w:tc>
          <w:tcPr>
            <w:tcW w:w="850" w:type="dxa"/>
            <w:hideMark/>
          </w:tcPr>
          <w:p w:rsidR="00BC1A8E" w:rsidRPr="00044EF8" w:rsidRDefault="00BC1A8E" w:rsidP="00B80D6C">
            <w:pPr>
              <w:pStyle w:val="afd"/>
              <w:jc w:val="center"/>
              <w:rPr>
                <w:b/>
              </w:rPr>
            </w:pPr>
            <w:r w:rsidRPr="00044EF8">
              <w:rPr>
                <w:b/>
              </w:rPr>
              <w:t>20</w:t>
            </w:r>
          </w:p>
        </w:tc>
        <w:tc>
          <w:tcPr>
            <w:tcW w:w="851" w:type="dxa"/>
            <w:hideMark/>
          </w:tcPr>
          <w:p w:rsidR="00BC1A8E" w:rsidRPr="00044EF8" w:rsidRDefault="00BC1A8E" w:rsidP="00B80D6C">
            <w:pPr>
              <w:pStyle w:val="afd"/>
              <w:jc w:val="center"/>
              <w:rPr>
                <w:b/>
              </w:rPr>
            </w:pPr>
            <w:r w:rsidRPr="00044EF8">
              <w:rPr>
                <w:b/>
              </w:rPr>
              <w:t>20</w:t>
            </w:r>
          </w:p>
        </w:tc>
        <w:tc>
          <w:tcPr>
            <w:tcW w:w="708" w:type="dxa"/>
            <w:hideMark/>
          </w:tcPr>
          <w:p w:rsidR="00BC1A8E" w:rsidRPr="00044EF8" w:rsidRDefault="00BC1A8E" w:rsidP="00B80D6C">
            <w:pPr>
              <w:pStyle w:val="afd"/>
              <w:jc w:val="center"/>
              <w:rPr>
                <w:b/>
              </w:rPr>
            </w:pPr>
            <w:r w:rsidRPr="00044EF8">
              <w:rPr>
                <w:b/>
              </w:rPr>
              <w:t>22</w:t>
            </w:r>
          </w:p>
        </w:tc>
        <w:tc>
          <w:tcPr>
            <w:tcW w:w="851" w:type="dxa"/>
            <w:hideMark/>
          </w:tcPr>
          <w:p w:rsidR="00BC1A8E" w:rsidRPr="00044EF8" w:rsidRDefault="00BC1A8E" w:rsidP="00B80D6C">
            <w:pPr>
              <w:pStyle w:val="afd"/>
              <w:jc w:val="center"/>
              <w:rPr>
                <w:b/>
              </w:rPr>
            </w:pPr>
            <w:r w:rsidRPr="00044EF8">
              <w:rPr>
                <w:b/>
              </w:rPr>
              <w:t>22</w:t>
            </w:r>
          </w:p>
        </w:tc>
        <w:tc>
          <w:tcPr>
            <w:tcW w:w="992" w:type="dxa"/>
            <w:hideMark/>
          </w:tcPr>
          <w:p w:rsidR="00BC1A8E" w:rsidRPr="00044EF8" w:rsidRDefault="00BC1A8E" w:rsidP="00B80D6C">
            <w:pPr>
              <w:pStyle w:val="afd"/>
              <w:jc w:val="center"/>
              <w:rPr>
                <w:b/>
              </w:rPr>
            </w:pPr>
            <w:r w:rsidRPr="00044EF8">
              <w:rPr>
                <w:b/>
              </w:rPr>
              <w:t>104</w:t>
            </w:r>
          </w:p>
        </w:tc>
      </w:tr>
      <w:tr w:rsidR="00BC1A8E" w:rsidRPr="001B2946" w:rsidTr="00B80D6C">
        <w:tc>
          <w:tcPr>
            <w:tcW w:w="4924" w:type="dxa"/>
            <w:gridSpan w:val="2"/>
            <w:hideMark/>
          </w:tcPr>
          <w:p w:rsidR="00BC1A8E" w:rsidRDefault="00BC1A8E" w:rsidP="00B80D6C">
            <w:pPr>
              <w:pStyle w:val="afd"/>
              <w:rPr>
                <w:b/>
              </w:rPr>
            </w:pPr>
            <w:r w:rsidRPr="001B2946">
              <w:rPr>
                <w:b/>
              </w:rPr>
              <w:t>Максимально допустимая недельная нагрузка (при 5-дневной учебной неделе)</w:t>
            </w:r>
          </w:p>
          <w:p w:rsidR="00DA4904" w:rsidRDefault="00DA4904" w:rsidP="00B80D6C">
            <w:pPr>
              <w:pStyle w:val="afd"/>
              <w:rPr>
                <w:b/>
                <w:iCs/>
              </w:rPr>
            </w:pPr>
          </w:p>
          <w:p w:rsidR="00DA4904" w:rsidRPr="001B2946" w:rsidRDefault="00DA4904" w:rsidP="00B80D6C">
            <w:pPr>
              <w:pStyle w:val="afd"/>
              <w:rPr>
                <w:b/>
                <w:iCs/>
              </w:rPr>
            </w:pPr>
          </w:p>
        </w:tc>
        <w:tc>
          <w:tcPr>
            <w:tcW w:w="709" w:type="dxa"/>
            <w:hideMark/>
          </w:tcPr>
          <w:p w:rsidR="00BC1A8E" w:rsidRPr="001B2946" w:rsidRDefault="00BC1A8E" w:rsidP="00B80D6C">
            <w:pPr>
              <w:pStyle w:val="afd"/>
              <w:jc w:val="center"/>
              <w:rPr>
                <w:b/>
              </w:rPr>
            </w:pPr>
            <w:r w:rsidRPr="001B2946">
              <w:rPr>
                <w:b/>
              </w:rPr>
              <w:t>20</w:t>
            </w:r>
          </w:p>
        </w:tc>
        <w:tc>
          <w:tcPr>
            <w:tcW w:w="850" w:type="dxa"/>
            <w:hideMark/>
          </w:tcPr>
          <w:p w:rsidR="00BC1A8E" w:rsidRPr="001B2946" w:rsidRDefault="00BC1A8E" w:rsidP="00B80D6C">
            <w:pPr>
              <w:pStyle w:val="afd"/>
              <w:jc w:val="center"/>
              <w:rPr>
                <w:b/>
              </w:rPr>
            </w:pPr>
            <w:r w:rsidRPr="001B2946">
              <w:rPr>
                <w:b/>
              </w:rPr>
              <w:t>20</w:t>
            </w:r>
          </w:p>
        </w:tc>
        <w:tc>
          <w:tcPr>
            <w:tcW w:w="851" w:type="dxa"/>
            <w:hideMark/>
          </w:tcPr>
          <w:p w:rsidR="00BC1A8E" w:rsidRPr="001B2946" w:rsidRDefault="00BC1A8E" w:rsidP="00B80D6C">
            <w:pPr>
              <w:pStyle w:val="afd"/>
              <w:jc w:val="center"/>
              <w:rPr>
                <w:b/>
              </w:rPr>
            </w:pPr>
            <w:r w:rsidRPr="001B2946">
              <w:rPr>
                <w:b/>
              </w:rPr>
              <w:t>20</w:t>
            </w:r>
          </w:p>
        </w:tc>
        <w:tc>
          <w:tcPr>
            <w:tcW w:w="708" w:type="dxa"/>
            <w:hideMark/>
          </w:tcPr>
          <w:p w:rsidR="00BC1A8E" w:rsidRPr="001B2946" w:rsidRDefault="00BC1A8E" w:rsidP="00B80D6C">
            <w:pPr>
              <w:pStyle w:val="afd"/>
              <w:jc w:val="center"/>
              <w:rPr>
                <w:b/>
              </w:rPr>
            </w:pPr>
            <w:r w:rsidRPr="001B2946">
              <w:rPr>
                <w:b/>
              </w:rPr>
              <w:t>22</w:t>
            </w:r>
          </w:p>
        </w:tc>
        <w:tc>
          <w:tcPr>
            <w:tcW w:w="851" w:type="dxa"/>
            <w:hideMark/>
          </w:tcPr>
          <w:p w:rsidR="00BC1A8E" w:rsidRPr="001B2946" w:rsidRDefault="00BC1A8E" w:rsidP="00B80D6C">
            <w:pPr>
              <w:pStyle w:val="afd"/>
              <w:jc w:val="center"/>
              <w:rPr>
                <w:b/>
              </w:rPr>
            </w:pPr>
            <w:r w:rsidRPr="001B2946">
              <w:rPr>
                <w:b/>
              </w:rPr>
              <w:t>22</w:t>
            </w:r>
          </w:p>
        </w:tc>
        <w:tc>
          <w:tcPr>
            <w:tcW w:w="992" w:type="dxa"/>
            <w:hideMark/>
          </w:tcPr>
          <w:p w:rsidR="00BC1A8E" w:rsidRPr="001B2946" w:rsidRDefault="00BC1A8E" w:rsidP="00B80D6C">
            <w:pPr>
              <w:pStyle w:val="afd"/>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d"/>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d"/>
              <w:jc w:val="center"/>
              <w:rPr>
                <w:b/>
              </w:rPr>
            </w:pPr>
            <w:r w:rsidRPr="001B2946">
              <w:rPr>
                <w:b/>
              </w:rPr>
              <w:t>Коррекционные курсы</w:t>
            </w:r>
          </w:p>
        </w:tc>
        <w:tc>
          <w:tcPr>
            <w:tcW w:w="709" w:type="dxa"/>
          </w:tcPr>
          <w:p w:rsidR="00BC1A8E" w:rsidRPr="001B2946" w:rsidRDefault="00BC1A8E" w:rsidP="00B80D6C">
            <w:pPr>
              <w:pStyle w:val="afd"/>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d"/>
              <w:jc w:val="center"/>
              <w:rPr>
                <w:b/>
              </w:rPr>
            </w:pPr>
            <w:r w:rsidRPr="001B2946">
              <w:rPr>
                <w:b/>
              </w:rPr>
              <w:t xml:space="preserve">I </w:t>
            </w:r>
          </w:p>
        </w:tc>
        <w:tc>
          <w:tcPr>
            <w:tcW w:w="851" w:type="dxa"/>
          </w:tcPr>
          <w:p w:rsidR="00BC1A8E" w:rsidRPr="001B2946" w:rsidRDefault="00BC1A8E" w:rsidP="00B80D6C">
            <w:pPr>
              <w:pStyle w:val="afd"/>
              <w:jc w:val="center"/>
              <w:rPr>
                <w:b/>
              </w:rPr>
            </w:pPr>
            <w:r w:rsidRPr="001B2946">
              <w:rPr>
                <w:b/>
              </w:rPr>
              <w:t>II</w:t>
            </w:r>
          </w:p>
        </w:tc>
        <w:tc>
          <w:tcPr>
            <w:tcW w:w="708" w:type="dxa"/>
          </w:tcPr>
          <w:p w:rsidR="00BC1A8E" w:rsidRPr="001B2946" w:rsidRDefault="00BC1A8E" w:rsidP="00B80D6C">
            <w:pPr>
              <w:pStyle w:val="afd"/>
              <w:jc w:val="center"/>
              <w:rPr>
                <w:b/>
              </w:rPr>
            </w:pPr>
            <w:r w:rsidRPr="001B2946">
              <w:rPr>
                <w:b/>
              </w:rPr>
              <w:t>III</w:t>
            </w:r>
          </w:p>
        </w:tc>
        <w:tc>
          <w:tcPr>
            <w:tcW w:w="851" w:type="dxa"/>
          </w:tcPr>
          <w:p w:rsidR="00BC1A8E" w:rsidRPr="001B2946" w:rsidRDefault="00BC1A8E" w:rsidP="00B80D6C">
            <w:pPr>
              <w:pStyle w:val="afd"/>
              <w:jc w:val="center"/>
              <w:rPr>
                <w:b/>
              </w:rPr>
            </w:pPr>
            <w:r w:rsidRPr="001B2946">
              <w:rPr>
                <w:b/>
              </w:rPr>
              <w:t>IV</w:t>
            </w:r>
          </w:p>
        </w:tc>
        <w:tc>
          <w:tcPr>
            <w:tcW w:w="992" w:type="dxa"/>
          </w:tcPr>
          <w:p w:rsidR="00BC1A8E" w:rsidRPr="001B2946" w:rsidRDefault="00BC1A8E" w:rsidP="00B80D6C">
            <w:pPr>
              <w:pStyle w:val="afd"/>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d"/>
            </w:pPr>
            <w:r w:rsidRPr="001B2946">
              <w:t>1. Сенсорное развитие</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2. Предметно-практические действия</w:t>
            </w:r>
          </w:p>
        </w:tc>
        <w:tc>
          <w:tcPr>
            <w:tcW w:w="709" w:type="dxa"/>
            <w:hideMark/>
          </w:tcPr>
          <w:p w:rsidR="00BC1A8E" w:rsidRPr="001B2946" w:rsidRDefault="00BC1A8E" w:rsidP="00B80D6C">
            <w:pPr>
              <w:pStyle w:val="afd"/>
              <w:jc w:val="center"/>
            </w:pPr>
            <w:r w:rsidRPr="001B2946">
              <w:t>3</w:t>
            </w:r>
          </w:p>
        </w:tc>
        <w:tc>
          <w:tcPr>
            <w:tcW w:w="850"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708" w:type="dxa"/>
            <w:hideMark/>
          </w:tcPr>
          <w:p w:rsidR="00BC1A8E" w:rsidRPr="001B2946" w:rsidRDefault="00BC1A8E" w:rsidP="00B80D6C">
            <w:pPr>
              <w:pStyle w:val="afd"/>
              <w:jc w:val="center"/>
            </w:pPr>
            <w:r w:rsidRPr="001B2946">
              <w:t>3</w:t>
            </w:r>
          </w:p>
        </w:tc>
        <w:tc>
          <w:tcPr>
            <w:tcW w:w="851" w:type="dxa"/>
            <w:hideMark/>
          </w:tcPr>
          <w:p w:rsidR="00BC1A8E" w:rsidRPr="001B2946" w:rsidRDefault="00BC1A8E" w:rsidP="00B80D6C">
            <w:pPr>
              <w:pStyle w:val="afd"/>
              <w:jc w:val="center"/>
            </w:pPr>
            <w:r w:rsidRPr="001B2946">
              <w:t>3</w:t>
            </w:r>
          </w:p>
        </w:tc>
        <w:tc>
          <w:tcPr>
            <w:tcW w:w="992" w:type="dxa"/>
            <w:hideMark/>
          </w:tcPr>
          <w:p w:rsidR="00BC1A8E" w:rsidRPr="001B2946" w:rsidRDefault="00BC1A8E" w:rsidP="00B80D6C">
            <w:pPr>
              <w:pStyle w:val="afd"/>
              <w:jc w:val="center"/>
            </w:pPr>
            <w:r w:rsidRPr="001B2946">
              <w:t>15</w:t>
            </w:r>
          </w:p>
        </w:tc>
      </w:tr>
      <w:tr w:rsidR="00BC1A8E" w:rsidRPr="001B2946" w:rsidTr="00B80D6C">
        <w:tc>
          <w:tcPr>
            <w:tcW w:w="4924" w:type="dxa"/>
            <w:gridSpan w:val="2"/>
            <w:hideMark/>
          </w:tcPr>
          <w:p w:rsidR="00BC1A8E" w:rsidRPr="001B2946" w:rsidRDefault="00BC1A8E" w:rsidP="00B80D6C">
            <w:pPr>
              <w:pStyle w:val="afd"/>
            </w:pPr>
            <w:r w:rsidRPr="001B2946">
              <w:t>3. Двигательное развитие</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pPr>
            <w:r w:rsidRPr="001B2946">
              <w:t>4. Альтернативная коммуникация</w:t>
            </w:r>
          </w:p>
        </w:tc>
        <w:tc>
          <w:tcPr>
            <w:tcW w:w="709" w:type="dxa"/>
            <w:hideMark/>
          </w:tcPr>
          <w:p w:rsidR="00BC1A8E" w:rsidRPr="001B2946" w:rsidRDefault="00BC1A8E" w:rsidP="00B80D6C">
            <w:pPr>
              <w:pStyle w:val="afd"/>
              <w:jc w:val="center"/>
            </w:pPr>
            <w:r w:rsidRPr="001B2946">
              <w:t>2</w:t>
            </w:r>
          </w:p>
        </w:tc>
        <w:tc>
          <w:tcPr>
            <w:tcW w:w="850"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708" w:type="dxa"/>
            <w:hideMark/>
          </w:tcPr>
          <w:p w:rsidR="00BC1A8E" w:rsidRPr="001B2946" w:rsidRDefault="00BC1A8E" w:rsidP="00B80D6C">
            <w:pPr>
              <w:pStyle w:val="afd"/>
              <w:jc w:val="center"/>
            </w:pPr>
            <w:r w:rsidRPr="001B2946">
              <w:t>2</w:t>
            </w:r>
          </w:p>
        </w:tc>
        <w:tc>
          <w:tcPr>
            <w:tcW w:w="851" w:type="dxa"/>
            <w:hideMark/>
          </w:tcPr>
          <w:p w:rsidR="00BC1A8E" w:rsidRPr="001B2946" w:rsidRDefault="00BC1A8E" w:rsidP="00B80D6C">
            <w:pPr>
              <w:pStyle w:val="afd"/>
              <w:jc w:val="center"/>
            </w:pPr>
            <w:r w:rsidRPr="001B2946">
              <w:t>2</w:t>
            </w:r>
          </w:p>
        </w:tc>
        <w:tc>
          <w:tcPr>
            <w:tcW w:w="992" w:type="dxa"/>
            <w:hideMark/>
          </w:tcPr>
          <w:p w:rsidR="00BC1A8E" w:rsidRPr="001B2946" w:rsidRDefault="00BC1A8E" w:rsidP="00B80D6C">
            <w:pPr>
              <w:pStyle w:val="afd"/>
              <w:jc w:val="center"/>
            </w:pPr>
            <w:r w:rsidRPr="001B2946">
              <w:t>10</w:t>
            </w:r>
          </w:p>
        </w:tc>
      </w:tr>
      <w:tr w:rsidR="00BC1A8E" w:rsidRPr="001B2946" w:rsidTr="00B80D6C">
        <w:tc>
          <w:tcPr>
            <w:tcW w:w="4924" w:type="dxa"/>
            <w:gridSpan w:val="2"/>
            <w:hideMark/>
          </w:tcPr>
          <w:p w:rsidR="00BC1A8E" w:rsidRPr="001B2946" w:rsidRDefault="00BC1A8E" w:rsidP="00B80D6C">
            <w:pPr>
              <w:pStyle w:val="afd"/>
              <w:rPr>
                <w:b/>
              </w:rPr>
            </w:pPr>
            <w:r w:rsidRPr="001B2946">
              <w:rPr>
                <w:b/>
              </w:rPr>
              <w:t>Итого коррекционные курсы</w:t>
            </w:r>
          </w:p>
        </w:tc>
        <w:tc>
          <w:tcPr>
            <w:tcW w:w="709" w:type="dxa"/>
            <w:hideMark/>
          </w:tcPr>
          <w:p w:rsidR="00BC1A8E" w:rsidRPr="001B2946" w:rsidRDefault="00BC1A8E" w:rsidP="00B80D6C">
            <w:pPr>
              <w:pStyle w:val="afd"/>
              <w:jc w:val="center"/>
              <w:rPr>
                <w:b/>
              </w:rPr>
            </w:pPr>
            <w:r w:rsidRPr="001B2946">
              <w:rPr>
                <w:b/>
              </w:rPr>
              <w:t>10</w:t>
            </w:r>
          </w:p>
        </w:tc>
        <w:tc>
          <w:tcPr>
            <w:tcW w:w="850"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708" w:type="dxa"/>
            <w:hideMark/>
          </w:tcPr>
          <w:p w:rsidR="00BC1A8E" w:rsidRPr="001B2946" w:rsidRDefault="00BC1A8E" w:rsidP="00B80D6C">
            <w:pPr>
              <w:pStyle w:val="afd"/>
              <w:jc w:val="center"/>
              <w:rPr>
                <w:b/>
              </w:rPr>
            </w:pPr>
            <w:r w:rsidRPr="001B2946">
              <w:rPr>
                <w:b/>
              </w:rPr>
              <w:t>10</w:t>
            </w:r>
          </w:p>
        </w:tc>
        <w:tc>
          <w:tcPr>
            <w:tcW w:w="851" w:type="dxa"/>
            <w:hideMark/>
          </w:tcPr>
          <w:p w:rsidR="00BC1A8E" w:rsidRPr="001B2946" w:rsidRDefault="00BC1A8E" w:rsidP="00B80D6C">
            <w:pPr>
              <w:pStyle w:val="afd"/>
              <w:jc w:val="center"/>
              <w:rPr>
                <w:b/>
              </w:rPr>
            </w:pPr>
            <w:r w:rsidRPr="001B2946">
              <w:rPr>
                <w:b/>
              </w:rPr>
              <w:t>10</w:t>
            </w:r>
          </w:p>
        </w:tc>
        <w:tc>
          <w:tcPr>
            <w:tcW w:w="992" w:type="dxa"/>
            <w:hideMark/>
          </w:tcPr>
          <w:p w:rsidR="00BC1A8E" w:rsidRPr="001B2946" w:rsidRDefault="00BC1A8E" w:rsidP="00B80D6C">
            <w:pPr>
              <w:pStyle w:val="afd"/>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709"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rPr>
                <w:i/>
              </w:rPr>
            </w:pPr>
            <w:r w:rsidRPr="001B2946">
              <w:t>35</w:t>
            </w:r>
          </w:p>
        </w:tc>
        <w:tc>
          <w:tcPr>
            <w:tcW w:w="850"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708"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851" w:type="dxa"/>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992" w:type="dxa"/>
            <w:hideMark/>
          </w:tcPr>
          <w:p w:rsidR="00BC1A8E" w:rsidRPr="001B2946" w:rsidRDefault="00BC1A8E" w:rsidP="00B80D6C">
            <w:pPr>
              <w:pStyle w:val="afd"/>
              <w:jc w:val="center"/>
            </w:pPr>
            <w:r w:rsidRPr="001B2946">
              <w:t>30/</w:t>
            </w:r>
          </w:p>
          <w:p w:rsidR="00BC1A8E" w:rsidRPr="001B2946" w:rsidRDefault="00BC1A8E" w:rsidP="00B80D6C">
            <w:pPr>
              <w:pStyle w:val="afd"/>
              <w:jc w:val="center"/>
            </w:pPr>
            <w:r w:rsidRPr="001B2946">
              <w:t>75/</w:t>
            </w:r>
          </w:p>
          <w:p w:rsidR="00BC1A8E" w:rsidRPr="001B2946" w:rsidRDefault="00BC1A8E" w:rsidP="00B80D6C">
            <w:pPr>
              <w:pStyle w:val="afd"/>
              <w:jc w:val="center"/>
            </w:pPr>
            <w:r w:rsidRPr="001B2946">
              <w:t>175</w:t>
            </w:r>
          </w:p>
        </w:tc>
      </w:tr>
      <w:tr w:rsidR="00BC1A8E" w:rsidRPr="00C311FB" w:rsidTr="00B80D6C">
        <w:tc>
          <w:tcPr>
            <w:tcW w:w="4924" w:type="dxa"/>
            <w:gridSpan w:val="2"/>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709"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0"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851" w:type="dxa"/>
            <w:hideMark/>
          </w:tcPr>
          <w:p w:rsidR="00BC1A8E" w:rsidRPr="00C311FB" w:rsidRDefault="00BC1A8E" w:rsidP="00B80D6C">
            <w:pPr>
              <w:pStyle w:val="afd"/>
              <w:jc w:val="center"/>
              <w:rPr>
                <w:b/>
              </w:rPr>
            </w:pPr>
            <w:r w:rsidRPr="00C311FB">
              <w:rPr>
                <w:b/>
              </w:rPr>
              <w:t>36/</w:t>
            </w:r>
          </w:p>
          <w:p w:rsidR="00BC1A8E" w:rsidRPr="00C311FB" w:rsidRDefault="00BC1A8E" w:rsidP="00B80D6C">
            <w:pPr>
              <w:pStyle w:val="afd"/>
              <w:jc w:val="center"/>
              <w:rPr>
                <w:b/>
              </w:rPr>
            </w:pPr>
            <w:r w:rsidRPr="00C311FB">
              <w:rPr>
                <w:b/>
              </w:rPr>
              <w:t>45/</w:t>
            </w:r>
          </w:p>
          <w:p w:rsidR="00BC1A8E" w:rsidRPr="00C311FB" w:rsidRDefault="00BC1A8E" w:rsidP="00B80D6C">
            <w:pPr>
              <w:pStyle w:val="afd"/>
              <w:jc w:val="center"/>
              <w:rPr>
                <w:b/>
              </w:rPr>
            </w:pPr>
            <w:r w:rsidRPr="00C311FB">
              <w:rPr>
                <w:b/>
              </w:rPr>
              <w:t>65</w:t>
            </w:r>
          </w:p>
        </w:tc>
        <w:tc>
          <w:tcPr>
            <w:tcW w:w="708"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851" w:type="dxa"/>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992" w:type="dxa"/>
            <w:hideMark/>
          </w:tcPr>
          <w:p w:rsidR="00BC1A8E" w:rsidRPr="00C311FB" w:rsidRDefault="00BC1A8E" w:rsidP="00B80D6C">
            <w:pPr>
              <w:pStyle w:val="afd"/>
              <w:jc w:val="center"/>
              <w:rPr>
                <w:b/>
              </w:rPr>
            </w:pPr>
            <w:r w:rsidRPr="00C311FB">
              <w:rPr>
                <w:b/>
              </w:rPr>
              <w:t>184/</w:t>
            </w:r>
          </w:p>
          <w:p w:rsidR="00BC1A8E" w:rsidRPr="00C311FB" w:rsidRDefault="00BC1A8E" w:rsidP="00B80D6C">
            <w:pPr>
              <w:pStyle w:val="afd"/>
              <w:jc w:val="center"/>
              <w:rPr>
                <w:b/>
              </w:rPr>
            </w:pPr>
            <w:r w:rsidRPr="00C311FB">
              <w:rPr>
                <w:b/>
              </w:rPr>
              <w:t>229/</w:t>
            </w:r>
          </w:p>
          <w:p w:rsidR="00BC1A8E" w:rsidRPr="00C311FB" w:rsidRDefault="00BC1A8E" w:rsidP="00B80D6C">
            <w:pPr>
              <w:pStyle w:val="afd"/>
              <w:jc w:val="center"/>
              <w:rPr>
                <w:b/>
              </w:rPr>
            </w:pPr>
            <w:r w:rsidRPr="00C311FB">
              <w:rPr>
                <w:b/>
              </w:rPr>
              <w:t>329</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d"/>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d"/>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d"/>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d"/>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d"/>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d"/>
              <w:rPr>
                <w:b/>
              </w:rPr>
            </w:pPr>
            <w:r w:rsidRPr="001B2946">
              <w:rPr>
                <w:b/>
              </w:rPr>
              <w:t>Максимально допустимая недельная нагрузка (при 5-дн. учебной неделе)</w:t>
            </w:r>
          </w:p>
          <w:p w:rsidR="00DA4904" w:rsidRDefault="00DA4904" w:rsidP="00B80D6C">
            <w:pPr>
              <w:pStyle w:val="afd"/>
              <w:rPr>
                <w:b/>
              </w:rPr>
            </w:pPr>
          </w:p>
          <w:p w:rsidR="00DA4904" w:rsidRPr="001B2946" w:rsidRDefault="00DA4904" w:rsidP="00B80D6C">
            <w:pPr>
              <w:pStyle w:val="afd"/>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d"/>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d"/>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pPr>
            <w:r w:rsidRPr="001B2946">
              <w:t xml:space="preserve">Внеурочная деятельность: </w:t>
            </w:r>
          </w:p>
          <w:p w:rsidR="00BC1A8E" w:rsidRPr="001B2946" w:rsidRDefault="00BC1A8E" w:rsidP="00B80D6C">
            <w:pPr>
              <w:pStyle w:val="afd"/>
            </w:pPr>
            <w:r w:rsidRPr="001B2946">
              <w:t xml:space="preserve">5 дней - </w:t>
            </w:r>
          </w:p>
          <w:p w:rsidR="00BC1A8E" w:rsidRPr="001B2946" w:rsidRDefault="00BC1A8E" w:rsidP="00B80D6C">
            <w:pPr>
              <w:pStyle w:val="afd"/>
            </w:pPr>
            <w:r>
              <w:t>5 дней + продлен.</w:t>
            </w:r>
            <w:r w:rsidRPr="001B2946">
              <w:t xml:space="preserve"> день -</w:t>
            </w:r>
          </w:p>
          <w:p w:rsidR="00BC1A8E" w:rsidRPr="001B2946" w:rsidRDefault="00BC1A8E" w:rsidP="00B80D6C">
            <w:pPr>
              <w:pStyle w:val="afd"/>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204</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t>510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d"/>
              <w:jc w:val="center"/>
            </w:pPr>
          </w:p>
          <w:p w:rsidR="00BC1A8E" w:rsidRPr="001B2946" w:rsidRDefault="00BC1A8E" w:rsidP="00B80D6C">
            <w:pPr>
              <w:pStyle w:val="afd"/>
              <w:jc w:val="center"/>
            </w:pPr>
            <w:r>
              <w:t>272</w:t>
            </w:r>
            <w:r w:rsidRPr="001B2946">
              <w:t>/</w:t>
            </w:r>
          </w:p>
          <w:p w:rsidR="00BC1A8E" w:rsidRPr="001B2946" w:rsidRDefault="00BC1A8E" w:rsidP="00B80D6C">
            <w:pPr>
              <w:pStyle w:val="afd"/>
              <w:jc w:val="center"/>
            </w:pPr>
            <w:r w:rsidRPr="001B2946">
              <w:t>5</w:t>
            </w:r>
            <w:r>
              <w:t>10</w:t>
            </w:r>
            <w:r w:rsidRPr="001B2946">
              <w:t>/</w:t>
            </w:r>
          </w:p>
          <w:p w:rsidR="00BC1A8E" w:rsidRPr="001B2946" w:rsidRDefault="00BC1A8E" w:rsidP="00B80D6C">
            <w:pPr>
              <w:pStyle w:val="afd"/>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rPr>
                <w:lang w:val="en-US"/>
              </w:rPr>
            </w:pPr>
            <w:r>
              <w:t>272</w:t>
            </w:r>
            <w:r w:rsidRPr="001B2946">
              <w:rPr>
                <w:lang w:val="en-US"/>
              </w:rPr>
              <w:t>/</w:t>
            </w:r>
          </w:p>
          <w:p w:rsidR="00BC1A8E" w:rsidRPr="001B2946" w:rsidRDefault="00BC1A8E" w:rsidP="00B80D6C">
            <w:pPr>
              <w:pStyle w:val="afd"/>
              <w:jc w:val="center"/>
              <w:rPr>
                <w:lang w:val="en-US"/>
              </w:rPr>
            </w:pPr>
            <w:r w:rsidRPr="001B2946">
              <w:rPr>
                <w:lang w:val="en-US"/>
              </w:rPr>
              <w:t>5</w:t>
            </w:r>
            <w:r>
              <w:t>10</w:t>
            </w:r>
            <w:r w:rsidRPr="001B2946">
              <w:rPr>
                <w:lang w:val="en-US"/>
              </w:rPr>
              <w:t>/</w:t>
            </w:r>
          </w:p>
          <w:p w:rsidR="00BC1A8E" w:rsidRPr="00B72C18" w:rsidRDefault="00BC1A8E" w:rsidP="00B80D6C">
            <w:pPr>
              <w:pStyle w:val="afd"/>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d"/>
              <w:jc w:val="center"/>
            </w:pPr>
          </w:p>
          <w:p w:rsidR="00BC1A8E" w:rsidRPr="001B2946" w:rsidRDefault="00BC1A8E" w:rsidP="00B80D6C">
            <w:pPr>
              <w:pStyle w:val="afd"/>
              <w:jc w:val="center"/>
            </w:pPr>
            <w:r>
              <w:t>2 108</w:t>
            </w:r>
            <w:r w:rsidRPr="001B2946">
              <w:t>/</w:t>
            </w:r>
          </w:p>
          <w:p w:rsidR="00BC1A8E" w:rsidRPr="001B2946" w:rsidRDefault="00BC1A8E" w:rsidP="00B80D6C">
            <w:pPr>
              <w:pStyle w:val="afd"/>
              <w:jc w:val="center"/>
            </w:pPr>
            <w:r>
              <w:t>4 080</w:t>
            </w:r>
            <w:r w:rsidRPr="001B2946">
              <w:t>/</w:t>
            </w:r>
          </w:p>
          <w:p w:rsidR="00BC1A8E" w:rsidRPr="001B2946" w:rsidRDefault="00BC1A8E" w:rsidP="00B80D6C">
            <w:pPr>
              <w:pStyle w:val="afd"/>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rPr>
                <w:b/>
              </w:rPr>
            </w:pPr>
            <w:r w:rsidRPr="002150B2">
              <w:rPr>
                <w:b/>
              </w:rPr>
              <w:t xml:space="preserve">Всего к финансированию </w:t>
            </w:r>
          </w:p>
          <w:p w:rsidR="00BC1A8E" w:rsidRPr="002150B2" w:rsidRDefault="00BC1A8E" w:rsidP="00B80D6C">
            <w:pPr>
              <w:pStyle w:val="afd"/>
              <w:rPr>
                <w:b/>
              </w:rPr>
            </w:pPr>
            <w:r w:rsidRPr="002150B2">
              <w:rPr>
                <w:b/>
              </w:rPr>
              <w:t xml:space="preserve">5 дней -    </w:t>
            </w:r>
          </w:p>
          <w:p w:rsidR="00BC1A8E" w:rsidRPr="002150B2" w:rsidRDefault="00BC1A8E" w:rsidP="00B80D6C">
            <w:pPr>
              <w:pStyle w:val="afd"/>
              <w:rPr>
                <w:b/>
              </w:rPr>
            </w:pPr>
            <w:r>
              <w:rPr>
                <w:b/>
              </w:rPr>
              <w:t>5 дней + продлен.</w:t>
            </w:r>
            <w:r w:rsidRPr="002150B2">
              <w:rPr>
                <w:b/>
              </w:rPr>
              <w:t xml:space="preserve"> день -</w:t>
            </w:r>
          </w:p>
          <w:p w:rsidR="00BC1A8E" w:rsidRPr="002150B2" w:rsidRDefault="00BC1A8E" w:rsidP="00B80D6C">
            <w:pPr>
              <w:pStyle w:val="afd"/>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1 292/</w:t>
            </w:r>
          </w:p>
          <w:p w:rsidR="00BC1A8E" w:rsidRPr="002150B2" w:rsidRDefault="00BC1A8E" w:rsidP="00B80D6C">
            <w:pPr>
              <w:pStyle w:val="afd"/>
              <w:jc w:val="center"/>
              <w:rPr>
                <w:b/>
              </w:rPr>
            </w:pPr>
            <w:r w:rsidRPr="002150B2">
              <w:rPr>
                <w:b/>
              </w:rPr>
              <w:t>1 598/</w:t>
            </w:r>
          </w:p>
          <w:p w:rsidR="00BC1A8E" w:rsidRPr="002150B2" w:rsidRDefault="00BC1A8E" w:rsidP="00B80D6C">
            <w:pPr>
              <w:pStyle w:val="afd"/>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1 394/</w:t>
            </w:r>
          </w:p>
          <w:p w:rsidR="00BC1A8E" w:rsidRPr="002150B2" w:rsidRDefault="00BC1A8E" w:rsidP="00B80D6C">
            <w:pPr>
              <w:pStyle w:val="afd"/>
              <w:jc w:val="center"/>
              <w:rPr>
                <w:b/>
              </w:rPr>
            </w:pPr>
            <w:r w:rsidRPr="002150B2">
              <w:rPr>
                <w:b/>
              </w:rPr>
              <w:t>1 632/</w:t>
            </w:r>
          </w:p>
          <w:p w:rsidR="00BC1A8E" w:rsidRPr="002150B2" w:rsidRDefault="00BC1A8E" w:rsidP="00B80D6C">
            <w:pPr>
              <w:pStyle w:val="afd"/>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d"/>
              <w:jc w:val="center"/>
              <w:rPr>
                <w:b/>
              </w:rPr>
            </w:pPr>
          </w:p>
          <w:p w:rsidR="00BC1A8E" w:rsidRPr="002150B2" w:rsidRDefault="00BC1A8E" w:rsidP="00B80D6C">
            <w:pPr>
              <w:pStyle w:val="afd"/>
              <w:jc w:val="center"/>
              <w:rPr>
                <w:b/>
              </w:rPr>
            </w:pPr>
            <w:r w:rsidRPr="002150B2">
              <w:rPr>
                <w:b/>
              </w:rPr>
              <w:t>11 050/</w:t>
            </w:r>
          </w:p>
          <w:p w:rsidR="00BC1A8E" w:rsidRPr="002150B2" w:rsidRDefault="00BC1A8E" w:rsidP="00B80D6C">
            <w:pPr>
              <w:pStyle w:val="afd"/>
              <w:jc w:val="center"/>
              <w:rPr>
                <w:b/>
              </w:rPr>
            </w:pPr>
            <w:r w:rsidRPr="002150B2">
              <w:rPr>
                <w:b/>
              </w:rPr>
              <w:t>13 022/</w:t>
            </w:r>
          </w:p>
          <w:p w:rsidR="00BC1A8E" w:rsidRPr="002150B2" w:rsidRDefault="00BC1A8E" w:rsidP="00B80D6C">
            <w:pPr>
              <w:pStyle w:val="afd"/>
              <w:jc w:val="center"/>
              <w:rPr>
                <w:b/>
              </w:rPr>
            </w:pPr>
            <w:r w:rsidRPr="002150B2">
              <w:rPr>
                <w:b/>
              </w:rPr>
              <w:t>18 462</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d"/>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d"/>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d"/>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rPr>
                <w:b/>
              </w:rPr>
            </w:pPr>
          </w:p>
          <w:p w:rsidR="00BC1A8E" w:rsidRPr="001B2946" w:rsidRDefault="00BC1A8E" w:rsidP="00B80D6C">
            <w:pPr>
              <w:pStyle w:val="afd"/>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d"/>
              <w:rPr>
                <w:b/>
              </w:rPr>
            </w:pPr>
          </w:p>
          <w:p w:rsidR="00BC1A8E" w:rsidRPr="001B2946" w:rsidRDefault="00BC1A8E" w:rsidP="00B80D6C">
            <w:pPr>
              <w:pStyle w:val="afd"/>
              <w:jc w:val="right"/>
              <w:rPr>
                <w:b/>
              </w:rPr>
            </w:pPr>
            <w:r w:rsidRPr="001B2946">
              <w:rPr>
                <w:b/>
              </w:rPr>
              <w:t xml:space="preserve">Классы </w:t>
            </w:r>
          </w:p>
          <w:p w:rsidR="00BC1A8E" w:rsidRPr="001B2946" w:rsidRDefault="00BC1A8E" w:rsidP="00B80D6C">
            <w:pPr>
              <w:pStyle w:val="afd"/>
              <w:rPr>
                <w:b/>
              </w:rPr>
            </w:pPr>
            <w:r w:rsidRPr="001B2946">
              <w:rPr>
                <w:b/>
              </w:rPr>
              <w:t xml:space="preserve">Учебные </w:t>
            </w:r>
          </w:p>
          <w:p w:rsidR="00BC1A8E" w:rsidRPr="001B2946" w:rsidRDefault="00BC1A8E" w:rsidP="00B80D6C">
            <w:pPr>
              <w:pStyle w:val="afd"/>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d"/>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d"/>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d"/>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d"/>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d"/>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d"/>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d"/>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d"/>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d"/>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d"/>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d"/>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d"/>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d"/>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d"/>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d"/>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d"/>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d"/>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d"/>
            </w:pPr>
            <w:r w:rsidRPr="001B2946">
              <w:t xml:space="preserve">Внеурочная деятельность: 5 дней - </w:t>
            </w:r>
          </w:p>
          <w:p w:rsidR="00BC1A8E" w:rsidRPr="001B2946" w:rsidRDefault="00BC1A8E" w:rsidP="00B80D6C">
            <w:pPr>
              <w:pStyle w:val="afd"/>
            </w:pPr>
            <w:r w:rsidRPr="001B2946">
              <w:t xml:space="preserve">            5 дней + продленный день -</w:t>
            </w:r>
          </w:p>
          <w:p w:rsidR="00BC1A8E" w:rsidRPr="001B2946" w:rsidRDefault="00BC1A8E" w:rsidP="00B80D6C">
            <w:pPr>
              <w:pStyle w:val="afd"/>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6/</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d"/>
              <w:jc w:val="center"/>
            </w:pPr>
            <w:r w:rsidRPr="001B2946">
              <w:t>8/</w:t>
            </w:r>
          </w:p>
          <w:p w:rsidR="00BC1A8E" w:rsidRPr="001B2946" w:rsidRDefault="00BC1A8E" w:rsidP="00B80D6C">
            <w:pPr>
              <w:pStyle w:val="afd"/>
              <w:jc w:val="center"/>
            </w:pPr>
            <w:r w:rsidRPr="001B2946">
              <w:t>15/</w:t>
            </w:r>
          </w:p>
          <w:p w:rsidR="00BC1A8E" w:rsidRPr="001B2946" w:rsidRDefault="00BC1A8E" w:rsidP="00B80D6C">
            <w:pPr>
              <w:pStyle w:val="afd"/>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rPr>
                <w:lang w:val="en-US"/>
              </w:rPr>
            </w:pPr>
            <w:r w:rsidRPr="001B2946">
              <w:rPr>
                <w:lang w:val="en-US"/>
              </w:rPr>
              <w:t>8/</w:t>
            </w:r>
          </w:p>
          <w:p w:rsidR="00BC1A8E" w:rsidRPr="001B2946" w:rsidRDefault="00BC1A8E" w:rsidP="00B80D6C">
            <w:pPr>
              <w:pStyle w:val="afd"/>
              <w:jc w:val="center"/>
              <w:rPr>
                <w:lang w:val="en-US"/>
              </w:rPr>
            </w:pPr>
            <w:r w:rsidRPr="001B2946">
              <w:rPr>
                <w:lang w:val="en-US"/>
              </w:rPr>
              <w:t>15/</w:t>
            </w:r>
          </w:p>
          <w:p w:rsidR="00BC1A8E" w:rsidRPr="001B2946" w:rsidRDefault="00BC1A8E" w:rsidP="00B80D6C">
            <w:pPr>
              <w:pStyle w:val="afd"/>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d"/>
              <w:jc w:val="center"/>
            </w:pPr>
            <w:r w:rsidRPr="001B2946">
              <w:t>62/</w:t>
            </w:r>
          </w:p>
          <w:p w:rsidR="00BC1A8E" w:rsidRPr="001B2946" w:rsidRDefault="00BC1A8E" w:rsidP="00B80D6C">
            <w:pPr>
              <w:pStyle w:val="afd"/>
              <w:jc w:val="center"/>
            </w:pPr>
            <w:r w:rsidRPr="001B2946">
              <w:t>120/</w:t>
            </w:r>
          </w:p>
          <w:p w:rsidR="00BC1A8E" w:rsidRPr="001B2946" w:rsidRDefault="00BC1A8E" w:rsidP="00B80D6C">
            <w:pPr>
              <w:pStyle w:val="afd"/>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d"/>
              <w:rPr>
                <w:b/>
              </w:rPr>
            </w:pPr>
            <w:r w:rsidRPr="00C311FB">
              <w:rPr>
                <w:b/>
              </w:rPr>
              <w:t xml:space="preserve">Всего к финансированию 5 дней - </w:t>
            </w:r>
          </w:p>
          <w:p w:rsidR="00BC1A8E" w:rsidRPr="00C311FB" w:rsidRDefault="00BC1A8E" w:rsidP="00B80D6C">
            <w:pPr>
              <w:pStyle w:val="afd"/>
              <w:rPr>
                <w:b/>
              </w:rPr>
            </w:pPr>
            <w:r w:rsidRPr="00C311FB">
              <w:rPr>
                <w:b/>
              </w:rPr>
              <w:t xml:space="preserve">           5 дней + продленный день -</w:t>
            </w:r>
          </w:p>
          <w:p w:rsidR="00BC1A8E" w:rsidRPr="00C311FB" w:rsidRDefault="00BC1A8E" w:rsidP="00B80D6C">
            <w:pPr>
              <w:pStyle w:val="afd"/>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38/</w:t>
            </w:r>
          </w:p>
          <w:p w:rsidR="00BC1A8E" w:rsidRPr="00C311FB" w:rsidRDefault="00BC1A8E" w:rsidP="00B80D6C">
            <w:pPr>
              <w:pStyle w:val="afd"/>
              <w:jc w:val="center"/>
              <w:rPr>
                <w:b/>
              </w:rPr>
            </w:pPr>
            <w:r w:rsidRPr="00C311FB">
              <w:rPr>
                <w:b/>
              </w:rPr>
              <w:t>47/</w:t>
            </w:r>
          </w:p>
          <w:p w:rsidR="00BC1A8E" w:rsidRPr="00C311FB" w:rsidRDefault="00BC1A8E" w:rsidP="00B80D6C">
            <w:pPr>
              <w:pStyle w:val="afd"/>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41/</w:t>
            </w:r>
          </w:p>
          <w:p w:rsidR="00BC1A8E" w:rsidRPr="00C311FB" w:rsidRDefault="00BC1A8E" w:rsidP="00B80D6C">
            <w:pPr>
              <w:pStyle w:val="afd"/>
              <w:jc w:val="center"/>
              <w:rPr>
                <w:b/>
              </w:rPr>
            </w:pPr>
            <w:r w:rsidRPr="00C311FB">
              <w:rPr>
                <w:b/>
              </w:rPr>
              <w:t>48/</w:t>
            </w:r>
          </w:p>
          <w:p w:rsidR="00BC1A8E" w:rsidRPr="00C311FB" w:rsidRDefault="00BC1A8E" w:rsidP="00B80D6C">
            <w:pPr>
              <w:pStyle w:val="afd"/>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d"/>
              <w:jc w:val="center"/>
              <w:rPr>
                <w:b/>
              </w:rPr>
            </w:pPr>
            <w:r w:rsidRPr="00C311FB">
              <w:rPr>
                <w:b/>
              </w:rPr>
              <w:t>325/</w:t>
            </w:r>
          </w:p>
          <w:p w:rsidR="00BC1A8E" w:rsidRPr="00C311FB" w:rsidRDefault="00BC1A8E" w:rsidP="00B80D6C">
            <w:pPr>
              <w:pStyle w:val="afd"/>
              <w:jc w:val="center"/>
              <w:rPr>
                <w:b/>
              </w:rPr>
            </w:pPr>
            <w:r w:rsidRPr="00C311FB">
              <w:rPr>
                <w:b/>
              </w:rPr>
              <w:t>383/</w:t>
            </w:r>
          </w:p>
          <w:p w:rsidR="00BC1A8E" w:rsidRPr="00C311FB" w:rsidRDefault="00BC1A8E" w:rsidP="00B80D6C">
            <w:pPr>
              <w:pStyle w:val="afd"/>
              <w:jc w:val="center"/>
              <w:rPr>
                <w:b/>
              </w:rPr>
            </w:pPr>
            <w:r w:rsidRPr="00C311FB">
              <w:rPr>
                <w:b/>
              </w:rPr>
              <w:t>543</w:t>
            </w:r>
          </w:p>
        </w:tc>
      </w:tr>
    </w:tbl>
    <w:p w:rsidR="00BC1A8E" w:rsidRPr="001B2946" w:rsidRDefault="00BC1A8E" w:rsidP="00BC1A8E">
      <w:pPr>
        <w:pStyle w:val="afd"/>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d"/>
        <w:spacing w:line="360" w:lineRule="auto"/>
        <w:rPr>
          <w:rFonts w:ascii="Times New Roman" w:hAnsi="Times New Roman"/>
          <w:b/>
          <w:sz w:val="28"/>
          <w:szCs w:val="28"/>
        </w:rPr>
      </w:pPr>
    </w:p>
    <w:p w:rsidR="00BC1A8E"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d"/>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d"/>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A4904">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d"/>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d"/>
        <w:spacing w:line="360" w:lineRule="auto"/>
        <w:ind w:firstLine="708"/>
        <w:jc w:val="both"/>
        <w:rPr>
          <w:rStyle w:val="afff8"/>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8"/>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d"/>
        <w:spacing w:line="360" w:lineRule="auto"/>
        <w:rPr>
          <w:rFonts w:ascii="Times New Roman" w:hAnsi="Times New Roman"/>
          <w:b/>
          <w:sz w:val="28"/>
          <w:szCs w:val="28"/>
        </w:rPr>
      </w:pPr>
    </w:p>
    <w:p w:rsidR="00BC1A8E" w:rsidRPr="00E3752A"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8"/>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d"/>
        <w:spacing w:line="360" w:lineRule="auto"/>
        <w:ind w:firstLine="708"/>
        <w:rPr>
          <w:rFonts w:ascii="Times New Roman" w:hAnsi="Times New Roman"/>
          <w:b/>
          <w:i/>
          <w:sz w:val="28"/>
          <w:szCs w:val="28"/>
        </w:rPr>
      </w:pPr>
    </w:p>
    <w:p w:rsidR="00D168FB" w:rsidRDefault="00D168FB" w:rsidP="00BC1A8E">
      <w:pPr>
        <w:pStyle w:val="afd"/>
        <w:spacing w:line="360" w:lineRule="auto"/>
        <w:ind w:firstLine="708"/>
        <w:rPr>
          <w:rFonts w:ascii="Times New Roman" w:hAnsi="Times New Roman"/>
          <w:b/>
          <w:i/>
          <w:sz w:val="28"/>
          <w:szCs w:val="28"/>
        </w:rPr>
      </w:pP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d"/>
        <w:spacing w:line="360" w:lineRule="auto"/>
        <w:rPr>
          <w:rFonts w:ascii="Times New Roman" w:hAnsi="Times New Roman"/>
          <w:b/>
          <w:sz w:val="28"/>
          <w:szCs w:val="28"/>
        </w:rPr>
      </w:pPr>
    </w:p>
    <w:p w:rsidR="00BC1A8E" w:rsidRPr="002A5BC7" w:rsidRDefault="00BC1A8E" w:rsidP="00D168FB">
      <w:pPr>
        <w:pStyle w:val="afd"/>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d"/>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d"/>
        <w:spacing w:line="360" w:lineRule="auto"/>
        <w:rPr>
          <w:rFonts w:ascii="Times New Roman" w:hAnsi="Times New Roman"/>
          <w:b/>
          <w:sz w:val="28"/>
          <w:szCs w:val="28"/>
        </w:rPr>
      </w:pPr>
    </w:p>
    <w:p w:rsidR="00BC1A8E" w:rsidRPr="00317985" w:rsidRDefault="00BC1A8E" w:rsidP="00D168FB">
      <w:pPr>
        <w:pStyle w:val="afd"/>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1"/>
        <w:spacing w:after="0" w:line="360" w:lineRule="auto"/>
        <w:jc w:val="both"/>
      </w:pPr>
    </w:p>
    <w:sectPr w:rsidR="005B5BE4" w:rsidSect="0031158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E77" w:rsidRDefault="00353E77">
      <w:pPr>
        <w:spacing w:after="0" w:line="240" w:lineRule="auto"/>
      </w:pPr>
      <w:r>
        <w:separator/>
      </w:r>
    </w:p>
  </w:endnote>
  <w:endnote w:type="continuationSeparator" w:id="0">
    <w:p w:rsidR="00353E77" w:rsidRDefault="0035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20B0604020202020204"/>
    <w:charset w:val="CC"/>
    <w:family w:val="decorative"/>
    <w:notTrueType/>
    <w:pitch w:val="variable"/>
    <w:sig w:usb0="00000201" w:usb1="00000000" w:usb2="00000000" w:usb3="00000000" w:csb0="00000004" w:csb1="00000000"/>
  </w:font>
  <w:font w:name="FuturisC">
    <w:altName w:val="Courier New"/>
    <w:panose1 w:val="020B0604020202020204"/>
    <w:charset w:val="CC"/>
    <w:family w:val="decorative"/>
    <w:notTrueType/>
    <w:pitch w:val="variable"/>
    <w:sig w:usb0="00000203" w:usb1="00000000" w:usb2="00000000" w:usb3="00000000" w:csb0="00000005" w:csb1="00000000"/>
  </w:font>
  <w:font w:name="NewtonCSanPin">
    <w:altName w:val="Times New Roman"/>
    <w:panose1 w:val="020B0604020202020204"/>
    <w:charset w:val="CC"/>
    <w:family w:val="auto"/>
    <w:notTrueType/>
    <w:pitch w:val="variable"/>
    <w:sig w:usb0="00000203" w:usb1="00000000" w:usb2="00000000" w:usb3="00000000" w:csb0="00000005" w:csb1="00000000"/>
  </w:font>
  <w:font w:name="Minion Pro">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20B0604020202020204"/>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36" w:rsidRDefault="002D4D36">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C6" w:rsidRDefault="00271DC6">
    <w:pPr>
      <w:pStyle w:val="affa"/>
      <w:jc w:val="center"/>
    </w:pPr>
    <w:r>
      <w:rPr>
        <w:sz w:val="24"/>
        <w:szCs w:val="24"/>
      </w:rPr>
      <w:fldChar w:fldCharType="begin"/>
    </w:r>
    <w:r>
      <w:rPr>
        <w:sz w:val="24"/>
        <w:szCs w:val="24"/>
      </w:rPr>
      <w:instrText xml:space="preserve"> PAGE </w:instrText>
    </w:r>
    <w:r>
      <w:rPr>
        <w:sz w:val="24"/>
        <w:szCs w:val="24"/>
      </w:rPr>
      <w:fldChar w:fldCharType="separate"/>
    </w:r>
    <w:r w:rsidR="003B5E47">
      <w:rPr>
        <w:noProof/>
        <w:sz w:val="24"/>
        <w:szCs w:val="24"/>
      </w:rPr>
      <w:t>32</w:t>
    </w:r>
    <w:r>
      <w:rPr>
        <w:sz w:val="24"/>
        <w:szCs w:val="24"/>
      </w:rPr>
      <w:fldChar w:fldCharType="end"/>
    </w:r>
  </w:p>
  <w:p w:rsidR="00271DC6" w:rsidRDefault="00271DC6">
    <w:pPr>
      <w:pStyle w:val="af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36" w:rsidRDefault="002D4D36">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E77" w:rsidRDefault="00353E77">
      <w:pPr>
        <w:spacing w:after="0" w:line="240" w:lineRule="auto"/>
      </w:pPr>
      <w:r>
        <w:separator/>
      </w:r>
    </w:p>
  </w:footnote>
  <w:footnote w:type="continuationSeparator" w:id="0">
    <w:p w:rsidR="00353E77" w:rsidRDefault="00353E77">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d"/>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b"/>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b"/>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b"/>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b"/>
      </w:pPr>
    </w:p>
  </w:footnote>
  <w:footnote w:id="13">
    <w:p w:rsidR="00271DC6" w:rsidRDefault="00271DC6" w:rsidP="00BC1A8E">
      <w:pPr>
        <w:pStyle w:val="afb"/>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36" w:rsidRDefault="002D4D3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36" w:rsidRDefault="002D4D36">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36" w:rsidRDefault="002D4D36">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4D36"/>
    <w:rsid w:val="002D55CB"/>
    <w:rsid w:val="00310D31"/>
    <w:rsid w:val="0031158F"/>
    <w:rsid w:val="00311A77"/>
    <w:rsid w:val="00317985"/>
    <w:rsid w:val="00320E16"/>
    <w:rsid w:val="003268CD"/>
    <w:rsid w:val="003358EC"/>
    <w:rsid w:val="00337111"/>
    <w:rsid w:val="00347065"/>
    <w:rsid w:val="00353E77"/>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BAA916-8514-1E4D-94E2-98C3D5E3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8CB8-1D15-BB42-BF0A-57344B4F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Microsoft Office User</cp:lastModifiedBy>
  <cp:revision>2</cp:revision>
  <cp:lastPrinted>2015-10-19T09:35:00Z</cp:lastPrinted>
  <dcterms:created xsi:type="dcterms:W3CDTF">2022-04-26T03:53:00Z</dcterms:created>
  <dcterms:modified xsi:type="dcterms:W3CDTF">2022-04-26T03:53:00Z</dcterms:modified>
</cp:coreProperties>
</file>