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8D" w:rsidRPr="006D6E8D" w:rsidRDefault="006D6E8D" w:rsidP="006D6E8D">
      <w:pPr>
        <w:widowControl/>
        <w:suppressAutoHyphens w:val="0"/>
        <w:autoSpaceDN/>
        <w:spacing w:line="259" w:lineRule="auto"/>
        <w:jc w:val="center"/>
        <w:rPr>
          <w:rFonts w:eastAsiaTheme="minorHAnsi" w:cs="Times New Roman"/>
          <w:kern w:val="0"/>
          <w:sz w:val="28"/>
          <w:szCs w:val="28"/>
          <w:lang w:eastAsia="en-US"/>
        </w:rPr>
      </w:pPr>
      <w:r w:rsidRPr="006D6E8D">
        <w:rPr>
          <w:rFonts w:eastAsiaTheme="minorHAnsi" w:cs="Times New Roman"/>
          <w:kern w:val="0"/>
          <w:sz w:val="28"/>
          <w:szCs w:val="28"/>
          <w:lang w:eastAsia="en-US"/>
        </w:rPr>
        <w:t>Информация по курсам учителей МО ЕМЦ за 2020-2021 учебный год</w:t>
      </w:r>
    </w:p>
    <w:p w:rsidR="000E2F10" w:rsidRDefault="000E2F10" w:rsidP="003D5FC2">
      <w:pPr>
        <w:spacing w:before="240"/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5982"/>
        <w:gridCol w:w="2977"/>
        <w:gridCol w:w="3402"/>
      </w:tblGrid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ФИО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Тема курсов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Дата прохождения курсов, кол-во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Место проведения курсов</w:t>
            </w:r>
          </w:p>
        </w:tc>
      </w:tr>
      <w:tr w:rsidR="00AC6C55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5" w:rsidRPr="00AC6C55" w:rsidRDefault="00AC6C55" w:rsidP="00AC6C5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AC6C55">
              <w:rPr>
                <w:rFonts w:eastAsia="Times New Roman" w:cs="Times New Roman"/>
                <w:kern w:val="0"/>
                <w:lang w:eastAsia="en-US"/>
              </w:rPr>
              <w:t>1.</w:t>
            </w:r>
            <w:r>
              <w:rPr>
                <w:rFonts w:eastAsia="Times New Roman" w:cs="Times New Roman"/>
                <w:kern w:val="0"/>
                <w:lang w:eastAsia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5" w:rsidRPr="000E2F10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Бетчитов Н.А.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5" w:rsidRPr="00AC6C55" w:rsidRDefault="00AC6C55" w:rsidP="00AC6C5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AC6C55">
              <w:rPr>
                <w:rFonts w:eastAsia="Times New Roman" w:cs="Times New Roman"/>
                <w:kern w:val="0"/>
                <w:lang w:eastAsia="en-US"/>
              </w:rPr>
              <w:t>“Работа классного руководителя по организации взаимодействия семьи и школы”</w:t>
            </w:r>
            <w:r w:rsidRPr="00AC6C55">
              <w:rPr>
                <w:rFonts w:eastAsia="Times New Roman" w:cs="Times New Roman"/>
                <w:kern w:val="0"/>
                <w:lang w:eastAsia="en-US"/>
              </w:rPr>
              <w:tab/>
            </w:r>
          </w:p>
          <w:p w:rsidR="00ED05D9" w:rsidRDefault="00AC6C55" w:rsidP="00AC6C5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AC6C55">
              <w:rPr>
                <w:rFonts w:eastAsia="Times New Roman" w:cs="Times New Roman"/>
                <w:kern w:val="0"/>
                <w:lang w:eastAsia="en-US"/>
              </w:rPr>
              <w:t>“Правило гигиены. Особенности работы образовательной организации в условиях сложной санитарно-эпидемической обстановки. Использование новейших технологий в организации образовательного процесса”</w:t>
            </w:r>
          </w:p>
          <w:p w:rsidR="00ED05D9" w:rsidRPr="000E2F10" w:rsidRDefault="00ED05D9" w:rsidP="00ED05D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Курсы профессионального обучения Денискиной В.З. </w:t>
            </w:r>
          </w:p>
          <w:p w:rsidR="00AC6C55" w:rsidRDefault="00ED05D9" w:rsidP="00ED05D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«Организация и содержание образовательной 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деятеьности</w:t>
            </w:r>
            <w:proofErr w:type="spellEnd"/>
            <w:r>
              <w:rPr>
                <w:rFonts w:eastAsia="Times New Roman" w:cs="Times New Roman"/>
                <w:kern w:val="0"/>
                <w:lang w:eastAsia="en-US"/>
              </w:rPr>
              <w:t xml:space="preserve"> при обучении детей 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>с нарушениями зрения и ТМНР»</w:t>
            </w:r>
            <w:r w:rsidR="00AC6C55" w:rsidRPr="00AC6C55">
              <w:rPr>
                <w:rFonts w:eastAsia="Times New Roman" w:cs="Times New Roman"/>
                <w:kern w:val="0"/>
                <w:lang w:eastAsia="en-US"/>
              </w:rPr>
              <w:tab/>
            </w:r>
            <w:r w:rsidR="00AC6C55" w:rsidRPr="00AC6C55">
              <w:rPr>
                <w:rFonts w:eastAsia="Times New Roman" w:cs="Times New Roman"/>
                <w:kern w:val="0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5" w:rsidRDefault="00AC6C55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AC6C55">
              <w:rPr>
                <w:rFonts w:eastAsia="Times New Roman" w:cs="Times New Roman"/>
                <w:kern w:val="0"/>
                <w:lang w:eastAsia="en-US"/>
              </w:rPr>
              <w:t>16.09.2020 - 30.09.2020</w:t>
            </w:r>
            <w:r>
              <w:rPr>
                <w:rFonts w:eastAsia="Times New Roman" w:cs="Times New Roman"/>
                <w:kern w:val="0"/>
                <w:lang w:eastAsia="en-US"/>
              </w:rPr>
              <w:t>, 72 часа</w:t>
            </w:r>
          </w:p>
          <w:p w:rsidR="00AC6C55" w:rsidRDefault="00AC6C55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AC6C55">
              <w:rPr>
                <w:rFonts w:eastAsia="Times New Roman" w:cs="Times New Roman"/>
                <w:kern w:val="0"/>
                <w:lang w:eastAsia="en-US"/>
              </w:rPr>
              <w:t>03.09.2020</w:t>
            </w:r>
            <w:r>
              <w:rPr>
                <w:rFonts w:eastAsia="Times New Roman" w:cs="Times New Roman"/>
                <w:kern w:val="0"/>
                <w:lang w:eastAsia="en-US"/>
              </w:rPr>
              <w:t>, 72 часа</w:t>
            </w:r>
          </w:p>
          <w:p w:rsidR="00ED05D9" w:rsidRDefault="00ED05D9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ED05D9" w:rsidRDefault="00ED05D9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ED05D9" w:rsidRDefault="00ED05D9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ED05D9" w:rsidRDefault="00ED05D9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ED05D9" w:rsidRPr="000E2F10" w:rsidRDefault="00ED05D9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Март, 2021, 72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55" w:rsidRDefault="00AC6C55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ООО “</w:t>
            </w:r>
            <w:proofErr w:type="spellStart"/>
            <w:r>
              <w:rPr>
                <w:rFonts w:eastAsia="Times New Roman" w:cs="Times New Roman"/>
                <w:kern w:val="0"/>
                <w:lang w:eastAsia="en-US"/>
              </w:rPr>
              <w:t>Инфоурок</w:t>
            </w:r>
            <w:proofErr w:type="spellEnd"/>
            <w:r>
              <w:rPr>
                <w:rFonts w:eastAsia="Times New Roman" w:cs="Times New Roman"/>
                <w:kern w:val="0"/>
                <w:lang w:eastAsia="en-US"/>
              </w:rPr>
              <w:t>”</w:t>
            </w:r>
          </w:p>
          <w:p w:rsidR="00AC6C55" w:rsidRDefault="00AC6C55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  <w:p w:rsidR="00AC6C55" w:rsidRDefault="00AC6C55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AC6C55">
              <w:rPr>
                <w:rFonts w:eastAsia="Times New Roman" w:cs="Times New Roman"/>
                <w:kern w:val="0"/>
                <w:lang w:eastAsia="en-US"/>
              </w:rPr>
              <w:t>ООО “НПО ПРОФЭКСПОРТСОФТ”</w:t>
            </w:r>
          </w:p>
          <w:p w:rsidR="00ED05D9" w:rsidRDefault="00ED05D9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  <w:p w:rsidR="00ED05D9" w:rsidRDefault="00ED05D9" w:rsidP="00ED05D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ED05D9" w:rsidRDefault="00ED05D9" w:rsidP="00ED05D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ED05D9" w:rsidRPr="006D6E8D" w:rsidRDefault="00ED05D9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="Times New Roman" w:cs="Times New Roman"/>
                <w:kern w:val="0"/>
              </w:rPr>
              <w:t>Академия развития образования”</w:t>
            </w: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AC6C55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2</w:t>
            </w:r>
            <w:r w:rsidR="000E2F10" w:rsidRPr="000E2F10">
              <w:rPr>
                <w:rFonts w:eastAsia="Times New Roman" w:cs="Times New Roman"/>
                <w:kern w:val="0"/>
                <w:lang w:eastAsia="en-US"/>
              </w:rPr>
              <w:t>.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Винокурова К.С.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- Курс дополнительного образования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 «Правила гигиены. Особенности работы образовательной организации в условиях сложной сан</w:t>
            </w:r>
            <w:r>
              <w:rPr>
                <w:rFonts w:eastAsia="Times New Roman" w:cs="Times New Roman"/>
                <w:kern w:val="0"/>
                <w:lang w:eastAsia="en-US"/>
              </w:rPr>
              <w:t>итарно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>-</w:t>
            </w:r>
            <w:r>
              <w:rPr>
                <w:rFonts w:eastAsia="Times New Roman" w:cs="Times New Roman"/>
                <w:kern w:val="0"/>
                <w:lang w:eastAsia="en-US"/>
              </w:rPr>
              <w:t xml:space="preserve">эпидемиологической 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обстановки. Использование новейших технологий в организации образовательного процесса». </w:t>
            </w:r>
          </w:p>
          <w:p w:rsid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Современное образование: цифровая среда ВУЗа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- Курсы профессионального обучения Денискиной В.З.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«Организация и содержание образовательной </w:t>
            </w:r>
            <w:proofErr w:type="spellStart"/>
            <w:r w:rsidRPr="000E2F10">
              <w:rPr>
                <w:rFonts w:eastAsia="Times New Roman" w:cs="Times New Roman"/>
                <w:kern w:val="0"/>
                <w:lang w:eastAsia="en-US"/>
              </w:rPr>
              <w:t>деятеьности</w:t>
            </w:r>
            <w:proofErr w:type="spellEnd"/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 при обучении </w:t>
            </w:r>
            <w:proofErr w:type="gramStart"/>
            <w:r w:rsidRPr="000E2F10">
              <w:rPr>
                <w:rFonts w:eastAsia="Times New Roman" w:cs="Times New Roman"/>
                <w:kern w:val="0"/>
                <w:lang w:eastAsia="en-US"/>
              </w:rPr>
              <w:t>детей  с</w:t>
            </w:r>
            <w:proofErr w:type="gramEnd"/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 нарушениями зрения и ТМНР».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lastRenderedPageBreak/>
              <w:t xml:space="preserve">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lastRenderedPageBreak/>
              <w:t>20.09.2020,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proofErr w:type="gramStart"/>
            <w:r w:rsidRPr="000E2F10">
              <w:rPr>
                <w:rFonts w:eastAsia="Times New Roman" w:cs="Times New Roman"/>
                <w:kern w:val="0"/>
                <w:lang w:eastAsia="en-US"/>
              </w:rPr>
              <w:t>8.10.-</w:t>
            </w:r>
            <w:proofErr w:type="gramEnd"/>
            <w:r w:rsidRPr="000E2F10">
              <w:rPr>
                <w:rFonts w:eastAsia="Times New Roman" w:cs="Times New Roman"/>
                <w:kern w:val="0"/>
                <w:lang w:eastAsia="en-US"/>
              </w:rPr>
              <w:t>11.10. 2020, 24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Март, 2021, 72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sah-RU" w:eastAsia="en-US"/>
              </w:rPr>
            </w:pPr>
            <w:r w:rsidRPr="006D6E8D">
              <w:rPr>
                <w:rFonts w:eastAsiaTheme="minorHAnsi" w:cs="Times New Roman"/>
                <w:kern w:val="0"/>
                <w:lang w:val="sah-RU" w:eastAsia="en-US"/>
              </w:rPr>
              <w:t>Российская Федерация Научно-Производственное Объединение ПрофЭкспортСофт ООО “НПО ПРОФЭКСПОРТСОФТ</w:t>
            </w:r>
          </w:p>
          <w:p w:rsid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ФГАОУ ВО «СВФУ им. М. К. </w:t>
            </w:r>
            <w:proofErr w:type="spellStart"/>
            <w:r w:rsidRPr="000E2F10">
              <w:rPr>
                <w:rFonts w:eastAsia="Times New Roman" w:cs="Times New Roman"/>
                <w:kern w:val="0"/>
                <w:lang w:eastAsia="en-US"/>
              </w:rPr>
              <w:t>Аммосова</w:t>
            </w:r>
            <w:proofErr w:type="spellEnd"/>
            <w:r w:rsidRPr="000E2F10">
              <w:rPr>
                <w:rFonts w:eastAsia="Times New Roman" w:cs="Times New Roman"/>
                <w:kern w:val="0"/>
                <w:lang w:eastAsia="en-US"/>
              </w:rPr>
              <w:t>»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</w:rPr>
              <w:t>Академия развития образования”</w:t>
            </w: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lastRenderedPageBreak/>
              <w:t>3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Оконешникова С.В.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«Правила гигиены. Особенности работы образовательной организации в услови</w:t>
            </w:r>
            <w:r w:rsidR="00AC6C55">
              <w:rPr>
                <w:rFonts w:eastAsia="Times New Roman" w:cs="Times New Roman"/>
                <w:kern w:val="0"/>
                <w:lang w:eastAsia="en-US"/>
              </w:rPr>
              <w:t>ях сложной сан-</w:t>
            </w:r>
            <w:proofErr w:type="spellStart"/>
            <w:r w:rsidR="00AC6C55">
              <w:rPr>
                <w:rFonts w:eastAsia="Times New Roman" w:cs="Times New Roman"/>
                <w:kern w:val="0"/>
                <w:lang w:eastAsia="en-US"/>
              </w:rPr>
              <w:t>эпид.обстановки</w:t>
            </w:r>
            <w:proofErr w:type="spellEnd"/>
            <w:r w:rsidR="00AC6C55">
              <w:rPr>
                <w:rFonts w:eastAsia="Times New Roman" w:cs="Times New Roman"/>
                <w:kern w:val="0"/>
                <w:lang w:eastAsia="en-US"/>
              </w:rPr>
              <w:t>.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 Использование новейших технологий в организации образовательного процесса». </w:t>
            </w:r>
          </w:p>
          <w:p w:rsidR="000E2F10" w:rsidRPr="000E2F10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- </w:t>
            </w:r>
            <w:r w:rsidR="000E2F10" w:rsidRPr="000E2F10">
              <w:rPr>
                <w:rFonts w:eastAsia="Times New Roman" w:cs="Times New Roman"/>
                <w:kern w:val="0"/>
                <w:lang w:eastAsia="en-US"/>
              </w:rPr>
              <w:t>Дистанционные курсы Проектирование программ воспитания и деятельность классного руководителя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25.08.2020,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gramStart"/>
            <w:r>
              <w:rPr>
                <w:rFonts w:eastAsia="Times New Roman" w:cs="Times New Roman"/>
                <w:kern w:val="0"/>
              </w:rPr>
              <w:t>14.12.</w:t>
            </w:r>
            <w:r w:rsidR="000E2F10" w:rsidRPr="000E2F10">
              <w:rPr>
                <w:rFonts w:eastAsia="Times New Roman" w:cs="Times New Roman"/>
                <w:kern w:val="0"/>
              </w:rPr>
              <w:t>-</w:t>
            </w:r>
            <w:proofErr w:type="gramEnd"/>
            <w:r>
              <w:rPr>
                <w:rFonts w:eastAsia="Times New Roman" w:cs="Times New Roman"/>
                <w:kern w:val="0"/>
              </w:rPr>
              <w:t xml:space="preserve"> </w:t>
            </w:r>
            <w:r w:rsidR="000E2F10" w:rsidRPr="000E2F10">
              <w:rPr>
                <w:rFonts w:eastAsia="Times New Roman" w:cs="Times New Roman"/>
                <w:kern w:val="0"/>
              </w:rPr>
              <w:t>2.12.2021,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ПрофЭкспортСофт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ООО “НПО ПРОФЭКСПОРТСОФТ”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АОУ РС(Я) ДПО «ИРОиПК»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ООО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Руфова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М.Н.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«Правила гигиены. Особенности работы образовательной организации в условиях сложной сан-</w:t>
            </w:r>
            <w:proofErr w:type="spellStart"/>
            <w:r w:rsidRPr="000E2F10">
              <w:rPr>
                <w:rFonts w:eastAsia="Times New Roman" w:cs="Times New Roman"/>
                <w:kern w:val="0"/>
                <w:lang w:eastAsia="en-US"/>
              </w:rPr>
              <w:t>эпид.обстановки</w:t>
            </w:r>
            <w:proofErr w:type="spellEnd"/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.» Использование новейших технологий в организации образовательного процесса».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- Курсы профессионального обучения Денискиной В.З.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«Организация и содержание образовательной </w:t>
            </w:r>
            <w:proofErr w:type="spellStart"/>
            <w:r w:rsidR="00AC6C55">
              <w:rPr>
                <w:rFonts w:eastAsia="Times New Roman" w:cs="Times New Roman"/>
                <w:kern w:val="0"/>
                <w:lang w:eastAsia="en-US"/>
              </w:rPr>
              <w:t>деятеьности</w:t>
            </w:r>
            <w:proofErr w:type="spellEnd"/>
            <w:r w:rsidR="00AC6C55">
              <w:rPr>
                <w:rFonts w:eastAsia="Times New Roman" w:cs="Times New Roman"/>
                <w:kern w:val="0"/>
                <w:lang w:eastAsia="en-US"/>
              </w:rPr>
              <w:t xml:space="preserve"> при обучении детей 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>с нарушениями зрения и ТМНР»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25.08.2020,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1.04.2021-10.04.2021,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ПрофЭкспортСофт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ООО “НПО ПРОФЭКСПОРТСОФТ”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“Академия развития образования”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Сивцева М.И.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«Правила гигиены. Особенности работы образовательной организации в условиях сложной сан-</w:t>
            </w:r>
            <w:proofErr w:type="spellStart"/>
            <w:r w:rsidR="00AC6C55">
              <w:rPr>
                <w:rFonts w:eastAsia="Times New Roman" w:cs="Times New Roman"/>
                <w:kern w:val="0"/>
                <w:lang w:eastAsia="en-US"/>
              </w:rPr>
              <w:t>эпид.обстановки</w:t>
            </w:r>
            <w:proofErr w:type="spellEnd"/>
            <w:r w:rsidR="00AC6C55">
              <w:rPr>
                <w:rFonts w:eastAsia="Times New Roman" w:cs="Times New Roman"/>
                <w:kern w:val="0"/>
                <w:lang w:eastAsia="en-US"/>
              </w:rPr>
              <w:t>.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 Использование новейших технологий в организации образовательного процесса». </w:t>
            </w:r>
          </w:p>
          <w:p w:rsid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Современное образование: цифровая среда ВУЗа</w:t>
            </w:r>
          </w:p>
          <w:p w:rsidR="00AC6C55" w:rsidRPr="000E2F10" w:rsidRDefault="00AC6C55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</w:t>
            </w:r>
            <w:r w:rsidRPr="000E2F10">
              <w:rPr>
                <w:rFonts w:eastAsia="Times New Roman" w:cs="Times New Roman"/>
                <w:kern w:val="0"/>
              </w:rPr>
              <w:t xml:space="preserve"> 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>Курсы повышения квалификации по программе «Олимпиадные задачи и задания ЕГЭ профильного уровня по математике.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AC6C55" w:rsidRPr="000E2F10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gramStart"/>
            <w:r w:rsidRPr="00AC6C55">
              <w:rPr>
                <w:rFonts w:eastAsia="Times New Roman" w:cs="Times New Roman"/>
                <w:kern w:val="0"/>
              </w:rPr>
              <w:t>8.10.-</w:t>
            </w:r>
            <w:proofErr w:type="gramEnd"/>
            <w:r w:rsidRPr="00AC6C55">
              <w:rPr>
                <w:rFonts w:eastAsia="Times New Roman" w:cs="Times New Roman"/>
                <w:kern w:val="0"/>
              </w:rPr>
              <w:t>11.10. 2020, 24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32 часа</w:t>
            </w: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ПрофЭкспортСофт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ООО “НПО ПРОФЭКСПОРТСОФТ”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AC6C55">
              <w:rPr>
                <w:rFonts w:eastAsia="Times New Roman" w:cs="Times New Roman"/>
                <w:kern w:val="0"/>
              </w:rPr>
              <w:t xml:space="preserve">ФГАОУ ВО «СВФУ им. М. К. </w:t>
            </w:r>
            <w:proofErr w:type="spellStart"/>
            <w:r w:rsidRPr="00AC6C55">
              <w:rPr>
                <w:rFonts w:eastAsia="Times New Roman" w:cs="Times New Roman"/>
                <w:kern w:val="0"/>
              </w:rPr>
              <w:t>Аммосова</w:t>
            </w:r>
            <w:proofErr w:type="spellEnd"/>
            <w:r w:rsidRPr="00AC6C55">
              <w:rPr>
                <w:rFonts w:eastAsia="Times New Roman" w:cs="Times New Roman"/>
                <w:kern w:val="0"/>
              </w:rPr>
              <w:t>»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АОУ РС(Я) ДПО «ИРО и ПК имени С. Н. Донского– II» и ГБНОУ РС(Я) РЛИ</w:t>
            </w: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Сидорова А.П.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«Правила гигиены. Особенности работы образовательной организации в услови</w:t>
            </w:r>
            <w:r w:rsidR="00AC6C55">
              <w:rPr>
                <w:rFonts w:eastAsia="Times New Roman" w:cs="Times New Roman"/>
                <w:kern w:val="0"/>
                <w:lang w:eastAsia="en-US"/>
              </w:rPr>
              <w:t>ях сложной сан-</w:t>
            </w:r>
            <w:proofErr w:type="spellStart"/>
            <w:r w:rsidR="00AC6C55">
              <w:rPr>
                <w:rFonts w:eastAsia="Times New Roman" w:cs="Times New Roman"/>
                <w:kern w:val="0"/>
                <w:lang w:eastAsia="en-US"/>
              </w:rPr>
              <w:t>эпид.обстановки</w:t>
            </w:r>
            <w:proofErr w:type="spellEnd"/>
            <w:r w:rsidR="00AC6C55">
              <w:rPr>
                <w:rFonts w:eastAsia="Times New Roman" w:cs="Times New Roman"/>
                <w:kern w:val="0"/>
                <w:lang w:eastAsia="en-US"/>
              </w:rPr>
              <w:t>.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 Использование новейших технологий в организации образовательного процесса».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ПрофЭкспортСофт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ООО “НПО ПРОФЭКСПОРТСОФТ”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lastRenderedPageBreak/>
              <w:t>7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Слепцова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Л.С.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 xml:space="preserve">• Курс доп. образования “Правила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процесса”.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•</w:t>
            </w:r>
            <w:r w:rsidRPr="000E2F10">
              <w:rPr>
                <w:rFonts w:eastAsia="Times New Roman" w:cs="Times New Roman"/>
                <w:kern w:val="0"/>
              </w:rPr>
              <w:tab/>
            </w:r>
            <w:proofErr w:type="spellStart"/>
            <w:r w:rsidRPr="000E2F10">
              <w:rPr>
                <w:rFonts w:eastAsia="Times New Roman" w:cs="Times New Roman"/>
                <w:kern w:val="0"/>
              </w:rPr>
              <w:t>Прохоровские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курсы </w:t>
            </w:r>
            <w:r w:rsidR="00ED05D9" w:rsidRPr="000E2F10">
              <w:rPr>
                <w:rFonts w:eastAsiaTheme="minorHAnsi" w:cs="Times New Roman"/>
                <w:kern w:val="0"/>
                <w:lang w:val="sah-RU" w:eastAsia="en-US"/>
              </w:rPr>
              <w:t>«Актуальные проблемы школьного математического образования»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•</w:t>
            </w:r>
            <w:r w:rsidRPr="000E2F10">
              <w:rPr>
                <w:rFonts w:eastAsia="Times New Roman" w:cs="Times New Roman"/>
                <w:kern w:val="0"/>
              </w:rPr>
              <w:tab/>
              <w:t xml:space="preserve">Курсы “Организация и содержание образовательной деятельности при обучении детей с нарушением зрения и ТМНР” 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14.12.2020-</w:t>
            </w:r>
            <w:proofErr w:type="gramStart"/>
            <w:r w:rsidRPr="000E2F10">
              <w:rPr>
                <w:rFonts w:eastAsia="Times New Roman" w:cs="Times New Roman"/>
                <w:kern w:val="0"/>
              </w:rPr>
              <w:t>23.12.2020 ,</w:t>
            </w:r>
            <w:proofErr w:type="gramEnd"/>
            <w:r w:rsidRPr="000E2F10">
              <w:rPr>
                <w:rFonts w:eastAsia="Times New Roman" w:cs="Times New Roman"/>
                <w:kern w:val="0"/>
              </w:rPr>
              <w:t xml:space="preserve"> 72 часа</w:t>
            </w:r>
          </w:p>
          <w:p w:rsidR="00AC6C55" w:rsidRPr="000E2F10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1.04.2021-10.04.2021, 72 часа</w:t>
            </w: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ПрофЭкспортСофт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ООО “НПО ПРОФЭКСПОРТСОФТ”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АОУ РС(Я) ДПО «ИРОиПК»</w:t>
            </w:r>
          </w:p>
          <w:p w:rsidR="00AC6C55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AC6C55" w:rsidRPr="000E2F10" w:rsidRDefault="00AC6C55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ООО “Академия развития образования”</w:t>
            </w: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8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Старостина А.С.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«Правила гигиены. Особенности работы образовательной организации в услови</w:t>
            </w:r>
            <w:r w:rsidR="00AC6C55">
              <w:rPr>
                <w:rFonts w:eastAsia="Times New Roman" w:cs="Times New Roman"/>
                <w:kern w:val="0"/>
                <w:lang w:eastAsia="en-US"/>
              </w:rPr>
              <w:t>ях сложной сан-</w:t>
            </w:r>
            <w:proofErr w:type="spellStart"/>
            <w:r w:rsidR="00AC6C55">
              <w:rPr>
                <w:rFonts w:eastAsia="Times New Roman" w:cs="Times New Roman"/>
                <w:kern w:val="0"/>
                <w:lang w:eastAsia="en-US"/>
              </w:rPr>
              <w:t>эпид.обстановки</w:t>
            </w:r>
            <w:proofErr w:type="spellEnd"/>
            <w:r w:rsidR="00AC6C55">
              <w:rPr>
                <w:rFonts w:eastAsia="Times New Roman" w:cs="Times New Roman"/>
                <w:kern w:val="0"/>
                <w:lang w:eastAsia="en-US"/>
              </w:rPr>
              <w:t>.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 Использование новейших технологий в организации образовательного процесса».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- Курсы профессионального обучения Денискиной В.З.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«Организация и содержание образовательной </w:t>
            </w:r>
            <w:proofErr w:type="spellStart"/>
            <w:r w:rsidR="00AC6C55">
              <w:rPr>
                <w:rFonts w:eastAsia="Times New Roman" w:cs="Times New Roman"/>
                <w:kern w:val="0"/>
                <w:lang w:eastAsia="en-US"/>
              </w:rPr>
              <w:t>деятеьности</w:t>
            </w:r>
            <w:proofErr w:type="spellEnd"/>
            <w:r w:rsidR="00AC6C55">
              <w:rPr>
                <w:rFonts w:eastAsia="Times New Roman" w:cs="Times New Roman"/>
                <w:kern w:val="0"/>
                <w:lang w:eastAsia="en-US"/>
              </w:rPr>
              <w:t xml:space="preserve"> при обучении детей 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>с нарушениями зрения и ТМНР»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1.04.2021-10.04.2021,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 xml:space="preserve">OOO “НПО </w:t>
            </w:r>
            <w:proofErr w:type="spellStart"/>
            <w:r w:rsidRPr="000E2F10">
              <w:rPr>
                <w:rFonts w:eastAsiaTheme="minorHAnsi" w:cs="Times New Roman"/>
                <w:kern w:val="0"/>
                <w:lang w:eastAsia="en-US"/>
              </w:rPr>
              <w:t>Профэкспортсофт</w:t>
            </w:r>
            <w:proofErr w:type="spellEnd"/>
            <w:r w:rsidRPr="000E2F10">
              <w:rPr>
                <w:rFonts w:eastAsiaTheme="minorHAnsi" w:cs="Times New Roman"/>
                <w:kern w:val="0"/>
                <w:lang w:eastAsia="en-US"/>
              </w:rPr>
              <w:t>»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>г. Брянск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“Академия развития образования”</w:t>
            </w: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9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Степанова Х.В.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>- «Правила гигиены. Особенности работы образовательной организации в условиях сложной сан-</w:t>
            </w:r>
            <w:proofErr w:type="spellStart"/>
            <w:r w:rsidRPr="000E2F10">
              <w:rPr>
                <w:rFonts w:eastAsiaTheme="minorHAnsi" w:cs="Times New Roman"/>
                <w:kern w:val="0"/>
                <w:lang w:eastAsia="en-US"/>
              </w:rPr>
              <w:t>эпид.обстановки</w:t>
            </w:r>
            <w:proofErr w:type="spellEnd"/>
            <w:r w:rsidRPr="000E2F10">
              <w:rPr>
                <w:rFonts w:eastAsiaTheme="minorHAnsi" w:cs="Times New Roman"/>
                <w:kern w:val="0"/>
                <w:lang w:eastAsia="en-US"/>
              </w:rPr>
              <w:t xml:space="preserve">.» Использование новейших технологий в организации образовательного процесса».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Повышение квалификации по дополнительной профессиональной программе “Цифровые инструменты педагога”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-Повышение квалификации по дополнительной профессиональной программе “Фундаментальные курсы учителей математики”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-Курсы повышения квалификации по программе «Аттестация педагогических работников и профессиональный стандарт – новые подходы»</w:t>
            </w: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ab/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lastRenderedPageBreak/>
              <w:t>-Курсы повышения квалификации по программе «Электронные образовательные ресурсы в цифровой школе»</w:t>
            </w: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ab/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-Курсы повышения квалификации по программе “Олимпиадные задачи и задания ЕГЭ профильного уровня по математике”.</w:t>
            </w: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ab/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Курсы повышения квалификации по программе ПРОХОРОВСКИЕ КУРСЫ «Актуальные проблемы школьного математического образования»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lastRenderedPageBreak/>
              <w:t>72 часа, 14.08.2020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25.10.2020, 16 ч.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>120ч, 24.10.2020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 xml:space="preserve">48ч,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19.10.2020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72 ч, 29.10.2020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>32 ч, 07.11.2020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>72ч, 23.12.2020</w:t>
            </w: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lastRenderedPageBreak/>
              <w:t xml:space="preserve">OOO “НПО </w:t>
            </w:r>
            <w:proofErr w:type="spellStart"/>
            <w:r w:rsidRPr="000E2F10">
              <w:rPr>
                <w:rFonts w:eastAsiaTheme="minorHAnsi" w:cs="Times New Roman"/>
                <w:kern w:val="0"/>
                <w:lang w:eastAsia="en-US"/>
              </w:rPr>
              <w:t>Профэкспортсофт</w:t>
            </w:r>
            <w:proofErr w:type="spellEnd"/>
            <w:r w:rsidRPr="000E2F10">
              <w:rPr>
                <w:rFonts w:eastAsiaTheme="minorHAnsi" w:cs="Times New Roman"/>
                <w:kern w:val="0"/>
                <w:lang w:eastAsia="en-US"/>
              </w:rPr>
              <w:t>»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>г. Брянск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ab/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/>
              </w:rPr>
            </w:pPr>
            <w:r w:rsidRPr="000E2F10">
              <w:rPr>
                <w:rFonts w:eastAsiaTheme="minorHAnsi" w:cs="Times New Roman"/>
                <w:kern w:val="0"/>
                <w:lang w:eastAsia="en-US"/>
              </w:rPr>
              <w:t>АНО ДПО «Центр опережающей профессиональной подготовки РС (Я)» г. Якутск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АОУ РС(Я) ДПО “ИРО и ПК имени С.Н. Донского-II», г Якутск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lastRenderedPageBreak/>
              <w:t>АОУ РС(Я) ДПО “ИРО и ПК имени С.Н. Донского-II», г Якутск</w:t>
            </w: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ab/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АОУ РС(Я) ДПО “ИРО и ПК имени С.Н. Донского-II», г Якутск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АОУ РС(Я) ДПО “ИРО и ПК имени С.Н. Донского-II» и ГБНОУ РС(Я) РЛИ, г Якутск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val="sah-RU" w:eastAsia="en-US"/>
              </w:rPr>
            </w:pP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>АОУ РС(Я) ДПО “ИРО и ПК имени С.Н. Донского-II», г Якутск</w:t>
            </w:r>
            <w:r w:rsidRPr="000E2F10">
              <w:rPr>
                <w:rFonts w:eastAsiaTheme="minorHAnsi" w:cs="Times New Roman"/>
                <w:kern w:val="0"/>
                <w:lang w:val="sah-RU" w:eastAsia="en-US"/>
              </w:rPr>
              <w:tab/>
            </w: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lastRenderedPageBreak/>
              <w:t>10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Тимофеева О.П.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«Правила гигиены. Особенности работы образовательной организации в условиях сложной сан-</w:t>
            </w:r>
            <w:proofErr w:type="spellStart"/>
            <w:r w:rsidRPr="000E2F10">
              <w:rPr>
                <w:rFonts w:eastAsia="Times New Roman" w:cs="Times New Roman"/>
                <w:kern w:val="0"/>
                <w:lang w:eastAsia="en-US"/>
              </w:rPr>
              <w:t>эпид.обстановки</w:t>
            </w:r>
            <w:proofErr w:type="spellEnd"/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.» Использование новейших технологий в организации образовательного процесса». </w:t>
            </w:r>
          </w:p>
          <w:p w:rsidR="000E2F10" w:rsidRPr="000E2F10" w:rsidRDefault="00ED05D9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- </w:t>
            </w:r>
            <w:r w:rsidR="000E2F10" w:rsidRPr="000E2F10">
              <w:rPr>
                <w:rFonts w:eastAsia="Times New Roman" w:cs="Times New Roman"/>
                <w:kern w:val="0"/>
                <w:lang w:eastAsia="en-US"/>
              </w:rPr>
              <w:t>Дистанционные курсы Проектирование программ воспитания и деятельность классного руководителя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25.08.2020,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gramStart"/>
            <w:r w:rsidRPr="000E2F10">
              <w:rPr>
                <w:rFonts w:eastAsia="Times New Roman" w:cs="Times New Roman"/>
                <w:kern w:val="0"/>
              </w:rPr>
              <w:t>14.12.-</w:t>
            </w:r>
            <w:proofErr w:type="gramEnd"/>
            <w:r w:rsidRPr="000E2F10">
              <w:rPr>
                <w:rFonts w:eastAsia="Times New Roman" w:cs="Times New Roman"/>
                <w:kern w:val="0"/>
              </w:rPr>
              <w:t>2.12.2021, 72 часа</w:t>
            </w: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ПрофЭкспортСофт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ООО “НПО ПРОФЭКСПОРТСОФТ”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АОУ РС(Я) ДПО «ИРОиПК»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ООО</w:t>
            </w: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11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Харитонова Н.П.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>- «Правила гигиены. Особенности работы образовательной организации в условиях сложной сан-</w:t>
            </w:r>
            <w:proofErr w:type="spellStart"/>
            <w:r w:rsidR="00ED05D9">
              <w:rPr>
                <w:rFonts w:eastAsia="Times New Roman" w:cs="Times New Roman"/>
                <w:kern w:val="0"/>
                <w:lang w:eastAsia="en-US"/>
              </w:rPr>
              <w:t>эпид.обстановки</w:t>
            </w:r>
            <w:proofErr w:type="spellEnd"/>
            <w:r w:rsidR="00ED05D9">
              <w:rPr>
                <w:rFonts w:eastAsia="Times New Roman" w:cs="Times New Roman"/>
                <w:kern w:val="0"/>
                <w:lang w:eastAsia="en-US"/>
              </w:rPr>
              <w:t>.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 Использование новейших технологий в организации образовательного процесса».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- Курсы профессионального обучения Денискиной В.З.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t xml:space="preserve">«Организация и содержание образовательной </w:t>
            </w:r>
            <w:proofErr w:type="spellStart"/>
            <w:r w:rsidR="00ED05D9">
              <w:rPr>
                <w:rFonts w:eastAsia="Times New Roman" w:cs="Times New Roman"/>
                <w:kern w:val="0"/>
                <w:lang w:eastAsia="en-US"/>
              </w:rPr>
              <w:t>деятеьности</w:t>
            </w:r>
            <w:proofErr w:type="spellEnd"/>
            <w:r w:rsidR="00ED05D9">
              <w:rPr>
                <w:rFonts w:eastAsia="Times New Roman" w:cs="Times New Roman"/>
                <w:kern w:val="0"/>
                <w:lang w:eastAsia="en-US"/>
              </w:rPr>
              <w:t xml:space="preserve"> при обучении детей </w:t>
            </w:r>
            <w:r w:rsidRPr="000E2F10">
              <w:rPr>
                <w:rFonts w:eastAsia="Times New Roman" w:cs="Times New Roman"/>
                <w:kern w:val="0"/>
                <w:lang w:eastAsia="en-US"/>
              </w:rPr>
              <w:t>с нарушениями зрения и ТМНР»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25.08.2020,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1.04.2021-10.04.2021,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ПрофЭкспортСофт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ООО “НПО ПРОФЭКСПОРТСОФТ”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“Академия развития образования”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3D5FC2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12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t>Хохолова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Т.В.</w:t>
            </w:r>
          </w:p>
        </w:tc>
        <w:tc>
          <w:tcPr>
            <w:tcW w:w="598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 xml:space="preserve">• Курс доп. образования “Правила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процесса”.  </w:t>
            </w:r>
          </w:p>
          <w:p w:rsidR="000E2F10" w:rsidRPr="000E2F10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•</w:t>
            </w:r>
            <w:r w:rsidR="000E2F10" w:rsidRPr="000E2F10">
              <w:rPr>
                <w:rFonts w:eastAsia="Times New Roman" w:cs="Times New Roman"/>
                <w:kern w:val="0"/>
              </w:rPr>
              <w:t xml:space="preserve"> Курсы “Методика проверки и оценивания выполнения заданий развернутым ответом ОГЭ по математике” 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 xml:space="preserve">• Курсы “Организация и содержание образовательной деятельности при обучении детей с нарушением зрения и ТМНР” </w:t>
            </w:r>
          </w:p>
        </w:tc>
        <w:tc>
          <w:tcPr>
            <w:tcW w:w="2977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lastRenderedPageBreak/>
              <w:t>25.08.2020,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lastRenderedPageBreak/>
              <w:t>17.12.2020</w:t>
            </w:r>
            <w:r w:rsidR="00ED05D9">
              <w:rPr>
                <w:rFonts w:eastAsia="Times New Roman" w:cs="Times New Roman"/>
                <w:kern w:val="0"/>
              </w:rPr>
              <w:t xml:space="preserve"> </w:t>
            </w:r>
            <w:r w:rsidRPr="000E2F10">
              <w:rPr>
                <w:rFonts w:eastAsia="Times New Roman" w:cs="Times New Roman"/>
                <w:kern w:val="0"/>
              </w:rPr>
              <w:t>-</w:t>
            </w:r>
            <w:r w:rsidR="00ED05D9">
              <w:rPr>
                <w:rFonts w:eastAsia="Times New Roman" w:cs="Times New Roman"/>
                <w:kern w:val="0"/>
              </w:rPr>
              <w:t xml:space="preserve"> </w:t>
            </w:r>
            <w:proofErr w:type="gramStart"/>
            <w:r w:rsidRPr="000E2F10">
              <w:rPr>
                <w:rFonts w:eastAsia="Times New Roman" w:cs="Times New Roman"/>
                <w:kern w:val="0"/>
              </w:rPr>
              <w:t>28.12.2020 ,</w:t>
            </w:r>
            <w:proofErr w:type="gramEnd"/>
            <w:r w:rsidRPr="000E2F10">
              <w:rPr>
                <w:rFonts w:eastAsia="Times New Roman" w:cs="Times New Roman"/>
                <w:kern w:val="0"/>
              </w:rPr>
              <w:t xml:space="preserve"> 72 часа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1.04.2021-10.04.2021, 72 часа</w:t>
            </w:r>
          </w:p>
        </w:tc>
        <w:tc>
          <w:tcPr>
            <w:tcW w:w="3402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proofErr w:type="spellStart"/>
            <w:r w:rsidRPr="000E2F10">
              <w:rPr>
                <w:rFonts w:eastAsia="Times New Roman" w:cs="Times New Roman"/>
                <w:kern w:val="0"/>
              </w:rPr>
              <w:lastRenderedPageBreak/>
              <w:t>ПрофЭкспортСофт</w:t>
            </w:r>
            <w:proofErr w:type="spellEnd"/>
            <w:r w:rsidRPr="000E2F10">
              <w:rPr>
                <w:rFonts w:eastAsia="Times New Roman" w:cs="Times New Roman"/>
                <w:kern w:val="0"/>
              </w:rPr>
              <w:t xml:space="preserve"> ООО “НПО ПРОФЭКСПОРТСОФТ”</w:t>
            </w: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lastRenderedPageBreak/>
              <w:t>АОУ РС(Я) ДПО «ИРОиПК»</w:t>
            </w: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ООО “Академия развития образования”</w:t>
            </w:r>
          </w:p>
        </w:tc>
      </w:tr>
      <w:tr w:rsidR="000E2F10" w:rsidRPr="000E2F10" w:rsidTr="000E2F1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10" w:rsidRPr="000E2F10" w:rsidRDefault="000E2F10" w:rsidP="000E2F1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0E2F10">
              <w:rPr>
                <w:rFonts w:eastAsia="Times New Roman" w:cs="Times New Roman"/>
                <w:kern w:val="0"/>
                <w:lang w:eastAsia="en-US"/>
              </w:rPr>
              <w:lastRenderedPageBreak/>
              <w:t>13</w:t>
            </w:r>
          </w:p>
        </w:tc>
        <w:tc>
          <w:tcPr>
            <w:tcW w:w="1706" w:type="dxa"/>
          </w:tcPr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Федорова М.И.</w:t>
            </w:r>
          </w:p>
        </w:tc>
        <w:tc>
          <w:tcPr>
            <w:tcW w:w="5982" w:type="dxa"/>
          </w:tcPr>
          <w:p w:rsidR="00ED05D9" w:rsidRPr="000E2F10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-Правила гигиены. </w:t>
            </w:r>
            <w:r w:rsidRPr="00ED05D9">
              <w:rPr>
                <w:rFonts w:eastAsia="Times New Roman" w:cs="Times New Roman"/>
                <w:kern w:val="0"/>
              </w:rPr>
              <w:t xml:space="preserve">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процесса”.  </w:t>
            </w:r>
          </w:p>
          <w:p w:rsid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 xml:space="preserve">-Цифровые инструменты педагога </w:t>
            </w: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Pr="000E2F10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 xml:space="preserve">-Организация и содержание образовательной деятельности при обучении детей с нарушениями зрения и ТМНР </w:t>
            </w:r>
          </w:p>
        </w:tc>
        <w:tc>
          <w:tcPr>
            <w:tcW w:w="2977" w:type="dxa"/>
          </w:tcPr>
          <w:p w:rsid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25.08.2020 — 72ч</w:t>
            </w: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Pr="000E2F10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>19.10.2020-29.10.2020 -16ч</w:t>
            </w: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Pr="000E2F10" w:rsidRDefault="00ED05D9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Pr="000E2F10" w:rsidRDefault="000E2F10" w:rsidP="000E2F1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0E2F10">
              <w:rPr>
                <w:rFonts w:eastAsia="Times New Roman" w:cs="Times New Roman"/>
                <w:kern w:val="0"/>
              </w:rPr>
              <w:t xml:space="preserve">10.04. </w:t>
            </w:r>
            <w:proofErr w:type="gramStart"/>
            <w:r w:rsidRPr="000E2F10">
              <w:rPr>
                <w:rFonts w:eastAsia="Times New Roman" w:cs="Times New Roman"/>
                <w:kern w:val="0"/>
              </w:rPr>
              <w:t>2021.-</w:t>
            </w:r>
            <w:proofErr w:type="gramEnd"/>
            <w:r w:rsidRPr="000E2F10">
              <w:rPr>
                <w:rFonts w:eastAsia="Times New Roman" w:cs="Times New Roman"/>
                <w:kern w:val="0"/>
              </w:rPr>
              <w:t xml:space="preserve"> 72ч</w:t>
            </w:r>
          </w:p>
        </w:tc>
        <w:tc>
          <w:tcPr>
            <w:tcW w:w="3402" w:type="dxa"/>
          </w:tcPr>
          <w:p w:rsidR="00ED05D9" w:rsidRDefault="00ED05D9" w:rsidP="00ED05D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OOO “НПО </w:t>
            </w:r>
            <w:proofErr w:type="spellStart"/>
            <w:r>
              <w:rPr>
                <w:rFonts w:eastAsia="Times New Roman" w:cs="Times New Roman"/>
                <w:kern w:val="0"/>
              </w:rPr>
              <w:t>Профэкспортсофт</w:t>
            </w:r>
            <w:proofErr w:type="spellEnd"/>
            <w:r>
              <w:rPr>
                <w:rFonts w:eastAsia="Times New Roman" w:cs="Times New Roman"/>
                <w:kern w:val="0"/>
              </w:rPr>
              <w:t xml:space="preserve">» </w:t>
            </w:r>
            <w:r w:rsidRPr="00ED05D9">
              <w:rPr>
                <w:rFonts w:eastAsia="Times New Roman" w:cs="Times New Roman"/>
                <w:kern w:val="0"/>
              </w:rPr>
              <w:t>г. Брянск</w:t>
            </w:r>
          </w:p>
          <w:p w:rsidR="00ED05D9" w:rsidRDefault="00ED05D9" w:rsidP="00ED05D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Default="00ED05D9" w:rsidP="00ED05D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Pr="00ED05D9" w:rsidRDefault="00ED05D9" w:rsidP="00ED05D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0E2F10" w:rsidRDefault="00ED05D9" w:rsidP="00ED05D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ED05D9">
              <w:rPr>
                <w:rFonts w:eastAsia="Times New Roman" w:cs="Times New Roman"/>
                <w:kern w:val="0"/>
              </w:rPr>
              <w:t>АНО ДПО «Центр опережающей профессиональной подготовки</w:t>
            </w:r>
          </w:p>
          <w:p w:rsidR="00ED05D9" w:rsidRDefault="00ED05D9" w:rsidP="00ED05D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Default="00ED05D9" w:rsidP="00ED05D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</w:p>
          <w:p w:rsidR="00ED05D9" w:rsidRPr="000E2F10" w:rsidRDefault="00ED05D9" w:rsidP="00ED05D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ED05D9">
              <w:rPr>
                <w:rFonts w:eastAsia="Times New Roman" w:cs="Times New Roman"/>
                <w:kern w:val="0"/>
              </w:rPr>
              <w:t>ООО “Академия развития образования”</w:t>
            </w:r>
          </w:p>
        </w:tc>
      </w:tr>
    </w:tbl>
    <w:p w:rsidR="000E2F10" w:rsidRDefault="000E2F10" w:rsidP="006D6E8D">
      <w:pPr>
        <w:spacing w:before="240"/>
        <w:jc w:val="center"/>
        <w:rPr>
          <w:rFonts w:cs="Times New Roman"/>
          <w:sz w:val="28"/>
          <w:szCs w:val="28"/>
        </w:rPr>
      </w:pPr>
    </w:p>
    <w:p w:rsidR="00AC1BA4" w:rsidRDefault="003D5FC2"/>
    <w:sectPr w:rsidR="00AC1BA4" w:rsidSect="006D6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565"/>
    <w:multiLevelType w:val="hybridMultilevel"/>
    <w:tmpl w:val="8B606A8A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B"/>
    <w:rsid w:val="000E2F10"/>
    <w:rsid w:val="003D5FC2"/>
    <w:rsid w:val="004C511F"/>
    <w:rsid w:val="006D6E8D"/>
    <w:rsid w:val="00A02A8B"/>
    <w:rsid w:val="00AC6C55"/>
    <w:rsid w:val="00BA012B"/>
    <w:rsid w:val="00E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1843-BA1D-491A-98C1-9DFB09B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8D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D6E8D"/>
    <w:pPr>
      <w:suppressLineNumbers/>
    </w:pPr>
  </w:style>
  <w:style w:type="table" w:styleId="a3">
    <w:name w:val="Table Grid"/>
    <w:basedOn w:val="a1"/>
    <w:uiPriority w:val="39"/>
    <w:rsid w:val="006D6E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753</dc:creator>
  <cp:keywords/>
  <dc:description/>
  <cp:lastModifiedBy>753</cp:lastModifiedBy>
  <cp:revision>2</cp:revision>
  <dcterms:created xsi:type="dcterms:W3CDTF">2021-06-15T01:58:00Z</dcterms:created>
  <dcterms:modified xsi:type="dcterms:W3CDTF">2021-06-15T02:48:00Z</dcterms:modified>
</cp:coreProperties>
</file>