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AF6" w:rsidRPr="00860CDB" w:rsidRDefault="001C7AF6" w:rsidP="00D16AA0">
      <w:pPr>
        <w:spacing w:line="276" w:lineRule="auto"/>
        <w:ind w:firstLine="567"/>
        <w:jc w:val="center"/>
        <w:rPr>
          <w:rFonts w:cs="Times New Roman"/>
          <w:szCs w:val="24"/>
        </w:rPr>
      </w:pPr>
      <w:r w:rsidRPr="00860CDB">
        <w:rPr>
          <w:rFonts w:cs="Times New Roman"/>
          <w:szCs w:val="24"/>
        </w:rPr>
        <w:t>Министерство образования и науки Республики Саха (Якутия)</w:t>
      </w:r>
    </w:p>
    <w:p w:rsidR="001C7AF6" w:rsidRPr="00860CDB" w:rsidRDefault="001C7AF6" w:rsidP="00D16AA0">
      <w:pPr>
        <w:spacing w:line="276" w:lineRule="auto"/>
        <w:ind w:firstLine="567"/>
        <w:jc w:val="center"/>
        <w:rPr>
          <w:rFonts w:cs="Times New Roman"/>
          <w:szCs w:val="24"/>
        </w:rPr>
      </w:pPr>
      <w:r w:rsidRPr="00860CDB">
        <w:rPr>
          <w:rFonts w:cs="Times New Roman"/>
          <w:szCs w:val="24"/>
        </w:rPr>
        <w:t>Ресурсный центр по сопровождению инклюзивного образования</w:t>
      </w:r>
    </w:p>
    <w:p w:rsidR="001C7AF6" w:rsidRPr="00860CDB" w:rsidRDefault="001C7AF6" w:rsidP="00D16AA0">
      <w:pPr>
        <w:spacing w:line="276" w:lineRule="auto"/>
        <w:ind w:firstLine="567"/>
        <w:jc w:val="center"/>
        <w:rPr>
          <w:rFonts w:cs="Times New Roman"/>
          <w:szCs w:val="24"/>
        </w:rPr>
      </w:pPr>
      <w:r w:rsidRPr="00860CDB">
        <w:rPr>
          <w:rFonts w:cs="Times New Roman"/>
          <w:szCs w:val="24"/>
        </w:rPr>
        <w:t>ГКОУ Р</w:t>
      </w:r>
      <w:proofErr w:type="gramStart"/>
      <w:r w:rsidRPr="00860CDB">
        <w:rPr>
          <w:rFonts w:cs="Times New Roman"/>
          <w:szCs w:val="24"/>
        </w:rPr>
        <w:t>С(</w:t>
      </w:r>
      <w:proofErr w:type="gramEnd"/>
      <w:r w:rsidRPr="00860CDB">
        <w:rPr>
          <w:rFonts w:cs="Times New Roman"/>
          <w:szCs w:val="24"/>
        </w:rPr>
        <w:t>Я) Республиканская специальная (коррекционная) школа-интернат</w:t>
      </w:r>
    </w:p>
    <w:p w:rsidR="00376997" w:rsidRPr="00860CDB" w:rsidRDefault="00376997" w:rsidP="00D16AA0">
      <w:pPr>
        <w:spacing w:line="276" w:lineRule="auto"/>
        <w:ind w:firstLine="567"/>
        <w:jc w:val="center"/>
        <w:rPr>
          <w:rFonts w:cs="Times New Roman"/>
          <w:szCs w:val="24"/>
        </w:rPr>
      </w:pPr>
    </w:p>
    <w:p w:rsidR="001C7AF6" w:rsidRPr="00860CDB" w:rsidRDefault="00FF6471" w:rsidP="00D16AA0">
      <w:pPr>
        <w:spacing w:line="276" w:lineRule="auto"/>
        <w:ind w:firstLine="567"/>
        <w:jc w:val="center"/>
        <w:rPr>
          <w:rFonts w:cs="Times New Roman"/>
          <w:szCs w:val="24"/>
        </w:rPr>
      </w:pPr>
      <w:r w:rsidRPr="00FF6471">
        <w:rPr>
          <w:rFonts w:cs="Times New Roman"/>
          <w:color w:val="000000"/>
          <w:sz w:val="48"/>
          <w:szCs w:val="4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40pt">
            <v:imagedata r:id="rId8" o:title="рц"/>
          </v:shape>
        </w:pict>
      </w:r>
    </w:p>
    <w:p w:rsidR="001C7AF6" w:rsidRPr="00860CDB" w:rsidRDefault="00DD25E2" w:rsidP="00D16AA0">
      <w:pPr>
        <w:spacing w:line="276" w:lineRule="auto"/>
        <w:ind w:firstLine="567"/>
        <w:jc w:val="center"/>
        <w:rPr>
          <w:rFonts w:cs="Times New Roman"/>
          <w:sz w:val="36"/>
          <w:szCs w:val="36"/>
        </w:rPr>
      </w:pPr>
      <w:r w:rsidRPr="00860CDB">
        <w:rPr>
          <w:rFonts w:cs="Times New Roman"/>
          <w:color w:val="000000"/>
          <w:sz w:val="36"/>
          <w:szCs w:val="36"/>
          <w:shd w:val="clear" w:color="auto" w:fill="FFFFFF"/>
        </w:rPr>
        <w:t>Методические рекомендации</w:t>
      </w:r>
    </w:p>
    <w:p w:rsidR="001C7AF6" w:rsidRPr="00860CDB" w:rsidRDefault="001C7AF6" w:rsidP="00D16AA0">
      <w:pPr>
        <w:spacing w:line="276" w:lineRule="auto"/>
        <w:ind w:firstLine="567"/>
        <w:jc w:val="center"/>
        <w:rPr>
          <w:rFonts w:cs="Times New Roman"/>
          <w:szCs w:val="24"/>
        </w:rPr>
      </w:pPr>
    </w:p>
    <w:p w:rsidR="001C7AF6" w:rsidRPr="00860CDB" w:rsidRDefault="001C7AF6" w:rsidP="00D16AA0">
      <w:pPr>
        <w:spacing w:line="276" w:lineRule="auto"/>
        <w:ind w:firstLine="567"/>
        <w:jc w:val="center"/>
        <w:rPr>
          <w:rFonts w:cs="Times New Roman"/>
          <w:szCs w:val="24"/>
        </w:rPr>
      </w:pPr>
    </w:p>
    <w:p w:rsidR="001C7AF6" w:rsidRPr="00860CDB" w:rsidRDefault="001C7AF6" w:rsidP="00D16AA0">
      <w:pPr>
        <w:spacing w:line="276" w:lineRule="auto"/>
        <w:ind w:firstLine="567"/>
        <w:jc w:val="center"/>
        <w:rPr>
          <w:rFonts w:cs="Times New Roman"/>
          <w:szCs w:val="24"/>
        </w:rPr>
      </w:pPr>
    </w:p>
    <w:p w:rsidR="00DD25E2" w:rsidRPr="00860CDB" w:rsidRDefault="00DD25E2" w:rsidP="00D16AA0">
      <w:pPr>
        <w:spacing w:line="276" w:lineRule="auto"/>
        <w:ind w:firstLine="567"/>
        <w:jc w:val="center"/>
        <w:rPr>
          <w:rFonts w:cs="Times New Roman"/>
          <w:szCs w:val="24"/>
        </w:rPr>
      </w:pPr>
    </w:p>
    <w:p w:rsidR="00DD25E2" w:rsidRPr="00860CDB" w:rsidRDefault="00DD25E2" w:rsidP="00D16AA0">
      <w:pPr>
        <w:spacing w:line="276" w:lineRule="auto"/>
        <w:ind w:firstLine="567"/>
        <w:jc w:val="center"/>
        <w:rPr>
          <w:rFonts w:cs="Times New Roman"/>
          <w:szCs w:val="24"/>
        </w:rPr>
      </w:pPr>
    </w:p>
    <w:p w:rsidR="00DD25E2" w:rsidRPr="00860CDB" w:rsidRDefault="00DD25E2" w:rsidP="00D16AA0">
      <w:pPr>
        <w:spacing w:line="276" w:lineRule="auto"/>
        <w:ind w:firstLine="567"/>
        <w:jc w:val="center"/>
        <w:rPr>
          <w:rFonts w:cs="Times New Roman"/>
          <w:szCs w:val="24"/>
        </w:rPr>
      </w:pPr>
    </w:p>
    <w:p w:rsidR="00DD25E2" w:rsidRPr="00860CDB" w:rsidRDefault="00DD25E2" w:rsidP="00D16AA0">
      <w:pPr>
        <w:spacing w:line="276" w:lineRule="auto"/>
        <w:ind w:firstLine="567"/>
        <w:jc w:val="center"/>
        <w:rPr>
          <w:rFonts w:cs="Times New Roman"/>
          <w:szCs w:val="24"/>
        </w:rPr>
      </w:pPr>
    </w:p>
    <w:p w:rsidR="00DD25E2" w:rsidRPr="00860CDB" w:rsidRDefault="00DD25E2" w:rsidP="00D16AA0">
      <w:pPr>
        <w:spacing w:line="276" w:lineRule="auto"/>
        <w:rPr>
          <w:rFonts w:cs="Times New Roman"/>
          <w:szCs w:val="24"/>
        </w:rPr>
      </w:pPr>
    </w:p>
    <w:p w:rsidR="00DD25E2" w:rsidRPr="00860CDB" w:rsidRDefault="00DD25E2" w:rsidP="00D16AA0">
      <w:pPr>
        <w:spacing w:line="276" w:lineRule="auto"/>
        <w:ind w:firstLine="567"/>
        <w:jc w:val="center"/>
        <w:rPr>
          <w:rFonts w:cs="Times New Roman"/>
          <w:szCs w:val="24"/>
        </w:rPr>
      </w:pPr>
    </w:p>
    <w:p w:rsidR="00DD25E2" w:rsidRPr="00860CDB" w:rsidRDefault="00DD25E2" w:rsidP="00D16AA0">
      <w:pPr>
        <w:spacing w:line="276" w:lineRule="auto"/>
        <w:ind w:firstLine="567"/>
        <w:jc w:val="center"/>
        <w:rPr>
          <w:rFonts w:cs="Times New Roman"/>
          <w:szCs w:val="24"/>
        </w:rPr>
      </w:pPr>
    </w:p>
    <w:p w:rsidR="00DD25E2" w:rsidRPr="00860CDB" w:rsidRDefault="00DD25E2" w:rsidP="00D16AA0">
      <w:pPr>
        <w:spacing w:line="276" w:lineRule="auto"/>
        <w:ind w:firstLine="567"/>
        <w:jc w:val="center"/>
        <w:rPr>
          <w:rFonts w:cs="Times New Roman"/>
          <w:szCs w:val="24"/>
        </w:rPr>
      </w:pPr>
    </w:p>
    <w:p w:rsidR="00DD25E2" w:rsidRPr="00860CDB" w:rsidRDefault="00DD25E2" w:rsidP="00D16AA0">
      <w:pPr>
        <w:spacing w:line="276" w:lineRule="auto"/>
        <w:ind w:firstLine="567"/>
        <w:jc w:val="center"/>
        <w:rPr>
          <w:rFonts w:cs="Times New Roman"/>
          <w:szCs w:val="24"/>
        </w:rPr>
      </w:pPr>
    </w:p>
    <w:p w:rsidR="001C7AF6" w:rsidRPr="00860CDB" w:rsidRDefault="001C7AF6" w:rsidP="00D16AA0">
      <w:pPr>
        <w:spacing w:line="276" w:lineRule="auto"/>
        <w:ind w:firstLine="567"/>
        <w:jc w:val="center"/>
        <w:rPr>
          <w:rFonts w:cs="Times New Roman"/>
          <w:szCs w:val="24"/>
        </w:rPr>
      </w:pPr>
    </w:p>
    <w:p w:rsidR="001C7AF6" w:rsidRPr="00860CDB" w:rsidRDefault="001C7AF6" w:rsidP="00D16AA0">
      <w:pPr>
        <w:spacing w:line="276" w:lineRule="auto"/>
        <w:ind w:firstLine="567"/>
        <w:jc w:val="center"/>
        <w:rPr>
          <w:rFonts w:cs="Times New Roman"/>
          <w:szCs w:val="24"/>
        </w:rPr>
      </w:pPr>
    </w:p>
    <w:p w:rsidR="001C7AF6" w:rsidRPr="00860CDB" w:rsidRDefault="001C7AF6" w:rsidP="00D16AA0">
      <w:pPr>
        <w:spacing w:line="276" w:lineRule="auto"/>
        <w:ind w:firstLine="567"/>
        <w:jc w:val="center"/>
        <w:rPr>
          <w:rFonts w:cs="Times New Roman"/>
          <w:szCs w:val="24"/>
        </w:rPr>
      </w:pPr>
      <w:r w:rsidRPr="00860CDB">
        <w:rPr>
          <w:rFonts w:cs="Times New Roman"/>
          <w:szCs w:val="24"/>
        </w:rPr>
        <w:t>Якутск, 2018</w:t>
      </w:r>
      <w:r w:rsidRPr="00860CDB">
        <w:rPr>
          <w:rFonts w:cs="Times New Roman"/>
          <w:szCs w:val="24"/>
        </w:rPr>
        <w:br w:type="page"/>
      </w:r>
    </w:p>
    <w:sdt>
      <w:sdtPr>
        <w:rPr>
          <w:rFonts w:ascii="Times New Roman" w:eastAsiaTheme="minorHAnsi" w:hAnsi="Times New Roman" w:cs="Times New Roman"/>
          <w:caps/>
          <w:color w:val="auto"/>
          <w:sz w:val="24"/>
          <w:szCs w:val="24"/>
          <w:lang w:eastAsia="en-US"/>
        </w:rPr>
        <w:id w:val="675995735"/>
        <w:docPartObj>
          <w:docPartGallery w:val="Table of Contents"/>
          <w:docPartUnique/>
        </w:docPartObj>
      </w:sdtPr>
      <w:sdtEndPr>
        <w:rPr>
          <w:b/>
          <w:bCs/>
          <w:caps w:val="0"/>
        </w:rPr>
      </w:sdtEndPr>
      <w:sdtContent>
        <w:p w:rsidR="001C7AF6" w:rsidRPr="000F785F" w:rsidRDefault="000F6A4B" w:rsidP="000F785F">
          <w:pPr>
            <w:pStyle w:val="a8"/>
            <w:spacing w:line="276" w:lineRule="auto"/>
            <w:ind w:firstLine="567"/>
            <w:jc w:val="center"/>
            <w:rPr>
              <w:rFonts w:ascii="Times New Roman" w:hAnsi="Times New Roman" w:cs="Times New Roman"/>
              <w:caps/>
              <w:color w:val="auto"/>
              <w:sz w:val="28"/>
              <w:szCs w:val="28"/>
            </w:rPr>
          </w:pPr>
          <w:r w:rsidRPr="000F785F">
            <w:rPr>
              <w:rFonts w:ascii="Times New Roman" w:hAnsi="Times New Roman" w:cs="Times New Roman"/>
              <w:caps/>
              <w:color w:val="auto"/>
              <w:sz w:val="28"/>
              <w:szCs w:val="28"/>
            </w:rPr>
            <w:t>Содержимое</w:t>
          </w:r>
        </w:p>
        <w:p w:rsidR="00F05451" w:rsidRPr="000F785F" w:rsidRDefault="00F05451" w:rsidP="006F1329">
          <w:pPr>
            <w:spacing w:line="276" w:lineRule="auto"/>
            <w:ind w:firstLine="567"/>
            <w:jc w:val="both"/>
            <w:rPr>
              <w:rFonts w:cs="Times New Roman"/>
              <w:caps/>
              <w:lang w:eastAsia="ru-RU"/>
            </w:rPr>
          </w:pPr>
        </w:p>
        <w:p w:rsidR="007B5398" w:rsidRPr="007B5398" w:rsidRDefault="00FF6471">
          <w:pPr>
            <w:pStyle w:val="21"/>
            <w:tabs>
              <w:tab w:val="right" w:leader="dot" w:pos="9345"/>
            </w:tabs>
            <w:rPr>
              <w:rFonts w:asciiTheme="minorHAnsi" w:eastAsiaTheme="minorEastAsia" w:hAnsiTheme="minorHAnsi"/>
              <w:caps/>
              <w:noProof/>
              <w:sz w:val="22"/>
              <w:lang w:eastAsia="ru-RU"/>
            </w:rPr>
          </w:pPr>
          <w:r w:rsidRPr="007B5398">
            <w:rPr>
              <w:rFonts w:cs="Times New Roman"/>
              <w:caps/>
              <w:szCs w:val="24"/>
            </w:rPr>
            <w:fldChar w:fldCharType="begin"/>
          </w:r>
          <w:r w:rsidR="001C7AF6" w:rsidRPr="007B5398">
            <w:rPr>
              <w:rFonts w:cs="Times New Roman"/>
              <w:caps/>
              <w:szCs w:val="24"/>
            </w:rPr>
            <w:instrText xml:space="preserve"> TOC \o "1-3" \h \z \u </w:instrText>
          </w:r>
          <w:r w:rsidRPr="007B5398">
            <w:rPr>
              <w:rFonts w:cs="Times New Roman"/>
              <w:caps/>
              <w:szCs w:val="24"/>
            </w:rPr>
            <w:fldChar w:fldCharType="separate"/>
          </w:r>
          <w:hyperlink w:anchor="_Toc534896785" w:history="1">
            <w:r w:rsidR="007B5398" w:rsidRPr="007B5398">
              <w:rPr>
                <w:rStyle w:val="a3"/>
                <w:caps/>
                <w:noProof/>
              </w:rPr>
              <w:t>ОСОБЕННОСТИ ПЕДАГОГИЧЕСКОГО СОПРОВОЖДЕНИЯ ДЕТЕЙ ПОСЛЕ КОХЛЕАРНОЙ ИМПЛАНТАЦИИ В УСЛОВИЯХ МАССОВОЙ ШКОЛЫ</w:t>
            </w:r>
            <w:r w:rsidR="007B5398" w:rsidRPr="007B5398">
              <w:rPr>
                <w:caps/>
                <w:noProof/>
                <w:webHidden/>
              </w:rPr>
              <w:tab/>
            </w:r>
            <w:r w:rsidR="007B5398" w:rsidRPr="007B5398">
              <w:rPr>
                <w:caps/>
                <w:noProof/>
                <w:webHidden/>
              </w:rPr>
              <w:fldChar w:fldCharType="begin"/>
            </w:r>
            <w:r w:rsidR="007B5398" w:rsidRPr="007B5398">
              <w:rPr>
                <w:caps/>
                <w:noProof/>
                <w:webHidden/>
              </w:rPr>
              <w:instrText xml:space="preserve"> PAGEREF _Toc534896785 \h </w:instrText>
            </w:r>
            <w:r w:rsidR="007B5398" w:rsidRPr="007B5398">
              <w:rPr>
                <w:caps/>
                <w:noProof/>
                <w:webHidden/>
              </w:rPr>
            </w:r>
            <w:r w:rsidR="007B5398" w:rsidRPr="007B5398">
              <w:rPr>
                <w:caps/>
                <w:noProof/>
                <w:webHidden/>
              </w:rPr>
              <w:fldChar w:fldCharType="separate"/>
            </w:r>
            <w:r w:rsidR="007B5398" w:rsidRPr="007B5398">
              <w:rPr>
                <w:caps/>
                <w:noProof/>
                <w:webHidden/>
              </w:rPr>
              <w:t>5</w:t>
            </w:r>
            <w:r w:rsidR="007B5398"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86" w:history="1">
            <w:r w:rsidRPr="007B5398">
              <w:rPr>
                <w:rStyle w:val="a3"/>
                <w:caps/>
                <w:noProof/>
              </w:rPr>
              <w:t>ОПЫТ РАБОТЫ ПО КРУЖКОВОЙ РАБОТЕ С ДЕТЬМИ С НАРУШЕНИЕМ ЗРЕНИЯ</w:t>
            </w:r>
            <w:r w:rsidRPr="007B5398">
              <w:rPr>
                <w:caps/>
                <w:noProof/>
                <w:webHidden/>
              </w:rPr>
              <w:tab/>
            </w:r>
            <w:r w:rsidRPr="007B5398">
              <w:rPr>
                <w:caps/>
                <w:noProof/>
                <w:webHidden/>
              </w:rPr>
              <w:fldChar w:fldCharType="begin"/>
            </w:r>
            <w:r w:rsidRPr="007B5398">
              <w:rPr>
                <w:caps/>
                <w:noProof/>
                <w:webHidden/>
              </w:rPr>
              <w:instrText xml:space="preserve"> PAGEREF _Toc534896786 \h </w:instrText>
            </w:r>
            <w:r w:rsidRPr="007B5398">
              <w:rPr>
                <w:caps/>
                <w:noProof/>
                <w:webHidden/>
              </w:rPr>
            </w:r>
            <w:r w:rsidRPr="007B5398">
              <w:rPr>
                <w:caps/>
                <w:noProof/>
                <w:webHidden/>
              </w:rPr>
              <w:fldChar w:fldCharType="separate"/>
            </w:r>
            <w:r w:rsidRPr="007B5398">
              <w:rPr>
                <w:caps/>
                <w:noProof/>
                <w:webHidden/>
              </w:rPr>
              <w:t>11</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87" w:history="1">
            <w:r w:rsidRPr="007B5398">
              <w:rPr>
                <w:rStyle w:val="a3"/>
                <w:caps/>
                <w:noProof/>
              </w:rPr>
              <w:t>КОРРЕКЦИОННАЯ НАПРАВЛЕННОСТЬ НАГЛЯДНОГО МЕТОДА ПРИ ОБУЧЕНИИ ШКОЛЬНИКОВ С РАЗЛИЧНЫМИ НАРУШЕНИЯМИ ЗРЕНИЯ</w:t>
            </w:r>
            <w:r w:rsidRPr="007B5398">
              <w:rPr>
                <w:caps/>
                <w:noProof/>
                <w:webHidden/>
              </w:rPr>
              <w:tab/>
            </w:r>
            <w:r w:rsidRPr="007B5398">
              <w:rPr>
                <w:caps/>
                <w:noProof/>
                <w:webHidden/>
              </w:rPr>
              <w:fldChar w:fldCharType="begin"/>
            </w:r>
            <w:r w:rsidRPr="007B5398">
              <w:rPr>
                <w:caps/>
                <w:noProof/>
                <w:webHidden/>
              </w:rPr>
              <w:instrText xml:space="preserve"> PAGEREF _Toc534896787 \h </w:instrText>
            </w:r>
            <w:r w:rsidRPr="007B5398">
              <w:rPr>
                <w:caps/>
                <w:noProof/>
                <w:webHidden/>
              </w:rPr>
            </w:r>
            <w:r w:rsidRPr="007B5398">
              <w:rPr>
                <w:caps/>
                <w:noProof/>
                <w:webHidden/>
              </w:rPr>
              <w:fldChar w:fldCharType="separate"/>
            </w:r>
            <w:r w:rsidRPr="007B5398">
              <w:rPr>
                <w:caps/>
                <w:noProof/>
                <w:webHidden/>
              </w:rPr>
              <w:t>17</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88" w:history="1">
            <w:r w:rsidRPr="007B5398">
              <w:rPr>
                <w:rStyle w:val="a3"/>
                <w:caps/>
                <w:noProof/>
              </w:rPr>
              <w:t>ПРОВЕДЕНИЕ КРУЖКА «РОБОТОТЕХНИКА» В ШКОЛЕ ДЛЯ ДЕТЕЙ С НАРУШЕНИЕМ ЗРЕНИЯ</w:t>
            </w:r>
            <w:r w:rsidRPr="007B5398">
              <w:rPr>
                <w:caps/>
                <w:noProof/>
                <w:webHidden/>
              </w:rPr>
              <w:tab/>
            </w:r>
            <w:r w:rsidRPr="007B5398">
              <w:rPr>
                <w:caps/>
                <w:noProof/>
                <w:webHidden/>
              </w:rPr>
              <w:fldChar w:fldCharType="begin"/>
            </w:r>
            <w:r w:rsidRPr="007B5398">
              <w:rPr>
                <w:caps/>
                <w:noProof/>
                <w:webHidden/>
              </w:rPr>
              <w:instrText xml:space="preserve"> PAGEREF _Toc534896788 \h </w:instrText>
            </w:r>
            <w:r w:rsidRPr="007B5398">
              <w:rPr>
                <w:caps/>
                <w:noProof/>
                <w:webHidden/>
              </w:rPr>
            </w:r>
            <w:r w:rsidRPr="007B5398">
              <w:rPr>
                <w:caps/>
                <w:noProof/>
                <w:webHidden/>
              </w:rPr>
              <w:fldChar w:fldCharType="separate"/>
            </w:r>
            <w:r w:rsidRPr="007B5398">
              <w:rPr>
                <w:caps/>
                <w:noProof/>
                <w:webHidden/>
              </w:rPr>
              <w:t>20</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89" w:history="1">
            <w:r w:rsidRPr="007B5398">
              <w:rPr>
                <w:rStyle w:val="a3"/>
                <w:caps/>
                <w:noProof/>
              </w:rPr>
              <w:t>ВОСПИТАНИЕ РЕБЕНКА С ОГРАНИЧЕННЫМИ ВОЗМОЖНОСТЯМИ РАЗВИТИЯ В СЕМЬЕ</w:t>
            </w:r>
            <w:r w:rsidRPr="007B5398">
              <w:rPr>
                <w:caps/>
                <w:noProof/>
                <w:webHidden/>
              </w:rPr>
              <w:tab/>
            </w:r>
            <w:r w:rsidRPr="007B5398">
              <w:rPr>
                <w:caps/>
                <w:noProof/>
                <w:webHidden/>
              </w:rPr>
              <w:fldChar w:fldCharType="begin"/>
            </w:r>
            <w:r w:rsidRPr="007B5398">
              <w:rPr>
                <w:caps/>
                <w:noProof/>
                <w:webHidden/>
              </w:rPr>
              <w:instrText xml:space="preserve"> PAGEREF _Toc534896789 \h </w:instrText>
            </w:r>
            <w:r w:rsidRPr="007B5398">
              <w:rPr>
                <w:caps/>
                <w:noProof/>
                <w:webHidden/>
              </w:rPr>
            </w:r>
            <w:r w:rsidRPr="007B5398">
              <w:rPr>
                <w:caps/>
                <w:noProof/>
                <w:webHidden/>
              </w:rPr>
              <w:fldChar w:fldCharType="separate"/>
            </w:r>
            <w:r w:rsidRPr="007B5398">
              <w:rPr>
                <w:caps/>
                <w:noProof/>
                <w:webHidden/>
              </w:rPr>
              <w:t>25</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0" w:history="1">
            <w:r w:rsidRPr="007B5398">
              <w:rPr>
                <w:rStyle w:val="a3"/>
                <w:caps/>
                <w:noProof/>
              </w:rPr>
              <w:t>Занятия изобразительной деятельностью в обучении детей с ОВЗ</w:t>
            </w:r>
            <w:r w:rsidRPr="007B5398">
              <w:rPr>
                <w:caps/>
                <w:noProof/>
                <w:webHidden/>
              </w:rPr>
              <w:tab/>
            </w:r>
            <w:r w:rsidRPr="007B5398">
              <w:rPr>
                <w:caps/>
                <w:noProof/>
                <w:webHidden/>
              </w:rPr>
              <w:fldChar w:fldCharType="begin"/>
            </w:r>
            <w:r w:rsidRPr="007B5398">
              <w:rPr>
                <w:caps/>
                <w:noProof/>
                <w:webHidden/>
              </w:rPr>
              <w:instrText xml:space="preserve"> PAGEREF _Toc534896790 \h </w:instrText>
            </w:r>
            <w:r w:rsidRPr="007B5398">
              <w:rPr>
                <w:caps/>
                <w:noProof/>
                <w:webHidden/>
              </w:rPr>
            </w:r>
            <w:r w:rsidRPr="007B5398">
              <w:rPr>
                <w:caps/>
                <w:noProof/>
                <w:webHidden/>
              </w:rPr>
              <w:fldChar w:fldCharType="separate"/>
            </w:r>
            <w:r w:rsidRPr="007B5398">
              <w:rPr>
                <w:caps/>
                <w:noProof/>
                <w:webHidden/>
              </w:rPr>
              <w:t>31</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1" w:history="1">
            <w:r w:rsidRPr="007B5398">
              <w:rPr>
                <w:rStyle w:val="a3"/>
                <w:caps/>
                <w:noProof/>
              </w:rPr>
              <w:t>ИСПОЛЬЗОВАНИЕ ПРОИЗВЕДЕНИЙ ИЗОБРАЗИТЕЛЬНОГО ИСКУССТВА В РАБОТЕ ПО РАЗВИТИЮ РЕЧИ УЧАЩИХСЯ С НАРУШЕНИЕМ ЗРЕНИЯ</w:t>
            </w:r>
            <w:r w:rsidRPr="007B5398">
              <w:rPr>
                <w:caps/>
                <w:noProof/>
                <w:webHidden/>
              </w:rPr>
              <w:tab/>
            </w:r>
            <w:r w:rsidRPr="007B5398">
              <w:rPr>
                <w:caps/>
                <w:noProof/>
                <w:webHidden/>
              </w:rPr>
              <w:fldChar w:fldCharType="begin"/>
            </w:r>
            <w:r w:rsidRPr="007B5398">
              <w:rPr>
                <w:caps/>
                <w:noProof/>
                <w:webHidden/>
              </w:rPr>
              <w:instrText xml:space="preserve"> PAGEREF _Toc534896791 \h </w:instrText>
            </w:r>
            <w:r w:rsidRPr="007B5398">
              <w:rPr>
                <w:caps/>
                <w:noProof/>
                <w:webHidden/>
              </w:rPr>
            </w:r>
            <w:r w:rsidRPr="007B5398">
              <w:rPr>
                <w:caps/>
                <w:noProof/>
                <w:webHidden/>
              </w:rPr>
              <w:fldChar w:fldCharType="separate"/>
            </w:r>
            <w:r w:rsidRPr="007B5398">
              <w:rPr>
                <w:caps/>
                <w:noProof/>
                <w:webHidden/>
              </w:rPr>
              <w:t>32</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2" w:history="1">
            <w:r w:rsidRPr="007B5398">
              <w:rPr>
                <w:rStyle w:val="a3"/>
                <w:caps/>
                <w:noProof/>
              </w:rPr>
              <w:t>РАЗВИТИЕ КОММУНИКАТИВНЫХ УНИВЕРСАЛЬНЫХ УЧЕБНЫХ ДЕЙСТВИЙ У МЛАДШИХ ШКОЛЬНИКОВ С НАРУШЕНИЯМИ СЛУХА И РЕЧИ</w:t>
            </w:r>
            <w:r w:rsidRPr="007B5398">
              <w:rPr>
                <w:caps/>
                <w:noProof/>
                <w:webHidden/>
              </w:rPr>
              <w:tab/>
            </w:r>
            <w:r w:rsidRPr="007B5398">
              <w:rPr>
                <w:caps/>
                <w:noProof/>
                <w:webHidden/>
              </w:rPr>
              <w:fldChar w:fldCharType="begin"/>
            </w:r>
            <w:r w:rsidRPr="007B5398">
              <w:rPr>
                <w:caps/>
                <w:noProof/>
                <w:webHidden/>
              </w:rPr>
              <w:instrText xml:space="preserve"> PAGEREF _Toc534896792 \h </w:instrText>
            </w:r>
            <w:r w:rsidRPr="007B5398">
              <w:rPr>
                <w:caps/>
                <w:noProof/>
                <w:webHidden/>
              </w:rPr>
            </w:r>
            <w:r w:rsidRPr="007B5398">
              <w:rPr>
                <w:caps/>
                <w:noProof/>
                <w:webHidden/>
              </w:rPr>
              <w:fldChar w:fldCharType="separate"/>
            </w:r>
            <w:r w:rsidRPr="007B5398">
              <w:rPr>
                <w:caps/>
                <w:noProof/>
                <w:webHidden/>
              </w:rPr>
              <w:t>36</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3" w:history="1">
            <w:r w:rsidRPr="007B5398">
              <w:rPr>
                <w:rStyle w:val="a3"/>
                <w:caps/>
                <w:noProof/>
              </w:rPr>
              <w:t>КОРРЕКЦИОННО-ПЕДАГОГИЧЕСКАЯ РАБОТА НА РАННИХ ЭТАПАХ РЕАБИЛИТАЦИИ ДЕТЕЙ МЛАДШЕГО ДОШКОЛЬНОГО ВОЗРАСТА ПОСЛЕ КОХЛЕАРНОЙ ИМПЛАНТАЦИИ</w:t>
            </w:r>
            <w:r w:rsidRPr="007B5398">
              <w:rPr>
                <w:caps/>
                <w:noProof/>
                <w:webHidden/>
              </w:rPr>
              <w:tab/>
            </w:r>
            <w:r w:rsidRPr="007B5398">
              <w:rPr>
                <w:caps/>
                <w:noProof/>
                <w:webHidden/>
              </w:rPr>
              <w:fldChar w:fldCharType="begin"/>
            </w:r>
            <w:r w:rsidRPr="007B5398">
              <w:rPr>
                <w:caps/>
                <w:noProof/>
                <w:webHidden/>
              </w:rPr>
              <w:instrText xml:space="preserve"> PAGEREF _Toc534896793 \h </w:instrText>
            </w:r>
            <w:r w:rsidRPr="007B5398">
              <w:rPr>
                <w:caps/>
                <w:noProof/>
                <w:webHidden/>
              </w:rPr>
            </w:r>
            <w:r w:rsidRPr="007B5398">
              <w:rPr>
                <w:caps/>
                <w:noProof/>
                <w:webHidden/>
              </w:rPr>
              <w:fldChar w:fldCharType="separate"/>
            </w:r>
            <w:r w:rsidRPr="007B5398">
              <w:rPr>
                <w:caps/>
                <w:noProof/>
                <w:webHidden/>
              </w:rPr>
              <w:t>43</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4" w:history="1">
            <w:r w:rsidRPr="007B5398">
              <w:rPr>
                <w:rStyle w:val="a3"/>
                <w:caps/>
                <w:noProof/>
              </w:rPr>
              <w:t>Система подготовки учащихся с нарушениями слуха к ЕГЭ по русскому языку</w:t>
            </w:r>
            <w:r w:rsidRPr="007B5398">
              <w:rPr>
                <w:caps/>
                <w:noProof/>
                <w:webHidden/>
              </w:rPr>
              <w:tab/>
            </w:r>
            <w:r w:rsidRPr="007B5398">
              <w:rPr>
                <w:caps/>
                <w:noProof/>
                <w:webHidden/>
              </w:rPr>
              <w:fldChar w:fldCharType="begin"/>
            </w:r>
            <w:r w:rsidRPr="007B5398">
              <w:rPr>
                <w:caps/>
                <w:noProof/>
                <w:webHidden/>
              </w:rPr>
              <w:instrText xml:space="preserve"> PAGEREF _Toc534896794 \h </w:instrText>
            </w:r>
            <w:r w:rsidRPr="007B5398">
              <w:rPr>
                <w:caps/>
                <w:noProof/>
                <w:webHidden/>
              </w:rPr>
            </w:r>
            <w:r w:rsidRPr="007B5398">
              <w:rPr>
                <w:caps/>
                <w:noProof/>
                <w:webHidden/>
              </w:rPr>
              <w:fldChar w:fldCharType="separate"/>
            </w:r>
            <w:r w:rsidRPr="007B5398">
              <w:rPr>
                <w:caps/>
                <w:noProof/>
                <w:webHidden/>
              </w:rPr>
              <w:t>48</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5" w:history="1">
            <w:r w:rsidRPr="007B5398">
              <w:rPr>
                <w:rStyle w:val="a3"/>
                <w:caps/>
                <w:noProof/>
              </w:rPr>
              <w:t>ФОРМИРОВАНИЕ КУЛЬТУРЫ ЭМОЦИЙ СЛАБОСЛЫШАЩИХ УЧАЩИХСЯ НА УРОКАХ ЛИТЕРАТУРЫ</w:t>
            </w:r>
            <w:r w:rsidRPr="007B5398">
              <w:rPr>
                <w:caps/>
                <w:noProof/>
                <w:webHidden/>
              </w:rPr>
              <w:tab/>
            </w:r>
            <w:r w:rsidRPr="007B5398">
              <w:rPr>
                <w:caps/>
                <w:noProof/>
                <w:webHidden/>
              </w:rPr>
              <w:fldChar w:fldCharType="begin"/>
            </w:r>
            <w:r w:rsidRPr="007B5398">
              <w:rPr>
                <w:caps/>
                <w:noProof/>
                <w:webHidden/>
              </w:rPr>
              <w:instrText xml:space="preserve"> PAGEREF _Toc534896795 \h </w:instrText>
            </w:r>
            <w:r w:rsidRPr="007B5398">
              <w:rPr>
                <w:caps/>
                <w:noProof/>
                <w:webHidden/>
              </w:rPr>
            </w:r>
            <w:r w:rsidRPr="007B5398">
              <w:rPr>
                <w:caps/>
                <w:noProof/>
                <w:webHidden/>
              </w:rPr>
              <w:fldChar w:fldCharType="separate"/>
            </w:r>
            <w:r w:rsidRPr="007B5398">
              <w:rPr>
                <w:caps/>
                <w:noProof/>
                <w:webHidden/>
              </w:rPr>
              <w:t>51</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6" w:history="1">
            <w:r w:rsidRPr="007B5398">
              <w:rPr>
                <w:rStyle w:val="a3"/>
                <w:rFonts w:eastAsia="TimesNewRomanPSMT"/>
                <w:caps/>
                <w:noProof/>
              </w:rPr>
              <w:t>ОРГАНИЗАЦИЯ ПРЕДМЕТНОГО ЛАГЕРЯ КАК ОДИН ИЗ ВИДОВ ИНТЕГРАЦИИ ДЕТЕЙ С ОВЗ</w:t>
            </w:r>
            <w:r w:rsidRPr="007B5398">
              <w:rPr>
                <w:caps/>
                <w:noProof/>
                <w:webHidden/>
              </w:rPr>
              <w:tab/>
            </w:r>
            <w:r w:rsidRPr="007B5398">
              <w:rPr>
                <w:caps/>
                <w:noProof/>
                <w:webHidden/>
              </w:rPr>
              <w:fldChar w:fldCharType="begin"/>
            </w:r>
            <w:r w:rsidRPr="007B5398">
              <w:rPr>
                <w:caps/>
                <w:noProof/>
                <w:webHidden/>
              </w:rPr>
              <w:instrText xml:space="preserve"> PAGEREF _Toc534896796 \h </w:instrText>
            </w:r>
            <w:r w:rsidRPr="007B5398">
              <w:rPr>
                <w:caps/>
                <w:noProof/>
                <w:webHidden/>
              </w:rPr>
            </w:r>
            <w:r w:rsidRPr="007B5398">
              <w:rPr>
                <w:caps/>
                <w:noProof/>
                <w:webHidden/>
              </w:rPr>
              <w:fldChar w:fldCharType="separate"/>
            </w:r>
            <w:r w:rsidRPr="007B5398">
              <w:rPr>
                <w:caps/>
                <w:noProof/>
                <w:webHidden/>
              </w:rPr>
              <w:t>56</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7" w:history="1">
            <w:r w:rsidRPr="007B5398">
              <w:rPr>
                <w:rStyle w:val="a3"/>
                <w:caps/>
                <w:noProof/>
              </w:rPr>
              <w:t>ЗНАЧЕНИЕ НАГЛЯДНОСТИ В ОБУЧЕНИИ МАТЕМАТИКЕ ШКОЛЬНИКОВ С НАРУШЕНИЯМИ ЗРЕНИЯ</w:t>
            </w:r>
            <w:r w:rsidRPr="007B5398">
              <w:rPr>
                <w:caps/>
                <w:noProof/>
                <w:webHidden/>
              </w:rPr>
              <w:tab/>
            </w:r>
            <w:r w:rsidRPr="007B5398">
              <w:rPr>
                <w:caps/>
                <w:noProof/>
                <w:webHidden/>
              </w:rPr>
              <w:fldChar w:fldCharType="begin"/>
            </w:r>
            <w:r w:rsidRPr="007B5398">
              <w:rPr>
                <w:caps/>
                <w:noProof/>
                <w:webHidden/>
              </w:rPr>
              <w:instrText xml:space="preserve"> PAGEREF _Toc534896797 \h </w:instrText>
            </w:r>
            <w:r w:rsidRPr="007B5398">
              <w:rPr>
                <w:caps/>
                <w:noProof/>
                <w:webHidden/>
              </w:rPr>
            </w:r>
            <w:r w:rsidRPr="007B5398">
              <w:rPr>
                <w:caps/>
                <w:noProof/>
                <w:webHidden/>
              </w:rPr>
              <w:fldChar w:fldCharType="separate"/>
            </w:r>
            <w:r w:rsidRPr="007B5398">
              <w:rPr>
                <w:caps/>
                <w:noProof/>
                <w:webHidden/>
              </w:rPr>
              <w:t>60</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8" w:history="1">
            <w:r w:rsidRPr="007B5398">
              <w:rPr>
                <w:rStyle w:val="a3"/>
                <w:caps/>
                <w:noProof/>
              </w:rPr>
              <w:t>СОВРЕМЕННЫЕ ИНФОРМАЦИОННО- КОМПЬЮТЕРНЫЕ ТЕХНОЛОГИИ В ПРОЦЕССЕ ОБУЧЕНИЯ ГЕОГРАФИИ</w:t>
            </w:r>
            <w:r w:rsidRPr="007B5398">
              <w:rPr>
                <w:caps/>
                <w:noProof/>
                <w:webHidden/>
              </w:rPr>
              <w:tab/>
            </w:r>
            <w:r w:rsidRPr="007B5398">
              <w:rPr>
                <w:caps/>
                <w:noProof/>
                <w:webHidden/>
              </w:rPr>
              <w:fldChar w:fldCharType="begin"/>
            </w:r>
            <w:r w:rsidRPr="007B5398">
              <w:rPr>
                <w:caps/>
                <w:noProof/>
                <w:webHidden/>
              </w:rPr>
              <w:instrText xml:space="preserve"> PAGEREF _Toc534896798 \h </w:instrText>
            </w:r>
            <w:r w:rsidRPr="007B5398">
              <w:rPr>
                <w:caps/>
                <w:noProof/>
                <w:webHidden/>
              </w:rPr>
            </w:r>
            <w:r w:rsidRPr="007B5398">
              <w:rPr>
                <w:caps/>
                <w:noProof/>
                <w:webHidden/>
              </w:rPr>
              <w:fldChar w:fldCharType="separate"/>
            </w:r>
            <w:r w:rsidRPr="007B5398">
              <w:rPr>
                <w:caps/>
                <w:noProof/>
                <w:webHidden/>
              </w:rPr>
              <w:t>66</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799" w:history="1">
            <w:r w:rsidRPr="007B5398">
              <w:rPr>
                <w:rStyle w:val="a3"/>
                <w:caps/>
                <w:noProof/>
              </w:rPr>
              <w:t>ИНТЕЛЛЕКТУАЛЬНАЯ ИГРА «ДЕБАТЫ» КАК СРЕДСТВО СОЦИАЛИЗАЦИИ ДЕТЕЙ С НАРУШЕНИЕМ ЗРЕНИЯ</w:t>
            </w:r>
            <w:r w:rsidRPr="007B5398">
              <w:rPr>
                <w:caps/>
                <w:noProof/>
                <w:webHidden/>
              </w:rPr>
              <w:tab/>
            </w:r>
            <w:r w:rsidRPr="007B5398">
              <w:rPr>
                <w:caps/>
                <w:noProof/>
                <w:webHidden/>
              </w:rPr>
              <w:fldChar w:fldCharType="begin"/>
            </w:r>
            <w:r w:rsidRPr="007B5398">
              <w:rPr>
                <w:caps/>
                <w:noProof/>
                <w:webHidden/>
              </w:rPr>
              <w:instrText xml:space="preserve"> PAGEREF _Toc534896799 \h </w:instrText>
            </w:r>
            <w:r w:rsidRPr="007B5398">
              <w:rPr>
                <w:caps/>
                <w:noProof/>
                <w:webHidden/>
              </w:rPr>
            </w:r>
            <w:r w:rsidRPr="007B5398">
              <w:rPr>
                <w:caps/>
                <w:noProof/>
                <w:webHidden/>
              </w:rPr>
              <w:fldChar w:fldCharType="separate"/>
            </w:r>
            <w:r w:rsidRPr="007B5398">
              <w:rPr>
                <w:caps/>
                <w:noProof/>
                <w:webHidden/>
              </w:rPr>
              <w:t>70</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0" w:history="1">
            <w:r w:rsidRPr="007B5398">
              <w:rPr>
                <w:rStyle w:val="a3"/>
                <w:caps/>
                <w:noProof/>
              </w:rPr>
              <w:t>«Баламетрикс»- мозжечковая стимуляция.</w:t>
            </w:r>
            <w:r w:rsidRPr="007B5398">
              <w:rPr>
                <w:caps/>
                <w:noProof/>
                <w:webHidden/>
              </w:rPr>
              <w:tab/>
            </w:r>
            <w:r w:rsidRPr="007B5398">
              <w:rPr>
                <w:caps/>
                <w:noProof/>
                <w:webHidden/>
              </w:rPr>
              <w:fldChar w:fldCharType="begin"/>
            </w:r>
            <w:r w:rsidRPr="007B5398">
              <w:rPr>
                <w:caps/>
                <w:noProof/>
                <w:webHidden/>
              </w:rPr>
              <w:instrText xml:space="preserve"> PAGEREF _Toc534896800 \h </w:instrText>
            </w:r>
            <w:r w:rsidRPr="007B5398">
              <w:rPr>
                <w:caps/>
                <w:noProof/>
                <w:webHidden/>
              </w:rPr>
            </w:r>
            <w:r w:rsidRPr="007B5398">
              <w:rPr>
                <w:caps/>
                <w:noProof/>
                <w:webHidden/>
              </w:rPr>
              <w:fldChar w:fldCharType="separate"/>
            </w:r>
            <w:r w:rsidRPr="007B5398">
              <w:rPr>
                <w:caps/>
                <w:noProof/>
                <w:webHidden/>
              </w:rPr>
              <w:t>80</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1" w:history="1">
            <w:r w:rsidRPr="007B5398">
              <w:rPr>
                <w:rStyle w:val="a3"/>
                <w:caps/>
                <w:noProof/>
              </w:rPr>
              <w:t>ПРИМЕНЕНИЕ СИСТЕМЫ ЗРИТЕЛЬНЫХ СИМВОЛОВ ПРИФОРМИРОВАНИИ ПРОИЗНОШЕНИЯ ЗВУКА [</w:t>
            </w:r>
            <w:r w:rsidRPr="007B5398">
              <w:rPr>
                <w:rStyle w:val="a3"/>
                <w:caps/>
                <w:noProof/>
                <w:lang w:val="en-US"/>
              </w:rPr>
              <w:t>C</w:t>
            </w:r>
            <w:r w:rsidRPr="007B5398">
              <w:rPr>
                <w:rStyle w:val="a3"/>
                <w:caps/>
                <w:noProof/>
              </w:rPr>
              <w:t>]</w:t>
            </w:r>
            <w:r w:rsidRPr="007B5398">
              <w:rPr>
                <w:caps/>
                <w:noProof/>
                <w:webHidden/>
              </w:rPr>
              <w:tab/>
            </w:r>
            <w:r w:rsidRPr="007B5398">
              <w:rPr>
                <w:caps/>
                <w:noProof/>
                <w:webHidden/>
              </w:rPr>
              <w:fldChar w:fldCharType="begin"/>
            </w:r>
            <w:r w:rsidRPr="007B5398">
              <w:rPr>
                <w:caps/>
                <w:noProof/>
                <w:webHidden/>
              </w:rPr>
              <w:instrText xml:space="preserve"> PAGEREF _Toc534896801 \h </w:instrText>
            </w:r>
            <w:r w:rsidRPr="007B5398">
              <w:rPr>
                <w:caps/>
                <w:noProof/>
                <w:webHidden/>
              </w:rPr>
            </w:r>
            <w:r w:rsidRPr="007B5398">
              <w:rPr>
                <w:caps/>
                <w:noProof/>
                <w:webHidden/>
              </w:rPr>
              <w:fldChar w:fldCharType="separate"/>
            </w:r>
            <w:r w:rsidRPr="007B5398">
              <w:rPr>
                <w:caps/>
                <w:noProof/>
                <w:webHidden/>
              </w:rPr>
              <w:t>84</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2" w:history="1">
            <w:r w:rsidRPr="007B5398">
              <w:rPr>
                <w:rStyle w:val="a3"/>
                <w:caps/>
                <w:noProof/>
              </w:rPr>
              <w:t>Организация предметного лагеря как начало внедрения индивидуального образовательного маршрута учащихся среднего общего образования с особыми образовательными потребностями</w:t>
            </w:r>
            <w:r w:rsidRPr="007B5398">
              <w:rPr>
                <w:caps/>
                <w:noProof/>
                <w:webHidden/>
              </w:rPr>
              <w:tab/>
            </w:r>
            <w:r w:rsidRPr="007B5398">
              <w:rPr>
                <w:caps/>
                <w:noProof/>
                <w:webHidden/>
              </w:rPr>
              <w:fldChar w:fldCharType="begin"/>
            </w:r>
            <w:r w:rsidRPr="007B5398">
              <w:rPr>
                <w:caps/>
                <w:noProof/>
                <w:webHidden/>
              </w:rPr>
              <w:instrText xml:space="preserve"> PAGEREF _Toc534896802 \h </w:instrText>
            </w:r>
            <w:r w:rsidRPr="007B5398">
              <w:rPr>
                <w:caps/>
                <w:noProof/>
                <w:webHidden/>
              </w:rPr>
            </w:r>
            <w:r w:rsidRPr="007B5398">
              <w:rPr>
                <w:caps/>
                <w:noProof/>
                <w:webHidden/>
              </w:rPr>
              <w:fldChar w:fldCharType="separate"/>
            </w:r>
            <w:r w:rsidRPr="007B5398">
              <w:rPr>
                <w:caps/>
                <w:noProof/>
                <w:webHidden/>
              </w:rPr>
              <w:t>89</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3" w:history="1">
            <w:r w:rsidRPr="007B5398">
              <w:rPr>
                <w:rStyle w:val="a3"/>
                <w:caps/>
                <w:noProof/>
              </w:rPr>
              <w:t>Использование произведений изобразительного искусства в работе по развитию речи  учащихся с нарушением зрения</w:t>
            </w:r>
            <w:r w:rsidRPr="007B5398">
              <w:rPr>
                <w:caps/>
                <w:noProof/>
                <w:webHidden/>
              </w:rPr>
              <w:tab/>
            </w:r>
            <w:r w:rsidRPr="007B5398">
              <w:rPr>
                <w:caps/>
                <w:noProof/>
                <w:webHidden/>
              </w:rPr>
              <w:fldChar w:fldCharType="begin"/>
            </w:r>
            <w:r w:rsidRPr="007B5398">
              <w:rPr>
                <w:caps/>
                <w:noProof/>
                <w:webHidden/>
              </w:rPr>
              <w:instrText xml:space="preserve"> PAGEREF _Toc534896803 \h </w:instrText>
            </w:r>
            <w:r w:rsidRPr="007B5398">
              <w:rPr>
                <w:caps/>
                <w:noProof/>
                <w:webHidden/>
              </w:rPr>
            </w:r>
            <w:r w:rsidRPr="007B5398">
              <w:rPr>
                <w:caps/>
                <w:noProof/>
                <w:webHidden/>
              </w:rPr>
              <w:fldChar w:fldCharType="separate"/>
            </w:r>
            <w:r w:rsidRPr="007B5398">
              <w:rPr>
                <w:caps/>
                <w:noProof/>
                <w:webHidden/>
              </w:rPr>
              <w:t>93</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4" w:history="1">
            <w:r w:rsidRPr="007B5398">
              <w:rPr>
                <w:rStyle w:val="a3"/>
                <w:caps/>
                <w:noProof/>
                <w:lang w:bidi="ru-RU"/>
              </w:rPr>
              <w:t xml:space="preserve">РОЛЬ И ЗНАЧЕНИЕ ДИАЛОГИЧЕСКОЙ РЕЧИ ДЛЯ АКТИВНОГО  </w:t>
            </w:r>
            <w:r w:rsidRPr="007B5398">
              <w:rPr>
                <w:rStyle w:val="a3"/>
                <w:i/>
                <w:caps/>
                <w:noProof/>
                <w:lang w:bidi="ru-RU"/>
              </w:rPr>
              <w:t>ОБЩЕНИЯ СЛАБОСЛЫШАЩИХ ДЕТЕЙ</w:t>
            </w:r>
            <w:r w:rsidRPr="007B5398">
              <w:rPr>
                <w:caps/>
                <w:noProof/>
                <w:webHidden/>
              </w:rPr>
              <w:tab/>
            </w:r>
            <w:r w:rsidRPr="007B5398">
              <w:rPr>
                <w:caps/>
                <w:noProof/>
                <w:webHidden/>
              </w:rPr>
              <w:fldChar w:fldCharType="begin"/>
            </w:r>
            <w:r w:rsidRPr="007B5398">
              <w:rPr>
                <w:caps/>
                <w:noProof/>
                <w:webHidden/>
              </w:rPr>
              <w:instrText xml:space="preserve"> PAGEREF _Toc534896804 \h </w:instrText>
            </w:r>
            <w:r w:rsidRPr="007B5398">
              <w:rPr>
                <w:caps/>
                <w:noProof/>
                <w:webHidden/>
              </w:rPr>
            </w:r>
            <w:r w:rsidRPr="007B5398">
              <w:rPr>
                <w:caps/>
                <w:noProof/>
                <w:webHidden/>
              </w:rPr>
              <w:fldChar w:fldCharType="separate"/>
            </w:r>
            <w:r w:rsidRPr="007B5398">
              <w:rPr>
                <w:caps/>
                <w:noProof/>
                <w:webHidden/>
              </w:rPr>
              <w:t>99</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5" w:history="1">
            <w:r w:rsidRPr="007B5398">
              <w:rPr>
                <w:rStyle w:val="a3"/>
                <w:caps/>
                <w:noProof/>
              </w:rPr>
              <w:t>«Виртуальный ясли-сад» для детей с нарушением слуха Республики Саха (Якутия)</w:t>
            </w:r>
            <w:r w:rsidRPr="007B5398">
              <w:rPr>
                <w:caps/>
                <w:noProof/>
                <w:webHidden/>
              </w:rPr>
              <w:tab/>
            </w:r>
            <w:r w:rsidRPr="007B5398">
              <w:rPr>
                <w:caps/>
                <w:noProof/>
                <w:webHidden/>
              </w:rPr>
              <w:fldChar w:fldCharType="begin"/>
            </w:r>
            <w:r w:rsidRPr="007B5398">
              <w:rPr>
                <w:caps/>
                <w:noProof/>
                <w:webHidden/>
              </w:rPr>
              <w:instrText xml:space="preserve"> PAGEREF _Toc534896805 \h </w:instrText>
            </w:r>
            <w:r w:rsidRPr="007B5398">
              <w:rPr>
                <w:caps/>
                <w:noProof/>
                <w:webHidden/>
              </w:rPr>
            </w:r>
            <w:r w:rsidRPr="007B5398">
              <w:rPr>
                <w:caps/>
                <w:noProof/>
                <w:webHidden/>
              </w:rPr>
              <w:fldChar w:fldCharType="separate"/>
            </w:r>
            <w:r w:rsidRPr="007B5398">
              <w:rPr>
                <w:caps/>
                <w:noProof/>
                <w:webHidden/>
              </w:rPr>
              <w:t>103</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6" w:history="1">
            <w:r w:rsidRPr="007B5398">
              <w:rPr>
                <w:rStyle w:val="a3"/>
                <w:caps/>
                <w:noProof/>
              </w:rPr>
              <w:t xml:space="preserve">ЭФФЕКТИВНОСТЬ ПРИМЕНЕНИЯ    УСЛОВНЫХ ОБОЗНАЧЕНИЙ И ТАБЛИЦ В ИЗУЧЕНИИ ПАДЕЖНЫХ ФОРМ  СУЩЕСТВИТЕЛЬНЫХ В </w:t>
            </w:r>
            <w:r w:rsidRPr="007B5398">
              <w:rPr>
                <w:rStyle w:val="a3"/>
                <w:caps/>
                <w:noProof/>
                <w:lang w:val="en-US"/>
              </w:rPr>
              <w:t>V</w:t>
            </w:r>
            <w:r w:rsidRPr="007B5398">
              <w:rPr>
                <w:rStyle w:val="a3"/>
                <w:caps/>
                <w:noProof/>
              </w:rPr>
              <w:t>-</w:t>
            </w:r>
            <w:r w:rsidRPr="007B5398">
              <w:rPr>
                <w:rStyle w:val="a3"/>
                <w:caps/>
                <w:noProof/>
                <w:lang w:val="en-US"/>
              </w:rPr>
              <w:t>VII</w:t>
            </w:r>
            <w:r w:rsidRPr="007B5398">
              <w:rPr>
                <w:rStyle w:val="a3"/>
                <w:caps/>
                <w:noProof/>
              </w:rPr>
              <w:t xml:space="preserve"> КЛАССАХ</w:t>
            </w:r>
            <w:r w:rsidRPr="007B5398">
              <w:rPr>
                <w:caps/>
                <w:noProof/>
                <w:webHidden/>
              </w:rPr>
              <w:tab/>
            </w:r>
            <w:r w:rsidRPr="007B5398">
              <w:rPr>
                <w:caps/>
                <w:noProof/>
                <w:webHidden/>
              </w:rPr>
              <w:fldChar w:fldCharType="begin"/>
            </w:r>
            <w:r w:rsidRPr="007B5398">
              <w:rPr>
                <w:caps/>
                <w:noProof/>
                <w:webHidden/>
              </w:rPr>
              <w:instrText xml:space="preserve"> PAGEREF _Toc534896806 \h </w:instrText>
            </w:r>
            <w:r w:rsidRPr="007B5398">
              <w:rPr>
                <w:caps/>
                <w:noProof/>
                <w:webHidden/>
              </w:rPr>
            </w:r>
            <w:r w:rsidRPr="007B5398">
              <w:rPr>
                <w:caps/>
                <w:noProof/>
                <w:webHidden/>
              </w:rPr>
              <w:fldChar w:fldCharType="separate"/>
            </w:r>
            <w:r w:rsidRPr="007B5398">
              <w:rPr>
                <w:caps/>
                <w:noProof/>
                <w:webHidden/>
              </w:rPr>
              <w:t>107</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7" w:history="1">
            <w:r w:rsidRPr="007B5398">
              <w:rPr>
                <w:rStyle w:val="a3"/>
                <w:caps/>
                <w:noProof/>
              </w:rPr>
              <w:t>Наглядные средства обучения детей с нарушениями зрения на уроках истории и биологии в ГКОУ РС(Я) «Республиканская специальная(коррекционная) общеобразовательная школа-интернат»</w:t>
            </w:r>
            <w:r w:rsidRPr="007B5398">
              <w:rPr>
                <w:caps/>
                <w:noProof/>
                <w:webHidden/>
              </w:rPr>
              <w:tab/>
            </w:r>
            <w:r w:rsidRPr="007B5398">
              <w:rPr>
                <w:caps/>
                <w:noProof/>
                <w:webHidden/>
              </w:rPr>
              <w:fldChar w:fldCharType="begin"/>
            </w:r>
            <w:r w:rsidRPr="007B5398">
              <w:rPr>
                <w:caps/>
                <w:noProof/>
                <w:webHidden/>
              </w:rPr>
              <w:instrText xml:space="preserve"> PAGEREF _Toc534896807 \h </w:instrText>
            </w:r>
            <w:r w:rsidRPr="007B5398">
              <w:rPr>
                <w:caps/>
                <w:noProof/>
                <w:webHidden/>
              </w:rPr>
            </w:r>
            <w:r w:rsidRPr="007B5398">
              <w:rPr>
                <w:caps/>
                <w:noProof/>
                <w:webHidden/>
              </w:rPr>
              <w:fldChar w:fldCharType="separate"/>
            </w:r>
            <w:r w:rsidRPr="007B5398">
              <w:rPr>
                <w:caps/>
                <w:noProof/>
                <w:webHidden/>
              </w:rPr>
              <w:t>112</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8" w:history="1">
            <w:r w:rsidRPr="007B5398">
              <w:rPr>
                <w:rStyle w:val="a3"/>
                <w:caps/>
                <w:noProof/>
              </w:rPr>
              <w:t>Проект «Слово и изобразительное искусство» как способ формирования  универсальных учебных действий у слабослышащих детей</w:t>
            </w:r>
            <w:r w:rsidRPr="007B5398">
              <w:rPr>
                <w:caps/>
                <w:noProof/>
                <w:webHidden/>
              </w:rPr>
              <w:tab/>
            </w:r>
            <w:r w:rsidRPr="007B5398">
              <w:rPr>
                <w:caps/>
                <w:noProof/>
                <w:webHidden/>
              </w:rPr>
              <w:fldChar w:fldCharType="begin"/>
            </w:r>
            <w:r w:rsidRPr="007B5398">
              <w:rPr>
                <w:caps/>
                <w:noProof/>
                <w:webHidden/>
              </w:rPr>
              <w:instrText xml:space="preserve"> PAGEREF _Toc534896808 \h </w:instrText>
            </w:r>
            <w:r w:rsidRPr="007B5398">
              <w:rPr>
                <w:caps/>
                <w:noProof/>
                <w:webHidden/>
              </w:rPr>
            </w:r>
            <w:r w:rsidRPr="007B5398">
              <w:rPr>
                <w:caps/>
                <w:noProof/>
                <w:webHidden/>
              </w:rPr>
              <w:fldChar w:fldCharType="separate"/>
            </w:r>
            <w:r w:rsidRPr="007B5398">
              <w:rPr>
                <w:caps/>
                <w:noProof/>
                <w:webHidden/>
              </w:rPr>
              <w:t>118</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09" w:history="1">
            <w:r w:rsidRPr="007B5398">
              <w:rPr>
                <w:rStyle w:val="a3"/>
                <w:caps/>
                <w:noProof/>
              </w:rPr>
              <w:t>Использование электронных образовательных ресурсов и специализированного оборудования в обучении слепых детей</w:t>
            </w:r>
            <w:r w:rsidRPr="007B5398">
              <w:rPr>
                <w:caps/>
                <w:noProof/>
                <w:webHidden/>
              </w:rPr>
              <w:tab/>
            </w:r>
            <w:r w:rsidRPr="007B5398">
              <w:rPr>
                <w:caps/>
                <w:noProof/>
                <w:webHidden/>
              </w:rPr>
              <w:fldChar w:fldCharType="begin"/>
            </w:r>
            <w:r w:rsidRPr="007B5398">
              <w:rPr>
                <w:caps/>
                <w:noProof/>
                <w:webHidden/>
              </w:rPr>
              <w:instrText xml:space="preserve"> PAGEREF _Toc534896809 \h </w:instrText>
            </w:r>
            <w:r w:rsidRPr="007B5398">
              <w:rPr>
                <w:caps/>
                <w:noProof/>
                <w:webHidden/>
              </w:rPr>
            </w:r>
            <w:r w:rsidRPr="007B5398">
              <w:rPr>
                <w:caps/>
                <w:noProof/>
                <w:webHidden/>
              </w:rPr>
              <w:fldChar w:fldCharType="separate"/>
            </w:r>
            <w:r w:rsidRPr="007B5398">
              <w:rPr>
                <w:caps/>
                <w:noProof/>
                <w:webHidden/>
              </w:rPr>
              <w:t>123</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10" w:history="1">
            <w:r w:rsidRPr="007B5398">
              <w:rPr>
                <w:rStyle w:val="a3"/>
                <w:caps/>
                <w:noProof/>
              </w:rPr>
              <w:t>Организация технологии «Дебаты» на уроках истории.</w:t>
            </w:r>
            <w:r w:rsidRPr="007B5398">
              <w:rPr>
                <w:caps/>
                <w:noProof/>
                <w:webHidden/>
              </w:rPr>
              <w:tab/>
            </w:r>
            <w:r w:rsidRPr="007B5398">
              <w:rPr>
                <w:caps/>
                <w:noProof/>
                <w:webHidden/>
              </w:rPr>
              <w:fldChar w:fldCharType="begin"/>
            </w:r>
            <w:r w:rsidRPr="007B5398">
              <w:rPr>
                <w:caps/>
                <w:noProof/>
                <w:webHidden/>
              </w:rPr>
              <w:instrText xml:space="preserve"> PAGEREF _Toc534896810 \h </w:instrText>
            </w:r>
            <w:r w:rsidRPr="007B5398">
              <w:rPr>
                <w:caps/>
                <w:noProof/>
                <w:webHidden/>
              </w:rPr>
            </w:r>
            <w:r w:rsidRPr="007B5398">
              <w:rPr>
                <w:caps/>
                <w:noProof/>
                <w:webHidden/>
              </w:rPr>
              <w:fldChar w:fldCharType="separate"/>
            </w:r>
            <w:r w:rsidRPr="007B5398">
              <w:rPr>
                <w:caps/>
                <w:noProof/>
                <w:webHidden/>
              </w:rPr>
              <w:t>127</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11" w:history="1">
            <w:r w:rsidRPr="007B5398">
              <w:rPr>
                <w:rStyle w:val="a3"/>
                <w:caps/>
                <w:noProof/>
              </w:rPr>
              <w:t>«Роль музыкального образования в формировании компетенций обучающихся с ОВЗ»</w:t>
            </w:r>
            <w:r w:rsidRPr="007B5398">
              <w:rPr>
                <w:caps/>
                <w:noProof/>
                <w:webHidden/>
              </w:rPr>
              <w:tab/>
            </w:r>
            <w:r w:rsidRPr="007B5398">
              <w:rPr>
                <w:caps/>
                <w:noProof/>
                <w:webHidden/>
              </w:rPr>
              <w:fldChar w:fldCharType="begin"/>
            </w:r>
            <w:r w:rsidRPr="007B5398">
              <w:rPr>
                <w:caps/>
                <w:noProof/>
                <w:webHidden/>
              </w:rPr>
              <w:instrText xml:space="preserve"> PAGEREF _Toc534896811 \h </w:instrText>
            </w:r>
            <w:r w:rsidRPr="007B5398">
              <w:rPr>
                <w:caps/>
                <w:noProof/>
                <w:webHidden/>
              </w:rPr>
            </w:r>
            <w:r w:rsidRPr="007B5398">
              <w:rPr>
                <w:caps/>
                <w:noProof/>
                <w:webHidden/>
              </w:rPr>
              <w:fldChar w:fldCharType="separate"/>
            </w:r>
            <w:r w:rsidRPr="007B5398">
              <w:rPr>
                <w:caps/>
                <w:noProof/>
                <w:webHidden/>
              </w:rPr>
              <w:t>130</w:t>
            </w:r>
            <w:r w:rsidRPr="007B5398">
              <w:rPr>
                <w:caps/>
                <w:noProof/>
                <w:webHidden/>
              </w:rPr>
              <w:fldChar w:fldCharType="end"/>
            </w:r>
          </w:hyperlink>
        </w:p>
        <w:p w:rsidR="007B5398" w:rsidRPr="007B5398" w:rsidRDefault="007B5398">
          <w:pPr>
            <w:pStyle w:val="21"/>
            <w:tabs>
              <w:tab w:val="right" w:leader="dot" w:pos="9345"/>
            </w:tabs>
            <w:rPr>
              <w:rFonts w:asciiTheme="minorHAnsi" w:eastAsiaTheme="minorEastAsia" w:hAnsiTheme="minorHAnsi"/>
              <w:caps/>
              <w:noProof/>
              <w:sz w:val="22"/>
              <w:lang w:eastAsia="ru-RU"/>
            </w:rPr>
          </w:pPr>
          <w:hyperlink w:anchor="_Toc534896812" w:history="1">
            <w:r w:rsidRPr="007B5398">
              <w:rPr>
                <w:rStyle w:val="a3"/>
                <w:caps/>
                <w:noProof/>
              </w:rPr>
              <w:t>Применение обучающих карточек на уроке математики для слабослышащих детей</w:t>
            </w:r>
            <w:r w:rsidRPr="007B5398">
              <w:rPr>
                <w:caps/>
                <w:noProof/>
                <w:webHidden/>
              </w:rPr>
              <w:tab/>
            </w:r>
            <w:r w:rsidRPr="007B5398">
              <w:rPr>
                <w:caps/>
                <w:noProof/>
                <w:webHidden/>
              </w:rPr>
              <w:fldChar w:fldCharType="begin"/>
            </w:r>
            <w:r w:rsidRPr="007B5398">
              <w:rPr>
                <w:caps/>
                <w:noProof/>
                <w:webHidden/>
              </w:rPr>
              <w:instrText xml:space="preserve"> PAGEREF _Toc534896812 \h </w:instrText>
            </w:r>
            <w:r w:rsidRPr="007B5398">
              <w:rPr>
                <w:caps/>
                <w:noProof/>
                <w:webHidden/>
              </w:rPr>
            </w:r>
            <w:r w:rsidRPr="007B5398">
              <w:rPr>
                <w:caps/>
                <w:noProof/>
                <w:webHidden/>
              </w:rPr>
              <w:fldChar w:fldCharType="separate"/>
            </w:r>
            <w:r w:rsidRPr="007B5398">
              <w:rPr>
                <w:caps/>
                <w:noProof/>
                <w:webHidden/>
              </w:rPr>
              <w:t>135</w:t>
            </w:r>
            <w:r w:rsidRPr="007B5398">
              <w:rPr>
                <w:caps/>
                <w:noProof/>
                <w:webHidden/>
              </w:rPr>
              <w:fldChar w:fldCharType="end"/>
            </w:r>
          </w:hyperlink>
        </w:p>
        <w:p w:rsidR="001C7AF6" w:rsidRPr="00860CDB" w:rsidRDefault="00FF6471" w:rsidP="006F1329">
          <w:pPr>
            <w:spacing w:line="276" w:lineRule="auto"/>
            <w:ind w:firstLine="567"/>
            <w:jc w:val="both"/>
            <w:rPr>
              <w:rFonts w:cs="Times New Roman"/>
              <w:szCs w:val="24"/>
            </w:rPr>
          </w:pPr>
          <w:r w:rsidRPr="007B5398">
            <w:rPr>
              <w:rFonts w:cs="Times New Roman"/>
              <w:b/>
              <w:bCs/>
              <w:caps/>
              <w:szCs w:val="24"/>
            </w:rPr>
            <w:fldChar w:fldCharType="end"/>
          </w:r>
        </w:p>
      </w:sdtContent>
    </w:sdt>
    <w:p w:rsidR="001C7AF6" w:rsidRPr="00860CDB" w:rsidRDefault="001C7AF6" w:rsidP="006F1329">
      <w:pPr>
        <w:spacing w:line="276" w:lineRule="auto"/>
        <w:ind w:firstLine="567"/>
        <w:jc w:val="both"/>
        <w:rPr>
          <w:rFonts w:cs="Times New Roman"/>
          <w:szCs w:val="24"/>
        </w:rPr>
      </w:pPr>
    </w:p>
    <w:p w:rsidR="001C7AF6" w:rsidRPr="00860CDB" w:rsidRDefault="001C7AF6" w:rsidP="006F1329">
      <w:pPr>
        <w:spacing w:line="276" w:lineRule="auto"/>
        <w:ind w:firstLine="567"/>
        <w:jc w:val="both"/>
        <w:rPr>
          <w:rFonts w:cs="Times New Roman"/>
          <w:szCs w:val="24"/>
        </w:rPr>
      </w:pPr>
      <w:r w:rsidRPr="00860CDB">
        <w:rPr>
          <w:rFonts w:cs="Times New Roman"/>
          <w:szCs w:val="24"/>
        </w:rPr>
        <w:br w:type="page"/>
      </w:r>
    </w:p>
    <w:p w:rsidR="00DD25E2" w:rsidRPr="00860CDB" w:rsidRDefault="00DD25E2" w:rsidP="006F1329">
      <w:pPr>
        <w:spacing w:line="276" w:lineRule="auto"/>
        <w:ind w:firstLine="567"/>
        <w:contextualSpacing/>
        <w:jc w:val="both"/>
        <w:rPr>
          <w:rFonts w:cs="Times New Roman"/>
          <w:szCs w:val="24"/>
        </w:rPr>
      </w:pPr>
      <w:r w:rsidRPr="00860CDB">
        <w:rPr>
          <w:rFonts w:cs="Times New Roman"/>
          <w:szCs w:val="24"/>
        </w:rPr>
        <w:lastRenderedPageBreak/>
        <w:t xml:space="preserve">Данное методическое пособие предназначено для педагогов школ и содержит подборку материалов в помощь учителю, работающему в школе, которая ориентируется в своей работе на политику и практику инклюзивного образования. Обучающиеся с ограниченными возможностями здоровья и инвалидностью (либо – ученики с особыми образовательными потребностями) являются равноправными обучающимися в системе общего образования наряду с другими учащимися и нуждаются в том, чтобы их понимали и принимали как обычных учеников. </w:t>
      </w:r>
    </w:p>
    <w:p w:rsidR="00DD25E2" w:rsidRPr="00860CDB" w:rsidRDefault="00DD25E2" w:rsidP="006F1329">
      <w:pPr>
        <w:spacing w:line="276" w:lineRule="auto"/>
        <w:ind w:firstLine="567"/>
        <w:contextualSpacing/>
        <w:jc w:val="both"/>
        <w:rPr>
          <w:rFonts w:cs="Times New Roman"/>
          <w:szCs w:val="24"/>
        </w:rPr>
      </w:pPr>
      <w:r w:rsidRPr="00860CDB">
        <w:rPr>
          <w:rFonts w:cs="Times New Roman"/>
          <w:szCs w:val="24"/>
        </w:rPr>
        <w:t xml:space="preserve"> В Республике Саха (Якутия) имеется солидный опыт специальных (коррекционных) организаций, 80-летие со дня создания первых из них отмечается в 2018 году. Состояние системы специального образования в республике свидетельствует о качественном изменении оказываемых образовательных услуг. </w:t>
      </w:r>
    </w:p>
    <w:p w:rsidR="00DD25E2" w:rsidRPr="00860CDB" w:rsidRDefault="00DD25E2" w:rsidP="006F1329">
      <w:pPr>
        <w:spacing w:line="276" w:lineRule="auto"/>
        <w:ind w:firstLine="567"/>
        <w:contextualSpacing/>
        <w:jc w:val="both"/>
        <w:rPr>
          <w:rFonts w:cs="Times New Roman"/>
          <w:szCs w:val="24"/>
        </w:rPr>
      </w:pPr>
      <w:r w:rsidRPr="00860CDB">
        <w:rPr>
          <w:rFonts w:cs="Times New Roman"/>
          <w:szCs w:val="24"/>
        </w:rPr>
        <w:t xml:space="preserve"> Единственная в республике школа-интернат, реализующая обучение и воспитание слабослышащих, слепых и слабовидящих детей, отмечает в этом учебном году 80-летний юбилей. При школе функционирует Ресурсный центр по сопровождению детей с ОВЗ, который работает по формированию единого образовательного пространства, направленного на обеспечение развития инклюзивно-ориентированного образования детей-инвалидов и лиц с ограниченными возможностями здоровья, на их успешную социализацию и интеграцию в общество. </w:t>
      </w:r>
    </w:p>
    <w:p w:rsidR="00DD25E2" w:rsidRPr="00860CDB" w:rsidRDefault="00DD25E2" w:rsidP="006F1329">
      <w:pPr>
        <w:spacing w:line="276" w:lineRule="auto"/>
        <w:ind w:firstLine="567"/>
        <w:contextualSpacing/>
        <w:jc w:val="both"/>
        <w:rPr>
          <w:rFonts w:cs="Times New Roman"/>
          <w:szCs w:val="24"/>
        </w:rPr>
      </w:pPr>
      <w:r w:rsidRPr="00860CDB">
        <w:rPr>
          <w:rFonts w:cs="Times New Roman"/>
          <w:szCs w:val="24"/>
        </w:rPr>
        <w:t xml:space="preserve"> Инвалидность может совсем не оказывать влияния на процесс получения знаний и образования. Однако ученик с особыми образовательными потребностями нуждается в понимании (как и любой другой), а также в том, чтобы образовательный процесс, методы и приемы обучения были адаптированы или скорректированы с учетом его особых потребностей. В этом случае педагогу необходимо знать об особых потребностях ребенка, связанных с образованием, и понимать, как адаптировать привычные методы и приемы преподавания с учетом особых образовательных потребностей и образовательных интересов всей группы учащихся. </w:t>
      </w:r>
    </w:p>
    <w:p w:rsidR="00DD25E2" w:rsidRPr="00860CDB" w:rsidRDefault="00DD25E2" w:rsidP="006F1329">
      <w:pPr>
        <w:spacing w:line="276" w:lineRule="auto"/>
        <w:ind w:firstLine="567"/>
        <w:contextualSpacing/>
        <w:jc w:val="both"/>
        <w:rPr>
          <w:rFonts w:cs="Times New Roman"/>
          <w:szCs w:val="24"/>
        </w:rPr>
      </w:pPr>
      <w:r w:rsidRPr="00860CDB">
        <w:rPr>
          <w:rFonts w:cs="Times New Roman"/>
          <w:szCs w:val="24"/>
        </w:rPr>
        <w:t xml:space="preserve"> Методические материалы данного пособия не дают ответов на все вопросы инклюзивного образования. Задача скорее в том, чтобы помочь учителю избегать стереотипного отношения </w:t>
      </w:r>
      <w:proofErr w:type="gramStart"/>
      <w:r w:rsidRPr="00860CDB">
        <w:rPr>
          <w:rFonts w:cs="Times New Roman"/>
          <w:szCs w:val="24"/>
        </w:rPr>
        <w:t>к</w:t>
      </w:r>
      <w:proofErr w:type="gramEnd"/>
      <w:r w:rsidRPr="00860CDB">
        <w:rPr>
          <w:rFonts w:cs="Times New Roman"/>
          <w:szCs w:val="24"/>
        </w:rPr>
        <w:t xml:space="preserve"> обучающимся с ограниченными возможностями здоровья и инвалидностью, принимать особых детей как учеников и преодолевать ошибки в процессе создания образовательной среды, благоприятной для всех учащихся, то есть инклюзивного образования. </w:t>
      </w:r>
    </w:p>
    <w:p w:rsidR="00DD25E2" w:rsidRPr="00860CDB" w:rsidRDefault="00DD25E2" w:rsidP="006F1329">
      <w:pPr>
        <w:spacing w:line="276" w:lineRule="auto"/>
        <w:ind w:firstLine="567"/>
        <w:contextualSpacing/>
        <w:jc w:val="both"/>
        <w:rPr>
          <w:rFonts w:cs="Times New Roman"/>
          <w:szCs w:val="24"/>
        </w:rPr>
      </w:pPr>
      <w:r w:rsidRPr="00860CDB">
        <w:rPr>
          <w:rFonts w:cs="Times New Roman"/>
          <w:szCs w:val="24"/>
        </w:rPr>
        <w:t xml:space="preserve"> В настоящем пособии мы стремимся делать акцент не на ограничениях, а на преодолении барьеров, не на инвалидности, а на человеке, не на недостаточности ресурсов, а на возможностях сотрудничества.</w:t>
      </w:r>
    </w:p>
    <w:p w:rsidR="00DD25E2" w:rsidRPr="00860CDB" w:rsidRDefault="00DD25E2" w:rsidP="006F1329">
      <w:pPr>
        <w:spacing w:line="276" w:lineRule="auto"/>
        <w:ind w:firstLine="567"/>
        <w:jc w:val="both"/>
        <w:rPr>
          <w:rFonts w:cs="Times New Roman"/>
          <w:szCs w:val="24"/>
        </w:rPr>
      </w:pPr>
    </w:p>
    <w:p w:rsidR="00DD25E2" w:rsidRPr="00860CDB" w:rsidRDefault="00DD25E2" w:rsidP="006F1329">
      <w:pPr>
        <w:spacing w:line="276" w:lineRule="auto"/>
        <w:ind w:firstLine="567"/>
        <w:jc w:val="both"/>
        <w:rPr>
          <w:rFonts w:cs="Times New Roman"/>
          <w:szCs w:val="24"/>
        </w:rPr>
      </w:pPr>
    </w:p>
    <w:p w:rsidR="00DD25E2" w:rsidRPr="00860CDB" w:rsidRDefault="00DD25E2" w:rsidP="006F1329">
      <w:pPr>
        <w:spacing w:line="276" w:lineRule="auto"/>
        <w:ind w:firstLine="567"/>
        <w:jc w:val="both"/>
        <w:rPr>
          <w:rFonts w:cs="Times New Roman"/>
          <w:szCs w:val="24"/>
        </w:rPr>
      </w:pPr>
    </w:p>
    <w:p w:rsidR="00DD25E2" w:rsidRPr="00860CDB" w:rsidRDefault="00DD25E2" w:rsidP="006F1329">
      <w:pPr>
        <w:spacing w:line="276" w:lineRule="auto"/>
        <w:ind w:firstLine="567"/>
        <w:jc w:val="both"/>
        <w:rPr>
          <w:rFonts w:cs="Times New Roman"/>
          <w:szCs w:val="24"/>
        </w:rPr>
      </w:pPr>
      <w:r w:rsidRPr="00860CDB">
        <w:rPr>
          <w:rFonts w:cs="Times New Roman"/>
          <w:szCs w:val="24"/>
        </w:rPr>
        <w:br w:type="page"/>
      </w:r>
    </w:p>
    <w:p w:rsidR="001C7AF6" w:rsidRPr="00860CDB" w:rsidRDefault="001C7AF6" w:rsidP="000F785F">
      <w:pPr>
        <w:pStyle w:val="2"/>
        <w:spacing w:line="276" w:lineRule="auto"/>
        <w:ind w:firstLine="567"/>
        <w:rPr>
          <w:szCs w:val="32"/>
        </w:rPr>
      </w:pPr>
      <w:bookmarkStart w:id="0" w:name="_Toc534896785"/>
      <w:r w:rsidRPr="00860CDB">
        <w:rPr>
          <w:szCs w:val="32"/>
        </w:rPr>
        <w:lastRenderedPageBreak/>
        <w:t>ОСОБЕННОСТИ ПЕДАГОГИЧЕСКОГО СОПРОВОЖДЕНИЯ ДЕТЕЙ ПОСЛЕ КОХЛЕАРНОЙ ИМПЛАНТАЦИИ В УСЛОВИЯХ МАССОВОЙ ШКОЛЫ</w:t>
      </w:r>
      <w:bookmarkEnd w:id="0"/>
    </w:p>
    <w:p w:rsidR="00953DBA" w:rsidRPr="00860CDB" w:rsidRDefault="00953DBA" w:rsidP="000F785F">
      <w:pPr>
        <w:spacing w:line="276" w:lineRule="auto"/>
        <w:ind w:firstLine="567"/>
        <w:jc w:val="right"/>
        <w:rPr>
          <w:rFonts w:cs="Times New Roman"/>
          <w:i/>
          <w:szCs w:val="24"/>
        </w:rPr>
      </w:pPr>
      <w:r w:rsidRPr="00860CDB">
        <w:rPr>
          <w:rFonts w:cs="Times New Roman"/>
          <w:i/>
          <w:szCs w:val="24"/>
        </w:rPr>
        <w:t>Г. Г. АФАНАСЬЕВА, сурдопедагог</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В настоящее время </w:t>
      </w:r>
      <w:proofErr w:type="spellStart"/>
      <w:r w:rsidRPr="00860CDB">
        <w:rPr>
          <w:rFonts w:cs="Times New Roman"/>
          <w:szCs w:val="24"/>
        </w:rPr>
        <w:t>кохлеарная</w:t>
      </w:r>
      <w:proofErr w:type="spellEnd"/>
      <w:r w:rsidRPr="00860CDB">
        <w:rPr>
          <w:rFonts w:cs="Times New Roman"/>
          <w:szCs w:val="24"/>
        </w:rPr>
        <w:t xml:space="preserve"> имплантация является наиболее перспективным направлением реабилитации детей с нарушением слуха. </w:t>
      </w:r>
      <w:proofErr w:type="spellStart"/>
      <w:r w:rsidRPr="00860CDB">
        <w:rPr>
          <w:rFonts w:cs="Times New Roman"/>
          <w:szCs w:val="24"/>
        </w:rPr>
        <w:t>Кохлеарная</w:t>
      </w:r>
      <w:proofErr w:type="spellEnd"/>
      <w:r w:rsidRPr="00860CDB">
        <w:rPr>
          <w:rFonts w:cs="Times New Roman"/>
          <w:szCs w:val="24"/>
        </w:rPr>
        <w:t xml:space="preserve"> имплантация – это система мероприятий, включающая отбор детей (определение показаний и исключение противопоказаний к проведению КИ), проведение хирургической операции, первое включение речевого процессора и его настройка, послеоперационная слухоречевая реабилитация.</w:t>
      </w:r>
    </w:p>
    <w:p w:rsidR="001C7AF6" w:rsidRPr="00860CDB" w:rsidRDefault="001C7AF6" w:rsidP="006F1329">
      <w:pPr>
        <w:spacing w:line="276" w:lineRule="auto"/>
        <w:ind w:firstLine="567"/>
        <w:jc w:val="both"/>
        <w:rPr>
          <w:rFonts w:cs="Times New Roman"/>
          <w:szCs w:val="24"/>
        </w:rPr>
      </w:pPr>
      <w:proofErr w:type="spellStart"/>
      <w:r w:rsidRPr="00860CDB">
        <w:rPr>
          <w:rFonts w:cs="Times New Roman"/>
          <w:szCs w:val="24"/>
        </w:rPr>
        <w:t>Кохлеарная</w:t>
      </w:r>
      <w:proofErr w:type="spellEnd"/>
      <w:r w:rsidRPr="00860CDB">
        <w:rPr>
          <w:rFonts w:cs="Times New Roman"/>
          <w:szCs w:val="24"/>
        </w:rPr>
        <w:t xml:space="preserve"> имплантация направлена на полноценную социальную адаптацию детей с глубокой потерей слуха. Она включает не только хирургическое вмешательство с целью восстановления слухового ощущения путем электрической стимуляции волокон слухового нерва. Наиболее важным и длительным этапом является реабилитация, основные задачи которой состоят в подключении речевого процессора и педагогической работе с имплантированными детьми в разных направлениях, в том числе и по подготовке их к общению в обществе слышащих. </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Обязательным условием для детей, перенесших операцию </w:t>
      </w:r>
      <w:proofErr w:type="spellStart"/>
      <w:r w:rsidRPr="00860CDB">
        <w:rPr>
          <w:rFonts w:cs="Times New Roman"/>
          <w:szCs w:val="24"/>
        </w:rPr>
        <w:t>кохлеарной</w:t>
      </w:r>
      <w:proofErr w:type="spellEnd"/>
      <w:r w:rsidRPr="00860CDB">
        <w:rPr>
          <w:rFonts w:cs="Times New Roman"/>
          <w:szCs w:val="24"/>
        </w:rPr>
        <w:t xml:space="preserve"> имплантации, является специальная работа по развитию речевого слуха. </w:t>
      </w:r>
    </w:p>
    <w:p w:rsidR="001C7AF6" w:rsidRPr="00860CDB" w:rsidRDefault="001C7AF6" w:rsidP="006F1329">
      <w:pPr>
        <w:spacing w:line="276" w:lineRule="auto"/>
        <w:ind w:firstLine="567"/>
        <w:jc w:val="both"/>
        <w:rPr>
          <w:rFonts w:cs="Times New Roman"/>
          <w:szCs w:val="24"/>
        </w:rPr>
      </w:pPr>
      <w:r w:rsidRPr="00860CDB">
        <w:rPr>
          <w:rFonts w:cs="Times New Roman"/>
          <w:i/>
          <w:szCs w:val="24"/>
        </w:rPr>
        <w:t>Послеоперационная слухоречевая реабилитация</w:t>
      </w:r>
      <w:r w:rsidRPr="00860CDB">
        <w:rPr>
          <w:rFonts w:cs="Times New Roman"/>
          <w:szCs w:val="24"/>
        </w:rPr>
        <w:t xml:space="preserve"> – самый длительный и трудоемкий этап </w:t>
      </w:r>
      <w:proofErr w:type="spellStart"/>
      <w:r w:rsidRPr="00860CDB">
        <w:rPr>
          <w:rFonts w:cs="Times New Roman"/>
          <w:szCs w:val="24"/>
        </w:rPr>
        <w:t>кохлеарной</w:t>
      </w:r>
      <w:proofErr w:type="spellEnd"/>
      <w:r w:rsidRPr="00860CDB">
        <w:rPr>
          <w:rFonts w:cs="Times New Roman"/>
          <w:szCs w:val="24"/>
        </w:rPr>
        <w:t xml:space="preserve"> имплантации. Как известно, </w:t>
      </w:r>
      <w:proofErr w:type="spellStart"/>
      <w:r w:rsidRPr="00860CDB">
        <w:rPr>
          <w:rFonts w:cs="Times New Roman"/>
          <w:szCs w:val="24"/>
        </w:rPr>
        <w:t>кохлеарная</w:t>
      </w:r>
      <w:proofErr w:type="spellEnd"/>
      <w:r w:rsidRPr="00860CDB">
        <w:rPr>
          <w:rFonts w:cs="Times New Roman"/>
          <w:szCs w:val="24"/>
        </w:rPr>
        <w:t xml:space="preserve"> имплантация является одним из наиболее эффективных методов реабилитации глухих детей, которая позволяет абсолютно глухим людям слышать и понимать речь. Здесь необходимо обратить внимание на то, что в отличие от обычных слуховых аппаратов, которые просто усиливают звук, </w:t>
      </w:r>
      <w:proofErr w:type="spellStart"/>
      <w:r w:rsidRPr="00860CDB">
        <w:rPr>
          <w:rFonts w:cs="Times New Roman"/>
          <w:szCs w:val="24"/>
        </w:rPr>
        <w:t>кохлеарная</w:t>
      </w:r>
      <w:proofErr w:type="spellEnd"/>
      <w:r w:rsidRPr="00860CDB">
        <w:rPr>
          <w:rFonts w:cs="Times New Roman"/>
          <w:szCs w:val="24"/>
        </w:rPr>
        <w:t xml:space="preserve"> имплантация обходит неработающие части уха и доставляет сигнал непосредственно к слуховому нерву. Таким образом, в процессе операции во внутреннее ухо пациента вводится система электродов, обеспечивающая восприятие звуковой информации посредством электрической стимуляции сохранившихся волокон слухового нерва. </w:t>
      </w:r>
    </w:p>
    <w:p w:rsidR="001C7AF6" w:rsidRPr="00860CDB" w:rsidRDefault="001C7AF6" w:rsidP="006F1329">
      <w:pPr>
        <w:spacing w:line="276" w:lineRule="auto"/>
        <w:ind w:firstLine="567"/>
        <w:jc w:val="both"/>
        <w:rPr>
          <w:rFonts w:cs="Times New Roman"/>
          <w:szCs w:val="24"/>
        </w:rPr>
      </w:pPr>
      <w:proofErr w:type="spellStart"/>
      <w:r w:rsidRPr="00860CDB">
        <w:rPr>
          <w:rFonts w:cs="Times New Roman"/>
          <w:szCs w:val="24"/>
        </w:rPr>
        <w:t>Кохлеарная</w:t>
      </w:r>
      <w:proofErr w:type="spellEnd"/>
      <w:r w:rsidRPr="00860CDB">
        <w:rPr>
          <w:rFonts w:cs="Times New Roman"/>
          <w:szCs w:val="24"/>
        </w:rPr>
        <w:t xml:space="preserve"> имплантация не позволяет </w:t>
      </w:r>
      <w:proofErr w:type="spellStart"/>
      <w:r w:rsidRPr="00860CDB">
        <w:rPr>
          <w:rFonts w:cs="Times New Roman"/>
          <w:szCs w:val="24"/>
        </w:rPr>
        <w:t>неслышащим</w:t>
      </w:r>
      <w:proofErr w:type="spellEnd"/>
      <w:r w:rsidRPr="00860CDB">
        <w:rPr>
          <w:rFonts w:cs="Times New Roman"/>
          <w:szCs w:val="24"/>
        </w:rPr>
        <w:t xml:space="preserve"> детям сразу же после подключения речевого процессора различать звуковые сигналы и пользоваться речью в коммуникативных целях. После проведения первой настройки процессора ребенок нуждается в педагогической помощи по развитию слухового восприятия и развитию речи. </w:t>
      </w:r>
    </w:p>
    <w:p w:rsidR="001C7AF6" w:rsidRPr="00860CDB" w:rsidRDefault="001C7AF6" w:rsidP="006F1329">
      <w:pPr>
        <w:spacing w:line="276" w:lineRule="auto"/>
        <w:ind w:firstLine="567"/>
        <w:jc w:val="both"/>
        <w:rPr>
          <w:rFonts w:cs="Times New Roman"/>
          <w:szCs w:val="24"/>
        </w:rPr>
      </w:pPr>
      <w:r w:rsidRPr="00860CDB">
        <w:rPr>
          <w:rFonts w:cs="Times New Roman"/>
          <w:i/>
          <w:szCs w:val="24"/>
        </w:rPr>
        <w:t>Для организации обучения</w:t>
      </w:r>
      <w:r w:rsidRPr="00860CDB">
        <w:rPr>
          <w:rFonts w:cs="Times New Roman"/>
          <w:szCs w:val="24"/>
        </w:rPr>
        <w:t xml:space="preserve"> имплантированных детей должны соблюдаться два основных условия: ребенок должен постоянно находиться в нормальной речевой среде и получать систематическую коррекционную помощь. </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Практический опыт обучения детей после </w:t>
      </w:r>
      <w:proofErr w:type="spellStart"/>
      <w:r w:rsidRPr="00860CDB">
        <w:rPr>
          <w:rFonts w:cs="Times New Roman"/>
          <w:szCs w:val="24"/>
        </w:rPr>
        <w:t>кохлеарной</w:t>
      </w:r>
      <w:proofErr w:type="spellEnd"/>
      <w:r w:rsidRPr="00860CDB">
        <w:rPr>
          <w:rFonts w:cs="Times New Roman"/>
          <w:szCs w:val="24"/>
        </w:rPr>
        <w:t xml:space="preserve"> имплантации показывает, что успешность их реабилитации зависит от эффективности проводимой коррекционной работы, собственной мотивации, личностных особенностей учащихся. </w:t>
      </w:r>
      <w:proofErr w:type="gramStart"/>
      <w:r w:rsidRPr="00860CDB">
        <w:rPr>
          <w:rFonts w:cs="Times New Roman"/>
          <w:szCs w:val="24"/>
        </w:rPr>
        <w:t xml:space="preserve">Материалы исследований отечественной сурдопедагогики (И.Г. Багрова, Р.М. </w:t>
      </w:r>
      <w:proofErr w:type="spellStart"/>
      <w:r w:rsidRPr="00860CDB">
        <w:rPr>
          <w:rFonts w:cs="Times New Roman"/>
          <w:szCs w:val="24"/>
        </w:rPr>
        <w:t>Боскис</w:t>
      </w:r>
      <w:proofErr w:type="spellEnd"/>
      <w:r w:rsidRPr="00860CDB">
        <w:rPr>
          <w:rFonts w:cs="Times New Roman"/>
          <w:szCs w:val="24"/>
        </w:rPr>
        <w:t xml:space="preserve">, Т.А. Власова, С.А.Зыков, И.В. Королева, Е.П. Кузьмичева, Э. И. </w:t>
      </w:r>
      <w:proofErr w:type="spellStart"/>
      <w:r w:rsidRPr="00860CDB">
        <w:rPr>
          <w:rFonts w:cs="Times New Roman"/>
          <w:szCs w:val="24"/>
        </w:rPr>
        <w:t>Леонгард</w:t>
      </w:r>
      <w:proofErr w:type="spellEnd"/>
      <w:r w:rsidRPr="00860CDB">
        <w:rPr>
          <w:rFonts w:cs="Times New Roman"/>
          <w:szCs w:val="24"/>
        </w:rPr>
        <w:t xml:space="preserve">, Л.П. Назарова, Ф.Ф. </w:t>
      </w:r>
      <w:proofErr w:type="spellStart"/>
      <w:r w:rsidRPr="00860CDB">
        <w:rPr>
          <w:rFonts w:cs="Times New Roman"/>
          <w:szCs w:val="24"/>
        </w:rPr>
        <w:t>Рау</w:t>
      </w:r>
      <w:proofErr w:type="spellEnd"/>
      <w:r w:rsidRPr="00860CDB">
        <w:rPr>
          <w:rFonts w:cs="Times New Roman"/>
          <w:szCs w:val="24"/>
        </w:rPr>
        <w:t xml:space="preserve">, </w:t>
      </w:r>
      <w:r w:rsidRPr="00860CDB">
        <w:rPr>
          <w:rFonts w:cs="Times New Roman"/>
          <w:szCs w:val="24"/>
        </w:rPr>
        <w:lastRenderedPageBreak/>
        <w:t xml:space="preserve">Н.Ф. </w:t>
      </w:r>
      <w:proofErr w:type="spellStart"/>
      <w:r w:rsidRPr="00860CDB">
        <w:rPr>
          <w:rFonts w:cs="Times New Roman"/>
          <w:szCs w:val="24"/>
        </w:rPr>
        <w:t>Слезина</w:t>
      </w:r>
      <w:proofErr w:type="spellEnd"/>
      <w:r w:rsidRPr="00860CDB">
        <w:rPr>
          <w:rFonts w:cs="Times New Roman"/>
          <w:szCs w:val="24"/>
        </w:rPr>
        <w:t xml:space="preserve">, Е.З. Яхнина, Н.Д. </w:t>
      </w:r>
      <w:proofErr w:type="spellStart"/>
      <w:r w:rsidRPr="00860CDB">
        <w:rPr>
          <w:rFonts w:cs="Times New Roman"/>
          <w:szCs w:val="24"/>
        </w:rPr>
        <w:t>Шматко</w:t>
      </w:r>
      <w:proofErr w:type="spellEnd"/>
      <w:r w:rsidRPr="00860CDB">
        <w:rPr>
          <w:rFonts w:cs="Times New Roman"/>
          <w:szCs w:val="24"/>
        </w:rPr>
        <w:t xml:space="preserve">) помогли нам уточнить принципы формирования и развития слухового восприятия, устной речи у школьников после </w:t>
      </w:r>
      <w:proofErr w:type="spellStart"/>
      <w:r w:rsidRPr="00860CDB">
        <w:rPr>
          <w:rFonts w:cs="Times New Roman"/>
          <w:szCs w:val="24"/>
        </w:rPr>
        <w:t>кохлерной</w:t>
      </w:r>
      <w:proofErr w:type="spellEnd"/>
      <w:r w:rsidRPr="00860CDB">
        <w:rPr>
          <w:rFonts w:cs="Times New Roman"/>
          <w:szCs w:val="24"/>
        </w:rPr>
        <w:t xml:space="preserve"> имплантации. </w:t>
      </w:r>
      <w:proofErr w:type="gramEnd"/>
    </w:p>
    <w:p w:rsidR="001C7AF6" w:rsidRPr="00860CDB" w:rsidRDefault="001C7AF6" w:rsidP="006F1329">
      <w:pPr>
        <w:spacing w:line="276" w:lineRule="auto"/>
        <w:ind w:firstLine="567"/>
        <w:jc w:val="both"/>
        <w:rPr>
          <w:rFonts w:cs="Times New Roman"/>
          <w:szCs w:val="24"/>
        </w:rPr>
      </w:pPr>
    </w:p>
    <w:p w:rsidR="001C7AF6" w:rsidRPr="00860CDB" w:rsidRDefault="001C7AF6" w:rsidP="006F1329">
      <w:pPr>
        <w:spacing w:line="276" w:lineRule="auto"/>
        <w:ind w:firstLine="567"/>
        <w:jc w:val="both"/>
        <w:rPr>
          <w:rFonts w:cs="Times New Roman"/>
          <w:szCs w:val="24"/>
        </w:rPr>
      </w:pPr>
      <w:r w:rsidRPr="00860CDB">
        <w:rPr>
          <w:rFonts w:cs="Times New Roman"/>
          <w:i/>
          <w:szCs w:val="24"/>
        </w:rPr>
        <w:t>Работа сурдопедагогов</w:t>
      </w:r>
      <w:r w:rsidRPr="00860CDB">
        <w:rPr>
          <w:rFonts w:cs="Times New Roman"/>
          <w:szCs w:val="24"/>
        </w:rPr>
        <w:t xml:space="preserve"> </w:t>
      </w:r>
      <w:proofErr w:type="gramStart"/>
      <w:r w:rsidRPr="00860CDB">
        <w:rPr>
          <w:rFonts w:cs="Times New Roman"/>
          <w:szCs w:val="24"/>
        </w:rPr>
        <w:t>школы</w:t>
      </w:r>
      <w:proofErr w:type="gramEnd"/>
      <w:r w:rsidRPr="00860CDB">
        <w:rPr>
          <w:rFonts w:cs="Times New Roman"/>
          <w:szCs w:val="24"/>
        </w:rPr>
        <w:t xml:space="preserve"> по формированию устной речи имплантированных обучающихся осуществляется в следующих направлениях:</w:t>
      </w:r>
    </w:p>
    <w:p w:rsidR="001C7AF6" w:rsidRPr="00860CDB" w:rsidRDefault="001C7AF6" w:rsidP="006F1329">
      <w:pPr>
        <w:spacing w:line="276" w:lineRule="auto"/>
        <w:ind w:firstLine="567"/>
        <w:jc w:val="both"/>
        <w:rPr>
          <w:rFonts w:cs="Times New Roman"/>
          <w:szCs w:val="24"/>
        </w:rPr>
      </w:pPr>
      <w:r w:rsidRPr="00860CDB">
        <w:rPr>
          <w:rFonts w:cs="Times New Roman"/>
          <w:szCs w:val="24"/>
        </w:rPr>
        <w:t>- выработка потребности в речевом общении;</w:t>
      </w:r>
    </w:p>
    <w:p w:rsidR="001C7AF6" w:rsidRPr="00860CDB" w:rsidRDefault="001C7AF6" w:rsidP="006F1329">
      <w:pPr>
        <w:spacing w:line="276" w:lineRule="auto"/>
        <w:ind w:firstLine="567"/>
        <w:jc w:val="both"/>
        <w:rPr>
          <w:rFonts w:cs="Times New Roman"/>
          <w:szCs w:val="24"/>
        </w:rPr>
      </w:pPr>
      <w:r w:rsidRPr="00860CDB">
        <w:rPr>
          <w:rFonts w:cs="Times New Roman"/>
          <w:szCs w:val="24"/>
        </w:rPr>
        <w:t>- работа над развитием слухового восприятия;</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 формирование </w:t>
      </w:r>
      <w:proofErr w:type="spellStart"/>
      <w:r w:rsidRPr="00860CDB">
        <w:rPr>
          <w:rFonts w:cs="Times New Roman"/>
          <w:szCs w:val="24"/>
        </w:rPr>
        <w:t>звуко-слоговой</w:t>
      </w:r>
      <w:proofErr w:type="spellEnd"/>
      <w:r w:rsidRPr="00860CDB">
        <w:rPr>
          <w:rFonts w:cs="Times New Roman"/>
          <w:szCs w:val="24"/>
        </w:rPr>
        <w:t xml:space="preserve"> структуры слова;</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 развитие </w:t>
      </w:r>
      <w:proofErr w:type="spellStart"/>
      <w:r w:rsidRPr="00860CDB">
        <w:rPr>
          <w:rFonts w:cs="Times New Roman"/>
          <w:szCs w:val="24"/>
        </w:rPr>
        <w:t>импрессивного</w:t>
      </w:r>
      <w:proofErr w:type="spellEnd"/>
      <w:r w:rsidRPr="00860CDB">
        <w:rPr>
          <w:rFonts w:cs="Times New Roman"/>
          <w:szCs w:val="24"/>
        </w:rPr>
        <w:t xml:space="preserve"> и экспрессивного словаря;</w:t>
      </w:r>
    </w:p>
    <w:p w:rsidR="001C7AF6" w:rsidRPr="00860CDB" w:rsidRDefault="001C7AF6" w:rsidP="006F1329">
      <w:pPr>
        <w:spacing w:line="276" w:lineRule="auto"/>
        <w:ind w:firstLine="567"/>
        <w:jc w:val="both"/>
        <w:rPr>
          <w:rFonts w:cs="Times New Roman"/>
          <w:szCs w:val="24"/>
        </w:rPr>
      </w:pPr>
      <w:r w:rsidRPr="00860CDB">
        <w:rPr>
          <w:rFonts w:cs="Times New Roman"/>
          <w:szCs w:val="24"/>
        </w:rPr>
        <w:t>- развитие слухоречевой памяти;</w:t>
      </w:r>
    </w:p>
    <w:p w:rsidR="001C7AF6" w:rsidRPr="00860CDB" w:rsidRDefault="001C7AF6" w:rsidP="006F1329">
      <w:pPr>
        <w:spacing w:line="276" w:lineRule="auto"/>
        <w:ind w:firstLine="567"/>
        <w:jc w:val="both"/>
        <w:rPr>
          <w:rFonts w:cs="Times New Roman"/>
          <w:szCs w:val="24"/>
        </w:rPr>
      </w:pPr>
      <w:r w:rsidRPr="00860CDB">
        <w:rPr>
          <w:rFonts w:cs="Times New Roman"/>
          <w:szCs w:val="24"/>
        </w:rPr>
        <w:t>- овладение грамматической стороной речи.</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Опыт работы с имплантированными детьми позволяет сделать вывод, что целенаправленное обучение языку необходимо осуществлять через деятельность, практику речевого общения на основе обязательного развития слухового восприятия, всех психических функций. </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Исходя из вышесказанного, можно утверждать, что проблема формирования устной речи имплантированных школьников является значимой, недостаточно изученной, что и определяет ее актуальность. </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Реализуя индивидуальный подход в коррекционно-развивающей работе, были изучены </w:t>
      </w:r>
      <w:r w:rsidRPr="00860CDB">
        <w:rPr>
          <w:rFonts w:cs="Times New Roman"/>
          <w:i/>
          <w:szCs w:val="24"/>
        </w:rPr>
        <w:t>эмоциональные, речевые и когнитивные особенности</w:t>
      </w:r>
      <w:r w:rsidRPr="00860CDB">
        <w:rPr>
          <w:rFonts w:cs="Times New Roman"/>
          <w:szCs w:val="24"/>
        </w:rPr>
        <w:t xml:space="preserve"> имплантированных детей. Технологию формирования словесной </w:t>
      </w:r>
      <w:proofErr w:type="gramStart"/>
      <w:r w:rsidRPr="00860CDB">
        <w:rPr>
          <w:rFonts w:cs="Times New Roman"/>
          <w:szCs w:val="24"/>
        </w:rPr>
        <w:t>речи</w:t>
      </w:r>
      <w:proofErr w:type="gramEnd"/>
      <w:r w:rsidRPr="00860CDB">
        <w:rPr>
          <w:rFonts w:cs="Times New Roman"/>
          <w:szCs w:val="24"/>
        </w:rPr>
        <w:t xml:space="preserve"> возможно отрабатывать только при совместном планировании работы всех педагогов, занимающихся с этими детьми. Важную роль играют родители, которые продолжают работу дома в выходные, праздничные и каникулярные дни. В школе осуществляется преемственность в работе между педагогами. Речевой материал, который отрабатывает сурдопедагог на занятии, на уроках учитель закрепляет и вводит в самостоятельную речь, а родители дома в игровой и трудовой деятельности закрепляют речевые умения.</w:t>
      </w:r>
    </w:p>
    <w:p w:rsidR="001C7AF6" w:rsidRPr="00860CDB" w:rsidRDefault="001C7AF6" w:rsidP="006F1329">
      <w:pPr>
        <w:spacing w:line="276" w:lineRule="auto"/>
        <w:ind w:firstLine="567"/>
        <w:jc w:val="both"/>
        <w:rPr>
          <w:rFonts w:cs="Times New Roman"/>
          <w:szCs w:val="24"/>
        </w:rPr>
      </w:pPr>
      <w:r w:rsidRPr="00860CDB">
        <w:rPr>
          <w:rFonts w:cs="Times New Roman"/>
          <w:szCs w:val="24"/>
        </w:rPr>
        <w:t>Педагоги ищут пути и средства для создания мотивации к использованию речи: работают над формированием речевых штампов, «</w:t>
      </w:r>
      <w:proofErr w:type="spellStart"/>
      <w:r w:rsidRPr="00860CDB">
        <w:rPr>
          <w:rFonts w:cs="Times New Roman"/>
          <w:szCs w:val="24"/>
        </w:rPr>
        <w:t>оречевлением</w:t>
      </w:r>
      <w:proofErr w:type="spellEnd"/>
      <w:r w:rsidRPr="00860CDB">
        <w:rPr>
          <w:rFonts w:cs="Times New Roman"/>
          <w:szCs w:val="24"/>
        </w:rPr>
        <w:t xml:space="preserve">» желаний, потребностей. Включают имплантированных детей в речевую деятельность на фронтальных занятиях, общеобразовательных уроках организовывают ситуации общения с одноклассниками. Включая детей в речевую деятельность, педагогу приходится неоднократно повторять инструкцию, медленно проговаривая слова. Но постепенно понимание обращенной речи развивается, у имплантированных учащихся накапливается слухоречевой словарь. Работа по формированию речевой активности имплантированных учащихся в школе осуществляется в течение всего времени обучения и носит систематический характер в рамках учебной программы. </w:t>
      </w:r>
    </w:p>
    <w:p w:rsidR="001C7AF6" w:rsidRPr="00860CDB" w:rsidRDefault="001C7AF6" w:rsidP="006F1329">
      <w:pPr>
        <w:spacing w:line="276" w:lineRule="auto"/>
        <w:ind w:firstLine="567"/>
        <w:jc w:val="both"/>
        <w:rPr>
          <w:rFonts w:cs="Times New Roman"/>
          <w:szCs w:val="24"/>
        </w:rPr>
      </w:pPr>
      <w:r w:rsidRPr="00860CDB">
        <w:rPr>
          <w:rFonts w:cs="Times New Roman"/>
          <w:szCs w:val="24"/>
        </w:rPr>
        <w:lastRenderedPageBreak/>
        <w:t xml:space="preserve">Дети с </w:t>
      </w:r>
      <w:proofErr w:type="spellStart"/>
      <w:r w:rsidRPr="00860CDB">
        <w:rPr>
          <w:rFonts w:cs="Times New Roman"/>
          <w:szCs w:val="24"/>
        </w:rPr>
        <w:t>кохлеарным</w:t>
      </w:r>
      <w:proofErr w:type="spellEnd"/>
      <w:r w:rsidRPr="00860CDB">
        <w:rPr>
          <w:rFonts w:cs="Times New Roman"/>
          <w:szCs w:val="24"/>
        </w:rPr>
        <w:t xml:space="preserve"> имплантатом должны активно включаться в работу кружков, подготовку выступлений на различных внеклассных и общешкольных мероприятиях, принимать участие в школьном театре. Совместные выступления на общешкольных конкурсах художественной самодеятельности, совместное участие имплантированных и слышащих детей в городских конкурсах чтецов среди слышащих школьников сплачивают детей, что служит положительным толчком к речевому поведению и речевым действиям имплантированных.</w:t>
      </w:r>
    </w:p>
    <w:p w:rsidR="001C7AF6" w:rsidRPr="00860CDB" w:rsidRDefault="001C7AF6" w:rsidP="006F1329">
      <w:pPr>
        <w:spacing w:line="276" w:lineRule="auto"/>
        <w:ind w:firstLine="567"/>
        <w:jc w:val="both"/>
        <w:rPr>
          <w:rFonts w:cs="Times New Roman"/>
          <w:szCs w:val="24"/>
        </w:rPr>
      </w:pPr>
      <w:r w:rsidRPr="00860CDB">
        <w:rPr>
          <w:rFonts w:cs="Times New Roman"/>
          <w:szCs w:val="24"/>
        </w:rPr>
        <w:t>В настоящее время в школе много внимания уделяется изучению данной темы. Различные подходы ученых и собственный опыт анализа послеоперационной реабилитации детей позволяют предложить педагогам и родителям некоторые рекомендации.</w:t>
      </w:r>
    </w:p>
    <w:p w:rsidR="001C7AF6" w:rsidRPr="00860CDB" w:rsidRDefault="001C7AF6" w:rsidP="006F1329">
      <w:pPr>
        <w:spacing w:line="276" w:lineRule="auto"/>
        <w:ind w:firstLine="567"/>
        <w:jc w:val="both"/>
        <w:rPr>
          <w:rFonts w:cs="Times New Roman"/>
          <w:i/>
          <w:szCs w:val="24"/>
        </w:rPr>
      </w:pPr>
      <w:r w:rsidRPr="00860CDB">
        <w:rPr>
          <w:rFonts w:cs="Times New Roman"/>
          <w:i/>
          <w:szCs w:val="24"/>
        </w:rPr>
        <w:t>Что нужно знать педагогам и родителям о послеоперационной реабилитации детей?</w:t>
      </w:r>
    </w:p>
    <w:p w:rsidR="001C7AF6" w:rsidRPr="00860CDB" w:rsidRDefault="001C7AF6" w:rsidP="006F1329">
      <w:pPr>
        <w:pStyle w:val="a9"/>
        <w:numPr>
          <w:ilvl w:val="0"/>
          <w:numId w:val="1"/>
        </w:numPr>
        <w:spacing w:line="276" w:lineRule="auto"/>
        <w:ind w:left="0" w:firstLine="567"/>
        <w:jc w:val="both"/>
        <w:rPr>
          <w:rFonts w:cs="Times New Roman"/>
          <w:szCs w:val="24"/>
        </w:rPr>
      </w:pPr>
      <w:r w:rsidRPr="00860CDB">
        <w:rPr>
          <w:rFonts w:cs="Times New Roman"/>
          <w:szCs w:val="24"/>
        </w:rPr>
        <w:t xml:space="preserve">Восприятие речевого материала идет только при помощи чтения с лица, так как процессор после операции не </w:t>
      </w:r>
      <w:proofErr w:type="gramStart"/>
      <w:r w:rsidRPr="00860CDB">
        <w:rPr>
          <w:rFonts w:cs="Times New Roman"/>
          <w:szCs w:val="24"/>
        </w:rPr>
        <w:t>подключается в течение</w:t>
      </w:r>
      <w:proofErr w:type="gramEnd"/>
      <w:r w:rsidRPr="00860CDB">
        <w:rPr>
          <w:rFonts w:cs="Times New Roman"/>
          <w:szCs w:val="24"/>
        </w:rPr>
        <w:t xml:space="preserve"> 5–6 недель.</w:t>
      </w:r>
    </w:p>
    <w:p w:rsidR="001C7AF6" w:rsidRPr="00860CDB" w:rsidRDefault="001C7AF6" w:rsidP="006F1329">
      <w:pPr>
        <w:pStyle w:val="a9"/>
        <w:numPr>
          <w:ilvl w:val="0"/>
          <w:numId w:val="1"/>
        </w:numPr>
        <w:spacing w:line="276" w:lineRule="auto"/>
        <w:ind w:left="0" w:firstLine="567"/>
        <w:jc w:val="both"/>
        <w:rPr>
          <w:rFonts w:cs="Times New Roman"/>
          <w:szCs w:val="24"/>
        </w:rPr>
      </w:pPr>
      <w:r w:rsidRPr="00860CDB">
        <w:rPr>
          <w:rFonts w:cs="Times New Roman"/>
          <w:szCs w:val="24"/>
        </w:rPr>
        <w:t xml:space="preserve">Обязательно после операции ребенок должен носить аппарат на </w:t>
      </w:r>
      <w:proofErr w:type="spellStart"/>
      <w:r w:rsidRPr="00860CDB">
        <w:rPr>
          <w:rFonts w:cs="Times New Roman"/>
          <w:szCs w:val="24"/>
        </w:rPr>
        <w:t>неимплантируемом</w:t>
      </w:r>
      <w:proofErr w:type="spellEnd"/>
      <w:r w:rsidRPr="00860CDB">
        <w:rPr>
          <w:rFonts w:cs="Times New Roman"/>
          <w:szCs w:val="24"/>
        </w:rPr>
        <w:t xml:space="preserve"> ухе.</w:t>
      </w:r>
    </w:p>
    <w:p w:rsidR="001C7AF6" w:rsidRPr="00860CDB" w:rsidRDefault="001C7AF6" w:rsidP="006F1329">
      <w:pPr>
        <w:pStyle w:val="a9"/>
        <w:numPr>
          <w:ilvl w:val="0"/>
          <w:numId w:val="1"/>
        </w:numPr>
        <w:spacing w:line="276" w:lineRule="auto"/>
        <w:ind w:left="0" w:firstLine="567"/>
        <w:jc w:val="both"/>
        <w:rPr>
          <w:rFonts w:cs="Times New Roman"/>
          <w:szCs w:val="24"/>
        </w:rPr>
      </w:pPr>
      <w:r w:rsidRPr="00860CDB">
        <w:rPr>
          <w:rFonts w:cs="Times New Roman"/>
          <w:szCs w:val="24"/>
        </w:rPr>
        <w:t>КИ чувствителен к повреждениям. Надо соблюдать максимальную осторожность (исключить шумные игры, бег, прыжки, бассейн, не подвергать детей простуде).</w:t>
      </w:r>
    </w:p>
    <w:p w:rsidR="001C7AF6" w:rsidRPr="00860CDB" w:rsidRDefault="001C7AF6" w:rsidP="006F1329">
      <w:pPr>
        <w:pStyle w:val="a9"/>
        <w:numPr>
          <w:ilvl w:val="0"/>
          <w:numId w:val="1"/>
        </w:numPr>
        <w:spacing w:line="276" w:lineRule="auto"/>
        <w:ind w:left="0" w:firstLine="567"/>
        <w:jc w:val="both"/>
        <w:rPr>
          <w:rFonts w:cs="Times New Roman"/>
          <w:szCs w:val="24"/>
        </w:rPr>
      </w:pPr>
      <w:r w:rsidRPr="00860CDB">
        <w:rPr>
          <w:rFonts w:cs="Times New Roman"/>
          <w:szCs w:val="24"/>
        </w:rPr>
        <w:t>Необходимо беречь голову от ударов.</w:t>
      </w:r>
    </w:p>
    <w:p w:rsidR="001C7AF6" w:rsidRPr="00860CDB" w:rsidRDefault="001C7AF6" w:rsidP="006F1329">
      <w:pPr>
        <w:pStyle w:val="a9"/>
        <w:numPr>
          <w:ilvl w:val="0"/>
          <w:numId w:val="1"/>
        </w:numPr>
        <w:spacing w:line="276" w:lineRule="auto"/>
        <w:ind w:left="0" w:firstLine="567"/>
        <w:jc w:val="both"/>
        <w:rPr>
          <w:rFonts w:cs="Times New Roman"/>
          <w:szCs w:val="24"/>
        </w:rPr>
      </w:pPr>
      <w:r w:rsidRPr="00860CDB">
        <w:rPr>
          <w:rFonts w:cs="Times New Roman"/>
          <w:szCs w:val="24"/>
        </w:rPr>
        <w:t>Использование телефонов-наушников при работе с компьютером нежелательно, т.к. они давят на область головы, где расположен имплантат.</w:t>
      </w:r>
    </w:p>
    <w:p w:rsidR="001C7AF6" w:rsidRPr="00860CDB" w:rsidRDefault="001C7AF6" w:rsidP="006F1329">
      <w:pPr>
        <w:pStyle w:val="a9"/>
        <w:numPr>
          <w:ilvl w:val="0"/>
          <w:numId w:val="1"/>
        </w:numPr>
        <w:spacing w:line="276" w:lineRule="auto"/>
        <w:ind w:left="0" w:firstLine="567"/>
        <w:jc w:val="both"/>
        <w:rPr>
          <w:rFonts w:cs="Times New Roman"/>
          <w:szCs w:val="24"/>
        </w:rPr>
      </w:pPr>
      <w:r w:rsidRPr="00860CDB">
        <w:rPr>
          <w:rFonts w:cs="Times New Roman"/>
          <w:szCs w:val="24"/>
        </w:rPr>
        <w:t xml:space="preserve">Необходима ежедневная коррекционная работа с ребенком по развитию речевого слуха. </w:t>
      </w:r>
    </w:p>
    <w:p w:rsidR="001C7AF6" w:rsidRPr="00860CDB" w:rsidRDefault="001C7AF6" w:rsidP="006F1329">
      <w:pPr>
        <w:pStyle w:val="a9"/>
        <w:numPr>
          <w:ilvl w:val="0"/>
          <w:numId w:val="1"/>
        </w:numPr>
        <w:spacing w:line="276" w:lineRule="auto"/>
        <w:ind w:left="0" w:firstLine="567"/>
        <w:jc w:val="both"/>
        <w:rPr>
          <w:rFonts w:cs="Times New Roman"/>
          <w:szCs w:val="24"/>
        </w:rPr>
      </w:pPr>
      <w:r w:rsidRPr="00860CDB">
        <w:rPr>
          <w:rFonts w:cs="Times New Roman"/>
          <w:szCs w:val="24"/>
        </w:rPr>
        <w:t>Имплантируемому ребенку задания нужно давать индивидуально и обращаться только к нему, чтобы привлечь слуховое внимание.</w:t>
      </w:r>
    </w:p>
    <w:p w:rsidR="001C7AF6" w:rsidRPr="00860CDB" w:rsidRDefault="001C7AF6" w:rsidP="006F1329">
      <w:pPr>
        <w:pStyle w:val="a9"/>
        <w:numPr>
          <w:ilvl w:val="0"/>
          <w:numId w:val="1"/>
        </w:numPr>
        <w:spacing w:line="276" w:lineRule="auto"/>
        <w:ind w:left="0" w:firstLine="567"/>
        <w:jc w:val="both"/>
        <w:rPr>
          <w:rFonts w:cs="Times New Roman"/>
          <w:szCs w:val="24"/>
        </w:rPr>
      </w:pPr>
      <w:r w:rsidRPr="00860CDB">
        <w:rPr>
          <w:rFonts w:cs="Times New Roman"/>
          <w:szCs w:val="24"/>
        </w:rPr>
        <w:t xml:space="preserve">При общении с ребенком нужно находиться со стороны </w:t>
      </w:r>
      <w:proofErr w:type="spellStart"/>
      <w:r w:rsidRPr="00860CDB">
        <w:rPr>
          <w:rFonts w:cs="Times New Roman"/>
          <w:szCs w:val="24"/>
        </w:rPr>
        <w:t>импланта</w:t>
      </w:r>
      <w:proofErr w:type="spellEnd"/>
      <w:r w:rsidRPr="00860CDB">
        <w:rPr>
          <w:rFonts w:cs="Times New Roman"/>
          <w:szCs w:val="24"/>
        </w:rPr>
        <w:t xml:space="preserve"> на расстоянии меньше 1 м.</w:t>
      </w:r>
    </w:p>
    <w:p w:rsidR="001C7AF6" w:rsidRPr="00860CDB" w:rsidRDefault="001C7AF6" w:rsidP="006F1329">
      <w:pPr>
        <w:pStyle w:val="a9"/>
        <w:numPr>
          <w:ilvl w:val="0"/>
          <w:numId w:val="1"/>
        </w:numPr>
        <w:spacing w:line="276" w:lineRule="auto"/>
        <w:ind w:left="0" w:firstLine="567"/>
        <w:jc w:val="both"/>
        <w:rPr>
          <w:rFonts w:cs="Times New Roman"/>
          <w:szCs w:val="24"/>
        </w:rPr>
      </w:pPr>
      <w:r w:rsidRPr="00860CDB">
        <w:rPr>
          <w:rFonts w:cs="Times New Roman"/>
          <w:szCs w:val="24"/>
        </w:rPr>
        <w:t>Говорить с детьми нужно медленно.</w:t>
      </w:r>
    </w:p>
    <w:p w:rsidR="001C7AF6" w:rsidRPr="00860CDB" w:rsidRDefault="001C7AF6" w:rsidP="006F1329">
      <w:pPr>
        <w:spacing w:line="276" w:lineRule="auto"/>
        <w:ind w:firstLine="567"/>
        <w:jc w:val="both"/>
        <w:rPr>
          <w:rFonts w:cs="Times New Roman"/>
          <w:szCs w:val="24"/>
        </w:rPr>
      </w:pPr>
      <w:r w:rsidRPr="00860CDB">
        <w:rPr>
          <w:rFonts w:cs="Times New Roman"/>
          <w:i/>
          <w:szCs w:val="24"/>
        </w:rPr>
        <w:t>Главная цель реабилитации</w:t>
      </w:r>
      <w:r w:rsidRPr="00860CDB">
        <w:rPr>
          <w:rFonts w:cs="Times New Roman"/>
          <w:szCs w:val="24"/>
        </w:rPr>
        <w:t xml:space="preserve"> детей с </w:t>
      </w:r>
      <w:proofErr w:type="spellStart"/>
      <w:r w:rsidRPr="00860CDB">
        <w:rPr>
          <w:rFonts w:cs="Times New Roman"/>
          <w:szCs w:val="24"/>
        </w:rPr>
        <w:t>кохлеарным</w:t>
      </w:r>
      <w:proofErr w:type="spellEnd"/>
      <w:r w:rsidRPr="00860CDB">
        <w:rPr>
          <w:rFonts w:cs="Times New Roman"/>
          <w:szCs w:val="24"/>
        </w:rPr>
        <w:t xml:space="preserve"> имплантатом – научить ребенка воспринимать, различать, опознавать и распознавать окружающие звуки, понимать их значение и использовать этот опыт для развития речи.</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Данные опыта работы с детьми после КИ позволяют сделать вывод, что при развитии слухового восприятия с помощью речевого процессора у детей используются те же приемы и методы, как и при работе со слуховыми аппаратами, но результат при этом достигается несравнимо быстрее. </w:t>
      </w:r>
    </w:p>
    <w:p w:rsidR="001C7AF6" w:rsidRPr="00860CDB" w:rsidRDefault="001C7AF6" w:rsidP="006F1329">
      <w:pPr>
        <w:spacing w:line="276" w:lineRule="auto"/>
        <w:ind w:firstLine="567"/>
        <w:jc w:val="both"/>
        <w:rPr>
          <w:rFonts w:cs="Times New Roman"/>
          <w:szCs w:val="24"/>
        </w:rPr>
      </w:pPr>
      <w:r w:rsidRPr="00860CDB">
        <w:rPr>
          <w:rFonts w:cs="Times New Roman"/>
          <w:i/>
          <w:szCs w:val="24"/>
        </w:rPr>
        <w:t>Занятия с детьми</w:t>
      </w:r>
      <w:r w:rsidRPr="00860CDB">
        <w:rPr>
          <w:rFonts w:cs="Times New Roman"/>
          <w:szCs w:val="24"/>
        </w:rPr>
        <w:t xml:space="preserve"> после </w:t>
      </w:r>
      <w:proofErr w:type="spellStart"/>
      <w:r w:rsidRPr="00860CDB">
        <w:rPr>
          <w:rFonts w:cs="Times New Roman"/>
          <w:szCs w:val="24"/>
        </w:rPr>
        <w:t>кохлеарной</w:t>
      </w:r>
      <w:proofErr w:type="spellEnd"/>
      <w:r w:rsidRPr="00860CDB">
        <w:rPr>
          <w:rFonts w:cs="Times New Roman"/>
          <w:szCs w:val="24"/>
        </w:rPr>
        <w:t xml:space="preserve"> имплантации развивают слуховое восприятие по следующим направлениям: обнаружение звука, локализация источника звука в пространстве, различение речевых и неречевых звуков, различение и опознавание различных характеристик звуков, различение и опознавание неречевых звуков окружающей среды, различение, опознавание и распознавание различных речевых </w:t>
      </w:r>
      <w:r w:rsidRPr="00860CDB">
        <w:rPr>
          <w:rFonts w:cs="Times New Roman"/>
          <w:szCs w:val="24"/>
        </w:rPr>
        <w:lastRenderedPageBreak/>
        <w:t>сигналов (фонем, слов, фраз). И.В. Королева отмечает, что чем быстрее у детей после КИ развивается слуховое восприятие, тем более быстро и легко они овладеют устной речью.</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Известно, что после первой настройки речевого процессора ребенок способен слышать только очень громкие звуки (при этом он может это никак не проявлять), но постепенно в результате адаптации к новым ощущениям, коррекции настройки, обучения достигается восприятие тихих звуков. Наблюдая этот процесс, педагог оценивает развитие у ребенка способности обнаруживать тихие низкочастотные и высокочастотные звуки. Дети с </w:t>
      </w:r>
      <w:proofErr w:type="spellStart"/>
      <w:r w:rsidRPr="00860CDB">
        <w:rPr>
          <w:rFonts w:cs="Times New Roman"/>
          <w:szCs w:val="24"/>
        </w:rPr>
        <w:t>кохлеарной</w:t>
      </w:r>
      <w:proofErr w:type="spellEnd"/>
      <w:r w:rsidRPr="00860CDB">
        <w:rPr>
          <w:rFonts w:cs="Times New Roman"/>
          <w:szCs w:val="24"/>
        </w:rPr>
        <w:t xml:space="preserve"> имплантацией быстро обучаются имитировать отдельные звуки речи, слова и даже короткие фразы в процессе занятий. </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Во всех заданиях по развитию слухового восприятия должны быть две стадии: сначала сигналы предъявляются ребенку </w:t>
      </w:r>
      <w:proofErr w:type="spellStart"/>
      <w:r w:rsidRPr="00860CDB">
        <w:rPr>
          <w:rFonts w:cs="Times New Roman"/>
          <w:szCs w:val="24"/>
        </w:rPr>
        <w:t>слухо-зрительно</w:t>
      </w:r>
      <w:proofErr w:type="spellEnd"/>
      <w:r w:rsidRPr="00860CDB">
        <w:rPr>
          <w:rFonts w:cs="Times New Roman"/>
          <w:szCs w:val="24"/>
        </w:rPr>
        <w:t xml:space="preserve">, так чтобы он видел действия, вызывающие звук, далее он воспринимает их только на слух. </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При развитии слухового восприятия у детей после </w:t>
      </w:r>
      <w:proofErr w:type="spellStart"/>
      <w:r w:rsidRPr="00860CDB">
        <w:rPr>
          <w:rFonts w:cs="Times New Roman"/>
          <w:szCs w:val="24"/>
        </w:rPr>
        <w:t>кохлеарной</w:t>
      </w:r>
      <w:proofErr w:type="spellEnd"/>
      <w:r w:rsidRPr="00860CDB">
        <w:rPr>
          <w:rFonts w:cs="Times New Roman"/>
          <w:szCs w:val="24"/>
        </w:rPr>
        <w:t xml:space="preserve"> имплантации необходимо помнить, что перед предъявлением сигнала надо обязательно привлечь слуховое и зрительное внимание ребенка. В первое время до достижения достаточного уровня настройки процессора КИ дети не слышат тихих звуков, и надо использовать звуки достаточной громкости, чтобы вызвать реакцию. У детей увеличен латентный период реакции на звуки, поэтому после подачи звука надо оставить паузу и дать время для ответной реакции, при ее отсутствии повторить сигнал. Реакция на время подачи стимула вырабатывается быстрее, чем реакция на звук, поэтому при выработке двигательной реакции на звук надо менять длительность интервала между сигналами, иногда пропускать их.</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Опыт работы с детьми после КИ свидетельствует, что при систематической работе педагогов и родителей слуховые возможности у детей после </w:t>
      </w:r>
      <w:proofErr w:type="spellStart"/>
      <w:r w:rsidRPr="00860CDB">
        <w:rPr>
          <w:rFonts w:cs="Times New Roman"/>
          <w:szCs w:val="24"/>
        </w:rPr>
        <w:t>кохлеарной</w:t>
      </w:r>
      <w:proofErr w:type="spellEnd"/>
      <w:r w:rsidRPr="00860CDB">
        <w:rPr>
          <w:rFonts w:cs="Times New Roman"/>
          <w:szCs w:val="24"/>
        </w:rPr>
        <w:t xml:space="preserve"> имплантации развиваются намного быстрее, чем с обычными слуховыми аппаратами. Это особенно характерно для детей, потерявших слух в период овладения речью и имеющих слуховой опыт. Быстрое развитие слухового восприятия резко контрастирует с более медленно развивающейся способностью детей формировать устойчивые связи между звуковым образом слова и обозначаемым им </w:t>
      </w:r>
      <w:proofErr w:type="spellStart"/>
      <w:r w:rsidRPr="00860CDB">
        <w:rPr>
          <w:rFonts w:cs="Times New Roman"/>
          <w:szCs w:val="24"/>
        </w:rPr>
        <w:t>предметом\явлением</w:t>
      </w:r>
      <w:proofErr w:type="spellEnd"/>
      <w:r w:rsidRPr="00860CDB">
        <w:rPr>
          <w:rFonts w:cs="Times New Roman"/>
          <w:szCs w:val="24"/>
        </w:rPr>
        <w:t xml:space="preserve"> (ребенок может повторять разные слова, не осознавая их значения, даже если он знает эти слова). </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Для того чтобы ребенок смог понимать речь, недостаточно научить его обнаруживать, различать, опознавать и распознавать речевые сигналы. Ребенок должен овладеть </w:t>
      </w:r>
      <w:r w:rsidRPr="00860CDB">
        <w:rPr>
          <w:rFonts w:cs="Times New Roman"/>
          <w:i/>
          <w:szCs w:val="24"/>
        </w:rPr>
        <w:t>языковой системой</w:t>
      </w:r>
      <w:r w:rsidRPr="00860CDB">
        <w:rPr>
          <w:rFonts w:cs="Times New Roman"/>
          <w:szCs w:val="24"/>
        </w:rPr>
        <w:t>, т.е. овладеть значением множества слов, их звуковым составом, правилами изменения и соединения слов в предложении и использования языковых сре</w:t>
      </w:r>
      <w:proofErr w:type="gramStart"/>
      <w:r w:rsidRPr="00860CDB">
        <w:rPr>
          <w:rFonts w:cs="Times New Roman"/>
          <w:szCs w:val="24"/>
        </w:rPr>
        <w:t>дств дл</w:t>
      </w:r>
      <w:proofErr w:type="gramEnd"/>
      <w:r w:rsidRPr="00860CDB">
        <w:rPr>
          <w:rFonts w:cs="Times New Roman"/>
          <w:szCs w:val="24"/>
        </w:rPr>
        <w:t>я общения. В накоплении словаря ведущая роль принадлежит родителям. В первую очередь необходимо сформировать у ребенка необходимость в речевом общении. Результаты развития устной речи у детей различны. Однако при условии интенсивной помощи родителей ребенок начинает активно имитировать просодические характеристики речи окружающих людей. У большинства детей удается сформировать через 1,5 года с момента проведения операции умение строить высказывание из нескольких слов, экспрессивный словарь ребенка при этом составляет не менее 50 слов.</w:t>
      </w:r>
    </w:p>
    <w:p w:rsidR="001C7AF6" w:rsidRPr="00860CDB" w:rsidRDefault="001C7AF6" w:rsidP="006F1329">
      <w:pPr>
        <w:spacing w:line="276" w:lineRule="auto"/>
        <w:ind w:firstLine="567"/>
        <w:jc w:val="both"/>
        <w:rPr>
          <w:rFonts w:cs="Times New Roman"/>
          <w:szCs w:val="24"/>
        </w:rPr>
      </w:pPr>
      <w:r w:rsidRPr="00860CDB">
        <w:rPr>
          <w:rFonts w:cs="Times New Roman"/>
          <w:szCs w:val="24"/>
        </w:rPr>
        <w:lastRenderedPageBreak/>
        <w:t xml:space="preserve">Развитие речи и слуха ребенка напрямую зависит от его психофизического уровня развития. Поэтому после </w:t>
      </w:r>
      <w:proofErr w:type="spellStart"/>
      <w:r w:rsidRPr="00860CDB">
        <w:rPr>
          <w:rFonts w:cs="Times New Roman"/>
          <w:szCs w:val="24"/>
        </w:rPr>
        <w:t>кохлеарной</w:t>
      </w:r>
      <w:proofErr w:type="spellEnd"/>
      <w:r w:rsidRPr="00860CDB">
        <w:rPr>
          <w:rFonts w:cs="Times New Roman"/>
          <w:szCs w:val="24"/>
        </w:rPr>
        <w:t xml:space="preserve"> имплантации необходимо проводить занятия по развитию невербальных функций. </w:t>
      </w:r>
    </w:p>
    <w:p w:rsidR="001C7AF6" w:rsidRPr="00860CDB" w:rsidRDefault="001C7AF6" w:rsidP="006F1329">
      <w:pPr>
        <w:spacing w:line="276" w:lineRule="auto"/>
        <w:ind w:firstLine="567"/>
        <w:jc w:val="both"/>
        <w:rPr>
          <w:rFonts w:cs="Times New Roman"/>
          <w:szCs w:val="24"/>
        </w:rPr>
      </w:pPr>
      <w:r w:rsidRPr="00860CDB">
        <w:rPr>
          <w:rFonts w:cs="Times New Roman"/>
          <w:i/>
          <w:szCs w:val="24"/>
        </w:rPr>
        <w:t>Невербальное развитие детей</w:t>
      </w:r>
      <w:r w:rsidRPr="00860CDB">
        <w:rPr>
          <w:rFonts w:cs="Times New Roman"/>
          <w:szCs w:val="24"/>
        </w:rPr>
        <w:t xml:space="preserve"> после </w:t>
      </w:r>
      <w:proofErr w:type="spellStart"/>
      <w:r w:rsidRPr="00860CDB">
        <w:rPr>
          <w:rFonts w:cs="Times New Roman"/>
          <w:szCs w:val="24"/>
        </w:rPr>
        <w:t>кохлеарной</w:t>
      </w:r>
      <w:proofErr w:type="spellEnd"/>
      <w:r w:rsidRPr="00860CDB">
        <w:rPr>
          <w:rFonts w:cs="Times New Roman"/>
          <w:szCs w:val="24"/>
        </w:rPr>
        <w:t xml:space="preserve"> имплантации основано на возрастных и программных требованиях школы и включает развитие:</w:t>
      </w:r>
    </w:p>
    <w:p w:rsidR="001C7AF6" w:rsidRPr="00860CDB" w:rsidRDefault="001C7AF6" w:rsidP="006F1329">
      <w:pPr>
        <w:pStyle w:val="a9"/>
        <w:numPr>
          <w:ilvl w:val="0"/>
          <w:numId w:val="2"/>
        </w:numPr>
        <w:spacing w:line="276" w:lineRule="auto"/>
        <w:ind w:left="0" w:firstLine="567"/>
        <w:jc w:val="both"/>
        <w:rPr>
          <w:rFonts w:cs="Times New Roman"/>
          <w:szCs w:val="24"/>
        </w:rPr>
      </w:pPr>
      <w:r w:rsidRPr="00860CDB">
        <w:rPr>
          <w:rFonts w:cs="Times New Roman"/>
          <w:szCs w:val="24"/>
        </w:rPr>
        <w:t>двигательной активности (крупная и мелкая моторика, предметная деятельность);</w:t>
      </w:r>
    </w:p>
    <w:p w:rsidR="001C7AF6" w:rsidRPr="00860CDB" w:rsidRDefault="001C7AF6" w:rsidP="006F1329">
      <w:pPr>
        <w:pStyle w:val="a9"/>
        <w:numPr>
          <w:ilvl w:val="0"/>
          <w:numId w:val="2"/>
        </w:numPr>
        <w:spacing w:line="276" w:lineRule="auto"/>
        <w:ind w:left="0" w:firstLine="567"/>
        <w:jc w:val="both"/>
        <w:rPr>
          <w:rFonts w:cs="Times New Roman"/>
          <w:szCs w:val="24"/>
        </w:rPr>
      </w:pPr>
      <w:r w:rsidRPr="00860CDB">
        <w:rPr>
          <w:rFonts w:cs="Times New Roman"/>
          <w:szCs w:val="24"/>
        </w:rPr>
        <w:t>восприятия окружающего мира (представления о свойствах и функциях предметов и их частей, представления о явлениях, пространственных и временных отношениях предметов и явлений);</w:t>
      </w:r>
    </w:p>
    <w:p w:rsidR="001C7AF6" w:rsidRPr="00860CDB" w:rsidRDefault="001C7AF6" w:rsidP="006F1329">
      <w:pPr>
        <w:pStyle w:val="a9"/>
        <w:numPr>
          <w:ilvl w:val="0"/>
          <w:numId w:val="2"/>
        </w:numPr>
        <w:spacing w:line="276" w:lineRule="auto"/>
        <w:ind w:left="0" w:firstLine="567"/>
        <w:jc w:val="both"/>
        <w:rPr>
          <w:rFonts w:cs="Times New Roman"/>
          <w:szCs w:val="24"/>
        </w:rPr>
      </w:pPr>
      <w:proofErr w:type="gramStart"/>
      <w:r w:rsidRPr="00860CDB">
        <w:rPr>
          <w:rFonts w:cs="Times New Roman"/>
          <w:szCs w:val="24"/>
        </w:rPr>
        <w:t xml:space="preserve">внимания (зрительного, слухового, непроизвольного, произвольного, развитие таких свойств внимания как объем, устойчивость, </w:t>
      </w:r>
      <w:proofErr w:type="spellStart"/>
      <w:r w:rsidRPr="00860CDB">
        <w:rPr>
          <w:rFonts w:cs="Times New Roman"/>
          <w:szCs w:val="24"/>
        </w:rPr>
        <w:t>распределенность</w:t>
      </w:r>
      <w:proofErr w:type="spellEnd"/>
      <w:r w:rsidRPr="00860CDB">
        <w:rPr>
          <w:rFonts w:cs="Times New Roman"/>
          <w:szCs w:val="24"/>
        </w:rPr>
        <w:t>, переключаемость);</w:t>
      </w:r>
      <w:proofErr w:type="gramEnd"/>
    </w:p>
    <w:p w:rsidR="001C7AF6" w:rsidRPr="00860CDB" w:rsidRDefault="001C7AF6" w:rsidP="006F1329">
      <w:pPr>
        <w:pStyle w:val="a9"/>
        <w:numPr>
          <w:ilvl w:val="0"/>
          <w:numId w:val="2"/>
        </w:numPr>
        <w:spacing w:line="276" w:lineRule="auto"/>
        <w:ind w:left="0" w:firstLine="567"/>
        <w:jc w:val="both"/>
        <w:rPr>
          <w:rFonts w:cs="Times New Roman"/>
          <w:szCs w:val="24"/>
        </w:rPr>
      </w:pPr>
      <w:r w:rsidRPr="00860CDB">
        <w:rPr>
          <w:rFonts w:cs="Times New Roman"/>
          <w:szCs w:val="24"/>
        </w:rPr>
        <w:t>памяти (слуховой, зрительной, двигательной);</w:t>
      </w:r>
    </w:p>
    <w:p w:rsidR="001C7AF6" w:rsidRPr="00860CDB" w:rsidRDefault="001C7AF6" w:rsidP="006F1329">
      <w:pPr>
        <w:pStyle w:val="a9"/>
        <w:numPr>
          <w:ilvl w:val="0"/>
          <w:numId w:val="2"/>
        </w:numPr>
        <w:spacing w:line="276" w:lineRule="auto"/>
        <w:ind w:left="0" w:firstLine="567"/>
        <w:jc w:val="both"/>
        <w:rPr>
          <w:rFonts w:cs="Times New Roman"/>
          <w:szCs w:val="24"/>
        </w:rPr>
      </w:pPr>
      <w:r w:rsidRPr="00860CDB">
        <w:rPr>
          <w:rFonts w:cs="Times New Roman"/>
          <w:szCs w:val="24"/>
        </w:rPr>
        <w:t>воображения;</w:t>
      </w:r>
    </w:p>
    <w:p w:rsidR="001C7AF6" w:rsidRPr="00860CDB" w:rsidRDefault="001C7AF6" w:rsidP="006F1329">
      <w:pPr>
        <w:pStyle w:val="a9"/>
        <w:numPr>
          <w:ilvl w:val="0"/>
          <w:numId w:val="2"/>
        </w:numPr>
        <w:spacing w:line="276" w:lineRule="auto"/>
        <w:ind w:left="0" w:firstLine="567"/>
        <w:jc w:val="both"/>
        <w:rPr>
          <w:rFonts w:cs="Times New Roman"/>
          <w:szCs w:val="24"/>
        </w:rPr>
      </w:pPr>
      <w:r w:rsidRPr="00860CDB">
        <w:rPr>
          <w:rFonts w:cs="Times New Roman"/>
          <w:szCs w:val="24"/>
        </w:rPr>
        <w:t>мышления (наглядно-действенного и наглядно-образного мышления с использованием заданий по конструированию, составлению целого из частей, подбору и сортировке объектов в соответствии с размером, цветом, формой, количеством и др., заданий по невербальной классификации, составлении серии сюжетных картинок и пр.);</w:t>
      </w:r>
    </w:p>
    <w:p w:rsidR="001C7AF6" w:rsidRPr="00860CDB" w:rsidRDefault="001C7AF6" w:rsidP="006F1329">
      <w:pPr>
        <w:pStyle w:val="a9"/>
        <w:numPr>
          <w:ilvl w:val="0"/>
          <w:numId w:val="2"/>
        </w:numPr>
        <w:spacing w:line="276" w:lineRule="auto"/>
        <w:ind w:left="0" w:firstLine="567"/>
        <w:jc w:val="both"/>
        <w:rPr>
          <w:rFonts w:cs="Times New Roman"/>
          <w:szCs w:val="24"/>
        </w:rPr>
      </w:pPr>
      <w:r w:rsidRPr="00860CDB">
        <w:rPr>
          <w:rFonts w:cs="Times New Roman"/>
          <w:szCs w:val="24"/>
        </w:rPr>
        <w:t>эмоционально-волевой сферы (формирование умения доводить дело до конца, преодолевать трудности, сдерживать свои желания и считаться с интересами других, что необходимо для процесса обучения ребенка).</w:t>
      </w:r>
    </w:p>
    <w:p w:rsidR="001C7AF6" w:rsidRPr="00860CDB" w:rsidRDefault="001C7AF6" w:rsidP="006F1329">
      <w:pPr>
        <w:spacing w:line="276" w:lineRule="auto"/>
        <w:ind w:firstLine="567"/>
        <w:jc w:val="both"/>
        <w:rPr>
          <w:rFonts w:cs="Times New Roman"/>
          <w:szCs w:val="24"/>
        </w:rPr>
      </w:pP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Человечество изобрело много способов помочь детям с нарушением слуха, хотя изученность самого механизма слухового восприятия еще очень далека от совершенства. Имплантаты, различные слуховые аппараты, костные вибраторы, сурдопедагоги с методиками и т.п. – ни один из этих способов не дает гарантированного результата. В любом случае это получается </w:t>
      </w:r>
      <w:r w:rsidRPr="00860CDB">
        <w:rPr>
          <w:rFonts w:cs="Times New Roman"/>
          <w:i/>
          <w:szCs w:val="24"/>
        </w:rPr>
        <w:t>эксперимент длиною в жизнь ребенка.</w:t>
      </w:r>
      <w:r w:rsidRPr="00860CDB">
        <w:rPr>
          <w:rFonts w:cs="Times New Roman"/>
          <w:szCs w:val="24"/>
        </w:rPr>
        <w:t xml:space="preserve"> С операцией или с приобретением самого продвинутого слухового аппарата ребенок получает лишь немного предпосылок к тому, чтобы речь была похожа на речь окружающих слышащих. Все остальное можете сделать только ежедневным упорством и методичностью. </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Слышащие родители детей с </w:t>
      </w:r>
      <w:proofErr w:type="spellStart"/>
      <w:r w:rsidRPr="00860CDB">
        <w:rPr>
          <w:rFonts w:cs="Times New Roman"/>
          <w:szCs w:val="24"/>
        </w:rPr>
        <w:t>кохлеарными</w:t>
      </w:r>
      <w:proofErr w:type="spellEnd"/>
      <w:r w:rsidRPr="00860CDB">
        <w:rPr>
          <w:rFonts w:cs="Times New Roman"/>
          <w:szCs w:val="24"/>
        </w:rPr>
        <w:t xml:space="preserve"> имплантатами всегда заинтересованы в том, чтобы их ребенок мог учиться в школе рядом с домом. Специальные образовательные учреждения часто отдалены от дома, что вынуждает родителей оставлять их там круглосуточно, забирая домой только на выходные или каникулы. Все это определяет стремление родителей к тому, чтобы их ребенок обучался в обычной школе. </w:t>
      </w:r>
    </w:p>
    <w:p w:rsidR="001C7AF6" w:rsidRPr="00860CDB" w:rsidRDefault="001C7AF6" w:rsidP="006F1329">
      <w:pPr>
        <w:spacing w:line="276" w:lineRule="auto"/>
        <w:ind w:firstLine="567"/>
        <w:jc w:val="both"/>
        <w:rPr>
          <w:rFonts w:cs="Times New Roman"/>
          <w:szCs w:val="24"/>
        </w:rPr>
      </w:pPr>
      <w:r w:rsidRPr="00860CDB">
        <w:rPr>
          <w:rFonts w:cs="Times New Roman"/>
          <w:szCs w:val="24"/>
        </w:rPr>
        <w:t>Однако имплантированный ребенок нуждается в систематической профессиональной поддержке сурдопедагога, которую он нередко не может получить, посещая общеобразовательное учреждение.</w:t>
      </w:r>
    </w:p>
    <w:p w:rsidR="001C7AF6" w:rsidRPr="00860CDB" w:rsidRDefault="001C7AF6" w:rsidP="006F1329">
      <w:pPr>
        <w:spacing w:line="276" w:lineRule="auto"/>
        <w:ind w:firstLine="567"/>
        <w:jc w:val="both"/>
        <w:rPr>
          <w:rFonts w:cs="Times New Roman"/>
          <w:szCs w:val="24"/>
        </w:rPr>
      </w:pPr>
      <w:r w:rsidRPr="00860CDB">
        <w:rPr>
          <w:rFonts w:cs="Times New Roman"/>
          <w:i/>
          <w:szCs w:val="24"/>
        </w:rPr>
        <w:t>Особую проблему</w:t>
      </w:r>
      <w:r w:rsidRPr="00860CDB">
        <w:rPr>
          <w:rFonts w:cs="Times New Roman"/>
          <w:szCs w:val="24"/>
        </w:rPr>
        <w:t xml:space="preserve"> представляет неподготовленность учителей массовых школ к проблемам ребенка при обучении в обычном классе. Для полноценного включения ребенка с нарушением слуха в образовательную среду массовой школы необходимо выявить и реализовать его особые образовательные потребности, обусловленные как </w:t>
      </w:r>
      <w:r w:rsidRPr="00860CDB">
        <w:rPr>
          <w:rFonts w:cs="Times New Roman"/>
          <w:szCs w:val="24"/>
        </w:rPr>
        <w:lastRenderedPageBreak/>
        <w:t>спецификой психофизического и слухоречевого развития такого ребенка, так и условиями обучения в классе со слышащими сверстниками, которые включают в себя развитие целого комплекса способностей:</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воспринимать звучащую речь в разных акустических условиях;</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 xml:space="preserve">понимать речь и правильно оценивать действия собеседника в различных коммуникативных ситуациях; </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составлять продуктивные речевые высказывания;</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 xml:space="preserve">обобщать собственный жизненный опыт в процессе взаимодействия с окружающим миром и активно использовать его в общении и обучении; </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 xml:space="preserve">выстраивать товарищеские и дружеские отношения со сверстниками. </w:t>
      </w:r>
    </w:p>
    <w:p w:rsidR="001C7AF6" w:rsidRPr="00860CDB" w:rsidRDefault="001C7AF6" w:rsidP="006F1329">
      <w:pPr>
        <w:spacing w:line="276" w:lineRule="auto"/>
        <w:ind w:firstLine="567"/>
        <w:jc w:val="both"/>
        <w:rPr>
          <w:rFonts w:cs="Times New Roman"/>
          <w:szCs w:val="24"/>
        </w:rPr>
      </w:pPr>
      <w:r w:rsidRPr="00860CDB">
        <w:rPr>
          <w:rFonts w:cs="Times New Roman"/>
          <w:i/>
          <w:szCs w:val="24"/>
        </w:rPr>
        <w:t>Для повышения успешности</w:t>
      </w:r>
      <w:r w:rsidRPr="00860CDB">
        <w:rPr>
          <w:rFonts w:cs="Times New Roman"/>
          <w:szCs w:val="24"/>
        </w:rPr>
        <w:t xml:space="preserve"> имплантированного ребенка в общении и взаимодействии </w:t>
      </w:r>
      <w:proofErr w:type="gramStart"/>
      <w:r w:rsidRPr="00860CDB">
        <w:rPr>
          <w:rFonts w:cs="Times New Roman"/>
          <w:szCs w:val="24"/>
        </w:rPr>
        <w:t>со</w:t>
      </w:r>
      <w:proofErr w:type="gramEnd"/>
      <w:r w:rsidRPr="00860CDB">
        <w:rPr>
          <w:rFonts w:cs="Times New Roman"/>
          <w:szCs w:val="24"/>
        </w:rPr>
        <w:t xml:space="preserve"> взрослыми и сверстниками в массовой школе и для усвоения образовательной программы необходима специальная (коррекционная) помощь со стороны сурдопедагога. Также оказание сурдопедагогом методической помощи учителю. Обязательно предусматривается сохранение индивидуальной коррекционной помощи такому ребенку. Методические принципы, направленные на обеспечение системного усвоения знаний обучающихся с </w:t>
      </w:r>
      <w:proofErr w:type="spellStart"/>
      <w:r w:rsidRPr="00860CDB">
        <w:rPr>
          <w:rFonts w:cs="Times New Roman"/>
          <w:szCs w:val="24"/>
        </w:rPr>
        <w:t>кохлеарным</w:t>
      </w:r>
      <w:proofErr w:type="spellEnd"/>
      <w:r w:rsidRPr="00860CDB">
        <w:rPr>
          <w:rFonts w:cs="Times New Roman"/>
          <w:szCs w:val="24"/>
        </w:rPr>
        <w:t xml:space="preserve"> имплантатом включают:</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 xml:space="preserve">развитие сохранных функций, личностных особенностей детей; </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 xml:space="preserve">принцип диагностики и коррекции; </w:t>
      </w:r>
    </w:p>
    <w:p w:rsidR="001C7AF6" w:rsidRPr="00860CDB" w:rsidRDefault="001C7AF6" w:rsidP="00B05FD8">
      <w:pPr>
        <w:pStyle w:val="a9"/>
        <w:numPr>
          <w:ilvl w:val="0"/>
          <w:numId w:val="3"/>
        </w:numPr>
        <w:spacing w:line="276" w:lineRule="auto"/>
        <w:ind w:left="0" w:firstLine="567"/>
        <w:jc w:val="both"/>
        <w:rPr>
          <w:rFonts w:cs="Times New Roman"/>
          <w:szCs w:val="24"/>
        </w:rPr>
      </w:pPr>
      <w:proofErr w:type="spellStart"/>
      <w:r w:rsidRPr="00860CDB">
        <w:rPr>
          <w:rFonts w:cs="Times New Roman"/>
          <w:szCs w:val="24"/>
        </w:rPr>
        <w:t>деятельностный</w:t>
      </w:r>
      <w:proofErr w:type="spellEnd"/>
      <w:r w:rsidRPr="00860CDB">
        <w:rPr>
          <w:rFonts w:cs="Times New Roman"/>
          <w:szCs w:val="24"/>
        </w:rPr>
        <w:t xml:space="preserve"> принцип; </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 xml:space="preserve">учет индивидуальных особенностей личности; </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 xml:space="preserve">использование </w:t>
      </w:r>
      <w:proofErr w:type="spellStart"/>
      <w:r w:rsidRPr="00860CDB">
        <w:rPr>
          <w:rFonts w:cs="Times New Roman"/>
          <w:szCs w:val="24"/>
        </w:rPr>
        <w:t>межпредметных</w:t>
      </w:r>
      <w:proofErr w:type="spellEnd"/>
      <w:r w:rsidRPr="00860CDB">
        <w:rPr>
          <w:rFonts w:cs="Times New Roman"/>
          <w:szCs w:val="24"/>
        </w:rPr>
        <w:t xml:space="preserve"> и </w:t>
      </w:r>
      <w:proofErr w:type="spellStart"/>
      <w:r w:rsidRPr="00860CDB">
        <w:rPr>
          <w:rFonts w:cs="Times New Roman"/>
          <w:szCs w:val="24"/>
        </w:rPr>
        <w:t>внутрипредметных</w:t>
      </w:r>
      <w:proofErr w:type="spellEnd"/>
      <w:r w:rsidRPr="00860CDB">
        <w:rPr>
          <w:rFonts w:cs="Times New Roman"/>
          <w:szCs w:val="24"/>
        </w:rPr>
        <w:t xml:space="preserve"> связей; </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усиление практической направленности изучаемого материала;</w:t>
      </w:r>
    </w:p>
    <w:p w:rsidR="001C7AF6" w:rsidRPr="00860CDB" w:rsidRDefault="001C7AF6" w:rsidP="00B05FD8">
      <w:pPr>
        <w:pStyle w:val="a9"/>
        <w:numPr>
          <w:ilvl w:val="0"/>
          <w:numId w:val="3"/>
        </w:numPr>
        <w:spacing w:line="276" w:lineRule="auto"/>
        <w:ind w:left="0" w:firstLine="567"/>
        <w:jc w:val="both"/>
        <w:rPr>
          <w:rFonts w:cs="Times New Roman"/>
          <w:szCs w:val="24"/>
        </w:rPr>
      </w:pPr>
      <w:r w:rsidRPr="00860CDB">
        <w:rPr>
          <w:rFonts w:cs="Times New Roman"/>
          <w:szCs w:val="24"/>
        </w:rPr>
        <w:t>опору на жизненный опыт ребенка и опору на объективные внутренние связи в содержании изучаемого материала как в рамках одного предмета, так и между предметами.</w:t>
      </w:r>
    </w:p>
    <w:p w:rsidR="001C7AF6" w:rsidRPr="00860CDB" w:rsidRDefault="001C7AF6" w:rsidP="006F1329">
      <w:pPr>
        <w:spacing w:line="276" w:lineRule="auto"/>
        <w:ind w:firstLine="567"/>
        <w:jc w:val="both"/>
        <w:rPr>
          <w:rFonts w:cs="Times New Roman"/>
          <w:szCs w:val="24"/>
        </w:rPr>
      </w:pPr>
      <w:r w:rsidRPr="00860CDB">
        <w:rPr>
          <w:rFonts w:cs="Times New Roman"/>
          <w:szCs w:val="24"/>
        </w:rPr>
        <w:t xml:space="preserve">На сегодняшний день необходимо овладение учителями массовых школ специальными знаниями и педагогическими технологиями, которые обеспечат возможность квалифицированного обучения детей (Н.Н. </w:t>
      </w:r>
      <w:proofErr w:type="spellStart"/>
      <w:r w:rsidRPr="00860CDB">
        <w:rPr>
          <w:rFonts w:cs="Times New Roman"/>
          <w:szCs w:val="24"/>
        </w:rPr>
        <w:t>Малофеев</w:t>
      </w:r>
      <w:proofErr w:type="spellEnd"/>
      <w:r w:rsidRPr="00860CDB">
        <w:rPr>
          <w:rFonts w:cs="Times New Roman"/>
          <w:szCs w:val="24"/>
        </w:rPr>
        <w:t xml:space="preserve">, Л.М. Шипицына, Н.Д. </w:t>
      </w:r>
      <w:proofErr w:type="spellStart"/>
      <w:r w:rsidRPr="00860CDB">
        <w:rPr>
          <w:rFonts w:cs="Times New Roman"/>
          <w:szCs w:val="24"/>
        </w:rPr>
        <w:t>Шматко</w:t>
      </w:r>
      <w:proofErr w:type="spellEnd"/>
      <w:r w:rsidRPr="00860CDB">
        <w:rPr>
          <w:rFonts w:cs="Times New Roman"/>
          <w:szCs w:val="24"/>
        </w:rPr>
        <w:t>). Поэтому тесное сотрудничество и взаимодействие учителей массовой школы со специалистами коррекционного учреждения, в котором организована специальная образовательная среда с ее особенностями, сложится определенная система коррекционно-развивающей работы с использованием современных технологий обучения, специальных средств, методов, форм организации учебной деятельности.</w:t>
      </w:r>
    </w:p>
    <w:p w:rsidR="008842E7" w:rsidRPr="00860CDB" w:rsidRDefault="008842E7" w:rsidP="006F1329">
      <w:pPr>
        <w:spacing w:line="276" w:lineRule="auto"/>
        <w:ind w:firstLine="567"/>
        <w:jc w:val="both"/>
        <w:rPr>
          <w:rFonts w:cs="Times New Roman"/>
          <w:szCs w:val="24"/>
        </w:rPr>
      </w:pPr>
      <w:r w:rsidRPr="00860CDB">
        <w:rPr>
          <w:rFonts w:cs="Times New Roman"/>
          <w:szCs w:val="24"/>
        </w:rPr>
        <w:br w:type="page"/>
      </w:r>
    </w:p>
    <w:p w:rsidR="008842E7" w:rsidRPr="00860CDB" w:rsidRDefault="008842E7" w:rsidP="000F785F">
      <w:pPr>
        <w:pStyle w:val="2"/>
        <w:spacing w:line="276" w:lineRule="auto"/>
        <w:ind w:firstLine="567"/>
      </w:pPr>
      <w:bookmarkStart w:id="1" w:name="_Toc534896786"/>
      <w:r w:rsidRPr="00860CDB">
        <w:lastRenderedPageBreak/>
        <w:t>ОПЫТ РАБОТЫ ПО КРУЖКОВОЙ РАБОТЕ С ДЕТЬМИ С НАРУШЕНИЕМ ЗРЕНИЯ</w:t>
      </w:r>
      <w:bookmarkEnd w:id="1"/>
    </w:p>
    <w:p w:rsidR="00953DBA" w:rsidRPr="00860CDB" w:rsidRDefault="00953DBA" w:rsidP="000F785F">
      <w:pPr>
        <w:spacing w:line="276" w:lineRule="auto"/>
        <w:ind w:firstLine="567"/>
        <w:jc w:val="right"/>
        <w:rPr>
          <w:rFonts w:cs="Times New Roman"/>
          <w:i/>
        </w:rPr>
      </w:pPr>
      <w:r w:rsidRPr="00860CDB">
        <w:rPr>
          <w:rFonts w:cs="Times New Roman"/>
          <w:i/>
        </w:rPr>
        <w:t>Е. М. БОЕСКОРОВА, учитель начальных классов</w:t>
      </w:r>
    </w:p>
    <w:p w:rsidR="008842E7" w:rsidRPr="00860CDB" w:rsidRDefault="008842E7"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i/>
          <w:szCs w:val="24"/>
        </w:rPr>
      </w:pPr>
      <w:r w:rsidRPr="00860CDB">
        <w:rPr>
          <w:rFonts w:cs="Times New Roman"/>
          <w:i/>
          <w:szCs w:val="24"/>
        </w:rPr>
        <w:t xml:space="preserve">«Без веры в лучшие стороны ребенка и опоры на них никакой способ воспитания не будет действительно успешным». </w:t>
      </w:r>
    </w:p>
    <w:p w:rsidR="008842E7" w:rsidRPr="00860CDB" w:rsidRDefault="008842E7" w:rsidP="006F1329">
      <w:pPr>
        <w:spacing w:line="276" w:lineRule="auto"/>
        <w:ind w:firstLine="567"/>
        <w:jc w:val="both"/>
        <w:rPr>
          <w:rFonts w:cs="Times New Roman"/>
          <w:i/>
          <w:szCs w:val="24"/>
        </w:rPr>
      </w:pPr>
      <w:r w:rsidRPr="00860CDB">
        <w:rPr>
          <w:rFonts w:cs="Times New Roman"/>
          <w:i/>
          <w:szCs w:val="24"/>
        </w:rPr>
        <w:t xml:space="preserve">С. </w:t>
      </w:r>
      <w:proofErr w:type="spellStart"/>
      <w:r w:rsidRPr="00860CDB">
        <w:rPr>
          <w:rFonts w:cs="Times New Roman"/>
          <w:i/>
          <w:szCs w:val="24"/>
        </w:rPr>
        <w:t>Смайлс</w:t>
      </w:r>
      <w:proofErr w:type="spellEnd"/>
    </w:p>
    <w:p w:rsidR="00953DBA" w:rsidRPr="00860CDB" w:rsidRDefault="00953DBA"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szCs w:val="24"/>
        </w:rPr>
      </w:pPr>
      <w:r w:rsidRPr="00860CDB">
        <w:rPr>
          <w:rFonts w:cs="Times New Roman"/>
          <w:szCs w:val="24"/>
        </w:rPr>
        <w:t>«Там, где царит добро» – под таким названием я начала свой социально-культурный проект, направленный на интеграцию детей с ограниченными возможностями средствами социально-культурной деятельности. Данный проект театрального кружка по содержанию является художественно-эстетическим, общекультурным, по форме организации – кружковым.</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Проблема:</w:t>
      </w:r>
      <w:r w:rsidRPr="00860CDB">
        <w:rPr>
          <w:rFonts w:cs="Times New Roman"/>
          <w:szCs w:val="24"/>
        </w:rPr>
        <w:t xml:space="preserve"> в условиях современной социально-экономической ситуации в городе все большую остроту приобретает проблема интеграции детей-инвалидов. У ребенка с ограниченными возможностями здоровья имеется нарушение его связи с миром, ограниченная мобильность, бедность контактов со сверстниками и взрослыми, ограничение доступа к культурным ценностям. Эта проблема является следствием не только субъективного фактора, каковым является состояние физического и психического здоровья ребенка, но и результатом социальной политики и сложившегося общественного сознания.</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Актуальность программы</w:t>
      </w:r>
      <w:r w:rsidRPr="00860CDB">
        <w:rPr>
          <w:rFonts w:cs="Times New Roman"/>
          <w:szCs w:val="24"/>
        </w:rPr>
        <w:t xml:space="preserve"> обусловлена потребностью общества в развитии нравственных, эстетических качеств личности человека. Именно средствами театральной деятельности 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Педагогическая целесообразность данного курса для младших школьников обусловлена их возрастными особенностями: разносторонними интересами, любознательностью, увлеченностью, инициативностью. Данный проект призван расширить творческий потенциал ребенка, обогатить словарный запас, сформировать нравственно-эстетические чувства, т.к. именно в начальной школе закладывается фундамент творческой личности, закрепляются нравственные нормы поведения в обществе, формируется духовность. Дети слабые по зрению замкнуты, ограничены в движении, мало говорят и от этого, конечно, </w:t>
      </w:r>
      <w:proofErr w:type="spellStart"/>
      <w:r w:rsidRPr="00860CDB">
        <w:rPr>
          <w:rFonts w:cs="Times New Roman"/>
          <w:szCs w:val="24"/>
        </w:rPr>
        <w:t>закомплексованы</w:t>
      </w:r>
      <w:proofErr w:type="spellEnd"/>
      <w:r w:rsidRPr="00860CDB">
        <w:rPr>
          <w:rFonts w:cs="Times New Roman"/>
          <w:szCs w:val="24"/>
        </w:rPr>
        <w:t xml:space="preserve">. </w:t>
      </w:r>
    </w:p>
    <w:p w:rsidR="008842E7" w:rsidRPr="00860CDB" w:rsidRDefault="008842E7"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szCs w:val="24"/>
        </w:rPr>
      </w:pPr>
      <w:r w:rsidRPr="00860CDB">
        <w:rPr>
          <w:rFonts w:cs="Times New Roman"/>
          <w:i/>
          <w:szCs w:val="24"/>
        </w:rPr>
        <w:t xml:space="preserve">Начинать </w:t>
      </w:r>
      <w:proofErr w:type="spellStart"/>
      <w:r w:rsidRPr="00860CDB">
        <w:rPr>
          <w:rFonts w:cs="Times New Roman"/>
          <w:i/>
          <w:szCs w:val="24"/>
        </w:rPr>
        <w:t>обучениетеатральному</w:t>
      </w:r>
      <w:proofErr w:type="spellEnd"/>
      <w:r w:rsidRPr="00860CDB">
        <w:rPr>
          <w:rFonts w:cs="Times New Roman"/>
          <w:i/>
          <w:szCs w:val="24"/>
        </w:rPr>
        <w:t xml:space="preserve"> мастерству</w:t>
      </w:r>
      <w:r w:rsidRPr="00860CDB">
        <w:rPr>
          <w:rFonts w:cs="Times New Roman"/>
          <w:szCs w:val="24"/>
        </w:rPr>
        <w:t xml:space="preserve"> целесообразнее в начальной школе. Младшие школьники, играя или выступая перед публикой, в отличие от учеников 5–11 классов, почти никогда не думают о том, как они выглядят со стороны и что о них подумают окружающие. В начальной школе еще не сложились определенные стереотипы </w:t>
      </w:r>
      <w:r w:rsidRPr="00860CDB">
        <w:rPr>
          <w:rFonts w:cs="Times New Roman"/>
          <w:szCs w:val="24"/>
        </w:rPr>
        <w:lastRenderedPageBreak/>
        <w:t xml:space="preserve">отношений детей со сверстниками и взрослыми, имеющие место в </w:t>
      </w:r>
      <w:proofErr w:type="gramStart"/>
      <w:r w:rsidRPr="00860CDB">
        <w:rPr>
          <w:rFonts w:cs="Times New Roman"/>
          <w:szCs w:val="24"/>
        </w:rPr>
        <w:t>более старшем</w:t>
      </w:r>
      <w:proofErr w:type="gramEnd"/>
      <w:r w:rsidRPr="00860CDB">
        <w:rPr>
          <w:rFonts w:cs="Times New Roman"/>
          <w:szCs w:val="24"/>
        </w:rPr>
        <w:t xml:space="preserve"> возрасте. В 5–7 классах появляются малоприятные слова «всегда» и «никогда» («Он всегда такой рассеянный!», «У меня никогда так не получится!» и пр.)Такие негативные реакции по отношению к себе и к другим людям, как правило, отсутствуют у школьников 7–10 лет, и театральные занятия помогают предотвратить их и в будущем</w:t>
      </w:r>
      <w:proofErr w:type="gramStart"/>
      <w:r w:rsidRPr="00860CDB">
        <w:rPr>
          <w:rFonts w:cs="Times New Roman"/>
          <w:szCs w:val="24"/>
        </w:rPr>
        <w:t>.П</w:t>
      </w:r>
      <w:proofErr w:type="gramEnd"/>
      <w:r w:rsidRPr="00860CDB">
        <w:rPr>
          <w:rFonts w:cs="Times New Roman"/>
          <w:szCs w:val="24"/>
        </w:rPr>
        <w:t>оэтому так важно, начиная с первого класса, приобщать маленького человека к театру.</w:t>
      </w:r>
    </w:p>
    <w:p w:rsidR="008842E7" w:rsidRPr="00860CDB" w:rsidRDefault="008842E7"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szCs w:val="24"/>
        </w:rPr>
      </w:pPr>
      <w:r w:rsidRPr="00860CDB">
        <w:rPr>
          <w:rFonts w:cs="Times New Roman"/>
          <w:i/>
          <w:szCs w:val="24"/>
        </w:rPr>
        <w:t>Программа театральной деятельности</w:t>
      </w:r>
      <w:r w:rsidRPr="00860CDB">
        <w:rPr>
          <w:rFonts w:cs="Times New Roman"/>
          <w:szCs w:val="24"/>
        </w:rPr>
        <w:t xml:space="preserve"> основана на следующих принципах:</w:t>
      </w:r>
    </w:p>
    <w:p w:rsidR="008842E7" w:rsidRPr="00860CDB" w:rsidRDefault="008842E7" w:rsidP="006F1329">
      <w:pPr>
        <w:spacing w:line="276" w:lineRule="auto"/>
        <w:ind w:firstLine="567"/>
        <w:jc w:val="both"/>
        <w:rPr>
          <w:rFonts w:cs="Times New Roman"/>
          <w:szCs w:val="24"/>
        </w:rPr>
      </w:pPr>
      <w:r w:rsidRPr="00860CDB">
        <w:rPr>
          <w:rFonts w:cs="Times New Roman"/>
          <w:szCs w:val="24"/>
        </w:rPr>
        <w:t>- принцип системности – предполагает преемственность знаний, комплексность в их усвоении;</w:t>
      </w:r>
    </w:p>
    <w:p w:rsidR="008842E7" w:rsidRPr="00860CDB" w:rsidRDefault="008842E7" w:rsidP="006F1329">
      <w:pPr>
        <w:spacing w:line="276" w:lineRule="auto"/>
        <w:ind w:firstLine="567"/>
        <w:jc w:val="both"/>
        <w:rPr>
          <w:rFonts w:cs="Times New Roman"/>
          <w:szCs w:val="24"/>
        </w:rPr>
      </w:pPr>
      <w:r w:rsidRPr="00860CDB">
        <w:rPr>
          <w:rFonts w:cs="Times New Roman"/>
          <w:szCs w:val="24"/>
        </w:rPr>
        <w:t>- принцип дифференциации – предполагает выявление и развитие у учеников склонностей и способностей по различным направлениям;</w:t>
      </w:r>
    </w:p>
    <w:p w:rsidR="008842E7" w:rsidRPr="00860CDB" w:rsidRDefault="008842E7" w:rsidP="006F1329">
      <w:pPr>
        <w:spacing w:line="276" w:lineRule="auto"/>
        <w:ind w:firstLine="567"/>
        <w:jc w:val="both"/>
        <w:rPr>
          <w:rFonts w:cs="Times New Roman"/>
          <w:szCs w:val="24"/>
        </w:rPr>
      </w:pPr>
      <w:r w:rsidRPr="00860CDB">
        <w:rPr>
          <w:rFonts w:cs="Times New Roman"/>
          <w:szCs w:val="24"/>
        </w:rPr>
        <w:t>- принцип увлекательности является одним из самых важных, он учитывает возрастные и индивидуальные особенности учащихся;</w:t>
      </w:r>
    </w:p>
    <w:p w:rsidR="008842E7" w:rsidRPr="00860CDB" w:rsidRDefault="008842E7" w:rsidP="006F1329">
      <w:pPr>
        <w:spacing w:line="276" w:lineRule="auto"/>
        <w:ind w:firstLine="567"/>
        <w:jc w:val="both"/>
        <w:rPr>
          <w:rFonts w:cs="Times New Roman"/>
          <w:szCs w:val="24"/>
        </w:rPr>
      </w:pPr>
      <w:r w:rsidRPr="00860CDB">
        <w:rPr>
          <w:rFonts w:cs="Times New Roman"/>
          <w:szCs w:val="24"/>
        </w:rPr>
        <w:t>- принцип коллективизма – в коллективных творческих делах происходит развитие разносторонних способностей и потребности отдавать их на общую радость и пользу.</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Цель образовательной программы</w:t>
      </w:r>
      <w:r w:rsidRPr="00860CDB">
        <w:rPr>
          <w:rFonts w:cs="Times New Roman"/>
          <w:szCs w:val="24"/>
        </w:rPr>
        <w:t xml:space="preserve"> – формирование интереса учащихся к театру как средству познания жизни, духовному обогащению. </w:t>
      </w:r>
    </w:p>
    <w:p w:rsidR="008842E7" w:rsidRPr="00860CDB" w:rsidRDefault="008842E7" w:rsidP="006F1329">
      <w:pPr>
        <w:spacing w:line="276" w:lineRule="auto"/>
        <w:ind w:firstLine="567"/>
        <w:jc w:val="both"/>
        <w:rPr>
          <w:rFonts w:cs="Times New Roman"/>
          <w:i/>
          <w:szCs w:val="24"/>
        </w:rPr>
      </w:pPr>
      <w:r w:rsidRPr="00860CDB">
        <w:rPr>
          <w:rFonts w:cs="Times New Roman"/>
          <w:i/>
          <w:szCs w:val="24"/>
        </w:rPr>
        <w:t xml:space="preserve">Задачи: </w:t>
      </w:r>
    </w:p>
    <w:p w:rsidR="008842E7" w:rsidRPr="00860CDB" w:rsidRDefault="008842E7" w:rsidP="00B05FD8">
      <w:pPr>
        <w:pStyle w:val="a9"/>
        <w:numPr>
          <w:ilvl w:val="0"/>
          <w:numId w:val="3"/>
        </w:numPr>
        <w:spacing w:line="276" w:lineRule="auto"/>
        <w:ind w:left="0" w:firstLine="567"/>
        <w:jc w:val="both"/>
        <w:rPr>
          <w:rFonts w:cs="Times New Roman"/>
          <w:szCs w:val="24"/>
        </w:rPr>
      </w:pPr>
      <w:r w:rsidRPr="00860CDB">
        <w:rPr>
          <w:rFonts w:cs="Times New Roman"/>
          <w:szCs w:val="24"/>
        </w:rPr>
        <w:t xml:space="preserve">способствовать формированию навыков плодотворного взаимодействия с большими и малыми социальными группами; </w:t>
      </w:r>
    </w:p>
    <w:p w:rsidR="008842E7" w:rsidRPr="00860CDB" w:rsidRDefault="008842E7" w:rsidP="00B05FD8">
      <w:pPr>
        <w:pStyle w:val="a9"/>
        <w:numPr>
          <w:ilvl w:val="0"/>
          <w:numId w:val="3"/>
        </w:numPr>
        <w:spacing w:line="276" w:lineRule="auto"/>
        <w:ind w:left="0" w:firstLine="567"/>
        <w:jc w:val="both"/>
        <w:rPr>
          <w:rFonts w:cs="Times New Roman"/>
          <w:szCs w:val="24"/>
        </w:rPr>
      </w:pPr>
      <w:r w:rsidRPr="00860CDB">
        <w:rPr>
          <w:rFonts w:cs="Times New Roman"/>
          <w:szCs w:val="24"/>
        </w:rPr>
        <w:t xml:space="preserve">создать условия для развития эмоциональной сферы ребенка, внимание, память, речь, чувства ритма, координацию движения, воображение, фантазию, самостоятельное мышление, воспитание чувства сопереживания к проблемам друзей из ближнего и дальнего окружения; </w:t>
      </w:r>
    </w:p>
    <w:p w:rsidR="008842E7" w:rsidRPr="00860CDB" w:rsidRDefault="008842E7" w:rsidP="00B05FD8">
      <w:pPr>
        <w:pStyle w:val="a9"/>
        <w:numPr>
          <w:ilvl w:val="0"/>
          <w:numId w:val="3"/>
        </w:numPr>
        <w:spacing w:line="276" w:lineRule="auto"/>
        <w:ind w:left="0" w:firstLine="567"/>
        <w:jc w:val="both"/>
        <w:rPr>
          <w:rFonts w:cs="Times New Roman"/>
          <w:szCs w:val="24"/>
        </w:rPr>
      </w:pPr>
      <w:r w:rsidRPr="00860CDB">
        <w:rPr>
          <w:rFonts w:cs="Times New Roman"/>
          <w:szCs w:val="24"/>
        </w:rPr>
        <w:t>создать благоприятные условия для детского творчества и сотрудничества;</w:t>
      </w:r>
    </w:p>
    <w:p w:rsidR="008842E7" w:rsidRPr="00860CDB" w:rsidRDefault="008842E7" w:rsidP="00B05FD8">
      <w:pPr>
        <w:pStyle w:val="a9"/>
        <w:numPr>
          <w:ilvl w:val="0"/>
          <w:numId w:val="3"/>
        </w:numPr>
        <w:spacing w:line="276" w:lineRule="auto"/>
        <w:ind w:left="0" w:firstLine="567"/>
        <w:jc w:val="both"/>
        <w:rPr>
          <w:rFonts w:cs="Times New Roman"/>
          <w:szCs w:val="24"/>
        </w:rPr>
      </w:pPr>
      <w:r w:rsidRPr="00860CDB">
        <w:rPr>
          <w:rFonts w:cs="Times New Roman"/>
          <w:szCs w:val="24"/>
        </w:rPr>
        <w:t>способствовать развитию творческих способностей, их речевой и сценической культуры, наблюдательности, воображения, эмоциональной отзывчивости.</w:t>
      </w:r>
    </w:p>
    <w:p w:rsidR="008842E7" w:rsidRPr="00860CDB" w:rsidRDefault="008842E7" w:rsidP="006F1329">
      <w:pPr>
        <w:spacing w:line="276" w:lineRule="auto"/>
        <w:ind w:firstLine="567"/>
        <w:jc w:val="both"/>
        <w:rPr>
          <w:rFonts w:cs="Times New Roman"/>
          <w:szCs w:val="24"/>
        </w:rPr>
      </w:pPr>
      <w:r w:rsidRPr="00860CDB">
        <w:rPr>
          <w:rFonts w:cs="Times New Roman"/>
          <w:szCs w:val="24"/>
        </w:rPr>
        <w:t>В программе систематизированы средства и методы театрально-игровой деятельности, обосновано использование разных видов детской творческой деятельности в процессе театрального воплощения.</w:t>
      </w:r>
    </w:p>
    <w:p w:rsidR="008842E7" w:rsidRPr="00860CDB" w:rsidRDefault="008842E7"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i/>
          <w:szCs w:val="24"/>
        </w:rPr>
      </w:pPr>
      <w:r w:rsidRPr="00860CDB">
        <w:rPr>
          <w:rFonts w:cs="Times New Roman"/>
          <w:i/>
          <w:szCs w:val="24"/>
        </w:rPr>
        <w:t>Формирование творческой личности ребенка средствами театральной деятельности</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Особенности речи с нарушениями интеллектуального развития рассматриваются многими исследователями (В.В. Воронкова, А.К. Аксенова, М.Ф. Гнездилов). Неумение многих детей с ограниченными возможностями здоровья правильно пользоваться акцентным членением фразы и интонацией обедняет и без того несовершенную устную </w:t>
      </w:r>
      <w:r w:rsidRPr="00860CDB">
        <w:rPr>
          <w:rFonts w:cs="Times New Roman"/>
          <w:szCs w:val="24"/>
        </w:rPr>
        <w:lastRenderedPageBreak/>
        <w:t>речь, лишая ее эмоциональной окрашенности, выражения личностного отношения к сказанному.</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Существует ряд методик по развитию выразительной речи, но они, как правило, предназначены для занятий в урочное время. В связи с этим существует необходимость в разработке </w:t>
      </w:r>
      <w:proofErr w:type="gramStart"/>
      <w:r w:rsidRPr="00860CDB">
        <w:rPr>
          <w:rFonts w:cs="Times New Roman"/>
          <w:szCs w:val="24"/>
        </w:rPr>
        <w:t>методических подходов</w:t>
      </w:r>
      <w:proofErr w:type="gramEnd"/>
      <w:r w:rsidRPr="00860CDB">
        <w:rPr>
          <w:rFonts w:cs="Times New Roman"/>
          <w:szCs w:val="24"/>
        </w:rPr>
        <w:t xml:space="preserve"> во внеурочное время. Одним из таких подходов в школе стал </w:t>
      </w:r>
      <w:r w:rsidRPr="00860CDB">
        <w:rPr>
          <w:rFonts w:cs="Times New Roman"/>
          <w:i/>
          <w:szCs w:val="24"/>
        </w:rPr>
        <w:t xml:space="preserve">кружок </w:t>
      </w:r>
      <w:r w:rsidRPr="00860CDB">
        <w:rPr>
          <w:rFonts w:cs="Times New Roman"/>
          <w:szCs w:val="24"/>
        </w:rPr>
        <w:t>«Там, где царит добро».</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Внеклассная работа</w:t>
      </w:r>
      <w:r w:rsidRPr="00860CDB">
        <w:rPr>
          <w:rFonts w:cs="Times New Roman"/>
          <w:szCs w:val="24"/>
        </w:rPr>
        <w:t xml:space="preserve"> имеет большое образовательное и воспитательное значение для учащихся нашей школы. Она способствует расширению и углублению знаний, развитию творческой активности, осуществлению нравственного воспитания.</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В школе успешно ведется работа с театральным коллективом, в котором занимаются дети, имеющие способности и интерес к сценическому мастерству, </w:t>
      </w:r>
      <w:proofErr w:type="gramStart"/>
      <w:r w:rsidRPr="00860CDB">
        <w:rPr>
          <w:rFonts w:cs="Times New Roman"/>
          <w:szCs w:val="24"/>
        </w:rPr>
        <w:t>и</w:t>
      </w:r>
      <w:proofErr w:type="gramEnd"/>
      <w:r w:rsidRPr="00860CDB">
        <w:rPr>
          <w:rFonts w:cs="Times New Roman"/>
          <w:szCs w:val="24"/>
        </w:rPr>
        <w:t xml:space="preserve"> причем дети занимаются разных возрастов и из разных школ.</w:t>
      </w:r>
    </w:p>
    <w:p w:rsidR="008842E7" w:rsidRPr="00860CDB" w:rsidRDefault="008842E7" w:rsidP="006F1329">
      <w:pPr>
        <w:spacing w:line="276" w:lineRule="auto"/>
        <w:ind w:firstLine="567"/>
        <w:jc w:val="both"/>
        <w:rPr>
          <w:rFonts w:cs="Times New Roman"/>
          <w:szCs w:val="24"/>
        </w:rPr>
      </w:pPr>
      <w:r w:rsidRPr="00860CDB">
        <w:rPr>
          <w:rFonts w:cs="Times New Roman"/>
          <w:szCs w:val="24"/>
        </w:rPr>
        <w:t>Искусство играет огромную роль в формировании личности. Общение с искусством совершенствует эстетический вкус, позволяет корректировать свой идеал, соотносить ценностные ориентиры разных народов.</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Цель реализации программы</w:t>
      </w:r>
      <w:r w:rsidRPr="00860CDB">
        <w:rPr>
          <w:rFonts w:cs="Times New Roman"/>
          <w:szCs w:val="24"/>
        </w:rPr>
        <w:t xml:space="preserve"> – развитие выразительной речи, формирование раскованного, общительного человека, не только владеющего основами сценического мастерства, но и коммуникативными качествами личности, умеющего слушать и понимать.</w:t>
      </w:r>
    </w:p>
    <w:p w:rsidR="008842E7" w:rsidRPr="00860CDB" w:rsidRDefault="008842E7" w:rsidP="006F1329">
      <w:pPr>
        <w:spacing w:line="276" w:lineRule="auto"/>
        <w:ind w:firstLine="567"/>
        <w:jc w:val="both"/>
        <w:rPr>
          <w:rFonts w:cs="Times New Roman"/>
          <w:szCs w:val="24"/>
        </w:rPr>
      </w:pPr>
      <w:r w:rsidRPr="00860CDB">
        <w:rPr>
          <w:rFonts w:cs="Times New Roman"/>
          <w:szCs w:val="24"/>
        </w:rPr>
        <w:t>Общим принципом воспитательной работы с детьми, нуждающимися в компенсирующем обучении и воспитании, является позитивное принятие наших воспитанников такими, какие они есть, с учетом их природной своеобразности, а наша педагогическая деятельность им крайне необходима.</w:t>
      </w:r>
    </w:p>
    <w:p w:rsidR="008842E7" w:rsidRPr="00860CDB" w:rsidRDefault="008842E7" w:rsidP="006F1329">
      <w:pPr>
        <w:spacing w:line="276" w:lineRule="auto"/>
        <w:ind w:firstLine="567"/>
        <w:jc w:val="both"/>
        <w:rPr>
          <w:rFonts w:cs="Times New Roman"/>
          <w:szCs w:val="24"/>
        </w:rPr>
      </w:pPr>
      <w:r w:rsidRPr="00860CDB">
        <w:rPr>
          <w:rFonts w:cs="Times New Roman"/>
          <w:szCs w:val="24"/>
        </w:rPr>
        <w:t>Работа в театральной студии направлена не только на приобретение ребенком художественных умений и навыков, но и на формирование эстетического чувства, развитие игрового поведения, способности творчески относиться к любому делу, навыков общения со своими сверстниками.</w:t>
      </w:r>
    </w:p>
    <w:p w:rsidR="008842E7" w:rsidRPr="00860CDB" w:rsidRDefault="008842E7" w:rsidP="006F1329">
      <w:pPr>
        <w:spacing w:line="276" w:lineRule="auto"/>
        <w:ind w:firstLine="567"/>
        <w:jc w:val="both"/>
        <w:rPr>
          <w:rFonts w:cs="Times New Roman"/>
          <w:szCs w:val="24"/>
        </w:rPr>
      </w:pPr>
      <w:r w:rsidRPr="00860CDB">
        <w:rPr>
          <w:rFonts w:cs="Times New Roman"/>
          <w:szCs w:val="24"/>
        </w:rPr>
        <w:t>«Театр» и «игра» – понятия неразделимые, и поскольку в младшем школьном возрасте у детей с проблемами в развитии ведущей остается игровая деятельность, необходимо начинать занятия по развитию выразительной речи с игры.</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Комплексные ритмические, музыкальные, пластические игры</w:t>
      </w:r>
      <w:r w:rsidRPr="00860CDB">
        <w:rPr>
          <w:rFonts w:cs="Times New Roman"/>
          <w:szCs w:val="24"/>
        </w:rPr>
        <w:t xml:space="preserve"> призваны обеспечить не только развитие выразительности речи, но и естественные психомоторные возможности детей, обретение ощущения гармонии своего тела с окружающим миром, развитие свободы и выразительности телодвижений. Дети, которым с большим трудом дается устная речь, легко заменяют речь мимикой и жестами. Развитие ребенка идет от движений и эмоций к слову.</w:t>
      </w:r>
    </w:p>
    <w:p w:rsidR="008842E7" w:rsidRPr="00860CDB" w:rsidRDefault="008842E7" w:rsidP="006F1329">
      <w:pPr>
        <w:spacing w:line="276" w:lineRule="auto"/>
        <w:ind w:firstLine="567"/>
        <w:jc w:val="both"/>
        <w:rPr>
          <w:rFonts w:cs="Times New Roman"/>
          <w:szCs w:val="24"/>
        </w:rPr>
      </w:pPr>
      <w:r w:rsidRPr="00860CDB">
        <w:rPr>
          <w:rFonts w:cs="Times New Roman"/>
          <w:szCs w:val="24"/>
        </w:rPr>
        <w:t>Театральная деятельность развивает личность ребенка, совершенствует навык воплощения в игре определенных переживаний, прививает интерес к литературе, восприятию художественных произведений, пониманию роли интонации, темпа, тембра голоса и др.</w:t>
      </w:r>
    </w:p>
    <w:p w:rsidR="008842E7" w:rsidRPr="00860CDB" w:rsidRDefault="008842E7" w:rsidP="006F1329">
      <w:pPr>
        <w:spacing w:line="276" w:lineRule="auto"/>
        <w:ind w:firstLine="567"/>
        <w:jc w:val="both"/>
        <w:rPr>
          <w:rFonts w:cs="Times New Roman"/>
          <w:szCs w:val="24"/>
        </w:rPr>
      </w:pPr>
      <w:r w:rsidRPr="00860CDB">
        <w:rPr>
          <w:rFonts w:cs="Times New Roman"/>
          <w:szCs w:val="24"/>
        </w:rPr>
        <w:lastRenderedPageBreak/>
        <w:t xml:space="preserve">Для того чтобы добиться результатов в художественном воспитании школьников, я опираюсь на эмоциональный мир </w:t>
      </w:r>
      <w:proofErr w:type="spellStart"/>
      <w:r w:rsidRPr="00860CDB">
        <w:rPr>
          <w:rFonts w:cs="Times New Roman"/>
          <w:szCs w:val="24"/>
        </w:rPr>
        <w:t>ребенка</w:t>
      </w:r>
      <w:proofErr w:type="gramStart"/>
      <w:r w:rsidRPr="00860CDB">
        <w:rPr>
          <w:rFonts w:cs="Times New Roman"/>
          <w:szCs w:val="24"/>
        </w:rPr>
        <w:t>,н</w:t>
      </w:r>
      <w:proofErr w:type="gramEnd"/>
      <w:r w:rsidRPr="00860CDB">
        <w:rPr>
          <w:rFonts w:cs="Times New Roman"/>
          <w:szCs w:val="24"/>
        </w:rPr>
        <w:t>а</w:t>
      </w:r>
      <w:proofErr w:type="spellEnd"/>
      <w:r w:rsidRPr="00860CDB">
        <w:rPr>
          <w:rFonts w:cs="Times New Roman"/>
          <w:szCs w:val="24"/>
        </w:rPr>
        <w:t xml:space="preserve"> его познавательный интерес. В связи с этим проводится большая работа с использованием </w:t>
      </w:r>
      <w:r w:rsidRPr="00860CDB">
        <w:rPr>
          <w:rFonts w:cs="Times New Roman"/>
          <w:i/>
          <w:szCs w:val="24"/>
        </w:rPr>
        <w:t>стихотворного текста.</w:t>
      </w:r>
      <w:r w:rsidRPr="00860CDB">
        <w:rPr>
          <w:rFonts w:cs="Times New Roman"/>
          <w:szCs w:val="24"/>
        </w:rPr>
        <w:t xml:space="preserve"> Особенно нравятся детям диалогические стихи. Говоря от имени определенного действующего лица, ребенку легче общаться с партнером.</w:t>
      </w:r>
    </w:p>
    <w:p w:rsidR="008842E7" w:rsidRPr="00860CDB" w:rsidRDefault="008842E7" w:rsidP="006F1329">
      <w:pPr>
        <w:spacing w:line="276" w:lineRule="auto"/>
        <w:ind w:firstLine="567"/>
        <w:jc w:val="both"/>
        <w:rPr>
          <w:rFonts w:cs="Times New Roman"/>
          <w:szCs w:val="24"/>
        </w:rPr>
      </w:pPr>
      <w:r w:rsidRPr="00860CDB">
        <w:rPr>
          <w:rFonts w:cs="Times New Roman"/>
          <w:szCs w:val="24"/>
        </w:rPr>
        <w:t>В ходе подготовки к спектаклю я стараюсь соблюдать несколько основных правил:</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не перегружать детей;</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не навязывать своего мнения;</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не позволять одним детям вмешиваться в действия других;</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предоставлять всем детям возможность пробовать себя в разных ролях.</w:t>
      </w:r>
    </w:p>
    <w:p w:rsidR="008842E7" w:rsidRPr="00860CDB" w:rsidRDefault="008842E7" w:rsidP="006F1329">
      <w:pPr>
        <w:spacing w:line="276" w:lineRule="auto"/>
        <w:ind w:firstLine="567"/>
        <w:jc w:val="both"/>
        <w:rPr>
          <w:rFonts w:cs="Times New Roman"/>
          <w:szCs w:val="24"/>
        </w:rPr>
      </w:pPr>
      <w:r w:rsidRPr="00860CDB">
        <w:rPr>
          <w:rFonts w:cs="Times New Roman"/>
          <w:szCs w:val="24"/>
        </w:rPr>
        <w:t>Как правило, при работе с детьми для сценического воплощения используются сказки. Сказки пробуждают в детях умение сострадать, стремление бороться со злом, желание понять другого человека, побуждают к справедливости.</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Выбирая материал для инсценировки, я учитываю интересы детей и отталкиваюсь от их возрастных возможностей, знаний и умений. Но </w:t>
      </w:r>
      <w:proofErr w:type="gramStart"/>
      <w:r w:rsidRPr="00860CDB">
        <w:rPr>
          <w:rFonts w:cs="Times New Roman"/>
          <w:szCs w:val="24"/>
        </w:rPr>
        <w:t>в</w:t>
      </w:r>
      <w:proofErr w:type="gramEnd"/>
      <w:r w:rsidRPr="00860CDB">
        <w:rPr>
          <w:rFonts w:cs="Times New Roman"/>
          <w:szCs w:val="24"/>
        </w:rPr>
        <w:t xml:space="preserve"> то же время необходимо обогащать их жизненный опыт, пробуждать интерес к новым знаниям, расширять творческие возможности детей.</w:t>
      </w:r>
    </w:p>
    <w:p w:rsidR="008842E7" w:rsidRPr="00860CDB" w:rsidRDefault="008842E7" w:rsidP="006F1329">
      <w:pPr>
        <w:spacing w:line="276" w:lineRule="auto"/>
        <w:ind w:firstLine="567"/>
        <w:jc w:val="both"/>
        <w:rPr>
          <w:rFonts w:cs="Times New Roman"/>
          <w:szCs w:val="24"/>
        </w:rPr>
      </w:pPr>
      <w:r w:rsidRPr="00860CDB">
        <w:rPr>
          <w:rFonts w:cs="Times New Roman"/>
          <w:szCs w:val="24"/>
        </w:rPr>
        <w:t>Занятия и репетиции проходят в благоприятной, радостной атмосфере, ребенок получает удовольствие от творчества. И тогда результат не заставит себя долго ждать.</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Конечной целью работы</w:t>
      </w:r>
      <w:r w:rsidRPr="00860CDB">
        <w:rPr>
          <w:rFonts w:cs="Times New Roman"/>
          <w:szCs w:val="24"/>
        </w:rPr>
        <w:t xml:space="preserve"> театральной студии является воспитание и формирование личности думающего, любящего и активного человека, готового к творческой деятельности. И мы не только постоянно репетируем, по плану мы посещаем в городе театры, кулинарные мастер-классы («Шоколадница»), мастер-классы по созданию поделок и игрушек, совместно смотрим кинофильмы и мультфильмы, после просмотра – обсуждение образов и идей, встречаемся с шеф-поваром, кулинаром, которые рассказывают, как готовить вкусные блюда, печь булочки, пирожные и т.д. </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Мы сотрудничаем с Арктическим государственным институтом искусств и культуры, посещаем интерактивные площадки, где предоставляют возможность ребенку проверить свои способности и на время окунуться в мир взрослой жизни, попробовать себя в роли художника, дизайнера и т.д. Встречи с интересными людьми, такими как Шапошникова </w:t>
      </w:r>
      <w:proofErr w:type="gramStart"/>
      <w:r w:rsidRPr="00860CDB">
        <w:rPr>
          <w:rFonts w:cs="Times New Roman"/>
          <w:szCs w:val="24"/>
        </w:rPr>
        <w:t>Ольга</w:t>
      </w:r>
      <w:proofErr w:type="gramEnd"/>
      <w:r w:rsidRPr="00860CDB">
        <w:rPr>
          <w:rFonts w:cs="Times New Roman"/>
          <w:szCs w:val="24"/>
        </w:rPr>
        <w:t xml:space="preserve"> Ефимовна – художник, Степан </w:t>
      </w:r>
      <w:proofErr w:type="spellStart"/>
      <w:r w:rsidRPr="00860CDB">
        <w:rPr>
          <w:rFonts w:cs="Times New Roman"/>
          <w:szCs w:val="24"/>
        </w:rPr>
        <w:t>Порядин</w:t>
      </w:r>
      <w:proofErr w:type="spellEnd"/>
      <w:r w:rsidRPr="00860CDB">
        <w:rPr>
          <w:rFonts w:cs="Times New Roman"/>
          <w:szCs w:val="24"/>
        </w:rPr>
        <w:t xml:space="preserve"> и Дмитрий Шадрин (</w:t>
      </w:r>
      <w:proofErr w:type="spellStart"/>
      <w:r w:rsidRPr="00860CDB">
        <w:rPr>
          <w:rFonts w:cs="Times New Roman"/>
          <w:szCs w:val="24"/>
        </w:rPr>
        <w:t>Шандор</w:t>
      </w:r>
      <w:proofErr w:type="spellEnd"/>
      <w:r w:rsidRPr="00860CDB">
        <w:rPr>
          <w:rFonts w:cs="Times New Roman"/>
          <w:szCs w:val="24"/>
        </w:rPr>
        <w:t xml:space="preserve">), </w:t>
      </w:r>
      <w:proofErr w:type="spellStart"/>
      <w:r w:rsidRPr="00860CDB">
        <w:rPr>
          <w:rFonts w:cs="Times New Roman"/>
          <w:szCs w:val="24"/>
        </w:rPr>
        <w:t>LilDi</w:t>
      </w:r>
      <w:proofErr w:type="spellEnd"/>
      <w:r w:rsidRPr="00860CDB">
        <w:rPr>
          <w:rFonts w:cs="Times New Roman"/>
          <w:szCs w:val="24"/>
        </w:rPr>
        <w:t xml:space="preserve">, Анатолий Горохов, </w:t>
      </w:r>
      <w:proofErr w:type="spellStart"/>
      <w:r w:rsidRPr="00860CDB">
        <w:rPr>
          <w:rFonts w:cs="Times New Roman"/>
          <w:szCs w:val="24"/>
        </w:rPr>
        <w:t>Айаал</w:t>
      </w:r>
      <w:proofErr w:type="spellEnd"/>
      <w:r w:rsidRPr="00860CDB">
        <w:rPr>
          <w:rFonts w:cs="Times New Roman"/>
          <w:szCs w:val="24"/>
        </w:rPr>
        <w:t xml:space="preserve"> Адамов (ҮryiAial)и др. А также посещаем музеи, выставки, проводим экскурсии по этнографическому комплексу «</w:t>
      </w:r>
      <w:proofErr w:type="spellStart"/>
      <w:r w:rsidRPr="00860CDB">
        <w:rPr>
          <w:rFonts w:cs="Times New Roman"/>
          <w:szCs w:val="24"/>
        </w:rPr>
        <w:t>ЧочурМуран</w:t>
      </w:r>
      <w:proofErr w:type="spellEnd"/>
      <w:r w:rsidRPr="00860CDB">
        <w:rPr>
          <w:rFonts w:cs="Times New Roman"/>
          <w:szCs w:val="24"/>
        </w:rPr>
        <w:t>», где дети знакомятся с жизнью и бытом своего народа.</w:t>
      </w:r>
    </w:p>
    <w:p w:rsidR="008842E7" w:rsidRPr="00860CDB" w:rsidRDefault="008842E7" w:rsidP="006F1329">
      <w:pPr>
        <w:spacing w:line="276" w:lineRule="auto"/>
        <w:ind w:firstLine="567"/>
        <w:jc w:val="both"/>
        <w:rPr>
          <w:rFonts w:cs="Times New Roman"/>
          <w:i/>
          <w:szCs w:val="24"/>
        </w:rPr>
      </w:pPr>
      <w:r w:rsidRPr="00860CDB">
        <w:rPr>
          <w:rFonts w:cs="Times New Roman"/>
          <w:i/>
          <w:szCs w:val="24"/>
        </w:rPr>
        <w:t>Актуальность выбора темы:</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коррекция познавательной деятельности, эмоционально-волевой сферы и социально-психологической адаптации;</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подготовка воспитанников к активной жизни;</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привитие любви к своей земле и к своему народу, богатой и живой культуре;</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чувство свободы и раскрепощения;</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воспитание активного, жизнерадостного человека;</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lastRenderedPageBreak/>
        <w:t>поддержка положительных эмоций;</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приобретение детьми дополнительного объема знаний.</w:t>
      </w:r>
    </w:p>
    <w:p w:rsidR="008842E7" w:rsidRPr="00860CDB" w:rsidRDefault="008842E7"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szCs w:val="24"/>
        </w:rPr>
      </w:pPr>
      <w:r w:rsidRPr="00860CDB">
        <w:rPr>
          <w:rFonts w:cs="Times New Roman"/>
          <w:szCs w:val="24"/>
        </w:rPr>
        <w:t>Почему я выбрала именно это направление?</w:t>
      </w:r>
    </w:p>
    <w:p w:rsidR="008842E7" w:rsidRPr="00860CDB" w:rsidRDefault="008842E7" w:rsidP="006F1329">
      <w:pPr>
        <w:spacing w:line="276" w:lineRule="auto"/>
        <w:ind w:firstLine="567"/>
        <w:jc w:val="both"/>
        <w:rPr>
          <w:rFonts w:cs="Times New Roman"/>
          <w:szCs w:val="24"/>
        </w:rPr>
      </w:pPr>
      <w:r w:rsidRPr="00860CDB">
        <w:rPr>
          <w:rFonts w:cs="Times New Roman"/>
          <w:szCs w:val="24"/>
        </w:rPr>
        <w:t>Как известно, музыкальное воспитание детей с дефектами по зрению является одним из эффективных методов коррекции эмоционально-волевой сферы и социально-психологической адаптации. Привить детям любовь к своей земле, народу, его доброй мудрости, накопленной веками, богатой и живой культуре – очень важная задача. Готовясь к празднику, дети усваивают, что народный праздник – это не безделье, а день труда и веселья.</w:t>
      </w:r>
    </w:p>
    <w:p w:rsidR="008842E7" w:rsidRPr="00860CDB" w:rsidRDefault="008842E7" w:rsidP="006F1329">
      <w:pPr>
        <w:spacing w:line="276" w:lineRule="auto"/>
        <w:ind w:firstLine="567"/>
        <w:jc w:val="both"/>
        <w:rPr>
          <w:rFonts w:cs="Times New Roman"/>
          <w:szCs w:val="24"/>
        </w:rPr>
      </w:pPr>
      <w:r w:rsidRPr="00860CDB">
        <w:rPr>
          <w:rFonts w:cs="Times New Roman"/>
          <w:szCs w:val="24"/>
        </w:rPr>
        <w:t>Проводимые мероприятия несут радость и чувство удовлетворения не только детям, но и взрослым. Они находят очень теплый отклик среди родителей.</w:t>
      </w:r>
    </w:p>
    <w:p w:rsidR="008842E7" w:rsidRPr="00860CDB" w:rsidRDefault="008842E7" w:rsidP="006F1329">
      <w:pPr>
        <w:spacing w:line="276" w:lineRule="auto"/>
        <w:ind w:firstLine="567"/>
        <w:jc w:val="both"/>
        <w:rPr>
          <w:rFonts w:cs="Times New Roman"/>
          <w:szCs w:val="24"/>
        </w:rPr>
      </w:pPr>
      <w:r w:rsidRPr="00860CDB">
        <w:rPr>
          <w:rFonts w:cs="Times New Roman"/>
          <w:szCs w:val="24"/>
        </w:rPr>
        <w:t>Театр – удивительная форма общения. Здесь предоставляется возможность и себя показать, и на других посмотреть.</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По результатам проделанной коррекционно-развивающей работы можно сделать </w:t>
      </w:r>
      <w:r w:rsidRPr="00860CDB">
        <w:rPr>
          <w:rFonts w:cs="Times New Roman"/>
          <w:i/>
          <w:szCs w:val="24"/>
        </w:rPr>
        <w:t>вывод,</w:t>
      </w:r>
      <w:r w:rsidRPr="00860CDB">
        <w:rPr>
          <w:rFonts w:cs="Times New Roman"/>
          <w:szCs w:val="24"/>
        </w:rPr>
        <w:t xml:space="preserve"> что театрализованная деятельность положительно влияет на многие факторы в развитии детей с нарушением зрения:</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знания и умения детей об окружающем мире значительно расширяются;</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развиваются психические процессы, такие как память, внимание, восприятие, мышление;</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активизируется собственная речь;</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активнее и успешнее формируются навыки невербального общения;</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обогащается словарный запас;</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 xml:space="preserve">совершенствуется моторика, координация движений, плавность и целенаправленность движений; </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развивается эмоционально-волевая сфера;</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корректируется поведение;</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формируется самостоятельность и активность;</w:t>
      </w:r>
    </w:p>
    <w:p w:rsidR="008842E7" w:rsidRPr="00860CDB" w:rsidRDefault="008842E7" w:rsidP="00B05FD8">
      <w:pPr>
        <w:pStyle w:val="a9"/>
        <w:numPr>
          <w:ilvl w:val="0"/>
          <w:numId w:val="4"/>
        </w:numPr>
        <w:spacing w:line="276" w:lineRule="auto"/>
        <w:ind w:left="0" w:firstLine="567"/>
        <w:jc w:val="both"/>
        <w:rPr>
          <w:rFonts w:cs="Times New Roman"/>
          <w:szCs w:val="24"/>
        </w:rPr>
      </w:pPr>
      <w:r w:rsidRPr="00860CDB">
        <w:rPr>
          <w:rFonts w:cs="Times New Roman"/>
          <w:szCs w:val="24"/>
        </w:rPr>
        <w:t>умение проявлять свои творческие возможности.</w:t>
      </w:r>
    </w:p>
    <w:p w:rsidR="008842E7" w:rsidRPr="00860CDB" w:rsidRDefault="008842E7"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szCs w:val="24"/>
        </w:rPr>
      </w:pPr>
      <w:r w:rsidRPr="00860CDB">
        <w:rPr>
          <w:rFonts w:cs="Times New Roman"/>
          <w:szCs w:val="24"/>
        </w:rPr>
        <w:t>Выступая перед зрителями, играя с неподдельным азартом, распевая песни, дети демонстрируют свою индивидуальность, имеют возможность почувствовать себя успешными в своей роли, ощущают свою значимость, ответственность, а главное – раскрывают внутренний мир.</w:t>
      </w:r>
    </w:p>
    <w:p w:rsidR="008842E7" w:rsidRPr="00860CDB" w:rsidRDefault="008842E7" w:rsidP="006F1329">
      <w:pPr>
        <w:spacing w:line="276" w:lineRule="auto"/>
        <w:ind w:firstLine="567"/>
        <w:jc w:val="both"/>
        <w:rPr>
          <w:rFonts w:cs="Times New Roman"/>
          <w:szCs w:val="24"/>
        </w:rPr>
      </w:pPr>
      <w:r w:rsidRPr="00860CDB">
        <w:rPr>
          <w:rFonts w:cs="Times New Roman"/>
          <w:szCs w:val="24"/>
        </w:rPr>
        <w:t>Главная проблема слепого и слабовидящего ребенка заключается в ограничении его связи с миром, ограниченности общения с природой, доступа к культурным ценностям. К нам в школу дети приходят замкнутыми, совершенно не адаптированными к школе, закрытыми от сверстников, педагогов и окружающего мира, не имеющими возможность творчески развиваться, не говоря уже о выступлениях со сцены.</w:t>
      </w:r>
    </w:p>
    <w:p w:rsidR="008842E7" w:rsidRPr="00860CDB" w:rsidRDefault="008842E7" w:rsidP="006F1329">
      <w:pPr>
        <w:spacing w:line="276" w:lineRule="auto"/>
        <w:ind w:firstLine="567"/>
        <w:jc w:val="both"/>
        <w:rPr>
          <w:rFonts w:cs="Times New Roman"/>
          <w:szCs w:val="24"/>
        </w:rPr>
      </w:pPr>
      <w:r w:rsidRPr="00860CDB">
        <w:rPr>
          <w:rFonts w:cs="Times New Roman"/>
          <w:szCs w:val="24"/>
        </w:rPr>
        <w:lastRenderedPageBreak/>
        <w:t xml:space="preserve">У нас, у педагогов, особая профессия. Мы открываем детским душам час за часом большой, не очень понятный взрослый мир. Без сомнений и колебаний открываем свое сердце. Радостно видеть и осознавать, что наши сердца помогают </w:t>
      </w:r>
      <w:proofErr w:type="gramStart"/>
      <w:r w:rsidRPr="00860CDB">
        <w:rPr>
          <w:rFonts w:cs="Times New Roman"/>
          <w:szCs w:val="24"/>
        </w:rPr>
        <w:t>разобраться в сложной науке жить</w:t>
      </w:r>
      <w:proofErr w:type="gramEnd"/>
      <w:r w:rsidRPr="00860CDB">
        <w:rPr>
          <w:rFonts w:cs="Times New Roman"/>
          <w:szCs w:val="24"/>
        </w:rPr>
        <w:t xml:space="preserve"> достойно, в поисках ответа на вопрос о смысле жизни, о месте в ней любви, мечты, чуда, надежды, улыбки, прощения и вовремя сказанного нужного слова.</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Одна из миссий проекта</w:t>
      </w:r>
      <w:r w:rsidRPr="00860CDB">
        <w:rPr>
          <w:rFonts w:cs="Times New Roman"/>
          <w:szCs w:val="24"/>
        </w:rPr>
        <w:t xml:space="preserve"> – изменить отношение к слепым детям, сделать их жизнь лучше, помочь не просто жить, а жить и радоваться.</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И в заключение хочется сказать, что развитие творческих способностей у детей с ОВЗ с нарушением зрения формирует инициативность, самостоятельность, способствует успешной социализации детей и является одним из важнейших компонентов воспитания в интересах человека, общества, государства. </w:t>
      </w:r>
    </w:p>
    <w:p w:rsidR="008842E7" w:rsidRPr="00860CDB" w:rsidRDefault="008842E7"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szCs w:val="24"/>
        </w:rPr>
      </w:pPr>
      <w:r w:rsidRPr="00860CDB">
        <w:rPr>
          <w:rFonts w:cs="Times New Roman"/>
          <w:szCs w:val="24"/>
        </w:rPr>
        <w:br w:type="page"/>
      </w:r>
    </w:p>
    <w:p w:rsidR="008842E7" w:rsidRPr="00860CDB" w:rsidRDefault="008842E7" w:rsidP="000F785F">
      <w:pPr>
        <w:pStyle w:val="2"/>
        <w:spacing w:line="276" w:lineRule="auto"/>
        <w:ind w:firstLine="567"/>
      </w:pPr>
      <w:bookmarkStart w:id="2" w:name="_Toc534896787"/>
      <w:r w:rsidRPr="00860CDB">
        <w:lastRenderedPageBreak/>
        <w:t>КОРРЕКЦИОННАЯ НАПРАВЛЕННОСТЬ НАГЛЯДНОГО МЕТОДА ПРИ ОБУЧЕНИИ ШКОЛЬНИКОВ С РАЗЛИЧНЫМИ НАРУШЕНИЯМИ ЗРЕНИЯ</w:t>
      </w:r>
      <w:bookmarkEnd w:id="2"/>
    </w:p>
    <w:p w:rsidR="00953DBA" w:rsidRPr="00860CDB" w:rsidRDefault="00953DBA" w:rsidP="000F785F">
      <w:pPr>
        <w:spacing w:line="276" w:lineRule="auto"/>
        <w:ind w:firstLine="567"/>
        <w:jc w:val="right"/>
        <w:rPr>
          <w:rFonts w:cs="Times New Roman"/>
          <w:i/>
        </w:rPr>
      </w:pPr>
      <w:r w:rsidRPr="00860CDB">
        <w:rPr>
          <w:rFonts w:cs="Times New Roman"/>
          <w:i/>
        </w:rPr>
        <w:t>М. Е. ГОГОЛЕВА, дефектолог</w:t>
      </w:r>
    </w:p>
    <w:p w:rsidR="008842E7" w:rsidRPr="00860CDB" w:rsidRDefault="008842E7"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szCs w:val="24"/>
        </w:rPr>
      </w:pPr>
      <w:r w:rsidRPr="00860CDB">
        <w:rPr>
          <w:rFonts w:cs="Times New Roman"/>
          <w:szCs w:val="24"/>
        </w:rPr>
        <w:t>В докладе рассмотрена коррекционная направленность наглядного метода при обучении школьников с различными нарушениями зрения.</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Состояние здоровья школьников в последнее время рассматривается как фактор национальной безопасности, поэтому современная модель образования включает в себя задачи сохранения и укрепления здоровья школьников в процессе обучения. Детей с плохим зрением становится больше с каждым годом. Эта тревожная тенденция выявляется сегодня во всем мире и связана с ростом школьной близорукости. К настоящему времени четверть населения Земли страдает миопией (1,6 </w:t>
      </w:r>
      <w:proofErr w:type="spellStart"/>
      <w:proofErr w:type="gramStart"/>
      <w:r w:rsidRPr="00860CDB">
        <w:rPr>
          <w:rFonts w:cs="Times New Roman"/>
          <w:szCs w:val="24"/>
        </w:rPr>
        <w:t>млрд</w:t>
      </w:r>
      <w:proofErr w:type="spellEnd"/>
      <w:proofErr w:type="gramEnd"/>
      <w:r w:rsidRPr="00860CDB">
        <w:rPr>
          <w:rFonts w:cs="Times New Roman"/>
          <w:szCs w:val="24"/>
        </w:rPr>
        <w:t xml:space="preserve">), и, по научному прогнозу, к 2020 г. число близоруких увеличится до одной трети (2,5 </w:t>
      </w:r>
      <w:proofErr w:type="spellStart"/>
      <w:r w:rsidRPr="00860CDB">
        <w:rPr>
          <w:rFonts w:cs="Times New Roman"/>
          <w:szCs w:val="24"/>
        </w:rPr>
        <w:t>млрд</w:t>
      </w:r>
      <w:proofErr w:type="spellEnd"/>
      <w:r w:rsidRPr="00860CDB">
        <w:rPr>
          <w:rFonts w:cs="Times New Roman"/>
          <w:szCs w:val="24"/>
        </w:rPr>
        <w:t>). Иными словами, Земля превращается в планету прищуренных людей, но прежде всего, в чем и острота проблемы, – детей. Условия реализации инновационных образовательных проектов предъявляют более высокие требования к профессиональным и личностным качествам педагогов. И учителю как ключевой фигуре образования в вопросах сохранения здоровья требуется профессиональная поддержка педагогов-дефектологов.</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Цель:</w:t>
      </w:r>
      <w:r w:rsidRPr="00860CDB">
        <w:rPr>
          <w:rFonts w:cs="Times New Roman"/>
          <w:szCs w:val="24"/>
        </w:rPr>
        <w:t xml:space="preserve"> Показать коррекционную направленность наглядного метода обучения при обучении математики.</w:t>
      </w:r>
    </w:p>
    <w:p w:rsidR="008842E7" w:rsidRPr="00860CDB" w:rsidRDefault="008842E7" w:rsidP="006F1329">
      <w:pPr>
        <w:spacing w:line="276" w:lineRule="auto"/>
        <w:ind w:firstLine="567"/>
        <w:jc w:val="both"/>
        <w:rPr>
          <w:rFonts w:cs="Times New Roman"/>
          <w:i/>
          <w:szCs w:val="24"/>
        </w:rPr>
      </w:pPr>
      <w:r w:rsidRPr="00860CDB">
        <w:rPr>
          <w:rFonts w:cs="Times New Roman"/>
          <w:i/>
          <w:szCs w:val="24"/>
        </w:rPr>
        <w:t>Задачи:</w:t>
      </w:r>
    </w:p>
    <w:p w:rsidR="008842E7" w:rsidRPr="00860CDB" w:rsidRDefault="008842E7" w:rsidP="00B05FD8">
      <w:pPr>
        <w:pStyle w:val="a9"/>
        <w:numPr>
          <w:ilvl w:val="0"/>
          <w:numId w:val="5"/>
        </w:numPr>
        <w:spacing w:line="276" w:lineRule="auto"/>
        <w:ind w:left="0" w:firstLine="567"/>
        <w:jc w:val="both"/>
        <w:rPr>
          <w:rFonts w:cs="Times New Roman"/>
          <w:szCs w:val="24"/>
        </w:rPr>
      </w:pPr>
      <w:r w:rsidRPr="00860CDB">
        <w:rPr>
          <w:rFonts w:cs="Times New Roman"/>
          <w:szCs w:val="24"/>
        </w:rPr>
        <w:t>Раскрыть значение наглядности в обучении математике школьников с различными нарушениями зрения.</w:t>
      </w:r>
    </w:p>
    <w:p w:rsidR="008842E7" w:rsidRPr="00860CDB" w:rsidRDefault="008842E7" w:rsidP="00B05FD8">
      <w:pPr>
        <w:pStyle w:val="a9"/>
        <w:numPr>
          <w:ilvl w:val="0"/>
          <w:numId w:val="5"/>
        </w:numPr>
        <w:spacing w:line="276" w:lineRule="auto"/>
        <w:ind w:left="0" w:firstLine="567"/>
        <w:jc w:val="both"/>
        <w:rPr>
          <w:rFonts w:cs="Times New Roman"/>
          <w:szCs w:val="24"/>
        </w:rPr>
      </w:pPr>
      <w:r w:rsidRPr="00860CDB">
        <w:rPr>
          <w:rFonts w:cs="Times New Roman"/>
          <w:szCs w:val="24"/>
        </w:rPr>
        <w:t>Рассмотреть требования к наглядным материалам, используемым дефектологом на занятиях с детьми с нарушением зрения.</w:t>
      </w:r>
    </w:p>
    <w:p w:rsidR="008842E7" w:rsidRPr="00860CDB" w:rsidRDefault="008842E7" w:rsidP="00B05FD8">
      <w:pPr>
        <w:pStyle w:val="a9"/>
        <w:numPr>
          <w:ilvl w:val="0"/>
          <w:numId w:val="5"/>
        </w:numPr>
        <w:spacing w:line="276" w:lineRule="auto"/>
        <w:ind w:left="0" w:firstLine="567"/>
        <w:jc w:val="both"/>
        <w:rPr>
          <w:rFonts w:cs="Times New Roman"/>
          <w:szCs w:val="24"/>
        </w:rPr>
      </w:pPr>
      <w:r w:rsidRPr="00860CDB">
        <w:rPr>
          <w:rFonts w:cs="Times New Roman"/>
          <w:szCs w:val="24"/>
        </w:rPr>
        <w:t>Дать рекомендации по использованию наглядности для учащихся с нарушением зрения.</w:t>
      </w:r>
    </w:p>
    <w:p w:rsidR="008842E7" w:rsidRPr="00860CDB" w:rsidRDefault="008842E7" w:rsidP="006F1329">
      <w:pPr>
        <w:spacing w:line="276" w:lineRule="auto"/>
        <w:ind w:firstLine="567"/>
        <w:jc w:val="both"/>
        <w:rPr>
          <w:rFonts w:cs="Times New Roman"/>
          <w:szCs w:val="24"/>
        </w:rPr>
      </w:pPr>
      <w:r w:rsidRPr="00860CDB">
        <w:rPr>
          <w:rFonts w:cs="Times New Roman"/>
          <w:szCs w:val="24"/>
        </w:rPr>
        <w:t>На уроках математики коррекционная работа состоит в развитии пространственных представлений и восприятии окружающих предметов; развитии памяти, наблюдательности, внимания, логического мышления, логической речи. Дети с нарушением зрения располагают чрезвычайно небольшим запасом пространственных представлений.</w:t>
      </w:r>
    </w:p>
    <w:p w:rsidR="008842E7" w:rsidRPr="00860CDB" w:rsidRDefault="008842E7" w:rsidP="006F1329">
      <w:pPr>
        <w:spacing w:line="276" w:lineRule="auto"/>
        <w:ind w:firstLine="567"/>
        <w:jc w:val="both"/>
        <w:rPr>
          <w:rFonts w:cs="Times New Roman"/>
          <w:szCs w:val="24"/>
        </w:rPr>
      </w:pPr>
      <w:r w:rsidRPr="00860CDB">
        <w:rPr>
          <w:rFonts w:cs="Times New Roman"/>
          <w:szCs w:val="24"/>
        </w:rPr>
        <w:t>Необходимо четко разграничивать понятие принципа наглядности и наглядных методов обучения.</w:t>
      </w:r>
    </w:p>
    <w:p w:rsidR="008842E7" w:rsidRPr="00860CDB" w:rsidRDefault="008842E7" w:rsidP="006F1329">
      <w:pPr>
        <w:spacing w:line="276" w:lineRule="auto"/>
        <w:ind w:firstLine="567"/>
        <w:jc w:val="both"/>
        <w:rPr>
          <w:rFonts w:cs="Times New Roman"/>
          <w:szCs w:val="24"/>
        </w:rPr>
      </w:pPr>
      <w:r w:rsidRPr="00860CDB">
        <w:rPr>
          <w:rFonts w:cs="Times New Roman"/>
          <w:szCs w:val="24"/>
        </w:rPr>
        <w:t>Наглядный метод характеризуется как способ реализации этого исходного положения, заключающийся в построении системы обучения с использованием средств наглядности.</w:t>
      </w:r>
    </w:p>
    <w:p w:rsidR="008842E7" w:rsidRPr="00860CDB" w:rsidRDefault="008842E7" w:rsidP="006F1329">
      <w:pPr>
        <w:spacing w:line="276" w:lineRule="auto"/>
        <w:ind w:firstLine="567"/>
        <w:jc w:val="both"/>
        <w:rPr>
          <w:rFonts w:cs="Times New Roman"/>
          <w:szCs w:val="24"/>
        </w:rPr>
      </w:pPr>
      <w:r w:rsidRPr="00860CDB">
        <w:rPr>
          <w:rFonts w:cs="Times New Roman"/>
          <w:szCs w:val="24"/>
        </w:rPr>
        <w:lastRenderedPageBreak/>
        <w:t xml:space="preserve">Средства наглядности используются при изложении учебного материала учителем, в ходе самостоятельной деятельности учеников по приобретению знаний и формированию умений и навыков, при </w:t>
      </w:r>
      <w:proofErr w:type="gramStart"/>
      <w:r w:rsidRPr="00860CDB">
        <w:rPr>
          <w:rFonts w:cs="Times New Roman"/>
          <w:szCs w:val="24"/>
        </w:rPr>
        <w:t>контроле за</w:t>
      </w:r>
      <w:proofErr w:type="gramEnd"/>
      <w:r w:rsidRPr="00860CDB">
        <w:rPr>
          <w:rFonts w:cs="Times New Roman"/>
          <w:szCs w:val="24"/>
        </w:rPr>
        <w:t xml:space="preserve"> усвоением материала и при других видах деятельности и учителя, и учеников.</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В обучении слабовидящих детей необходимо иметь в виду ряд </w:t>
      </w:r>
      <w:r w:rsidRPr="00860CDB">
        <w:rPr>
          <w:rFonts w:cs="Times New Roman"/>
          <w:i/>
          <w:szCs w:val="24"/>
        </w:rPr>
        <w:t>специальных факторов,</w:t>
      </w:r>
      <w:r w:rsidRPr="00860CDB">
        <w:rPr>
          <w:rFonts w:cs="Times New Roman"/>
          <w:szCs w:val="24"/>
        </w:rPr>
        <w:t xml:space="preserve"> учитывающих состояние органов зрения школьников, уровень развития их чувствительности. При реализации наглядных методов обучения и формировании адекватных представлений об объектах и процессах у учеников с нарушениями зрения необходимо учитывать следующие факторы:</w:t>
      </w:r>
    </w:p>
    <w:p w:rsidR="008842E7" w:rsidRPr="00860CDB" w:rsidRDefault="008842E7" w:rsidP="00B05FD8">
      <w:pPr>
        <w:pStyle w:val="a9"/>
        <w:numPr>
          <w:ilvl w:val="0"/>
          <w:numId w:val="6"/>
        </w:numPr>
        <w:spacing w:line="276" w:lineRule="auto"/>
        <w:ind w:left="0" w:firstLine="567"/>
        <w:jc w:val="both"/>
        <w:rPr>
          <w:rFonts w:cs="Times New Roman"/>
          <w:szCs w:val="24"/>
        </w:rPr>
      </w:pPr>
      <w:r w:rsidRPr="00860CDB">
        <w:rPr>
          <w:rFonts w:cs="Times New Roman"/>
          <w:szCs w:val="24"/>
        </w:rPr>
        <w:t>Состав и структуру нарушенных функций детей.</w:t>
      </w:r>
    </w:p>
    <w:p w:rsidR="008842E7" w:rsidRPr="00860CDB" w:rsidRDefault="008842E7" w:rsidP="00B05FD8">
      <w:pPr>
        <w:pStyle w:val="a9"/>
        <w:numPr>
          <w:ilvl w:val="0"/>
          <w:numId w:val="6"/>
        </w:numPr>
        <w:spacing w:line="276" w:lineRule="auto"/>
        <w:ind w:left="0" w:firstLine="567"/>
        <w:jc w:val="both"/>
        <w:rPr>
          <w:rFonts w:cs="Times New Roman"/>
          <w:szCs w:val="24"/>
        </w:rPr>
      </w:pPr>
      <w:r w:rsidRPr="00860CDB">
        <w:rPr>
          <w:rFonts w:cs="Times New Roman"/>
          <w:szCs w:val="24"/>
        </w:rPr>
        <w:t>Целевые установки на восприятие и последующее воспроизведение объектов и процессов.</w:t>
      </w:r>
    </w:p>
    <w:p w:rsidR="008842E7" w:rsidRPr="00860CDB" w:rsidRDefault="008842E7" w:rsidP="00B05FD8">
      <w:pPr>
        <w:pStyle w:val="a9"/>
        <w:numPr>
          <w:ilvl w:val="0"/>
          <w:numId w:val="6"/>
        </w:numPr>
        <w:spacing w:line="276" w:lineRule="auto"/>
        <w:ind w:left="0" w:firstLine="567"/>
        <w:jc w:val="both"/>
        <w:rPr>
          <w:rFonts w:cs="Times New Roman"/>
          <w:szCs w:val="24"/>
        </w:rPr>
      </w:pPr>
      <w:r w:rsidRPr="00860CDB">
        <w:rPr>
          <w:rFonts w:cs="Times New Roman"/>
          <w:szCs w:val="24"/>
        </w:rPr>
        <w:t>Характерные признаки объектов и процессов, доступные для восприятия с помощью сохранной сенсорной системы.</w:t>
      </w:r>
    </w:p>
    <w:p w:rsidR="008842E7" w:rsidRPr="00860CDB" w:rsidRDefault="008842E7" w:rsidP="00B05FD8">
      <w:pPr>
        <w:pStyle w:val="a9"/>
        <w:numPr>
          <w:ilvl w:val="0"/>
          <w:numId w:val="6"/>
        </w:numPr>
        <w:spacing w:line="276" w:lineRule="auto"/>
        <w:ind w:left="0" w:firstLine="567"/>
        <w:jc w:val="both"/>
        <w:rPr>
          <w:rFonts w:cs="Times New Roman"/>
          <w:szCs w:val="24"/>
        </w:rPr>
      </w:pPr>
      <w:r w:rsidRPr="00860CDB">
        <w:rPr>
          <w:rFonts w:cs="Times New Roman"/>
          <w:szCs w:val="24"/>
        </w:rPr>
        <w:t>Полноту первоначального восприятия, глубину анализа и синтеза признаков и свойств обучаемых объектов, их изменений и превращений.</w:t>
      </w:r>
    </w:p>
    <w:p w:rsidR="008842E7" w:rsidRPr="00860CDB" w:rsidRDefault="008842E7" w:rsidP="00B05FD8">
      <w:pPr>
        <w:pStyle w:val="a9"/>
        <w:numPr>
          <w:ilvl w:val="0"/>
          <w:numId w:val="6"/>
        </w:numPr>
        <w:spacing w:line="276" w:lineRule="auto"/>
        <w:ind w:left="0" w:firstLine="567"/>
        <w:jc w:val="both"/>
        <w:rPr>
          <w:rFonts w:cs="Times New Roman"/>
          <w:szCs w:val="24"/>
        </w:rPr>
      </w:pPr>
      <w:r w:rsidRPr="00860CDB">
        <w:rPr>
          <w:rFonts w:cs="Times New Roman"/>
          <w:szCs w:val="24"/>
        </w:rPr>
        <w:t>Частоту восприятия и воспроизведения изучаемых объектов и процессов в ходе познавательной деятельности учеников при изучении основ наук.</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Дидактические задачи,</w:t>
      </w:r>
      <w:r w:rsidRPr="00860CDB">
        <w:rPr>
          <w:rFonts w:cs="Times New Roman"/>
          <w:szCs w:val="24"/>
        </w:rPr>
        <w:t xml:space="preserve"> решаемые с помощью применения средств наглядности:</w:t>
      </w:r>
    </w:p>
    <w:p w:rsidR="008842E7" w:rsidRPr="00860CDB" w:rsidRDefault="008842E7" w:rsidP="00B05FD8">
      <w:pPr>
        <w:pStyle w:val="a9"/>
        <w:numPr>
          <w:ilvl w:val="0"/>
          <w:numId w:val="7"/>
        </w:numPr>
        <w:spacing w:line="276" w:lineRule="auto"/>
        <w:ind w:left="0" w:firstLine="567"/>
        <w:jc w:val="both"/>
        <w:rPr>
          <w:rFonts w:cs="Times New Roman"/>
          <w:szCs w:val="24"/>
        </w:rPr>
      </w:pPr>
      <w:r w:rsidRPr="00860CDB">
        <w:rPr>
          <w:rFonts w:cs="Times New Roman"/>
          <w:szCs w:val="24"/>
        </w:rPr>
        <w:t>Вовлечение сохранной сенсорной системы в познавательную деятельность учеников.</w:t>
      </w:r>
    </w:p>
    <w:p w:rsidR="008842E7" w:rsidRPr="00860CDB" w:rsidRDefault="008842E7" w:rsidP="00B05FD8">
      <w:pPr>
        <w:pStyle w:val="a9"/>
        <w:numPr>
          <w:ilvl w:val="0"/>
          <w:numId w:val="7"/>
        </w:numPr>
        <w:spacing w:line="276" w:lineRule="auto"/>
        <w:ind w:left="0" w:firstLine="567"/>
        <w:jc w:val="both"/>
        <w:rPr>
          <w:rFonts w:cs="Times New Roman"/>
          <w:szCs w:val="24"/>
        </w:rPr>
      </w:pPr>
      <w:r w:rsidRPr="00860CDB">
        <w:rPr>
          <w:rFonts w:cs="Times New Roman"/>
          <w:szCs w:val="24"/>
        </w:rPr>
        <w:t>Формирование целостных, адекватных действительности образов.</w:t>
      </w:r>
    </w:p>
    <w:p w:rsidR="008842E7" w:rsidRPr="00860CDB" w:rsidRDefault="008842E7" w:rsidP="00B05FD8">
      <w:pPr>
        <w:pStyle w:val="a9"/>
        <w:numPr>
          <w:ilvl w:val="0"/>
          <w:numId w:val="7"/>
        </w:numPr>
        <w:spacing w:line="276" w:lineRule="auto"/>
        <w:ind w:left="0" w:firstLine="567"/>
        <w:jc w:val="both"/>
        <w:rPr>
          <w:rFonts w:cs="Times New Roman"/>
          <w:szCs w:val="24"/>
        </w:rPr>
      </w:pPr>
      <w:r w:rsidRPr="00860CDB">
        <w:rPr>
          <w:rFonts w:cs="Times New Roman"/>
          <w:szCs w:val="24"/>
        </w:rPr>
        <w:t>Повышение эффективности восприятия и репродуктивной деятельности детей с нарушениями зрения.</w:t>
      </w:r>
    </w:p>
    <w:p w:rsidR="008842E7" w:rsidRPr="00860CDB" w:rsidRDefault="008842E7" w:rsidP="00B05FD8">
      <w:pPr>
        <w:pStyle w:val="a9"/>
        <w:numPr>
          <w:ilvl w:val="0"/>
          <w:numId w:val="7"/>
        </w:numPr>
        <w:spacing w:line="276" w:lineRule="auto"/>
        <w:ind w:left="0" w:firstLine="567"/>
        <w:jc w:val="both"/>
        <w:rPr>
          <w:rFonts w:cs="Times New Roman"/>
          <w:szCs w:val="24"/>
        </w:rPr>
      </w:pPr>
      <w:r w:rsidRPr="00860CDB">
        <w:rPr>
          <w:rFonts w:cs="Times New Roman"/>
          <w:szCs w:val="24"/>
        </w:rPr>
        <w:t>Сообщение более полной и точной учебной информации, повышение в результате этого качества обучения.</w:t>
      </w:r>
    </w:p>
    <w:p w:rsidR="008842E7" w:rsidRPr="00860CDB" w:rsidRDefault="008842E7" w:rsidP="00B05FD8">
      <w:pPr>
        <w:pStyle w:val="a9"/>
        <w:numPr>
          <w:ilvl w:val="0"/>
          <w:numId w:val="7"/>
        </w:numPr>
        <w:spacing w:line="276" w:lineRule="auto"/>
        <w:ind w:left="0" w:firstLine="567"/>
        <w:jc w:val="both"/>
        <w:rPr>
          <w:rFonts w:cs="Times New Roman"/>
          <w:szCs w:val="24"/>
        </w:rPr>
      </w:pPr>
      <w:r w:rsidRPr="00860CDB">
        <w:rPr>
          <w:rFonts w:cs="Times New Roman"/>
          <w:szCs w:val="24"/>
        </w:rPr>
        <w:t>Повышение доступности обучения.</w:t>
      </w:r>
    </w:p>
    <w:p w:rsidR="008842E7" w:rsidRPr="00860CDB" w:rsidRDefault="008842E7" w:rsidP="00B05FD8">
      <w:pPr>
        <w:pStyle w:val="a9"/>
        <w:numPr>
          <w:ilvl w:val="0"/>
          <w:numId w:val="7"/>
        </w:numPr>
        <w:spacing w:line="276" w:lineRule="auto"/>
        <w:ind w:left="0" w:firstLine="567"/>
        <w:jc w:val="both"/>
        <w:rPr>
          <w:rFonts w:cs="Times New Roman"/>
          <w:szCs w:val="24"/>
        </w:rPr>
      </w:pPr>
      <w:r w:rsidRPr="00860CDB">
        <w:rPr>
          <w:rFonts w:cs="Times New Roman"/>
          <w:szCs w:val="24"/>
        </w:rPr>
        <w:t>Повышение темпа изложения учебного материала.</w:t>
      </w:r>
    </w:p>
    <w:p w:rsidR="008842E7" w:rsidRPr="00860CDB" w:rsidRDefault="008842E7" w:rsidP="00B05FD8">
      <w:pPr>
        <w:pStyle w:val="a9"/>
        <w:numPr>
          <w:ilvl w:val="0"/>
          <w:numId w:val="7"/>
        </w:numPr>
        <w:spacing w:line="276" w:lineRule="auto"/>
        <w:ind w:left="0" w:firstLine="567"/>
        <w:jc w:val="both"/>
        <w:rPr>
          <w:rFonts w:cs="Times New Roman"/>
          <w:szCs w:val="24"/>
        </w:rPr>
      </w:pPr>
      <w:r w:rsidRPr="00860CDB">
        <w:rPr>
          <w:rFonts w:cs="Times New Roman"/>
          <w:szCs w:val="24"/>
        </w:rPr>
        <w:t>Повышение интереса учеников, удовлетворение их запросов и любознательности.</w:t>
      </w:r>
    </w:p>
    <w:p w:rsidR="008842E7" w:rsidRPr="00860CDB" w:rsidRDefault="008842E7" w:rsidP="00B05FD8">
      <w:pPr>
        <w:pStyle w:val="a9"/>
        <w:numPr>
          <w:ilvl w:val="0"/>
          <w:numId w:val="7"/>
        </w:numPr>
        <w:spacing w:line="276" w:lineRule="auto"/>
        <w:ind w:left="0" w:firstLine="567"/>
        <w:jc w:val="both"/>
        <w:rPr>
          <w:rFonts w:cs="Times New Roman"/>
          <w:szCs w:val="24"/>
        </w:rPr>
      </w:pPr>
      <w:r w:rsidRPr="00860CDB">
        <w:rPr>
          <w:rFonts w:cs="Times New Roman"/>
          <w:szCs w:val="24"/>
        </w:rPr>
        <w:t>Снижение утомляемости детей на занятиях.</w:t>
      </w:r>
    </w:p>
    <w:p w:rsidR="008842E7" w:rsidRPr="00860CDB" w:rsidRDefault="008842E7" w:rsidP="00B05FD8">
      <w:pPr>
        <w:pStyle w:val="a9"/>
        <w:numPr>
          <w:ilvl w:val="0"/>
          <w:numId w:val="7"/>
        </w:numPr>
        <w:spacing w:line="276" w:lineRule="auto"/>
        <w:ind w:left="0" w:firstLine="567"/>
        <w:jc w:val="both"/>
        <w:rPr>
          <w:rFonts w:cs="Times New Roman"/>
          <w:szCs w:val="24"/>
        </w:rPr>
      </w:pPr>
      <w:r w:rsidRPr="00860CDB">
        <w:rPr>
          <w:rFonts w:cs="Times New Roman"/>
          <w:szCs w:val="24"/>
        </w:rPr>
        <w:t>Увеличение доли времени на самостоятельную работу учеников.</w:t>
      </w:r>
    </w:p>
    <w:p w:rsidR="008842E7" w:rsidRPr="00860CDB" w:rsidRDefault="008842E7" w:rsidP="006F1329">
      <w:pPr>
        <w:spacing w:line="276" w:lineRule="auto"/>
        <w:ind w:firstLine="567"/>
        <w:jc w:val="both"/>
        <w:rPr>
          <w:rFonts w:cs="Times New Roman"/>
          <w:szCs w:val="24"/>
        </w:rPr>
      </w:pPr>
      <w:proofErr w:type="gramStart"/>
      <w:r w:rsidRPr="00860CDB">
        <w:rPr>
          <w:rFonts w:cs="Times New Roman"/>
          <w:szCs w:val="24"/>
        </w:rPr>
        <w:t xml:space="preserve">Учитель может использовать </w:t>
      </w:r>
      <w:r w:rsidRPr="00860CDB">
        <w:rPr>
          <w:rFonts w:cs="Times New Roman"/>
          <w:i/>
          <w:szCs w:val="24"/>
        </w:rPr>
        <w:t>различные средства наглядности</w:t>
      </w:r>
      <w:r w:rsidRPr="00860CDB">
        <w:rPr>
          <w:rFonts w:cs="Times New Roman"/>
          <w:szCs w:val="24"/>
        </w:rPr>
        <w:t>: реальные объекты (предметы, явления, процессы), их изображения (фотографии, рисунки, видеофильмы), с помощью которых можно сделать понятными для детей события, явления, процессы, не доступные их непосредственному наблюдению; модели изучаемых объектов и явлений.</w:t>
      </w:r>
      <w:proofErr w:type="gramEnd"/>
      <w:r w:rsidRPr="00860CDB">
        <w:rPr>
          <w:rFonts w:cs="Times New Roman"/>
          <w:szCs w:val="24"/>
        </w:rPr>
        <w:t xml:space="preserve"> Знание форм сочетания слова и средств наглядности, их вариантов и сравнительной эффективности дает возможность учителю творчески применять средства наглядности сообразно поставленной дидактической задаче, особенностям учебного материала и конкретным условиям обучения. Формы использования учителем речи для создания у учеников наглядных образов различны.</w:t>
      </w:r>
    </w:p>
    <w:p w:rsidR="008842E7" w:rsidRPr="00860CDB" w:rsidRDefault="008842E7" w:rsidP="006F1329">
      <w:pPr>
        <w:spacing w:line="276" w:lineRule="auto"/>
        <w:ind w:firstLine="567"/>
        <w:jc w:val="both"/>
        <w:rPr>
          <w:rFonts w:cs="Times New Roman"/>
          <w:szCs w:val="24"/>
        </w:rPr>
      </w:pPr>
      <w:r w:rsidRPr="00860CDB">
        <w:rPr>
          <w:rFonts w:cs="Times New Roman"/>
          <w:szCs w:val="24"/>
        </w:rPr>
        <w:lastRenderedPageBreak/>
        <w:t>Успешному осуществлению коррекционной работы способствует знание учителем-дефектологом зрительного диагноза ребенка, индивидуальных зрительных возможностей и уровня зрительного восприятия.</w:t>
      </w:r>
    </w:p>
    <w:p w:rsidR="008842E7" w:rsidRPr="00860CDB" w:rsidRDefault="008842E7" w:rsidP="006F1329">
      <w:pPr>
        <w:spacing w:line="276" w:lineRule="auto"/>
        <w:ind w:firstLine="567"/>
        <w:jc w:val="both"/>
        <w:rPr>
          <w:rFonts w:cs="Times New Roman"/>
          <w:szCs w:val="24"/>
        </w:rPr>
      </w:pPr>
      <w:r w:rsidRPr="00860CDB">
        <w:rPr>
          <w:rFonts w:cs="Times New Roman"/>
          <w:szCs w:val="24"/>
        </w:rPr>
        <w:t>Наиболее важным условием коррекционной работы с такими детьми является соблюдение принципа наглядности, что позволяет педагогам опираться на конкретные образы, создаваемые у детей. Это способствует формированию у них реальных представлений об окружающем мире, изучаемых предметах и явлениях, позволяет расширить объем познавательной информации.</w:t>
      </w:r>
    </w:p>
    <w:p w:rsidR="008842E7" w:rsidRPr="00860CDB" w:rsidRDefault="008842E7" w:rsidP="006F1329">
      <w:pPr>
        <w:spacing w:line="276" w:lineRule="auto"/>
        <w:ind w:firstLine="567"/>
        <w:jc w:val="both"/>
        <w:rPr>
          <w:rFonts w:cs="Times New Roman"/>
          <w:szCs w:val="24"/>
        </w:rPr>
      </w:pPr>
      <w:r w:rsidRPr="00860CDB">
        <w:rPr>
          <w:rFonts w:cs="Times New Roman"/>
          <w:i/>
          <w:szCs w:val="24"/>
        </w:rPr>
        <w:t>Применение наглядности на уроках математики</w:t>
      </w:r>
      <w:r w:rsidRPr="00860CDB">
        <w:rPr>
          <w:rFonts w:cs="Times New Roman"/>
          <w:szCs w:val="24"/>
        </w:rPr>
        <w:t xml:space="preserve"> дает возможность решать наряду с </w:t>
      </w:r>
      <w:proofErr w:type="gramStart"/>
      <w:r w:rsidRPr="00860CDB">
        <w:rPr>
          <w:rFonts w:cs="Times New Roman"/>
          <w:szCs w:val="24"/>
        </w:rPr>
        <w:t>образовательными</w:t>
      </w:r>
      <w:proofErr w:type="gramEnd"/>
      <w:r w:rsidRPr="00860CDB">
        <w:rPr>
          <w:rFonts w:cs="Times New Roman"/>
          <w:szCs w:val="24"/>
        </w:rPr>
        <w:t>, воспитательными, практическими и задачи коррекционные. Наглядные средства в тесном сочетании со словом учителя формируют правильные, четкие представления ученика с дефектами зрения, уточняют имеющиеся представления, развивают его внимание и воображение. Работа с пособиями индивидуального и демонстрационного пользования позволяет учителю осуществлять коррекцию недостатков предметно-практической деятельности учащихся в процессе обучения.</w:t>
      </w:r>
    </w:p>
    <w:p w:rsidR="008842E7" w:rsidRPr="00860CDB" w:rsidRDefault="008842E7" w:rsidP="006F1329">
      <w:pPr>
        <w:spacing w:line="276" w:lineRule="auto"/>
        <w:ind w:firstLine="567"/>
        <w:jc w:val="both"/>
        <w:rPr>
          <w:rFonts w:cs="Times New Roman"/>
          <w:szCs w:val="24"/>
        </w:rPr>
      </w:pPr>
      <w:r w:rsidRPr="00860CDB">
        <w:rPr>
          <w:rFonts w:cs="Times New Roman"/>
          <w:szCs w:val="24"/>
        </w:rPr>
        <w:t xml:space="preserve">В результате коррекционного обучения и лечения у детей, как правило, отмечаются положительные результаты, и наглядный материал следует усложнять: переходить от цветного изображения к </w:t>
      </w:r>
      <w:proofErr w:type="gramStart"/>
      <w:r w:rsidRPr="00860CDB">
        <w:rPr>
          <w:rFonts w:cs="Times New Roman"/>
          <w:szCs w:val="24"/>
        </w:rPr>
        <w:t>черно-белому</w:t>
      </w:r>
      <w:proofErr w:type="gramEnd"/>
      <w:r w:rsidRPr="00860CDB">
        <w:rPr>
          <w:rFonts w:cs="Times New Roman"/>
          <w:szCs w:val="24"/>
        </w:rPr>
        <w:t xml:space="preserve"> (теневые, контурные, зашумленные изображения).</w:t>
      </w:r>
    </w:p>
    <w:p w:rsidR="008842E7" w:rsidRPr="00860CDB" w:rsidRDefault="008842E7" w:rsidP="006F1329">
      <w:pPr>
        <w:spacing w:line="276" w:lineRule="auto"/>
        <w:ind w:firstLine="567"/>
        <w:jc w:val="both"/>
        <w:rPr>
          <w:rFonts w:cs="Times New Roman"/>
          <w:szCs w:val="24"/>
        </w:rPr>
      </w:pPr>
      <w:r w:rsidRPr="00860CDB">
        <w:rPr>
          <w:rFonts w:cs="Times New Roman"/>
          <w:szCs w:val="24"/>
        </w:rPr>
        <w:t>Опыт моей работы доказывает, что при правильном организованном индивидуальном и дифференцированном подходе к обучению и воспитанию наших детей, они, как правило, способны на значительный прогресс в развитии, что в будущем дает им возможность успешно адаптироваться в обществе.</w:t>
      </w:r>
    </w:p>
    <w:p w:rsidR="008842E7" w:rsidRPr="00860CDB" w:rsidRDefault="008842E7" w:rsidP="006F1329">
      <w:pPr>
        <w:spacing w:line="276" w:lineRule="auto"/>
        <w:ind w:firstLine="567"/>
        <w:jc w:val="both"/>
        <w:rPr>
          <w:rFonts w:cs="Times New Roman"/>
          <w:szCs w:val="24"/>
        </w:rPr>
      </w:pPr>
    </w:p>
    <w:p w:rsidR="008842E7" w:rsidRPr="00860CDB" w:rsidRDefault="008842E7" w:rsidP="006F1329">
      <w:pPr>
        <w:spacing w:line="276" w:lineRule="auto"/>
        <w:ind w:firstLine="567"/>
        <w:jc w:val="both"/>
        <w:rPr>
          <w:rFonts w:cs="Times New Roman"/>
          <w:szCs w:val="24"/>
        </w:rPr>
      </w:pPr>
      <w:r w:rsidRPr="00860CDB">
        <w:rPr>
          <w:rFonts w:cs="Times New Roman"/>
          <w:szCs w:val="24"/>
        </w:rPr>
        <w:br w:type="page"/>
      </w:r>
    </w:p>
    <w:p w:rsidR="004E6FFE" w:rsidRPr="00860CDB" w:rsidRDefault="004E6FFE" w:rsidP="000F785F">
      <w:pPr>
        <w:pStyle w:val="2"/>
        <w:spacing w:line="276" w:lineRule="auto"/>
        <w:ind w:firstLine="567"/>
      </w:pPr>
      <w:bookmarkStart w:id="3" w:name="_Toc534896788"/>
      <w:r w:rsidRPr="00860CDB">
        <w:lastRenderedPageBreak/>
        <w:t>ПРОВЕДЕНИЕ КРУЖКА «РОБОТОТЕХНИКА» В ШКОЛЕ ДЛЯ ДЕТЕЙ С НАРУШЕНИЕМ ЗРЕНИЯ</w:t>
      </w:r>
      <w:bookmarkEnd w:id="3"/>
    </w:p>
    <w:p w:rsidR="00953DBA" w:rsidRPr="00860CDB" w:rsidRDefault="00953DBA" w:rsidP="000F785F">
      <w:pPr>
        <w:spacing w:line="276" w:lineRule="auto"/>
        <w:ind w:firstLine="567"/>
        <w:jc w:val="right"/>
        <w:rPr>
          <w:rFonts w:cs="Times New Roman"/>
          <w:i/>
        </w:rPr>
      </w:pPr>
      <w:r w:rsidRPr="00860CDB">
        <w:rPr>
          <w:rFonts w:cs="Times New Roman"/>
          <w:i/>
        </w:rPr>
        <w:t xml:space="preserve">М. А. </w:t>
      </w:r>
      <w:proofErr w:type="gramStart"/>
      <w:r w:rsidRPr="00860CDB">
        <w:rPr>
          <w:rFonts w:cs="Times New Roman"/>
          <w:i/>
        </w:rPr>
        <w:t>ДЬЯЧКОВСКАЯ</w:t>
      </w:r>
      <w:proofErr w:type="gramEnd"/>
      <w:r w:rsidRPr="00860CDB">
        <w:rPr>
          <w:rFonts w:cs="Times New Roman"/>
          <w:i/>
        </w:rPr>
        <w:t>, учитель информатики</w:t>
      </w:r>
    </w:p>
    <w:p w:rsidR="004E6FFE" w:rsidRPr="00860CDB" w:rsidRDefault="004E6FFE" w:rsidP="006F1329">
      <w:pPr>
        <w:spacing w:line="276" w:lineRule="auto"/>
        <w:ind w:firstLine="567"/>
        <w:jc w:val="both"/>
        <w:rPr>
          <w:rFonts w:cs="Times New Roman"/>
          <w:szCs w:val="24"/>
        </w:rPr>
      </w:pP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В современном мире очень быстро развиваются информационные технологии. Дети с раннего возраста начинают приобщаться к информационным технологиям, они больше взрослых знают и пользуются ими. Для того чтобы люди с нарушением зрения жили в ритме настоящего времени, нужно чтобы дети с малых лет обучились грамотному пользованию информационными технологиями.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В нашей школе </w:t>
      </w:r>
      <w:r w:rsidRPr="00860CDB">
        <w:rPr>
          <w:rFonts w:cs="Times New Roman"/>
          <w:i/>
          <w:szCs w:val="24"/>
        </w:rPr>
        <w:t>курс «Информатика»</w:t>
      </w:r>
      <w:r w:rsidRPr="00860CDB">
        <w:rPr>
          <w:rFonts w:cs="Times New Roman"/>
          <w:szCs w:val="24"/>
        </w:rPr>
        <w:t xml:space="preserve"> ведется с пятого класса. В 2012 году ввели кружок «Робототехника» с первого класса. Курс робототехники позволяет корректировать и развивать наиболее страдающие при дефектах зрения психофизиологические предпосылки способностей восприятия, представления, памяти, внимания, мышления и ориентировки в пространстве, активизировать эмоциональную сферу личности незрячего и слабовидящего учащегося, развить индивидуальные и групповые, коммуникативные навыки и умения диалогового общения. Также с помощью данного курса мы вводим первоначальные знания курса «Информатика».</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Обучение основано на использовании </w:t>
      </w:r>
      <w:r w:rsidRPr="00860CDB">
        <w:rPr>
          <w:rFonts w:cs="Times New Roman"/>
          <w:i/>
          <w:szCs w:val="24"/>
        </w:rPr>
        <w:t>конструкторов разных видов:</w:t>
      </w:r>
      <w:r w:rsidRPr="00860CDB">
        <w:rPr>
          <w:rFonts w:cs="Times New Roman"/>
          <w:szCs w:val="24"/>
        </w:rPr>
        <w:t xml:space="preserve"> от простых кубиков до программируемых конструкторов </w:t>
      </w:r>
      <w:proofErr w:type="spellStart"/>
      <w:r w:rsidRPr="00860CDB">
        <w:rPr>
          <w:rFonts w:cs="Times New Roman"/>
          <w:szCs w:val="24"/>
        </w:rPr>
        <w:t>Legonxt</w:t>
      </w:r>
      <w:proofErr w:type="spellEnd"/>
      <w:r w:rsidRPr="00860CDB">
        <w:rPr>
          <w:rFonts w:cs="Times New Roman"/>
          <w:szCs w:val="24"/>
        </w:rPr>
        <w:t xml:space="preserve">. В ходе игры дети открывают, исследуют разные конструкции, механизмы. Такие знания вызывают у детей желание двигаться по пути открытий и исследований, а любой признанный и оцененный успех добавляет уверенности в себе. Обучение происходит особенно успешно, когда ребенок вовлечен в процесс создания значимого и осмысленного продукта, который представляет для него интерес. Важно, что при этом ребенок сам строит свои знания, а учитель лишь консультирует его. При построении модели затрагивается множество проблем из разных областей знания – от теории механики до психологии, что является вполне естественным. </w:t>
      </w:r>
    </w:p>
    <w:p w:rsidR="004E6FFE" w:rsidRPr="00860CDB" w:rsidRDefault="004E6FFE" w:rsidP="006F1329">
      <w:pPr>
        <w:spacing w:line="276" w:lineRule="auto"/>
        <w:ind w:firstLine="567"/>
        <w:jc w:val="both"/>
        <w:rPr>
          <w:rFonts w:cs="Times New Roman"/>
          <w:szCs w:val="24"/>
        </w:rPr>
      </w:pPr>
      <w:r w:rsidRPr="00860CDB">
        <w:rPr>
          <w:rFonts w:cs="Times New Roman"/>
          <w:szCs w:val="24"/>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позволяет детям в конце урока увидеть сделанную своими руками модель, которая выполняет поставленную ими же самими задачу. 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w:t>
      </w:r>
    </w:p>
    <w:p w:rsidR="004E6FFE" w:rsidRPr="00860CDB" w:rsidRDefault="004E6FFE" w:rsidP="006F1329">
      <w:pPr>
        <w:spacing w:line="276" w:lineRule="auto"/>
        <w:ind w:firstLine="567"/>
        <w:jc w:val="both"/>
        <w:rPr>
          <w:rFonts w:cs="Times New Roman"/>
          <w:szCs w:val="24"/>
        </w:rPr>
      </w:pPr>
      <w:proofErr w:type="gramStart"/>
      <w:r w:rsidRPr="00860CDB">
        <w:rPr>
          <w:rFonts w:cs="Times New Roman"/>
          <w:i/>
          <w:szCs w:val="24"/>
        </w:rPr>
        <w:t>Цель курса</w:t>
      </w:r>
      <w:r w:rsidRPr="00860CDB">
        <w:rPr>
          <w:rFonts w:cs="Times New Roman"/>
          <w:szCs w:val="24"/>
        </w:rPr>
        <w:t xml:space="preserve"> заключается в том, чтобы перевести уровень общения ребят с техникой «на ты», познакомить с профессией инженера: изучение понятий конструкции и ее основных свойствах (жесткости, прочности и устойчивости), элементов черчения, научить ребят грамотно выразить свою идею, спроектировать ее техническое и программное решение, реализовать ее в виде модели, способной к функционированию.</w:t>
      </w:r>
      <w:proofErr w:type="gramEnd"/>
    </w:p>
    <w:p w:rsidR="000F785F" w:rsidRDefault="000F785F" w:rsidP="006F1329">
      <w:pPr>
        <w:spacing w:line="276" w:lineRule="auto"/>
        <w:ind w:firstLine="567"/>
        <w:jc w:val="both"/>
        <w:rPr>
          <w:rFonts w:cs="Times New Roman"/>
          <w:i/>
          <w:szCs w:val="24"/>
        </w:rPr>
      </w:pPr>
    </w:p>
    <w:p w:rsidR="000F785F" w:rsidRDefault="000F785F" w:rsidP="006F1329">
      <w:pPr>
        <w:spacing w:line="276" w:lineRule="auto"/>
        <w:ind w:firstLine="567"/>
        <w:jc w:val="both"/>
        <w:rPr>
          <w:rFonts w:cs="Times New Roman"/>
          <w:i/>
          <w:szCs w:val="24"/>
        </w:rPr>
      </w:pPr>
    </w:p>
    <w:p w:rsidR="004E6FFE" w:rsidRPr="00860CDB" w:rsidRDefault="004E6FFE" w:rsidP="006F1329">
      <w:pPr>
        <w:spacing w:line="276" w:lineRule="auto"/>
        <w:ind w:firstLine="567"/>
        <w:jc w:val="both"/>
        <w:rPr>
          <w:rFonts w:cs="Times New Roman"/>
          <w:i/>
          <w:szCs w:val="24"/>
        </w:rPr>
      </w:pPr>
      <w:r w:rsidRPr="00860CDB">
        <w:rPr>
          <w:rFonts w:cs="Times New Roman"/>
          <w:i/>
          <w:szCs w:val="24"/>
        </w:rPr>
        <w:lastRenderedPageBreak/>
        <w:t xml:space="preserve">Задачи курса: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Образовательные: </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 xml:space="preserve">Сформировать умения строить модели по схемам; </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 xml:space="preserve">Получить практические навыки конструктивного воображения при разработке индивидуальных или совместных проектов; </w:t>
      </w:r>
    </w:p>
    <w:p w:rsidR="004E6FFE" w:rsidRPr="00860CDB" w:rsidRDefault="004E6FFE" w:rsidP="00B05FD8">
      <w:pPr>
        <w:pStyle w:val="a9"/>
        <w:numPr>
          <w:ilvl w:val="0"/>
          <w:numId w:val="9"/>
        </w:numPr>
        <w:spacing w:line="276" w:lineRule="auto"/>
        <w:ind w:left="0" w:firstLine="567"/>
        <w:jc w:val="both"/>
        <w:rPr>
          <w:rFonts w:cs="Times New Roman"/>
          <w:szCs w:val="24"/>
        </w:rPr>
      </w:pPr>
      <w:r w:rsidRPr="00860CDB">
        <w:rPr>
          <w:rFonts w:cs="Times New Roman"/>
          <w:szCs w:val="24"/>
        </w:rPr>
        <w:t xml:space="preserve">Обучающие: </w:t>
      </w:r>
    </w:p>
    <w:p w:rsidR="004E6FFE" w:rsidRPr="00860CDB" w:rsidRDefault="004E6FFE" w:rsidP="00B05FD8">
      <w:pPr>
        <w:pStyle w:val="a9"/>
        <w:numPr>
          <w:ilvl w:val="0"/>
          <w:numId w:val="9"/>
        </w:numPr>
        <w:spacing w:line="276" w:lineRule="auto"/>
        <w:ind w:left="0" w:firstLine="567"/>
        <w:jc w:val="both"/>
        <w:rPr>
          <w:rFonts w:cs="Times New Roman"/>
          <w:szCs w:val="24"/>
        </w:rPr>
      </w:pPr>
      <w:r w:rsidRPr="00860CDB">
        <w:rPr>
          <w:rFonts w:cs="Times New Roman"/>
          <w:szCs w:val="24"/>
        </w:rPr>
        <w:t xml:space="preserve">Воспитание самостоятельности, аккуратности и внимательности работе </w:t>
      </w:r>
    </w:p>
    <w:p w:rsidR="004E6FFE" w:rsidRPr="00860CDB" w:rsidRDefault="004E6FFE" w:rsidP="00B05FD8">
      <w:pPr>
        <w:pStyle w:val="a9"/>
        <w:numPr>
          <w:ilvl w:val="0"/>
          <w:numId w:val="9"/>
        </w:numPr>
        <w:spacing w:line="276" w:lineRule="auto"/>
        <w:ind w:left="0" w:firstLine="567"/>
        <w:jc w:val="both"/>
        <w:rPr>
          <w:rFonts w:cs="Times New Roman"/>
          <w:szCs w:val="24"/>
        </w:rPr>
      </w:pPr>
      <w:r w:rsidRPr="00860CDB">
        <w:rPr>
          <w:rFonts w:cs="Times New Roman"/>
          <w:szCs w:val="24"/>
        </w:rPr>
        <w:t xml:space="preserve">Проектирование технического, программного решения идеи, и ее реализации в виде функционирующей модели;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Развивающие: </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 xml:space="preserve">Развитие умения ориентироваться в пространстве; </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 xml:space="preserve">Развитие мелкой моторики. </w:t>
      </w:r>
    </w:p>
    <w:p w:rsidR="004E6FFE" w:rsidRPr="00860CDB" w:rsidRDefault="004E6FFE" w:rsidP="006F1329">
      <w:pPr>
        <w:spacing w:line="276" w:lineRule="auto"/>
        <w:ind w:firstLine="567"/>
        <w:jc w:val="both"/>
        <w:rPr>
          <w:rFonts w:cs="Times New Roman"/>
          <w:szCs w:val="24"/>
        </w:rPr>
      </w:pPr>
      <w:r w:rsidRPr="00860CDB">
        <w:rPr>
          <w:rFonts w:cs="Times New Roman"/>
          <w:szCs w:val="24"/>
        </w:rPr>
        <w:t>Так как мы работаем с детьми с нарушением зрения, к образовательным, воспитательным и развивающим задачам курса добавляются коррекционные задачи:</w:t>
      </w:r>
    </w:p>
    <w:p w:rsidR="004E6FFE" w:rsidRPr="00860CDB" w:rsidRDefault="004E6FFE" w:rsidP="006F1329">
      <w:pPr>
        <w:spacing w:line="276" w:lineRule="auto"/>
        <w:ind w:firstLine="567"/>
        <w:jc w:val="both"/>
        <w:rPr>
          <w:rFonts w:cs="Times New Roman"/>
          <w:i/>
          <w:szCs w:val="24"/>
        </w:rPr>
      </w:pPr>
      <w:proofErr w:type="gramStart"/>
      <w:r w:rsidRPr="00860CDB">
        <w:rPr>
          <w:rFonts w:cs="Times New Roman"/>
          <w:i/>
          <w:szCs w:val="24"/>
        </w:rPr>
        <w:t>Коррекционно-развивающие задачи, направленные на формирование (совершенствование) когнитивной деятельности (анализ, синтез, контроль, самоконтроль):</w:t>
      </w:r>
      <w:proofErr w:type="gramEnd"/>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Формирование способностей к классификации и обобщению, способности к классификации образной информации (у конструкторов имеется огромное количество элементов, которые учащиеся должны различать по виду, по размеру);</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Формирование восприятия, узнавания, распознавания единицы образной информации (для собрания модели по инструкции дети должны различать элементы конструктора по схеме);</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Формирование навыков соотнесения учебной и познавательной деятельности с ориентировкой в пространстве, самоконтролем и регуляцией поведения;</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Формирование навыка различения, называния, сравнения предмета с изображением на картине, последовательно выделять основные признаки.</w:t>
      </w:r>
    </w:p>
    <w:p w:rsidR="004E6FFE" w:rsidRPr="00860CDB" w:rsidRDefault="004E6FFE" w:rsidP="006F1329">
      <w:pPr>
        <w:spacing w:line="276" w:lineRule="auto"/>
        <w:ind w:firstLine="567"/>
        <w:jc w:val="both"/>
        <w:rPr>
          <w:rFonts w:cs="Times New Roman"/>
          <w:i/>
          <w:szCs w:val="24"/>
        </w:rPr>
      </w:pPr>
      <w:proofErr w:type="gramStart"/>
      <w:r w:rsidRPr="00860CDB">
        <w:rPr>
          <w:rFonts w:cs="Times New Roman"/>
          <w:i/>
          <w:szCs w:val="24"/>
        </w:rPr>
        <w:t>Коррекционно-развивающие задачи, направленные на формирование (совершенствование) психических процессов (памяти, внимания, восприятия, воли, воображения, психических состояний, личностных особенностей):</w:t>
      </w:r>
      <w:proofErr w:type="gramEnd"/>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Совершенствовать ориентацию в микро- и макро-пространстве;</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Развивать гибкость восприятия, способность ученика находить определенные предметы в группе других;</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Развивать константность восприятия, т.е. способность узнавать объект в незнакомом ракурсе, независимо от изменяющихся условий;</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Формировать у детей зрительные способности обследования предметов окружающей действительности;</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Учить соотносить изображение с реальными объектами по силуэтному и контурному изображению;</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Формировать навык овладения сенсорными эталонами различного вида: зрительными, осязательными, двигательными и т.д.</w:t>
      </w:r>
    </w:p>
    <w:p w:rsidR="004E6FFE" w:rsidRPr="00860CDB" w:rsidRDefault="004E6FFE" w:rsidP="006F1329">
      <w:pPr>
        <w:spacing w:line="276" w:lineRule="auto"/>
        <w:ind w:firstLine="567"/>
        <w:jc w:val="both"/>
        <w:rPr>
          <w:rFonts w:cs="Times New Roman"/>
          <w:i/>
          <w:szCs w:val="24"/>
        </w:rPr>
      </w:pPr>
      <w:r w:rsidRPr="00860CDB">
        <w:rPr>
          <w:rFonts w:cs="Times New Roman"/>
          <w:i/>
          <w:szCs w:val="24"/>
        </w:rPr>
        <w:lastRenderedPageBreak/>
        <w:t>Коррекционно-развивающие задачи, направленные на формирование (совершенствование, коррекцию) речевого развития:</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Формировать способность называть предметы своими именами (шплинт, шуруп, шайба...);</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Систематически работать над расширением терминологического словаря по предмету;</w:t>
      </w:r>
    </w:p>
    <w:p w:rsidR="004E6FFE" w:rsidRPr="00860CDB" w:rsidRDefault="004E6FFE" w:rsidP="00B05FD8">
      <w:pPr>
        <w:pStyle w:val="a9"/>
        <w:numPr>
          <w:ilvl w:val="0"/>
          <w:numId w:val="4"/>
        </w:numPr>
        <w:spacing w:line="276" w:lineRule="auto"/>
        <w:ind w:left="0" w:firstLine="567"/>
        <w:jc w:val="both"/>
        <w:rPr>
          <w:rFonts w:cs="Times New Roman"/>
          <w:szCs w:val="24"/>
        </w:rPr>
      </w:pPr>
      <w:r w:rsidRPr="00860CDB">
        <w:rPr>
          <w:rFonts w:cs="Times New Roman"/>
          <w:szCs w:val="24"/>
        </w:rPr>
        <w:t>Формировать у учащихся умения словесно обозначать пространственные положения на микро- и макро-плоскости.</w:t>
      </w:r>
    </w:p>
    <w:p w:rsidR="004E6FFE" w:rsidRPr="00860CDB" w:rsidRDefault="004E6FFE" w:rsidP="00B05FD8">
      <w:pPr>
        <w:pStyle w:val="a9"/>
        <w:numPr>
          <w:ilvl w:val="0"/>
          <w:numId w:val="8"/>
        </w:numPr>
        <w:spacing w:line="276" w:lineRule="auto"/>
        <w:ind w:left="0" w:firstLine="567"/>
        <w:jc w:val="both"/>
        <w:rPr>
          <w:rFonts w:cs="Times New Roman"/>
          <w:i/>
          <w:szCs w:val="24"/>
        </w:rPr>
      </w:pPr>
      <w:r w:rsidRPr="00860CDB">
        <w:rPr>
          <w:rFonts w:cs="Times New Roman"/>
          <w:i/>
          <w:szCs w:val="24"/>
        </w:rPr>
        <w:t>Коррекционно-развивающие задачи, направленные на формирование (совершенствование, предупреждение патологии) зрительной функции:</w:t>
      </w:r>
    </w:p>
    <w:p w:rsidR="004E6FFE" w:rsidRPr="00860CDB" w:rsidRDefault="004E6FFE" w:rsidP="00B05FD8">
      <w:pPr>
        <w:pStyle w:val="a9"/>
        <w:numPr>
          <w:ilvl w:val="0"/>
          <w:numId w:val="8"/>
        </w:numPr>
        <w:spacing w:line="276" w:lineRule="auto"/>
        <w:ind w:left="0" w:firstLine="567"/>
        <w:jc w:val="both"/>
        <w:rPr>
          <w:rFonts w:cs="Times New Roman"/>
          <w:szCs w:val="24"/>
        </w:rPr>
      </w:pPr>
      <w:r w:rsidRPr="00860CDB">
        <w:rPr>
          <w:rFonts w:cs="Times New Roman"/>
          <w:szCs w:val="24"/>
        </w:rPr>
        <w:t>Совершенствовать навык обретения знаний слепыми и слабовидящими учащимися с помощью графических изображений, схем, рисунков;</w:t>
      </w:r>
    </w:p>
    <w:p w:rsidR="004E6FFE" w:rsidRPr="00860CDB" w:rsidRDefault="004E6FFE" w:rsidP="00B05FD8">
      <w:pPr>
        <w:pStyle w:val="a9"/>
        <w:numPr>
          <w:ilvl w:val="0"/>
          <w:numId w:val="8"/>
        </w:numPr>
        <w:spacing w:line="276" w:lineRule="auto"/>
        <w:ind w:left="0" w:firstLine="567"/>
        <w:jc w:val="both"/>
        <w:rPr>
          <w:rFonts w:cs="Times New Roman"/>
          <w:szCs w:val="24"/>
        </w:rPr>
      </w:pPr>
      <w:r w:rsidRPr="00860CDB">
        <w:rPr>
          <w:rFonts w:cs="Times New Roman"/>
          <w:szCs w:val="24"/>
        </w:rPr>
        <w:t>Работать над развитием осязания, слуха, мышечного чувства, остаточного зрения при выполнении учебных заданий;</w:t>
      </w:r>
    </w:p>
    <w:p w:rsidR="004E6FFE" w:rsidRPr="00860CDB" w:rsidRDefault="004E6FFE" w:rsidP="00B05FD8">
      <w:pPr>
        <w:pStyle w:val="a9"/>
        <w:numPr>
          <w:ilvl w:val="0"/>
          <w:numId w:val="8"/>
        </w:numPr>
        <w:spacing w:line="276" w:lineRule="auto"/>
        <w:ind w:left="0" w:firstLine="567"/>
        <w:jc w:val="both"/>
        <w:rPr>
          <w:rFonts w:cs="Times New Roman"/>
          <w:szCs w:val="24"/>
        </w:rPr>
      </w:pPr>
      <w:r w:rsidRPr="00860CDB">
        <w:rPr>
          <w:rFonts w:cs="Times New Roman"/>
          <w:szCs w:val="24"/>
        </w:rPr>
        <w:t>Формировать навык пространственной ориентировки, выполнение двигательных действий под контролем сохранных анализаторов и остаточного зрения;</w:t>
      </w:r>
    </w:p>
    <w:p w:rsidR="004E6FFE" w:rsidRPr="00860CDB" w:rsidRDefault="004E6FFE" w:rsidP="00B05FD8">
      <w:pPr>
        <w:pStyle w:val="a9"/>
        <w:numPr>
          <w:ilvl w:val="0"/>
          <w:numId w:val="8"/>
        </w:numPr>
        <w:spacing w:line="276" w:lineRule="auto"/>
        <w:ind w:left="0" w:firstLine="567"/>
        <w:jc w:val="both"/>
        <w:rPr>
          <w:rFonts w:cs="Times New Roman"/>
          <w:szCs w:val="24"/>
        </w:rPr>
      </w:pPr>
      <w:r w:rsidRPr="00860CDB">
        <w:rPr>
          <w:rFonts w:cs="Times New Roman"/>
          <w:szCs w:val="24"/>
        </w:rPr>
        <w:t>Систематически работать над коррекцией зрительной недостаточности средствами конструирования.</w:t>
      </w:r>
    </w:p>
    <w:p w:rsidR="004E6FFE" w:rsidRPr="00860CDB" w:rsidRDefault="004E6FFE" w:rsidP="006F1329">
      <w:pPr>
        <w:spacing w:line="276" w:lineRule="auto"/>
        <w:ind w:firstLine="567"/>
        <w:jc w:val="both"/>
        <w:rPr>
          <w:rFonts w:cs="Times New Roman"/>
          <w:szCs w:val="24"/>
        </w:rPr>
      </w:pPr>
      <w:r w:rsidRPr="00860CDB">
        <w:rPr>
          <w:rFonts w:cs="Times New Roman"/>
          <w:szCs w:val="24"/>
        </w:rPr>
        <w:t>В данном кружке занимаются все учащиеся с 1 класса по 4 класс по одному часу в неделю. Также по желанию с 5 по 12 класс несколько учащихся посещают кружок по одному часу в неделю.</w:t>
      </w:r>
    </w:p>
    <w:p w:rsidR="004E6FFE" w:rsidRPr="00860CDB" w:rsidRDefault="004E6FFE" w:rsidP="006F1329">
      <w:pPr>
        <w:spacing w:line="276" w:lineRule="auto"/>
        <w:ind w:firstLine="567"/>
        <w:jc w:val="both"/>
        <w:rPr>
          <w:rFonts w:cs="Times New Roman"/>
          <w:szCs w:val="24"/>
        </w:rPr>
      </w:pPr>
      <w:r w:rsidRPr="00860CDB">
        <w:rPr>
          <w:rFonts w:cs="Times New Roman"/>
          <w:i/>
          <w:szCs w:val="24"/>
        </w:rPr>
        <w:t>Курс в первом классе начинается с игры.</w:t>
      </w:r>
      <w:r w:rsidRPr="00860CDB">
        <w:rPr>
          <w:rFonts w:cs="Times New Roman"/>
          <w:szCs w:val="24"/>
        </w:rPr>
        <w:t xml:space="preserve"> Строим разные башни, дома, сооружения. На этих занятиях видно, кто из учащихся знает о конструкторах, у кого развита мелкая моторика. Бывают дети, которые очень хорошо играли с конструкторами, а бывают, которые не знают о конструкциях, сооружениях, не имеют понятия, как их строить. Тогда рассказываем о том, какие бывают дома, башни; показываем на рисунках, схемах. Проводим экскурсии внутри и возле школы с исследованием различных помещений. Потом показываем наш конструктор, детали и начинаем вместе с ребенком строить сначала одну стену, потом уже дети сами начинают строить другие стены и выдумывать разные конструкции. Также знакомимся с разными моделями и конструкциями.</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Далее начинаем изучать разные конструкции животных. В начале урока рассказываем, показываем, узнаем о представлениях детей о данном животном, которое будем строить. На данном этапе сборка происходит по схеме. Учим детей разбираться в схемах: как нужно просматривать рисунок, по каким характерным признакам узнать данный элемент и т.д. После сборки происходит этап программирования.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Для </w:t>
      </w:r>
      <w:proofErr w:type="gramStart"/>
      <w:r w:rsidRPr="00860CDB">
        <w:rPr>
          <w:rFonts w:cs="Times New Roman"/>
          <w:szCs w:val="24"/>
        </w:rPr>
        <w:t>начала</w:t>
      </w:r>
      <w:proofErr w:type="gramEnd"/>
      <w:r w:rsidRPr="00860CDB">
        <w:rPr>
          <w:rFonts w:cs="Times New Roman"/>
          <w:szCs w:val="24"/>
        </w:rPr>
        <w:t xml:space="preserve"> мы знакомим с компьютером: </w:t>
      </w:r>
      <w:proofErr w:type="gramStart"/>
      <w:r w:rsidRPr="00860CDB">
        <w:rPr>
          <w:rFonts w:cs="Times New Roman"/>
          <w:szCs w:val="24"/>
        </w:rPr>
        <w:t>какое</w:t>
      </w:r>
      <w:proofErr w:type="gramEnd"/>
      <w:r w:rsidRPr="00860CDB">
        <w:rPr>
          <w:rFonts w:cs="Times New Roman"/>
          <w:szCs w:val="24"/>
        </w:rPr>
        <w:t xml:space="preserve"> устройство имеет компьютер, как работать с мышью и с программой работы конструктора </w:t>
      </w:r>
      <w:proofErr w:type="spellStart"/>
      <w:r w:rsidRPr="00860CDB">
        <w:rPr>
          <w:rFonts w:cs="Times New Roman"/>
          <w:szCs w:val="24"/>
        </w:rPr>
        <w:t>LegoWeDo</w:t>
      </w:r>
      <w:proofErr w:type="spellEnd"/>
      <w:r w:rsidRPr="00860CDB">
        <w:rPr>
          <w:rFonts w:cs="Times New Roman"/>
          <w:szCs w:val="24"/>
        </w:rPr>
        <w:t xml:space="preserve">. Для работы на компьютере мы детей делим по парам. Если у нас есть ребенок, учащийся по Брайлю, то его сажаем вместе с учеником, который </w:t>
      </w:r>
      <w:proofErr w:type="gramStart"/>
      <w:r w:rsidRPr="00860CDB">
        <w:rPr>
          <w:rFonts w:cs="Times New Roman"/>
          <w:szCs w:val="24"/>
        </w:rPr>
        <w:t>получше</w:t>
      </w:r>
      <w:proofErr w:type="gramEnd"/>
      <w:r w:rsidRPr="00860CDB">
        <w:rPr>
          <w:rFonts w:cs="Times New Roman"/>
          <w:szCs w:val="24"/>
        </w:rPr>
        <w:t xml:space="preserve"> видит.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В начальных классах пользуемся конструктором </w:t>
      </w:r>
      <w:proofErr w:type="spellStart"/>
      <w:r w:rsidRPr="00860CDB">
        <w:rPr>
          <w:rFonts w:cs="Times New Roman"/>
          <w:szCs w:val="24"/>
        </w:rPr>
        <w:t>LegoWeDo</w:t>
      </w:r>
      <w:proofErr w:type="spellEnd"/>
      <w:r w:rsidRPr="00860CDB">
        <w:rPr>
          <w:rFonts w:cs="Times New Roman"/>
          <w:szCs w:val="24"/>
        </w:rPr>
        <w:t xml:space="preserve">, у которого, к нашему сожалению, графический интерфейс. Хотя в начальных классах дети еще только начинают читать и писать, а английский язык они не изучают. Поэтому графический интерфейс, </w:t>
      </w:r>
      <w:r w:rsidRPr="00860CDB">
        <w:rPr>
          <w:rFonts w:cs="Times New Roman"/>
          <w:szCs w:val="24"/>
        </w:rPr>
        <w:lastRenderedPageBreak/>
        <w:t xml:space="preserve">представленный в виде блоков с нарисованными деталями, интересен и понятен детям данного возраста. После программирования дети смотрят, играют с собранными, программированными роботами: у кого как двигается, рычит. Некоторые дети придумывают, изменяют свои конструкции, а некоторые изучают программу: что изменится, если поменять программу, как будет двигаться робот. Все дети разные: кто-то техник, кто-то программист, кто-то исследователь.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Следующим этапом изучения робототехники являются </w:t>
      </w:r>
      <w:r w:rsidRPr="00860CDB">
        <w:rPr>
          <w:rFonts w:cs="Times New Roman"/>
          <w:i/>
          <w:szCs w:val="24"/>
        </w:rPr>
        <w:t>более детальное изучение технологий создания конструкций, роботов.</w:t>
      </w:r>
      <w:r w:rsidRPr="00860CDB">
        <w:rPr>
          <w:rFonts w:cs="Times New Roman"/>
          <w:szCs w:val="24"/>
        </w:rPr>
        <w:t xml:space="preserve"> Учащиеся знакомятся с более сложным конструктором </w:t>
      </w:r>
      <w:proofErr w:type="spellStart"/>
      <w:r w:rsidRPr="00860CDB">
        <w:rPr>
          <w:rFonts w:cs="Times New Roman"/>
          <w:szCs w:val="24"/>
        </w:rPr>
        <w:t>Лего</w:t>
      </w:r>
      <w:proofErr w:type="gramStart"/>
      <w:r w:rsidRPr="00860CDB">
        <w:rPr>
          <w:rFonts w:cs="Times New Roman"/>
          <w:szCs w:val="24"/>
        </w:rPr>
        <w:t>nxt</w:t>
      </w:r>
      <w:proofErr w:type="spellEnd"/>
      <w:proofErr w:type="gramEnd"/>
      <w:r w:rsidRPr="00860CDB">
        <w:rPr>
          <w:rFonts w:cs="Times New Roman"/>
          <w:szCs w:val="24"/>
        </w:rPr>
        <w:t>, конструируют механические конструкции. Также рассматривается линия алгоритмизации и программирования, исполнитель, основы логики и логические основы компьютера из курса информатики.</w:t>
      </w:r>
    </w:p>
    <w:p w:rsidR="004E6FFE" w:rsidRPr="00860CDB" w:rsidRDefault="004E6FFE" w:rsidP="006F1329">
      <w:pPr>
        <w:spacing w:line="276" w:lineRule="auto"/>
        <w:ind w:firstLine="567"/>
        <w:jc w:val="both"/>
        <w:rPr>
          <w:rFonts w:cs="Times New Roman"/>
          <w:szCs w:val="24"/>
        </w:rPr>
      </w:pPr>
      <w:r w:rsidRPr="00860CDB">
        <w:rPr>
          <w:rFonts w:cs="Times New Roman"/>
          <w:i/>
          <w:szCs w:val="24"/>
        </w:rPr>
        <w:t>Итак,</w:t>
      </w:r>
      <w:r w:rsidRPr="00860CDB">
        <w:rPr>
          <w:rFonts w:cs="Times New Roman"/>
          <w:szCs w:val="24"/>
        </w:rPr>
        <w:t xml:space="preserve"> за 2012-2013 учебный год курс посетили всего 28 учащихся: 1 класс – 7, 2 класс – 11, 5-12 класс – 10 учащихся. В 2013-2014 учебном году посетили всего 46 учащихся: 1 класс – 11, 2 класс – 7, 3 класс – 11, 4 класс – 3, 5-12 классы – 14. </w:t>
      </w:r>
    </w:p>
    <w:p w:rsidR="004E6FFE" w:rsidRPr="00860CDB" w:rsidRDefault="004E6FFE" w:rsidP="006F1329">
      <w:pPr>
        <w:spacing w:line="276" w:lineRule="auto"/>
        <w:ind w:firstLine="567"/>
        <w:jc w:val="both"/>
        <w:rPr>
          <w:rFonts w:cs="Times New Roman"/>
          <w:szCs w:val="24"/>
        </w:rPr>
      </w:pPr>
      <w:r w:rsidRPr="00860CDB">
        <w:rPr>
          <w:rFonts w:cs="Times New Roman"/>
          <w:szCs w:val="24"/>
        </w:rPr>
        <w:t>В этом учебном году посещают всего 68 учащихся: 1 класс – 22, 2 класс – 11, 3 класс – 7, 4 класс – 11, 5-12 классы – 17. Дети занимаются увлеченно, с интересом. Также наблюдается у учащихся развитие мелкой моторики, логического мышления, памяти, ориентировки в пространстве, коммуникативные навыки.</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В нашей республике образовательная робототехника начала развиваться с 2012 года. Наша школа вместе с общеобразовательными учреждениями республики ведет кружок робототехники с 2012 года. </w:t>
      </w:r>
      <w:r w:rsidRPr="00860CDB">
        <w:rPr>
          <w:rFonts w:cs="Times New Roman"/>
          <w:i/>
          <w:szCs w:val="24"/>
        </w:rPr>
        <w:t>Учащиеся участвовали</w:t>
      </w:r>
      <w:r w:rsidRPr="00860CDB">
        <w:rPr>
          <w:rFonts w:cs="Times New Roman"/>
          <w:szCs w:val="24"/>
        </w:rPr>
        <w:t xml:space="preserve"> в соревнованиях по робототехнике вместе со здоровыми детьми:</w:t>
      </w:r>
    </w:p>
    <w:p w:rsidR="004E6FFE" w:rsidRPr="00860CDB" w:rsidRDefault="004E6FFE"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 xml:space="preserve">В 2012 году Данилов </w:t>
      </w:r>
      <w:proofErr w:type="spellStart"/>
      <w:r w:rsidRPr="00860CDB">
        <w:rPr>
          <w:rFonts w:cs="Times New Roman"/>
          <w:szCs w:val="24"/>
        </w:rPr>
        <w:t>Айал</w:t>
      </w:r>
      <w:proofErr w:type="spellEnd"/>
      <w:r w:rsidRPr="00860CDB">
        <w:rPr>
          <w:rFonts w:cs="Times New Roman"/>
          <w:szCs w:val="24"/>
        </w:rPr>
        <w:t xml:space="preserve"> и Митрофанов Алексей (9 класс) заняли второе место в городских соревнованиях по робототехнике;</w:t>
      </w:r>
    </w:p>
    <w:p w:rsidR="004E6FFE" w:rsidRPr="00860CDB" w:rsidRDefault="004E6FFE"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В 2014 году также посетили и приняли участие в республиканском фестивале «</w:t>
      </w:r>
      <w:proofErr w:type="spellStart"/>
      <w:r w:rsidRPr="00860CDB">
        <w:rPr>
          <w:rFonts w:cs="Times New Roman"/>
          <w:szCs w:val="24"/>
        </w:rPr>
        <w:t>Робофест-Якутск</w:t>
      </w:r>
      <w:proofErr w:type="spellEnd"/>
      <w:r w:rsidRPr="00860CDB">
        <w:rPr>
          <w:rFonts w:cs="Times New Roman"/>
          <w:szCs w:val="24"/>
        </w:rPr>
        <w:t>». Всего из школы участвовало 3 команды.</w:t>
      </w:r>
    </w:p>
    <w:p w:rsidR="004E6FFE" w:rsidRPr="00860CDB" w:rsidRDefault="004E6FFE" w:rsidP="006F1329">
      <w:pPr>
        <w:spacing w:line="276" w:lineRule="auto"/>
        <w:ind w:firstLine="567"/>
        <w:jc w:val="both"/>
        <w:rPr>
          <w:rFonts w:cs="Times New Roman"/>
          <w:szCs w:val="24"/>
        </w:rPr>
      </w:pPr>
      <w:r w:rsidRPr="00860CDB">
        <w:rPr>
          <w:rFonts w:cs="Times New Roman"/>
          <w:i/>
          <w:szCs w:val="24"/>
        </w:rPr>
        <w:t>Обучение курсу робототехники</w:t>
      </w:r>
      <w:r w:rsidRPr="00860CDB">
        <w:rPr>
          <w:rFonts w:cs="Times New Roman"/>
          <w:szCs w:val="24"/>
        </w:rPr>
        <w:t xml:space="preserve"> открывает перед нашими учащимися еще один путь в профессии. Так, если в последние годы выпускники нашей школы в основном выбирали гуманитарные или медицинские специальности, то с прошлого года они также стали рассматривать для себя и технические специальности. В 2013-14 учебном году впервые в нашей школе двое выпускников сдали ЕГЭ по информатике и поступили на технические специальности.</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Дальнейшее развитие робототехники в нашей школе видим в использовании его не только в кружковой работе и на уроках информатики, но и в преподавании общеобразовательных предметов. Образовательная робототехника – это такой же инструмент в обучении детей, как и компьютер. С его с помощью дети изучают, исследуют окружающий мир, явления, процессы. </w:t>
      </w:r>
    </w:p>
    <w:p w:rsidR="000F785F" w:rsidRDefault="000F785F" w:rsidP="006F1329">
      <w:pPr>
        <w:spacing w:line="276" w:lineRule="auto"/>
        <w:ind w:firstLine="567"/>
        <w:jc w:val="both"/>
        <w:rPr>
          <w:rFonts w:cs="Times New Roman"/>
          <w:b/>
          <w:szCs w:val="24"/>
        </w:rPr>
      </w:pPr>
    </w:p>
    <w:p w:rsidR="000F785F" w:rsidRDefault="000F785F" w:rsidP="006F1329">
      <w:pPr>
        <w:spacing w:line="276" w:lineRule="auto"/>
        <w:ind w:firstLine="567"/>
        <w:jc w:val="both"/>
        <w:rPr>
          <w:rFonts w:cs="Times New Roman"/>
          <w:b/>
          <w:szCs w:val="24"/>
        </w:rPr>
      </w:pPr>
    </w:p>
    <w:p w:rsidR="000F785F" w:rsidRDefault="000F785F" w:rsidP="006F1329">
      <w:pPr>
        <w:spacing w:line="276" w:lineRule="auto"/>
        <w:ind w:firstLine="567"/>
        <w:jc w:val="both"/>
        <w:rPr>
          <w:rFonts w:cs="Times New Roman"/>
          <w:b/>
          <w:szCs w:val="24"/>
        </w:rPr>
      </w:pPr>
    </w:p>
    <w:p w:rsidR="004E6FFE" w:rsidRPr="00860CDB" w:rsidRDefault="004E6FFE" w:rsidP="006F1329">
      <w:pPr>
        <w:spacing w:line="276" w:lineRule="auto"/>
        <w:ind w:firstLine="567"/>
        <w:jc w:val="both"/>
        <w:rPr>
          <w:rFonts w:cs="Times New Roman"/>
          <w:b/>
          <w:szCs w:val="24"/>
        </w:rPr>
      </w:pPr>
      <w:r w:rsidRPr="00860CDB">
        <w:rPr>
          <w:rFonts w:cs="Times New Roman"/>
          <w:b/>
          <w:szCs w:val="24"/>
        </w:rPr>
        <w:lastRenderedPageBreak/>
        <w:t>ЛИТЕРАТУРА</w:t>
      </w:r>
    </w:p>
    <w:p w:rsidR="004E6FFE" w:rsidRPr="00860CDB" w:rsidRDefault="004E6FFE" w:rsidP="006F1329">
      <w:pPr>
        <w:spacing w:line="276" w:lineRule="auto"/>
        <w:ind w:firstLine="567"/>
        <w:jc w:val="both"/>
        <w:rPr>
          <w:rFonts w:cs="Times New Roman"/>
          <w:szCs w:val="24"/>
        </w:rPr>
      </w:pPr>
      <w:r w:rsidRPr="00860CDB">
        <w:rPr>
          <w:rFonts w:cs="Times New Roman"/>
          <w:szCs w:val="24"/>
        </w:rPr>
        <w:t>1.</w:t>
      </w:r>
      <w:r w:rsidRPr="00860CDB">
        <w:rPr>
          <w:rFonts w:cs="Times New Roman"/>
          <w:szCs w:val="24"/>
        </w:rPr>
        <w:tab/>
      </w:r>
      <w:proofErr w:type="gramStart"/>
      <w:r w:rsidRPr="00860CDB">
        <w:rPr>
          <w:rFonts w:cs="Times New Roman"/>
          <w:i/>
          <w:szCs w:val="24"/>
        </w:rPr>
        <w:t>Денискина</w:t>
      </w:r>
      <w:proofErr w:type="gramEnd"/>
      <w:r w:rsidRPr="00860CDB">
        <w:rPr>
          <w:rFonts w:cs="Times New Roman"/>
          <w:i/>
          <w:szCs w:val="24"/>
        </w:rPr>
        <w:t>, В. З.</w:t>
      </w:r>
      <w:r w:rsidRPr="00860CDB">
        <w:rPr>
          <w:rFonts w:cs="Times New Roman"/>
          <w:szCs w:val="24"/>
        </w:rPr>
        <w:t xml:space="preserve"> Средства обучения математике в начальных классах школ слепых / В. З.Денискина. – М.</w:t>
      </w:r>
      <w:proofErr w:type="gramStart"/>
      <w:r w:rsidRPr="00860CDB">
        <w:rPr>
          <w:rFonts w:cs="Times New Roman"/>
          <w:szCs w:val="24"/>
        </w:rPr>
        <w:t xml:space="preserve"> :</w:t>
      </w:r>
      <w:proofErr w:type="gramEnd"/>
      <w:r w:rsidRPr="00860CDB">
        <w:rPr>
          <w:rFonts w:cs="Times New Roman"/>
          <w:szCs w:val="24"/>
        </w:rPr>
        <w:t xml:space="preserve"> Логос ВОС, 1991. </w:t>
      </w:r>
    </w:p>
    <w:p w:rsidR="004E6FFE" w:rsidRPr="00860CDB" w:rsidRDefault="004E6FFE" w:rsidP="006F1329">
      <w:pPr>
        <w:spacing w:line="276" w:lineRule="auto"/>
        <w:ind w:firstLine="567"/>
        <w:jc w:val="both"/>
        <w:rPr>
          <w:rFonts w:cs="Times New Roman"/>
          <w:szCs w:val="24"/>
        </w:rPr>
      </w:pPr>
      <w:r w:rsidRPr="00860CDB">
        <w:rPr>
          <w:rFonts w:cs="Times New Roman"/>
          <w:szCs w:val="24"/>
        </w:rPr>
        <w:t>2.</w:t>
      </w:r>
      <w:r w:rsidRPr="00860CDB">
        <w:rPr>
          <w:rFonts w:cs="Times New Roman"/>
          <w:szCs w:val="24"/>
        </w:rPr>
        <w:tab/>
      </w:r>
      <w:r w:rsidRPr="00860CDB">
        <w:rPr>
          <w:rFonts w:cs="Times New Roman"/>
          <w:i/>
          <w:szCs w:val="24"/>
        </w:rPr>
        <w:t>Копосов, Д. Г.</w:t>
      </w:r>
      <w:r w:rsidRPr="00860CDB">
        <w:rPr>
          <w:rFonts w:cs="Times New Roman"/>
          <w:szCs w:val="24"/>
        </w:rPr>
        <w:t xml:space="preserve"> Первый шаг в робототехнику / Д. Г.Копосов. – М.</w:t>
      </w:r>
      <w:proofErr w:type="gramStart"/>
      <w:r w:rsidRPr="00860CDB">
        <w:rPr>
          <w:rFonts w:cs="Times New Roman"/>
          <w:szCs w:val="24"/>
        </w:rPr>
        <w:t xml:space="preserve"> :</w:t>
      </w:r>
      <w:proofErr w:type="gramEnd"/>
      <w:r w:rsidRPr="00860CDB">
        <w:rPr>
          <w:rFonts w:cs="Times New Roman"/>
          <w:szCs w:val="24"/>
        </w:rPr>
        <w:t xml:space="preserve"> Бином-Лаборатория знаний, 2013.</w:t>
      </w:r>
    </w:p>
    <w:p w:rsidR="004E6FFE" w:rsidRPr="00860CDB" w:rsidRDefault="004E6FFE" w:rsidP="006F1329">
      <w:pPr>
        <w:spacing w:line="276" w:lineRule="auto"/>
        <w:ind w:firstLine="567"/>
        <w:jc w:val="both"/>
        <w:rPr>
          <w:rFonts w:cs="Times New Roman"/>
          <w:szCs w:val="24"/>
        </w:rPr>
      </w:pPr>
      <w:r w:rsidRPr="00860CDB">
        <w:rPr>
          <w:rFonts w:cs="Times New Roman"/>
          <w:szCs w:val="24"/>
        </w:rPr>
        <w:t>3.</w:t>
      </w:r>
      <w:r w:rsidRPr="00860CDB">
        <w:rPr>
          <w:rFonts w:cs="Times New Roman"/>
          <w:szCs w:val="24"/>
        </w:rPr>
        <w:tab/>
      </w:r>
      <w:r w:rsidRPr="00860CDB">
        <w:rPr>
          <w:rFonts w:cs="Times New Roman"/>
          <w:i/>
          <w:szCs w:val="24"/>
        </w:rPr>
        <w:t>Соколов, В. В.</w:t>
      </w:r>
      <w:r w:rsidRPr="00860CDB">
        <w:rPr>
          <w:rFonts w:cs="Times New Roman"/>
          <w:szCs w:val="24"/>
        </w:rPr>
        <w:t xml:space="preserve"> Специальные компьютерные технологии для детей с глубоким нарушением зрения</w:t>
      </w:r>
      <w:proofErr w:type="gramStart"/>
      <w:r w:rsidRPr="00860CDB">
        <w:rPr>
          <w:rFonts w:cs="Times New Roman"/>
          <w:szCs w:val="24"/>
        </w:rPr>
        <w:t xml:space="preserve"> :</w:t>
      </w:r>
      <w:proofErr w:type="gramEnd"/>
      <w:r w:rsidRPr="00860CDB">
        <w:rPr>
          <w:rFonts w:cs="Times New Roman"/>
          <w:szCs w:val="24"/>
        </w:rPr>
        <w:t xml:space="preserve"> [Учебно-методическое пособие] / В. В. Соколов, С. Н. Жуковский, М. П.Сладков. – М.</w:t>
      </w:r>
      <w:proofErr w:type="gramStart"/>
      <w:r w:rsidRPr="00860CDB">
        <w:rPr>
          <w:rFonts w:cs="Times New Roman"/>
          <w:szCs w:val="24"/>
        </w:rPr>
        <w:t xml:space="preserve"> :</w:t>
      </w:r>
      <w:proofErr w:type="gramEnd"/>
      <w:r w:rsidRPr="00860CDB">
        <w:rPr>
          <w:rFonts w:cs="Times New Roman"/>
          <w:szCs w:val="24"/>
        </w:rPr>
        <w:t xml:space="preserve"> Логос ВОС, 2012. </w:t>
      </w:r>
    </w:p>
    <w:p w:rsidR="004E6FFE" w:rsidRPr="00860CDB" w:rsidRDefault="004E6FFE" w:rsidP="006F1329">
      <w:pPr>
        <w:spacing w:line="276" w:lineRule="auto"/>
        <w:ind w:firstLine="567"/>
        <w:jc w:val="both"/>
        <w:rPr>
          <w:rFonts w:cs="Times New Roman"/>
          <w:szCs w:val="24"/>
        </w:rPr>
      </w:pPr>
      <w:r w:rsidRPr="00860CDB">
        <w:rPr>
          <w:rFonts w:cs="Times New Roman"/>
          <w:szCs w:val="24"/>
        </w:rPr>
        <w:t>4.</w:t>
      </w:r>
      <w:r w:rsidRPr="00860CDB">
        <w:rPr>
          <w:rFonts w:cs="Times New Roman"/>
          <w:szCs w:val="24"/>
        </w:rPr>
        <w:tab/>
      </w:r>
      <w:r w:rsidRPr="00860CDB">
        <w:rPr>
          <w:rFonts w:cs="Times New Roman"/>
          <w:i/>
          <w:szCs w:val="24"/>
        </w:rPr>
        <w:t>Филиппов, С. А.</w:t>
      </w:r>
      <w:r w:rsidRPr="00860CDB">
        <w:rPr>
          <w:rFonts w:cs="Times New Roman"/>
          <w:szCs w:val="24"/>
        </w:rPr>
        <w:t xml:space="preserve"> Робототехника для детей и родителей / С. А. Филиппов. – СПб</w:t>
      </w:r>
      <w:proofErr w:type="gramStart"/>
      <w:r w:rsidRPr="00860CDB">
        <w:rPr>
          <w:rFonts w:cs="Times New Roman"/>
          <w:szCs w:val="24"/>
        </w:rPr>
        <w:t xml:space="preserve">. : </w:t>
      </w:r>
      <w:proofErr w:type="gramEnd"/>
      <w:r w:rsidRPr="00860CDB">
        <w:rPr>
          <w:rFonts w:cs="Times New Roman"/>
          <w:szCs w:val="24"/>
        </w:rPr>
        <w:t>Наука, 2013.</w:t>
      </w:r>
    </w:p>
    <w:p w:rsidR="004E6FFE" w:rsidRPr="00860CDB" w:rsidRDefault="004E6FFE" w:rsidP="006F1329">
      <w:pPr>
        <w:spacing w:line="276" w:lineRule="auto"/>
        <w:ind w:firstLine="567"/>
        <w:jc w:val="both"/>
        <w:rPr>
          <w:rFonts w:cs="Times New Roman"/>
          <w:szCs w:val="24"/>
        </w:rPr>
      </w:pPr>
      <w:r w:rsidRPr="00860CDB">
        <w:rPr>
          <w:rFonts w:cs="Times New Roman"/>
          <w:szCs w:val="24"/>
        </w:rPr>
        <w:t>5.</w:t>
      </w:r>
      <w:r w:rsidRPr="00860CDB">
        <w:rPr>
          <w:rFonts w:cs="Times New Roman"/>
          <w:szCs w:val="24"/>
        </w:rPr>
        <w:tab/>
        <w:t>http://nnxt.blogspot.ru/</w:t>
      </w:r>
    </w:p>
    <w:p w:rsidR="004E6FFE" w:rsidRPr="00860CDB" w:rsidRDefault="004E6FFE" w:rsidP="006F1329">
      <w:pPr>
        <w:spacing w:line="276" w:lineRule="auto"/>
        <w:ind w:firstLine="567"/>
        <w:jc w:val="both"/>
        <w:rPr>
          <w:rFonts w:cs="Times New Roman"/>
          <w:szCs w:val="24"/>
        </w:rPr>
      </w:pPr>
      <w:r w:rsidRPr="00860CDB">
        <w:rPr>
          <w:rFonts w:cs="Times New Roman"/>
          <w:szCs w:val="24"/>
        </w:rPr>
        <w:t>6.</w:t>
      </w:r>
      <w:r w:rsidRPr="00860CDB">
        <w:rPr>
          <w:rFonts w:cs="Times New Roman"/>
          <w:szCs w:val="24"/>
        </w:rPr>
        <w:tab/>
        <w:t>http://raor.ru/</w:t>
      </w:r>
    </w:p>
    <w:p w:rsidR="004E6FFE" w:rsidRPr="00860CDB" w:rsidRDefault="004E6FFE" w:rsidP="006F1329">
      <w:pPr>
        <w:spacing w:line="276" w:lineRule="auto"/>
        <w:ind w:firstLine="567"/>
        <w:jc w:val="both"/>
        <w:rPr>
          <w:rFonts w:cs="Times New Roman"/>
          <w:szCs w:val="24"/>
        </w:rPr>
      </w:pPr>
      <w:r w:rsidRPr="00860CDB">
        <w:rPr>
          <w:rFonts w:cs="Times New Roman"/>
          <w:szCs w:val="24"/>
        </w:rPr>
        <w:br w:type="page"/>
      </w:r>
    </w:p>
    <w:p w:rsidR="004E6FFE" w:rsidRPr="00860CDB" w:rsidRDefault="004E6FFE" w:rsidP="000F785F">
      <w:pPr>
        <w:pStyle w:val="2"/>
        <w:spacing w:line="276" w:lineRule="auto"/>
        <w:ind w:firstLine="567"/>
      </w:pPr>
      <w:bookmarkStart w:id="4" w:name="_Toc534896789"/>
      <w:r w:rsidRPr="00860CDB">
        <w:lastRenderedPageBreak/>
        <w:t>ВОСПИТАНИЕ РЕБЕНКА С ОГРАНИЧЕННЫМИ ВОЗМОЖНОСТЯМИ РАЗВИТИЯ В СЕМЬЕ</w:t>
      </w:r>
      <w:bookmarkEnd w:id="4"/>
    </w:p>
    <w:p w:rsidR="00953DBA" w:rsidRPr="00860CDB" w:rsidRDefault="00953DBA" w:rsidP="000F785F">
      <w:pPr>
        <w:spacing w:line="276" w:lineRule="auto"/>
        <w:ind w:firstLine="567"/>
        <w:jc w:val="right"/>
        <w:rPr>
          <w:rFonts w:cs="Times New Roman"/>
          <w:i/>
        </w:rPr>
      </w:pPr>
      <w:r w:rsidRPr="00860CDB">
        <w:rPr>
          <w:rFonts w:cs="Times New Roman"/>
          <w:bCs/>
          <w:i/>
        </w:rPr>
        <w:t xml:space="preserve">А. И. ЕГОРОВА, </w:t>
      </w:r>
      <w:r w:rsidRPr="00860CDB">
        <w:rPr>
          <w:rFonts w:cs="Times New Roman"/>
          <w:i/>
        </w:rPr>
        <w:t>тифлопедагог, учитель начальных классов</w:t>
      </w:r>
    </w:p>
    <w:p w:rsidR="004E6FFE" w:rsidRPr="00860CDB" w:rsidRDefault="004E6FFE" w:rsidP="006F1329">
      <w:pPr>
        <w:spacing w:line="276" w:lineRule="auto"/>
        <w:ind w:firstLine="567"/>
        <w:jc w:val="both"/>
        <w:rPr>
          <w:rFonts w:cs="Times New Roman"/>
          <w:i/>
          <w:iCs/>
          <w:szCs w:val="24"/>
        </w:rPr>
      </w:pP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Мы счастливы, когда наши дети здоровы, умны и успешны. Но иногда судьба нас испытывает. К сожалению, не всегда в семье рождаются здоровые дети. Когда в семье появляется незрячий ребенок или ребенок с патологией зрения, то семья встречается с большими проблемами, испытывает стресс.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При рождении незрячего ребенка или ребенка с глубокими аномалиями зрения, семья бывает погружена в тяжелое депрессивное состояние. Успокоившись и приняв ситуацию, надо все силы семьи направить на развитие ребенка. Только любовь, сила воли и вера родителей в будущее своего ребенка способны переломить эту тяжелую ситуацию. В ваших </w:t>
      </w:r>
      <w:proofErr w:type="gramStart"/>
      <w:r w:rsidRPr="00860CDB">
        <w:rPr>
          <w:rFonts w:cs="Times New Roman"/>
          <w:szCs w:val="24"/>
        </w:rPr>
        <w:t>руках</w:t>
      </w:r>
      <w:proofErr w:type="gramEnd"/>
      <w:r w:rsidRPr="00860CDB">
        <w:rPr>
          <w:rFonts w:cs="Times New Roman"/>
          <w:szCs w:val="24"/>
        </w:rPr>
        <w:t xml:space="preserve"> – каким человеком вырастет крохотное существо, который в силу своей судьбы всецело зависит от вас.</w:t>
      </w:r>
    </w:p>
    <w:p w:rsidR="004E6FFE" w:rsidRPr="00860CDB" w:rsidRDefault="004E6FFE" w:rsidP="006F1329">
      <w:pPr>
        <w:spacing w:line="276" w:lineRule="auto"/>
        <w:ind w:firstLine="567"/>
        <w:jc w:val="both"/>
        <w:rPr>
          <w:rFonts w:cs="Times New Roman"/>
          <w:szCs w:val="24"/>
        </w:rPr>
      </w:pPr>
      <w:r w:rsidRPr="00860CDB">
        <w:rPr>
          <w:rFonts w:cs="Times New Roman"/>
          <w:szCs w:val="24"/>
        </w:rPr>
        <w:t>Больше 90 % информации об окружающем мире мы получаем через зрение. При патологии зрения представления об окружающем мире резко сужаются, искажаются, расплываются. Вы можете представить это, если попытаетесь что-то разглядеть через запотевшее стекло. Представления об окружающем мире слепых и слабовидящих детей с глубокими нарушениями зрения бывают недостаточно четкими, схематичными, лишенными четких деталей.</w:t>
      </w:r>
    </w:p>
    <w:p w:rsidR="004E6FFE" w:rsidRPr="00860CDB" w:rsidRDefault="004E6FFE" w:rsidP="006F1329">
      <w:pPr>
        <w:spacing w:line="276" w:lineRule="auto"/>
        <w:ind w:firstLine="567"/>
        <w:jc w:val="both"/>
        <w:rPr>
          <w:rFonts w:cs="Times New Roman"/>
          <w:b/>
          <w:bCs/>
          <w:szCs w:val="24"/>
        </w:rPr>
      </w:pPr>
      <w:r w:rsidRPr="00860CDB">
        <w:rPr>
          <w:rFonts w:cs="Times New Roman"/>
          <w:szCs w:val="24"/>
        </w:rPr>
        <w:t xml:space="preserve">Каким будет его жизнь и судьба, зависит от ваших усилий, ежедневных разговоров, общения с ребенком. Верьте, что никакое усилие не пропадает даром. Народная мудрость точно подмечает, что </w:t>
      </w:r>
      <w:r w:rsidRPr="00860CDB">
        <w:rPr>
          <w:rFonts w:cs="Times New Roman"/>
          <w:b/>
          <w:bCs/>
          <w:szCs w:val="24"/>
        </w:rPr>
        <w:t xml:space="preserve">капля камень точит.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Ежедневные рутинные дела по уходу за ребенком можно превратить в занятия, развитие ребенка. Когда одеваете ребенка, важно называть части тела, при этом касаясь, показывая, называя ручки, ножки и т.д. – все части тела. Важно массировать ребенка, развивая тактильное чувство, осязание. Особенно важно развивать </w:t>
      </w:r>
      <w:r w:rsidRPr="00860CDB">
        <w:rPr>
          <w:rFonts w:cs="Times New Roman"/>
          <w:i/>
          <w:szCs w:val="24"/>
        </w:rPr>
        <w:t xml:space="preserve">осязание </w:t>
      </w:r>
      <w:r w:rsidRPr="00860CDB">
        <w:rPr>
          <w:rFonts w:cs="Times New Roman"/>
          <w:szCs w:val="24"/>
        </w:rPr>
        <w:t xml:space="preserve">незрячего ребенка. Ведь мы знаем, что развитие мелкой моторики рук напрямую действует на развитие важных центров </w:t>
      </w:r>
      <w:proofErr w:type="spellStart"/>
      <w:r w:rsidRPr="00860CDB">
        <w:rPr>
          <w:rFonts w:cs="Times New Roman"/>
          <w:szCs w:val="24"/>
        </w:rPr>
        <w:t>мозга</w:t>
      </w:r>
      <w:proofErr w:type="gramStart"/>
      <w:r w:rsidRPr="00860CDB">
        <w:rPr>
          <w:rFonts w:cs="Times New Roman"/>
          <w:szCs w:val="24"/>
        </w:rPr>
        <w:t>.В</w:t>
      </w:r>
      <w:proofErr w:type="spellEnd"/>
      <w:proofErr w:type="gramEnd"/>
      <w:r w:rsidRPr="00860CDB">
        <w:rPr>
          <w:rFonts w:cs="Times New Roman"/>
          <w:szCs w:val="24"/>
        </w:rPr>
        <w:t xml:space="preserve"> коррекционной работе применяется принцип </w:t>
      </w:r>
      <w:proofErr w:type="spellStart"/>
      <w:r w:rsidRPr="00860CDB">
        <w:rPr>
          <w:rFonts w:cs="Times New Roman"/>
          <w:szCs w:val="24"/>
        </w:rPr>
        <w:t>полисенсорной</w:t>
      </w:r>
      <w:proofErr w:type="spellEnd"/>
      <w:r w:rsidRPr="00860CDB">
        <w:rPr>
          <w:rFonts w:cs="Times New Roman"/>
          <w:szCs w:val="24"/>
        </w:rPr>
        <w:t xml:space="preserve"> основы обучения, т.е. обучение строится с опорой на все органы чувств. Незрячий ребенок будет </w:t>
      </w:r>
      <w:proofErr w:type="gramStart"/>
      <w:r w:rsidRPr="00860CDB">
        <w:rPr>
          <w:rFonts w:cs="Times New Roman"/>
          <w:szCs w:val="24"/>
        </w:rPr>
        <w:t>писать</w:t>
      </w:r>
      <w:proofErr w:type="gramEnd"/>
      <w:r w:rsidRPr="00860CDB">
        <w:rPr>
          <w:rFonts w:cs="Times New Roman"/>
          <w:szCs w:val="24"/>
        </w:rPr>
        <w:t xml:space="preserve"> и читать по системе Брайля осязанием. Бывает, у слепого ребенка, поступающего в школу, осязание не развито, притуплено. Это вызывает большие проблемы в обучении, так как ребенок не чувствует точки Брайля. Ему сложно писать и читать по Брайлю, он не узнает </w:t>
      </w:r>
      <w:proofErr w:type="spellStart"/>
      <w:r w:rsidRPr="00860CDB">
        <w:rPr>
          <w:rFonts w:cs="Times New Roman"/>
          <w:szCs w:val="24"/>
        </w:rPr>
        <w:t>наощупь</w:t>
      </w:r>
      <w:proofErr w:type="spellEnd"/>
      <w:r w:rsidRPr="00860CDB">
        <w:rPr>
          <w:rFonts w:cs="Times New Roman"/>
          <w:szCs w:val="24"/>
        </w:rPr>
        <w:t xml:space="preserve"> буквы.</w:t>
      </w:r>
    </w:p>
    <w:p w:rsidR="004E6FFE" w:rsidRPr="00860CDB" w:rsidRDefault="004E6FFE" w:rsidP="006F1329">
      <w:pPr>
        <w:spacing w:line="276" w:lineRule="auto"/>
        <w:ind w:firstLine="567"/>
        <w:jc w:val="both"/>
        <w:rPr>
          <w:rFonts w:cs="Times New Roman"/>
          <w:szCs w:val="24"/>
        </w:rPr>
      </w:pPr>
      <w:r w:rsidRPr="00860CDB">
        <w:rPr>
          <w:rFonts w:cs="Times New Roman"/>
          <w:szCs w:val="24"/>
        </w:rPr>
        <w:t>Для развития тактильного чувства, развития мелкой моторики надо перебирать, ощупывать разные по размеру крупы, бисер, разные мелкие предметы и материалы. Учите лепить, рисовать на песке палочкой или на бумаге карандашом. В Якутии есть уникальные национальные настольные игры «</w:t>
      </w:r>
      <w:proofErr w:type="spellStart"/>
      <w:r w:rsidRPr="00860CDB">
        <w:rPr>
          <w:rFonts w:cs="Times New Roman"/>
          <w:szCs w:val="24"/>
        </w:rPr>
        <w:t>Хабылык</w:t>
      </w:r>
      <w:proofErr w:type="spellEnd"/>
      <w:r w:rsidRPr="00860CDB">
        <w:rPr>
          <w:rFonts w:cs="Times New Roman"/>
          <w:szCs w:val="24"/>
        </w:rPr>
        <w:t>», «</w:t>
      </w:r>
      <w:proofErr w:type="spellStart"/>
      <w:r w:rsidRPr="00860CDB">
        <w:rPr>
          <w:rFonts w:cs="Times New Roman"/>
          <w:szCs w:val="24"/>
        </w:rPr>
        <w:t>Хаамыска</w:t>
      </w:r>
      <w:proofErr w:type="spellEnd"/>
      <w:r w:rsidRPr="00860CDB">
        <w:rPr>
          <w:rFonts w:cs="Times New Roman"/>
          <w:szCs w:val="24"/>
        </w:rPr>
        <w:t xml:space="preserve">», которые очень хорошо развивают чувство меры, ритма, ловкость рук. В эти игры наши предки играли </w:t>
      </w:r>
      <w:proofErr w:type="gramStart"/>
      <w:r w:rsidRPr="00860CDB">
        <w:rPr>
          <w:rFonts w:cs="Times New Roman"/>
          <w:szCs w:val="24"/>
        </w:rPr>
        <w:t>длинными зимними вечерами</w:t>
      </w:r>
      <w:proofErr w:type="gramEnd"/>
      <w:r w:rsidRPr="00860CDB">
        <w:rPr>
          <w:rFonts w:cs="Times New Roman"/>
          <w:szCs w:val="24"/>
        </w:rPr>
        <w:t xml:space="preserve"> перед камельком. Научите ребенка этим играм, и вы сами </w:t>
      </w:r>
      <w:r w:rsidRPr="00860CDB">
        <w:rPr>
          <w:rFonts w:cs="Times New Roman"/>
          <w:szCs w:val="24"/>
        </w:rPr>
        <w:lastRenderedPageBreak/>
        <w:t xml:space="preserve">увидите, какой позитивный сдвиг произойдет в развитии ребенка. Все это развивает мелкую моторику. </w:t>
      </w:r>
    </w:p>
    <w:p w:rsidR="004E6FFE" w:rsidRPr="00860CDB" w:rsidRDefault="004E6FFE" w:rsidP="006F1329">
      <w:pPr>
        <w:spacing w:line="276" w:lineRule="auto"/>
        <w:ind w:firstLine="567"/>
        <w:jc w:val="both"/>
        <w:rPr>
          <w:rFonts w:cs="Times New Roman"/>
          <w:szCs w:val="24"/>
        </w:rPr>
      </w:pPr>
      <w:r w:rsidRPr="00860CDB">
        <w:rPr>
          <w:rFonts w:cs="Times New Roman"/>
          <w:szCs w:val="24"/>
        </w:rPr>
        <w:t>Были у меня в классе дети, которые ни разу не видели вблизи бабочку, не держали ее в руках. У них не было представления о форме, раскраске крыльев бабочки, о ее полете. Многие никогда не гуляли в лесу, на полянке, на природе. Их мир был ограничен узкой квартирой. Некоторые дети не знали, сколько лап у куриц, птиц. Они считали, что у них 4 лапы, как у собаки или кошки. Домашние питомцы ведь более им доступны, их они видят вблизи, держат на руках.</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Якуты считают себя «детьми природы». У каждого якута почитание природы в крови. Действительно, у нас в народе издревле считается, что все животные, окружающая природа имеют душу, своего хозяина. Ребенок с малых лет воспитывался на лоне природы, в уважении ко всему живому и в живом общении с ними. Учили находиться в лесу тихо, прислушиваясь к звукам, голосам птиц, животных, </w:t>
      </w:r>
      <w:proofErr w:type="gramStart"/>
      <w:r w:rsidRPr="00860CDB">
        <w:rPr>
          <w:rFonts w:cs="Times New Roman"/>
          <w:szCs w:val="24"/>
        </w:rPr>
        <w:t>приглядываться</w:t>
      </w:r>
      <w:proofErr w:type="gramEnd"/>
      <w:r w:rsidRPr="00860CDB">
        <w:rPr>
          <w:rFonts w:cs="Times New Roman"/>
          <w:szCs w:val="24"/>
        </w:rPr>
        <w:t xml:space="preserve"> к следам зверей, замечать малейшие изменения, принюхиваться к запахам, ощупывать след зверя и т.д. Ребенка учили пользоваться всеми органами чувств, развивали их. С малых лет ребенка приучали делать все, что делает взрослый, что нужно для жизни в природе, учили выживать в ней. Играли с детьми в настольные игры, развивающие ловкость рук, точный расчет, логику. Дома вечерами начинались неспешные разговоры о жизни, о своих наблюдениях над явлениями природы, за погодой, повадками животных. Рассказывали детям народные сказки, притчи, загадки. Отличались смекалкой, логикой, живым умом.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Общение с природой, жизнь на природе развивает все органы чувств, мышление, память, ум человека. Недаром участники 2-й Камчатской экспедиции Беринга, еще в начале 18 века посетившие Якутию, назвали якутов «евреями Сибири»!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Надо заниматься с ребенком </w:t>
      </w:r>
      <w:r w:rsidRPr="00860CDB">
        <w:rPr>
          <w:rFonts w:cs="Times New Roman"/>
          <w:i/>
          <w:szCs w:val="24"/>
        </w:rPr>
        <w:t>с первых дней жизни</w:t>
      </w:r>
      <w:r w:rsidRPr="00860CDB">
        <w:rPr>
          <w:rFonts w:cs="Times New Roman"/>
          <w:szCs w:val="24"/>
        </w:rPr>
        <w:t xml:space="preserve">. Об этом говорит диагностический принцип ранней диагностики отклонений в развитии ребенка, раскрытые в работах выдающихся ученых Л.С. </w:t>
      </w:r>
      <w:proofErr w:type="spellStart"/>
      <w:r w:rsidRPr="00860CDB">
        <w:rPr>
          <w:rFonts w:cs="Times New Roman"/>
          <w:szCs w:val="24"/>
        </w:rPr>
        <w:t>Выготского</w:t>
      </w:r>
      <w:proofErr w:type="spellEnd"/>
      <w:r w:rsidRPr="00860CDB">
        <w:rPr>
          <w:rFonts w:cs="Times New Roman"/>
          <w:szCs w:val="24"/>
        </w:rPr>
        <w:t xml:space="preserve">, </w:t>
      </w:r>
      <w:proofErr w:type="spellStart"/>
      <w:r w:rsidRPr="00860CDB">
        <w:rPr>
          <w:rFonts w:cs="Times New Roman"/>
          <w:szCs w:val="24"/>
        </w:rPr>
        <w:t>А.Р.Лурии</w:t>
      </w:r>
      <w:proofErr w:type="spellEnd"/>
      <w:r w:rsidRPr="00860CDB">
        <w:rPr>
          <w:rFonts w:cs="Times New Roman"/>
          <w:szCs w:val="24"/>
        </w:rPr>
        <w:t xml:space="preserve">, В.И. </w:t>
      </w:r>
      <w:proofErr w:type="spellStart"/>
      <w:r w:rsidRPr="00860CDB">
        <w:rPr>
          <w:rFonts w:cs="Times New Roman"/>
          <w:szCs w:val="24"/>
        </w:rPr>
        <w:t>Лубовского</w:t>
      </w:r>
      <w:proofErr w:type="spellEnd"/>
      <w:r w:rsidRPr="00860CDB">
        <w:rPr>
          <w:rFonts w:cs="Times New Roman"/>
          <w:szCs w:val="24"/>
        </w:rPr>
        <w:t xml:space="preserve"> и др. Начало коррекционно-развивающей работы в раннем и дошкольном возрасте позволяет учитывать </w:t>
      </w:r>
      <w:proofErr w:type="spellStart"/>
      <w:r w:rsidRPr="00860CDB">
        <w:rPr>
          <w:rFonts w:cs="Times New Roman"/>
          <w:szCs w:val="24"/>
        </w:rPr>
        <w:t>сензитивность</w:t>
      </w:r>
      <w:proofErr w:type="spellEnd"/>
      <w:r w:rsidRPr="00860CDB">
        <w:rPr>
          <w:rFonts w:cs="Times New Roman"/>
          <w:szCs w:val="24"/>
        </w:rPr>
        <w:t xml:space="preserve"> различных функций и максимально использовать потенциальные возможности развивающегося мозга. Прогулки, обследование, ощупывание предметов, узнавание их по запаху, по материалу, по размерам – все это развивает ребенка. Важно при этом спрашивать, что он чувствует, на что это похоже, что это напоминает и т.д. Постарайтесь обогатить его чувственный опыт – дать как можно больше общения с природой, животными, дать понятие о разных предметах, вещах. Даже в современном городе можно научить ребенка прислушиваться к шороху листвы, дождя, обратить внимание на прикосновение капелек падающего дождя, снега, на запахи цветов, деревьев, различать их цвета и т.д.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Хорошо с ребенком заниматься </w:t>
      </w:r>
      <w:proofErr w:type="spellStart"/>
      <w:r w:rsidRPr="00860CDB">
        <w:rPr>
          <w:rFonts w:cs="Times New Roman"/>
          <w:i/>
          <w:szCs w:val="24"/>
        </w:rPr>
        <w:t>иппотерапией</w:t>
      </w:r>
      <w:proofErr w:type="spellEnd"/>
      <w:r w:rsidRPr="00860CDB">
        <w:rPr>
          <w:rFonts w:cs="Times New Roman"/>
          <w:i/>
          <w:szCs w:val="24"/>
        </w:rPr>
        <w:t xml:space="preserve"> –</w:t>
      </w:r>
      <w:r w:rsidRPr="00860CDB">
        <w:rPr>
          <w:rFonts w:cs="Times New Roman"/>
          <w:szCs w:val="24"/>
        </w:rPr>
        <w:t xml:space="preserve"> кататься на лошадях, дельфинах, конечно, подстраховывая ребенка. Все это будит в ребенке дремлющие рефлексы, которые будут толчком к развитию ребенка. Постарайтесь развить осязание, остроту нюха, кожную чувствительность ребенка. Чем раньше начнете целенаправленно развивать ребенка, тем больше шансов реабилитировать его, сделать его умнее и развитее.</w:t>
      </w:r>
    </w:p>
    <w:p w:rsidR="004E6FFE" w:rsidRPr="00860CDB" w:rsidRDefault="004E6FFE" w:rsidP="006F1329">
      <w:pPr>
        <w:spacing w:line="276" w:lineRule="auto"/>
        <w:ind w:firstLine="567"/>
        <w:jc w:val="both"/>
        <w:rPr>
          <w:rFonts w:cs="Times New Roman"/>
          <w:szCs w:val="24"/>
        </w:rPr>
      </w:pPr>
      <w:r w:rsidRPr="00860CDB">
        <w:rPr>
          <w:rFonts w:cs="Times New Roman"/>
          <w:szCs w:val="24"/>
        </w:rPr>
        <w:lastRenderedPageBreak/>
        <w:t xml:space="preserve">Важно обучать незрячего ребенка </w:t>
      </w:r>
      <w:r w:rsidRPr="00860CDB">
        <w:rPr>
          <w:rFonts w:cs="Times New Roman"/>
          <w:i/>
          <w:szCs w:val="24"/>
        </w:rPr>
        <w:t>самообслуживанию, аккуратности.</w:t>
      </w:r>
      <w:r w:rsidRPr="00860CDB">
        <w:rPr>
          <w:rFonts w:cs="Times New Roman"/>
          <w:szCs w:val="24"/>
        </w:rPr>
        <w:t xml:space="preserve"> Научите держать свои вещи всегда в положенном месте. Учите ребенка застегиваться, зашнуровывать обувь. Учите самостоятельности во всем, конечно, под вашим бдительным оком. Не надо слишком опекать, не давая возможности ребенку самому что-то сделать.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Я </w:t>
      </w:r>
      <w:proofErr w:type="gramStart"/>
      <w:r w:rsidRPr="00860CDB">
        <w:rPr>
          <w:rFonts w:cs="Times New Roman"/>
          <w:szCs w:val="24"/>
        </w:rPr>
        <w:t>вспоминаю своего ученика М. В семье было</w:t>
      </w:r>
      <w:proofErr w:type="gramEnd"/>
      <w:r w:rsidRPr="00860CDB">
        <w:rPr>
          <w:rFonts w:cs="Times New Roman"/>
          <w:szCs w:val="24"/>
        </w:rPr>
        <w:t xml:space="preserve"> четверо братьев, все зрячие. Они своего младшего брата М., родившегося с глубоким нарушением зрения, буквально носили на руках, ничего не давали делать дома. Когда он пришел в 1-й класс, он не умел сам одеваться; стоял, раскинув руки, как кукла, ожидая, когда его оденут. Не мог найти или собрать свои вещи, застегиваться и т.д. Долго еще одноклассники помогали ему собираться, находить тетради, вещи. Сколько это принесло ему неудобств, насмешек и отчаяния, наверное, знает он сам.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Неумение </w:t>
      </w:r>
      <w:proofErr w:type="spellStart"/>
      <w:r w:rsidRPr="00860CDB">
        <w:rPr>
          <w:rFonts w:cs="Times New Roman"/>
          <w:szCs w:val="24"/>
        </w:rPr>
        <w:t>самообслуживаться</w:t>
      </w:r>
      <w:proofErr w:type="spellEnd"/>
      <w:r w:rsidRPr="00860CDB">
        <w:rPr>
          <w:rFonts w:cs="Times New Roman"/>
          <w:szCs w:val="24"/>
        </w:rPr>
        <w:t xml:space="preserve"> делает ребенка в глазах ровесников слабым, нецелеустремленным, несобранным. Если вы научите ребенка самостоятельно делать работу по дому, он будет не раз вспоминать и благодарить вас за это про себя, когда придется жить одному. Это очень поможет ему в жизни. Тут важно дать не рыбу, а удочку, чтобы он в дальнейшей жизни пользовался этим навыком.</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Надо развивать </w:t>
      </w:r>
      <w:r w:rsidRPr="00860CDB">
        <w:rPr>
          <w:rFonts w:cs="Times New Roman"/>
          <w:i/>
          <w:szCs w:val="24"/>
        </w:rPr>
        <w:t>пространственную ориентировку</w:t>
      </w:r>
      <w:r w:rsidRPr="00860CDB">
        <w:rPr>
          <w:rFonts w:cs="Times New Roman"/>
          <w:szCs w:val="24"/>
        </w:rPr>
        <w:t xml:space="preserve"> ребенка. Незрячий ребенок боится пространства, боится упасть, боится боли. Он скован, и движения его угловаты, не развиты. Не надо из-за излишней боязни за ребенка, что он ушибется, упадет, ограничивать незрячего ребенка в движении. Я помню ученика И., частично видящего, который все детство просидел на диване. Ему тетя-опекунша не разрешала двигаться, боясь, что он упадет, что-нибудь разобьет, ушибется. Он боялся движений, пространства. Ходил мелким-мелким семенящим шагом, как пингвин. Когда через несколько лет он научился в школе нормально ходить и бегать, то видели бы вы по его лицу, какое удовольствие и радость ему это доставляет!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Научите ребенка </w:t>
      </w:r>
      <w:r w:rsidRPr="00860CDB">
        <w:rPr>
          <w:rFonts w:cs="Times New Roman"/>
          <w:i/>
          <w:szCs w:val="24"/>
        </w:rPr>
        <w:t>движениям,</w:t>
      </w:r>
      <w:r w:rsidRPr="00860CDB">
        <w:rPr>
          <w:rFonts w:cs="Times New Roman"/>
          <w:szCs w:val="24"/>
        </w:rPr>
        <w:t xml:space="preserve"> показывая положение рук, ног </w:t>
      </w:r>
      <w:r w:rsidRPr="00860CDB">
        <w:rPr>
          <w:rFonts w:cs="Times New Roman"/>
          <w:i/>
          <w:szCs w:val="24"/>
        </w:rPr>
        <w:t>на самом ребенке</w:t>
      </w:r>
      <w:r w:rsidRPr="00860CDB">
        <w:rPr>
          <w:rFonts w:cs="Times New Roman"/>
          <w:szCs w:val="24"/>
        </w:rPr>
        <w:t xml:space="preserve">. Сгибая, разгибая, показывайте разные положения тела. Научите бегать, не боясь пространства, сначала на маленьком отрезке, на хорошо знакомом, ровном, свободном месте, где нет движения, опасных предметов на пути. Сначала бегайте вместе, держась за ручку, а потом пусть ребенок научится бегать самостоятельно, конечно, не на оживленной улице, а в тихом, спокойном месте. </w:t>
      </w:r>
    </w:p>
    <w:p w:rsidR="004E6FFE" w:rsidRPr="00860CDB" w:rsidRDefault="004E6FFE" w:rsidP="006F1329">
      <w:pPr>
        <w:spacing w:line="276" w:lineRule="auto"/>
        <w:ind w:firstLine="567"/>
        <w:jc w:val="both"/>
        <w:rPr>
          <w:rFonts w:cs="Times New Roman"/>
          <w:szCs w:val="24"/>
        </w:rPr>
      </w:pPr>
      <w:r w:rsidRPr="00860CDB">
        <w:rPr>
          <w:rFonts w:cs="Times New Roman"/>
          <w:szCs w:val="24"/>
        </w:rPr>
        <w:t>Наш преподаватель истории, тотально слепой, П.П. Романов был известен тем, что всюду ходил один по городу. Переходил улицы сам, когда еще не было говорящих светофоров. Ездил один в Москву, на Черное море в отпуск, в санатории. Светлая голова, прекрасная ориентировка, коммуникабельность, память позволяли делать это. Конечно, не от хорошей жизни, но обстоятельства вынуждали его на это. Можно ссылаться на время, сказать, что и люди были тогда добрее, помогали от души. Но сам факт того, как мог незрячий человек путешествовать один из такого отдаленного региона, как наш, по всему тогдашнему СССР, говорит о многом!</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Читайте </w:t>
      </w:r>
      <w:r w:rsidRPr="00860CDB">
        <w:rPr>
          <w:rFonts w:cs="Times New Roman"/>
          <w:i/>
          <w:szCs w:val="24"/>
        </w:rPr>
        <w:t>добрые старые сказки</w:t>
      </w:r>
      <w:r w:rsidRPr="00860CDB">
        <w:rPr>
          <w:rFonts w:cs="Times New Roman"/>
          <w:szCs w:val="24"/>
        </w:rPr>
        <w:t xml:space="preserve">, обсуждайте с ребенком поступки героев сказки. Спрашивайте о сюжете сказки, чтобы узнать, как понял ребенок. Научите пересказывать сказку своим игрушкам, родным в семье. Следите, чтобы речь была живой, не </w:t>
      </w:r>
      <w:r w:rsidRPr="00860CDB">
        <w:rPr>
          <w:rFonts w:cs="Times New Roman"/>
          <w:szCs w:val="24"/>
        </w:rPr>
        <w:lastRenderedPageBreak/>
        <w:t xml:space="preserve">монотонной. Можно обыграть в лицах </w:t>
      </w:r>
      <w:proofErr w:type="spellStart"/>
      <w:r w:rsidRPr="00860CDB">
        <w:rPr>
          <w:rFonts w:cs="Times New Roman"/>
          <w:szCs w:val="24"/>
        </w:rPr>
        <w:t>сказку</w:t>
      </w:r>
      <w:proofErr w:type="gramStart"/>
      <w:r w:rsidRPr="00860CDB">
        <w:rPr>
          <w:rFonts w:cs="Times New Roman"/>
          <w:szCs w:val="24"/>
        </w:rPr>
        <w:t>.М</w:t>
      </w:r>
      <w:proofErr w:type="gramEnd"/>
      <w:r w:rsidRPr="00860CDB">
        <w:rPr>
          <w:rFonts w:cs="Times New Roman"/>
          <w:szCs w:val="24"/>
        </w:rPr>
        <w:t>еняйте</w:t>
      </w:r>
      <w:proofErr w:type="spellEnd"/>
      <w:r w:rsidRPr="00860CDB">
        <w:rPr>
          <w:rFonts w:cs="Times New Roman"/>
          <w:szCs w:val="24"/>
        </w:rPr>
        <w:t xml:space="preserve"> интонацию по сюжету сказки, в зависимости от героев сказки, от чьего лица будет рассказывать ребенок. При слепоте страдает и мимика лица. Можно дать пощупать лицо человека или маски с разной мимикой, чтобы ребенок тоже повторил эту мимику.</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Ничего не </w:t>
      </w:r>
      <w:proofErr w:type="gramStart"/>
      <w:r w:rsidRPr="00860CDB">
        <w:rPr>
          <w:rFonts w:cs="Times New Roman"/>
          <w:szCs w:val="24"/>
        </w:rPr>
        <w:t>делайте</w:t>
      </w:r>
      <w:proofErr w:type="gramEnd"/>
      <w:r w:rsidRPr="00860CDB">
        <w:rPr>
          <w:rFonts w:cs="Times New Roman"/>
          <w:szCs w:val="24"/>
        </w:rPr>
        <w:t xml:space="preserve"> молча рядом с таким ребенком. Все </w:t>
      </w:r>
      <w:r w:rsidRPr="00860CDB">
        <w:rPr>
          <w:rFonts w:cs="Times New Roman"/>
          <w:i/>
          <w:szCs w:val="24"/>
        </w:rPr>
        <w:t>действия надо комментировать</w:t>
      </w:r>
      <w:r w:rsidRPr="00860CDB">
        <w:rPr>
          <w:rFonts w:cs="Times New Roman"/>
          <w:szCs w:val="24"/>
        </w:rPr>
        <w:t xml:space="preserve">, объяснять ребенку, как бы ненароком, ненавязчиво. Даже на прогулке надо постараться описывать облака на небе, деревья вокруг, здания, около которых проходите. Главное, не оставляйте такого ребенка в изоляции, в молчании. Если ребенок активно не проявляет свое понимание вашей речи, не отчаивайтесь. Все ваши слова, действия откладываются на подкорке мозга, накапливаются, и в один прекрасный день вы увидите, что все эти слова, действия были не напрасны. Ребенок покажет, что все это время слушал вас, подспудно развивался, молча про </w:t>
      </w:r>
      <w:proofErr w:type="gramStart"/>
      <w:r w:rsidRPr="00860CDB">
        <w:rPr>
          <w:rFonts w:cs="Times New Roman"/>
          <w:szCs w:val="24"/>
        </w:rPr>
        <w:t>себя</w:t>
      </w:r>
      <w:proofErr w:type="gramEnd"/>
      <w:r w:rsidRPr="00860CDB">
        <w:rPr>
          <w:rFonts w:cs="Times New Roman"/>
          <w:szCs w:val="24"/>
        </w:rPr>
        <w:t xml:space="preserve"> накапливал информацию. И наступит момент, когда он сам сможет это доказать вам на деле.</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Родители, жалея незрячего ребенка, тянут время, не отдают в школу в положенное время. Особенно пугает родителей, что ребенку придется жить в интернате.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Выдающийся русский ученый, известный психолог Л.С. </w:t>
      </w:r>
      <w:proofErr w:type="spellStart"/>
      <w:r w:rsidRPr="00860CDB">
        <w:rPr>
          <w:rFonts w:cs="Times New Roman"/>
          <w:szCs w:val="24"/>
        </w:rPr>
        <w:t>Выготский</w:t>
      </w:r>
      <w:proofErr w:type="spellEnd"/>
      <w:r w:rsidRPr="00860CDB">
        <w:rPr>
          <w:rFonts w:cs="Times New Roman"/>
          <w:szCs w:val="24"/>
        </w:rPr>
        <w:t xml:space="preserve"> выдвинул учение о двух зонах (уровнях) развития личности. Из них очевидна идея опережающей роли обучения в развитии личности. Они должны знать, что только в специально организованных условиях, занятиях со специально обученными тифлопедагогами эти дети могут полноценно развиваться. </w:t>
      </w:r>
      <w:proofErr w:type="spellStart"/>
      <w:r w:rsidRPr="00860CDB">
        <w:rPr>
          <w:rFonts w:cs="Times New Roman"/>
          <w:szCs w:val="24"/>
        </w:rPr>
        <w:t>Ребенокможет</w:t>
      </w:r>
      <w:proofErr w:type="spellEnd"/>
      <w:r w:rsidRPr="00860CDB">
        <w:rPr>
          <w:rFonts w:cs="Times New Roman"/>
          <w:szCs w:val="24"/>
        </w:rPr>
        <w:t xml:space="preserve"> пропустить то время, которое очень важно и благоприятно для его развития, когда он может быстро и легко схватывать то, чему учат. Ему важно почувствовать себя равным в среде детей себе подобных.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Я видела много раз, как новички, порой забитые, </w:t>
      </w:r>
      <w:proofErr w:type="spellStart"/>
      <w:r w:rsidRPr="00860CDB">
        <w:rPr>
          <w:rFonts w:cs="Times New Roman"/>
          <w:szCs w:val="24"/>
        </w:rPr>
        <w:t>закомплексованные</w:t>
      </w:r>
      <w:proofErr w:type="spellEnd"/>
      <w:r w:rsidRPr="00860CDB">
        <w:rPr>
          <w:rFonts w:cs="Times New Roman"/>
          <w:szCs w:val="24"/>
        </w:rPr>
        <w:t xml:space="preserve"> дети, «расцветали» в стенах школы в прямом смысле. Выпрямлялась даже осанка, появлялся жизнерадостный бле</w:t>
      </w:r>
      <w:proofErr w:type="gramStart"/>
      <w:r w:rsidRPr="00860CDB">
        <w:rPr>
          <w:rFonts w:cs="Times New Roman"/>
          <w:szCs w:val="24"/>
        </w:rPr>
        <w:t>ск в гл</w:t>
      </w:r>
      <w:proofErr w:type="gramEnd"/>
      <w:r w:rsidRPr="00860CDB">
        <w:rPr>
          <w:rFonts w:cs="Times New Roman"/>
          <w:szCs w:val="24"/>
        </w:rPr>
        <w:t xml:space="preserve">азах, улучшалось самочувствие, появлялась уверенность в движениях, в голосе! Нужно только ребенка до поступления в школу вооружить первоначальным знанием о мире, о природе, о животных и т.д. Жизненно важно научить его навыкам самообслуживания. Это сделает обучение ребенка в школе более легким и доступным. </w:t>
      </w:r>
    </w:p>
    <w:p w:rsidR="004E6FFE" w:rsidRPr="00860CDB" w:rsidRDefault="004E6FFE" w:rsidP="000F785F">
      <w:pPr>
        <w:spacing w:line="276" w:lineRule="auto"/>
        <w:ind w:firstLine="567"/>
        <w:jc w:val="both"/>
        <w:rPr>
          <w:rFonts w:cs="Times New Roman"/>
          <w:szCs w:val="24"/>
        </w:rPr>
      </w:pPr>
      <w:r w:rsidRPr="00860CDB">
        <w:rPr>
          <w:rFonts w:cs="Times New Roman"/>
          <w:szCs w:val="24"/>
        </w:rPr>
        <w:t xml:space="preserve">Известная всему миру слепоглухонемая американка Э. </w:t>
      </w:r>
      <w:proofErr w:type="spellStart"/>
      <w:r w:rsidRPr="00860CDB">
        <w:rPr>
          <w:rFonts w:cs="Times New Roman"/>
          <w:szCs w:val="24"/>
        </w:rPr>
        <w:t>Келлер</w:t>
      </w:r>
      <w:proofErr w:type="spellEnd"/>
      <w:r w:rsidRPr="00860CDB">
        <w:rPr>
          <w:rFonts w:cs="Times New Roman"/>
          <w:szCs w:val="24"/>
        </w:rPr>
        <w:t>, своим упорным трудом сумевшая перебороть свой недуг, ставшая впоследствии доктором философии, отмечала, что самое трудное не слепота, а</w:t>
      </w:r>
      <w:r w:rsidRPr="00860CDB">
        <w:rPr>
          <w:rFonts w:cs="Times New Roman"/>
          <w:b/>
          <w:bCs/>
          <w:szCs w:val="24"/>
        </w:rPr>
        <w:t xml:space="preserve"> отношение </w:t>
      </w:r>
      <w:proofErr w:type="gramStart"/>
      <w:r w:rsidRPr="00860CDB">
        <w:rPr>
          <w:rFonts w:cs="Times New Roman"/>
          <w:b/>
          <w:bCs/>
          <w:szCs w:val="24"/>
        </w:rPr>
        <w:t>зрячих</w:t>
      </w:r>
      <w:proofErr w:type="gramEnd"/>
      <w:r w:rsidRPr="00860CDB">
        <w:rPr>
          <w:rFonts w:cs="Times New Roman"/>
          <w:szCs w:val="24"/>
        </w:rPr>
        <w:t xml:space="preserve"> к слепому человеку. Действительно, ни для кого не секрет, что в обществе в большинстве своем относятся к слепому как к убогому, несчастному, с максимально ограниченными возможностями человеку.</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Между тем, среди слепых в прошлом и в настоящем немало знаменитых, умных людей: знаменитый поэт Древней Греции Гомер, написавший «Илиаду» и «Одиссею», немецкий философ Е. Дюринг, скульптор </w:t>
      </w:r>
      <w:proofErr w:type="spellStart"/>
      <w:r w:rsidRPr="00860CDB">
        <w:rPr>
          <w:rFonts w:cs="Times New Roman"/>
          <w:szCs w:val="24"/>
        </w:rPr>
        <w:t>Лина</w:t>
      </w:r>
      <w:proofErr w:type="spellEnd"/>
      <w:r w:rsidRPr="00860CDB">
        <w:rPr>
          <w:rFonts w:cs="Times New Roman"/>
          <w:szCs w:val="24"/>
        </w:rPr>
        <w:t xml:space="preserve"> По, Д. </w:t>
      </w:r>
      <w:proofErr w:type="spellStart"/>
      <w:r w:rsidRPr="00860CDB">
        <w:rPr>
          <w:rFonts w:cs="Times New Roman"/>
          <w:szCs w:val="24"/>
        </w:rPr>
        <w:t>Бланкет</w:t>
      </w:r>
      <w:proofErr w:type="spellEnd"/>
      <w:r w:rsidRPr="00860CDB">
        <w:rPr>
          <w:rFonts w:cs="Times New Roman"/>
          <w:szCs w:val="24"/>
        </w:rPr>
        <w:t xml:space="preserve"> – бывший министр внутренних дел Великобритании, Э. </w:t>
      </w:r>
      <w:proofErr w:type="spellStart"/>
      <w:r w:rsidRPr="00860CDB">
        <w:rPr>
          <w:rFonts w:cs="Times New Roman"/>
          <w:szCs w:val="24"/>
        </w:rPr>
        <w:t>Вайхенмайер</w:t>
      </w:r>
      <w:proofErr w:type="spellEnd"/>
      <w:r w:rsidRPr="00860CDB">
        <w:rPr>
          <w:rFonts w:cs="Times New Roman"/>
          <w:szCs w:val="24"/>
        </w:rPr>
        <w:t xml:space="preserve"> – первый в мире слепой альпинист, покоривший Эверест.</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В. </w:t>
      </w:r>
      <w:proofErr w:type="spellStart"/>
      <w:r w:rsidRPr="00860CDB">
        <w:rPr>
          <w:rFonts w:cs="Times New Roman"/>
          <w:szCs w:val="24"/>
        </w:rPr>
        <w:t>Ерошенко</w:t>
      </w:r>
      <w:proofErr w:type="spellEnd"/>
      <w:r w:rsidRPr="00860CDB">
        <w:rPr>
          <w:rFonts w:cs="Times New Roman"/>
          <w:szCs w:val="24"/>
        </w:rPr>
        <w:t xml:space="preserve"> – путешественник, писатель. Его имя в японской энциклопедии стоит рядом с прославленными писателями и деятелями культуры. Российские писатели и поэты </w:t>
      </w:r>
      <w:r w:rsidRPr="00860CDB">
        <w:rPr>
          <w:rFonts w:cs="Times New Roman"/>
          <w:szCs w:val="24"/>
        </w:rPr>
        <w:lastRenderedPageBreak/>
        <w:t xml:space="preserve">Э. Асадов, М. Суворов, певица Диана </w:t>
      </w:r>
      <w:proofErr w:type="spellStart"/>
      <w:r w:rsidRPr="00860CDB">
        <w:rPr>
          <w:rFonts w:cs="Times New Roman"/>
          <w:szCs w:val="24"/>
        </w:rPr>
        <w:t>Гурцкая</w:t>
      </w:r>
      <w:proofErr w:type="spellEnd"/>
      <w:r w:rsidRPr="00860CDB">
        <w:rPr>
          <w:rFonts w:cs="Times New Roman"/>
          <w:szCs w:val="24"/>
        </w:rPr>
        <w:t xml:space="preserve">. Вспомним всемирно известных слепых математиков: академика Льва Понтрягина (Москва), известного математика Зубова В.И., именем которого был назван в свое время пароход, и др. </w:t>
      </w:r>
    </w:p>
    <w:p w:rsidR="004E6FFE" w:rsidRPr="00860CDB" w:rsidRDefault="004E6FFE" w:rsidP="006F1329">
      <w:pPr>
        <w:spacing w:line="276" w:lineRule="auto"/>
        <w:ind w:firstLine="567"/>
        <w:jc w:val="both"/>
        <w:rPr>
          <w:rFonts w:cs="Times New Roman"/>
          <w:szCs w:val="24"/>
        </w:rPr>
      </w:pPr>
      <w:r w:rsidRPr="00860CDB">
        <w:rPr>
          <w:rFonts w:cs="Times New Roman"/>
          <w:szCs w:val="24"/>
        </w:rPr>
        <w:t>Если возьмем свою республику, то можно вспомнить известных незрячих братьев – заслуженных артистов РСФСР и РС (Я), композитора Федора и солиста оперы Матвея Лобановых, окончивших Ленинградскую и Московскую консерватории. Зрители помнят до сих пор роскошный бас несравненного таланта, оперного певца Матвея Лобанова.</w:t>
      </w:r>
    </w:p>
    <w:p w:rsidR="004E6FFE" w:rsidRPr="00860CDB" w:rsidRDefault="004E6FFE" w:rsidP="006F1329">
      <w:pPr>
        <w:tabs>
          <w:tab w:val="left" w:pos="0"/>
        </w:tabs>
        <w:spacing w:line="276" w:lineRule="auto"/>
        <w:ind w:firstLine="567"/>
        <w:jc w:val="both"/>
        <w:rPr>
          <w:rFonts w:cs="Times New Roman"/>
          <w:szCs w:val="24"/>
        </w:rPr>
      </w:pPr>
      <w:r w:rsidRPr="00860CDB">
        <w:rPr>
          <w:rFonts w:cs="Times New Roman"/>
          <w:szCs w:val="24"/>
        </w:rPr>
        <w:t>И.Е. Охлопков – юрист, долгое время преподавал историю в ЯГУ, теперь СВФУ.</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Я вспоминаю своих незрячих коллег, с которыми довелось работать в нашей школе-интернате сразу после окончания института, – И.Н. </w:t>
      </w:r>
      <w:proofErr w:type="spellStart"/>
      <w:proofErr w:type="gramStart"/>
      <w:r w:rsidRPr="00860CDB">
        <w:rPr>
          <w:rFonts w:cs="Times New Roman"/>
          <w:szCs w:val="24"/>
        </w:rPr>
        <w:t>Егоров-Горный</w:t>
      </w:r>
      <w:proofErr w:type="spellEnd"/>
      <w:proofErr w:type="gramEnd"/>
      <w:r w:rsidRPr="00860CDB">
        <w:rPr>
          <w:rFonts w:cs="Times New Roman"/>
          <w:szCs w:val="24"/>
        </w:rPr>
        <w:t xml:space="preserve">. Он, будучи незрячим, окончил общеобразовательную школу вместе со зрячими, был первым золотым медалистом в Горном </w:t>
      </w:r>
      <w:proofErr w:type="gramStart"/>
      <w:r w:rsidRPr="00860CDB">
        <w:rPr>
          <w:rFonts w:cs="Times New Roman"/>
          <w:szCs w:val="24"/>
        </w:rPr>
        <w:t>районе</w:t>
      </w:r>
      <w:proofErr w:type="gramEnd"/>
      <w:r w:rsidRPr="00860CDB">
        <w:rPr>
          <w:rFonts w:cs="Times New Roman"/>
          <w:szCs w:val="24"/>
        </w:rPr>
        <w:t xml:space="preserve">, окончил ЛГПИ им. А.И. Герцена, много лет преподавал в школе математику. Теперь мы знаем его как философа, поэта, члена Союза писателей РС (Я), автора нескольких сборников стихов. Он сделал якутский алфавит по Брайлю, открыл дорогу для печатания книг по Брайлю на якутском языке! </w:t>
      </w:r>
    </w:p>
    <w:p w:rsidR="004E6FFE" w:rsidRPr="00860CDB" w:rsidRDefault="004E6FFE" w:rsidP="006F1329">
      <w:pPr>
        <w:spacing w:line="276" w:lineRule="auto"/>
        <w:ind w:firstLine="567"/>
        <w:jc w:val="both"/>
        <w:rPr>
          <w:rFonts w:cs="Times New Roman"/>
          <w:szCs w:val="24"/>
        </w:rPr>
      </w:pPr>
      <w:r w:rsidRPr="00860CDB">
        <w:rPr>
          <w:rFonts w:cs="Times New Roman"/>
          <w:szCs w:val="24"/>
        </w:rPr>
        <w:t>П.П. Романов преподавал историю. Известный в республике шашист, к.м.</w:t>
      </w:r>
      <w:proofErr w:type="gramStart"/>
      <w:r w:rsidRPr="00860CDB">
        <w:rPr>
          <w:rFonts w:cs="Times New Roman"/>
          <w:szCs w:val="24"/>
        </w:rPr>
        <w:t>с</w:t>
      </w:r>
      <w:proofErr w:type="gramEnd"/>
      <w:r w:rsidRPr="00860CDB">
        <w:rPr>
          <w:rFonts w:cs="Times New Roman"/>
          <w:szCs w:val="24"/>
        </w:rPr>
        <w:t>. по шашкам. Ю.В. Писарев – учитель математики, известный в мире эсперантист. П.Р. Егоров – наш выпускник, математик, председатель УВЦ «</w:t>
      </w:r>
      <w:proofErr w:type="spellStart"/>
      <w:r w:rsidRPr="00860CDB">
        <w:rPr>
          <w:rFonts w:cs="Times New Roman"/>
          <w:szCs w:val="24"/>
        </w:rPr>
        <w:t>Толбон</w:t>
      </w:r>
      <w:proofErr w:type="spellEnd"/>
      <w:r w:rsidRPr="00860CDB">
        <w:rPr>
          <w:rFonts w:cs="Times New Roman"/>
          <w:szCs w:val="24"/>
        </w:rPr>
        <w:t>» при СВФУ, к.п.н., сумевший в смутные годы перестройки не потеряться, сориентироваться и создать свое предприятие. Сейчас вместе с Ю.А. Москвитиным, тоже нашим выпускником, учит зрячих людей профессиональной работе на компьютерах, обучает вычислительной информатике. Сейчас П.Р. Егоров работает над докторской диссертацией.</w:t>
      </w:r>
    </w:p>
    <w:p w:rsidR="004E6FFE" w:rsidRPr="00860CDB" w:rsidRDefault="004E6FFE" w:rsidP="006F1329">
      <w:pPr>
        <w:tabs>
          <w:tab w:val="left" w:pos="0"/>
        </w:tabs>
        <w:spacing w:line="276" w:lineRule="auto"/>
        <w:ind w:firstLine="567"/>
        <w:jc w:val="both"/>
        <w:rPr>
          <w:rFonts w:cs="Times New Roman"/>
          <w:szCs w:val="24"/>
        </w:rPr>
      </w:pPr>
      <w:r w:rsidRPr="00860CDB">
        <w:rPr>
          <w:rFonts w:cs="Times New Roman"/>
          <w:szCs w:val="24"/>
        </w:rPr>
        <w:t xml:space="preserve">Известные в республике эстрадные певцы А. Потапов, Н. Спиридонов тоже окончили нашу школу. </w:t>
      </w:r>
    </w:p>
    <w:p w:rsidR="004E6FFE" w:rsidRPr="00860CDB" w:rsidRDefault="004E6FFE" w:rsidP="006F1329">
      <w:pPr>
        <w:spacing w:line="276" w:lineRule="auto"/>
        <w:ind w:firstLine="567"/>
        <w:jc w:val="both"/>
        <w:rPr>
          <w:rFonts w:cs="Times New Roman"/>
          <w:szCs w:val="24"/>
        </w:rPr>
      </w:pPr>
      <w:r w:rsidRPr="00860CDB">
        <w:rPr>
          <w:rFonts w:cs="Times New Roman"/>
          <w:szCs w:val="24"/>
        </w:rPr>
        <w:t>Все эти люди сумели сделать свою жизнь, судьбу наперекор тяжелому недугу, нашли свое место в жизни, свое дело, создали свое имя непомерным трудом и недюжинной волей!</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В моем народе есть выражение: «Образование – неисчерпаемое богатство». Высказывание депутата Госдумы Д. </w:t>
      </w:r>
      <w:proofErr w:type="spellStart"/>
      <w:r w:rsidRPr="00860CDB">
        <w:rPr>
          <w:rFonts w:cs="Times New Roman"/>
          <w:szCs w:val="24"/>
        </w:rPr>
        <w:t>Поллыевой</w:t>
      </w:r>
      <w:proofErr w:type="spellEnd"/>
      <w:r w:rsidRPr="00860CDB">
        <w:rPr>
          <w:rFonts w:cs="Times New Roman"/>
          <w:b/>
          <w:bCs/>
          <w:szCs w:val="24"/>
        </w:rPr>
        <w:t xml:space="preserve"> «Образование как судьба» </w:t>
      </w:r>
      <w:r w:rsidRPr="00860CDB">
        <w:rPr>
          <w:rFonts w:cs="Times New Roman"/>
          <w:szCs w:val="24"/>
        </w:rPr>
        <w:t xml:space="preserve">относится к детям с нарушениями зрения даже значительно больше, чем ко всем остальным. Только образование сможет помочь вашему ребенку занять достойное место в жизни и состояться как </w:t>
      </w:r>
      <w:r w:rsidRPr="00860CDB">
        <w:rPr>
          <w:rFonts w:cs="Times New Roman"/>
          <w:bCs/>
          <w:szCs w:val="24"/>
        </w:rPr>
        <w:t>успешный</w:t>
      </w:r>
      <w:r w:rsidRPr="00860CDB">
        <w:rPr>
          <w:rFonts w:cs="Times New Roman"/>
          <w:szCs w:val="24"/>
        </w:rPr>
        <w:t xml:space="preserve"> человек!</w:t>
      </w:r>
    </w:p>
    <w:p w:rsidR="000F785F" w:rsidRDefault="000F785F" w:rsidP="006F1329">
      <w:pPr>
        <w:spacing w:line="276" w:lineRule="auto"/>
        <w:ind w:firstLine="567"/>
        <w:jc w:val="both"/>
        <w:rPr>
          <w:rFonts w:cs="Times New Roman"/>
          <w:b/>
          <w:szCs w:val="24"/>
        </w:rPr>
      </w:pPr>
    </w:p>
    <w:p w:rsidR="000F785F" w:rsidRDefault="000F785F" w:rsidP="006F1329">
      <w:pPr>
        <w:spacing w:line="276" w:lineRule="auto"/>
        <w:ind w:firstLine="567"/>
        <w:jc w:val="both"/>
        <w:rPr>
          <w:rFonts w:cs="Times New Roman"/>
          <w:b/>
          <w:szCs w:val="24"/>
        </w:rPr>
      </w:pPr>
    </w:p>
    <w:p w:rsidR="000F785F" w:rsidRDefault="000F785F" w:rsidP="006F1329">
      <w:pPr>
        <w:spacing w:line="276" w:lineRule="auto"/>
        <w:ind w:firstLine="567"/>
        <w:jc w:val="both"/>
        <w:rPr>
          <w:rFonts w:cs="Times New Roman"/>
          <w:b/>
          <w:szCs w:val="24"/>
        </w:rPr>
      </w:pPr>
    </w:p>
    <w:p w:rsidR="000F785F" w:rsidRDefault="000F785F" w:rsidP="006F1329">
      <w:pPr>
        <w:spacing w:line="276" w:lineRule="auto"/>
        <w:ind w:firstLine="567"/>
        <w:jc w:val="both"/>
        <w:rPr>
          <w:rFonts w:cs="Times New Roman"/>
          <w:b/>
          <w:szCs w:val="24"/>
        </w:rPr>
      </w:pPr>
    </w:p>
    <w:p w:rsidR="000F785F" w:rsidRDefault="000F785F" w:rsidP="006F1329">
      <w:pPr>
        <w:spacing w:line="276" w:lineRule="auto"/>
        <w:ind w:firstLine="567"/>
        <w:jc w:val="both"/>
        <w:rPr>
          <w:rFonts w:cs="Times New Roman"/>
          <w:b/>
          <w:szCs w:val="24"/>
        </w:rPr>
      </w:pPr>
    </w:p>
    <w:p w:rsidR="000F785F" w:rsidRDefault="000F785F" w:rsidP="006F1329">
      <w:pPr>
        <w:spacing w:line="276" w:lineRule="auto"/>
        <w:ind w:firstLine="567"/>
        <w:jc w:val="both"/>
        <w:rPr>
          <w:rFonts w:cs="Times New Roman"/>
          <w:b/>
          <w:szCs w:val="24"/>
        </w:rPr>
      </w:pPr>
    </w:p>
    <w:p w:rsidR="004E6FFE" w:rsidRPr="00860CDB" w:rsidRDefault="004E6FFE" w:rsidP="006F1329">
      <w:pPr>
        <w:spacing w:line="276" w:lineRule="auto"/>
        <w:ind w:firstLine="567"/>
        <w:jc w:val="both"/>
        <w:rPr>
          <w:rFonts w:cs="Times New Roman"/>
          <w:b/>
          <w:szCs w:val="24"/>
        </w:rPr>
      </w:pPr>
      <w:r w:rsidRPr="00860CDB">
        <w:rPr>
          <w:rFonts w:cs="Times New Roman"/>
          <w:b/>
          <w:szCs w:val="24"/>
        </w:rPr>
        <w:lastRenderedPageBreak/>
        <w:t>ЛИТЕРАТУРА</w:t>
      </w:r>
    </w:p>
    <w:p w:rsidR="004E6FFE" w:rsidRPr="00860CDB" w:rsidRDefault="004E6FFE" w:rsidP="006F1329">
      <w:pPr>
        <w:spacing w:line="276" w:lineRule="auto"/>
        <w:ind w:firstLine="567"/>
        <w:jc w:val="both"/>
        <w:rPr>
          <w:rFonts w:cs="Times New Roman"/>
          <w:b/>
          <w:szCs w:val="24"/>
        </w:rPr>
      </w:pPr>
    </w:p>
    <w:p w:rsidR="004E6FFE" w:rsidRPr="00860CDB" w:rsidRDefault="004E6FFE" w:rsidP="00B05FD8">
      <w:pPr>
        <w:pStyle w:val="a9"/>
        <w:numPr>
          <w:ilvl w:val="0"/>
          <w:numId w:val="10"/>
        </w:numPr>
        <w:spacing w:line="276" w:lineRule="auto"/>
        <w:ind w:left="0" w:firstLine="567"/>
        <w:jc w:val="both"/>
        <w:rPr>
          <w:rFonts w:cs="Times New Roman"/>
          <w:szCs w:val="24"/>
        </w:rPr>
      </w:pPr>
      <w:proofErr w:type="gramStart"/>
      <w:r w:rsidRPr="00860CDB">
        <w:rPr>
          <w:rFonts w:cs="Times New Roman"/>
          <w:i/>
          <w:szCs w:val="24"/>
        </w:rPr>
        <w:t>Жохов</w:t>
      </w:r>
      <w:proofErr w:type="gramEnd"/>
      <w:r w:rsidRPr="00860CDB">
        <w:rPr>
          <w:rFonts w:cs="Times New Roman"/>
          <w:i/>
          <w:szCs w:val="24"/>
        </w:rPr>
        <w:t>, В. П.</w:t>
      </w:r>
      <w:r w:rsidRPr="00860CDB">
        <w:rPr>
          <w:rFonts w:cs="Times New Roman"/>
          <w:szCs w:val="24"/>
        </w:rPr>
        <w:t xml:space="preserve"> Учителю о близорукости / В.П. Жохов, Т.З. </w:t>
      </w:r>
      <w:proofErr w:type="spellStart"/>
      <w:r w:rsidRPr="00860CDB">
        <w:rPr>
          <w:rFonts w:cs="Times New Roman"/>
          <w:szCs w:val="24"/>
        </w:rPr>
        <w:t>Особова</w:t>
      </w:r>
      <w:proofErr w:type="spellEnd"/>
      <w:r w:rsidRPr="00860CDB">
        <w:rPr>
          <w:rFonts w:cs="Times New Roman"/>
          <w:szCs w:val="24"/>
        </w:rPr>
        <w:t>. – М., 1990.</w:t>
      </w:r>
    </w:p>
    <w:p w:rsidR="004E6FFE" w:rsidRPr="00860CDB" w:rsidRDefault="004E6FFE" w:rsidP="00B05FD8">
      <w:pPr>
        <w:pStyle w:val="a9"/>
        <w:numPr>
          <w:ilvl w:val="0"/>
          <w:numId w:val="10"/>
        </w:numPr>
        <w:spacing w:line="276" w:lineRule="auto"/>
        <w:ind w:left="0" w:firstLine="567"/>
        <w:jc w:val="both"/>
        <w:rPr>
          <w:rFonts w:cs="Times New Roman"/>
          <w:szCs w:val="24"/>
        </w:rPr>
      </w:pPr>
      <w:r w:rsidRPr="00860CDB">
        <w:rPr>
          <w:rFonts w:cs="Times New Roman"/>
          <w:szCs w:val="24"/>
        </w:rPr>
        <w:t>Коррекционная работа с учащимися начальных классов школ для слепых детей / ИПТК Логос ВОС</w:t>
      </w:r>
      <w:proofErr w:type="gramStart"/>
      <w:r w:rsidRPr="00860CDB">
        <w:rPr>
          <w:rFonts w:cs="Times New Roman"/>
          <w:szCs w:val="24"/>
        </w:rPr>
        <w:t xml:space="preserve"> :</w:t>
      </w:r>
      <w:proofErr w:type="gramEnd"/>
      <w:r w:rsidRPr="00860CDB">
        <w:rPr>
          <w:rFonts w:cs="Times New Roman"/>
          <w:szCs w:val="24"/>
        </w:rPr>
        <w:t xml:space="preserve"> [под научной ред. </w:t>
      </w:r>
      <w:proofErr w:type="spellStart"/>
      <w:r w:rsidRPr="00860CDB">
        <w:rPr>
          <w:rFonts w:cs="Times New Roman"/>
          <w:szCs w:val="24"/>
        </w:rPr>
        <w:t>д.пс.н</w:t>
      </w:r>
      <w:proofErr w:type="spellEnd"/>
      <w:r w:rsidRPr="00860CDB">
        <w:rPr>
          <w:rFonts w:cs="Times New Roman"/>
          <w:szCs w:val="24"/>
        </w:rPr>
        <w:t>., проф. Л.И. Солнцевой]. – М., 1990.</w:t>
      </w:r>
    </w:p>
    <w:p w:rsidR="004E6FFE" w:rsidRPr="00860CDB" w:rsidRDefault="004E6FFE" w:rsidP="00B05FD8">
      <w:pPr>
        <w:pStyle w:val="a9"/>
        <w:numPr>
          <w:ilvl w:val="0"/>
          <w:numId w:val="10"/>
        </w:numPr>
        <w:spacing w:line="276" w:lineRule="auto"/>
        <w:ind w:left="0" w:firstLine="567"/>
        <w:jc w:val="both"/>
        <w:rPr>
          <w:rFonts w:cs="Times New Roman"/>
          <w:szCs w:val="24"/>
        </w:rPr>
      </w:pPr>
      <w:r w:rsidRPr="00860CDB">
        <w:rPr>
          <w:rFonts w:cs="Times New Roman"/>
          <w:i/>
          <w:szCs w:val="24"/>
        </w:rPr>
        <w:t>Крылова, Н. А.</w:t>
      </w:r>
      <w:r w:rsidRPr="00860CDB">
        <w:rPr>
          <w:rFonts w:cs="Times New Roman"/>
          <w:szCs w:val="24"/>
        </w:rPr>
        <w:t xml:space="preserve"> Специальные приемы и методы обучения русскому языку слабовидящих детей / Н.А. Крылова. – М., 1990.</w:t>
      </w:r>
    </w:p>
    <w:p w:rsidR="004E6FFE" w:rsidRPr="00860CDB" w:rsidRDefault="004E6FFE" w:rsidP="00B05FD8">
      <w:pPr>
        <w:pStyle w:val="a9"/>
        <w:numPr>
          <w:ilvl w:val="0"/>
          <w:numId w:val="10"/>
        </w:numPr>
        <w:spacing w:line="276" w:lineRule="auto"/>
        <w:ind w:left="0" w:firstLine="567"/>
        <w:jc w:val="both"/>
        <w:rPr>
          <w:rFonts w:cs="Times New Roman"/>
          <w:szCs w:val="24"/>
        </w:rPr>
      </w:pPr>
      <w:r w:rsidRPr="00860CDB">
        <w:rPr>
          <w:rFonts w:cs="Times New Roman"/>
          <w:i/>
          <w:szCs w:val="24"/>
        </w:rPr>
        <w:t>Федоров, А. С.</w:t>
      </w:r>
      <w:r w:rsidRPr="00860CDB">
        <w:rPr>
          <w:rFonts w:cs="Times New Roman"/>
          <w:szCs w:val="24"/>
        </w:rPr>
        <w:t xml:space="preserve"> Игры предков : [на як</w:t>
      </w:r>
      <w:proofErr w:type="gramStart"/>
      <w:r w:rsidRPr="00860CDB">
        <w:rPr>
          <w:rFonts w:cs="Times New Roman"/>
          <w:szCs w:val="24"/>
        </w:rPr>
        <w:t>.</w:t>
      </w:r>
      <w:proofErr w:type="gramEnd"/>
      <w:r w:rsidRPr="00860CDB">
        <w:rPr>
          <w:rFonts w:cs="Times New Roman"/>
          <w:szCs w:val="24"/>
        </w:rPr>
        <w:t xml:space="preserve"> </w:t>
      </w:r>
      <w:proofErr w:type="gramStart"/>
      <w:r w:rsidRPr="00860CDB">
        <w:rPr>
          <w:rFonts w:cs="Times New Roman"/>
          <w:szCs w:val="24"/>
        </w:rPr>
        <w:t>я</w:t>
      </w:r>
      <w:proofErr w:type="gramEnd"/>
      <w:r w:rsidRPr="00860CDB">
        <w:rPr>
          <w:rFonts w:cs="Times New Roman"/>
          <w:szCs w:val="24"/>
        </w:rPr>
        <w:t>з.] / А.С. Федоров. – Якутск, 1992.</w:t>
      </w:r>
    </w:p>
    <w:p w:rsidR="004E6FFE" w:rsidRPr="00860CDB" w:rsidRDefault="004E6FFE" w:rsidP="006F1329">
      <w:pPr>
        <w:spacing w:line="276" w:lineRule="auto"/>
        <w:ind w:firstLine="567"/>
        <w:jc w:val="both"/>
        <w:rPr>
          <w:rFonts w:cs="Times New Roman"/>
          <w:szCs w:val="24"/>
        </w:rPr>
      </w:pPr>
    </w:p>
    <w:p w:rsidR="004E6FFE" w:rsidRPr="00860CDB" w:rsidRDefault="004E6FFE" w:rsidP="006F1329">
      <w:pPr>
        <w:spacing w:line="276" w:lineRule="auto"/>
        <w:ind w:firstLine="567"/>
        <w:jc w:val="both"/>
        <w:rPr>
          <w:rFonts w:cs="Times New Roman"/>
          <w:szCs w:val="24"/>
        </w:rPr>
      </w:pPr>
      <w:r w:rsidRPr="00860CDB">
        <w:rPr>
          <w:rFonts w:cs="Times New Roman"/>
          <w:szCs w:val="24"/>
        </w:rPr>
        <w:br w:type="page"/>
      </w:r>
    </w:p>
    <w:p w:rsidR="004E6FFE" w:rsidRPr="00860CDB" w:rsidRDefault="004E6FFE" w:rsidP="000F785F">
      <w:pPr>
        <w:pStyle w:val="2"/>
        <w:spacing w:line="276" w:lineRule="auto"/>
        <w:ind w:firstLine="567"/>
      </w:pPr>
      <w:bookmarkStart w:id="5" w:name="_Toc534896790"/>
      <w:r w:rsidRPr="00860CDB">
        <w:lastRenderedPageBreak/>
        <w:t>Занятия изобразительной деятельностью в обучении детей с ОВЗ</w:t>
      </w:r>
      <w:bookmarkEnd w:id="5"/>
    </w:p>
    <w:p w:rsidR="00953DBA" w:rsidRPr="00860CDB" w:rsidRDefault="00953DBA" w:rsidP="000F785F">
      <w:pPr>
        <w:spacing w:line="276" w:lineRule="auto"/>
        <w:ind w:firstLine="567"/>
        <w:jc w:val="right"/>
        <w:rPr>
          <w:rFonts w:cs="Times New Roman"/>
          <w:i/>
        </w:rPr>
      </w:pPr>
      <w:r w:rsidRPr="00860CDB">
        <w:rPr>
          <w:rFonts w:cs="Times New Roman"/>
          <w:i/>
        </w:rPr>
        <w:t>А. И. ЕГОРОВА, тифлопедагог, учитель начальных классов</w:t>
      </w:r>
    </w:p>
    <w:p w:rsidR="004E6FFE" w:rsidRPr="00860CDB" w:rsidRDefault="004E6FFE" w:rsidP="006F1329">
      <w:pPr>
        <w:spacing w:line="276" w:lineRule="auto"/>
        <w:ind w:firstLine="567"/>
        <w:jc w:val="both"/>
        <w:rPr>
          <w:rFonts w:cs="Times New Roman"/>
          <w:szCs w:val="24"/>
        </w:rPr>
      </w:pP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Трудности зрительно-пространственного анализа, неумение пользоваться приемами наблюдения обуславливают своеобразие обучения детей не только слабовидящих, но и всех детей с аномалиями развития, детей с ОВЗ. Формирование образов предполагает целенаправленное наблюдение, зрительную память, произвольное, зрительное внимание, образное и пространственное мышление. Зачастую встречается неумение выделить многие признаки, свойства, форму, строение и </w:t>
      </w:r>
      <w:proofErr w:type="spellStart"/>
      <w:r w:rsidRPr="00860CDB">
        <w:rPr>
          <w:rFonts w:cs="Times New Roman"/>
          <w:szCs w:val="24"/>
        </w:rPr>
        <w:t>взаимосоотношение</w:t>
      </w:r>
      <w:proofErr w:type="spellEnd"/>
      <w:r w:rsidRPr="00860CDB">
        <w:rPr>
          <w:rFonts w:cs="Times New Roman"/>
          <w:szCs w:val="24"/>
        </w:rPr>
        <w:t xml:space="preserve"> отдельных частей в натурном объекте. Встречаются нарушение пропорциональных отношений, неправильное взаимоположение некоторых частей и т.п.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Особенно большие трудности вызывает передача перспективных изображений. При наблюдении натурных объектов важно использовать разные сенсорные функции: зрение, осязание, слуховое восприятие. Зачастую дети передают в своих рисунках предметы локальным цветом. Чтобы в их работах появились промежуточные тона, полутона, цветовые нюансы, блики, светотень, нужно организовывать работу, наблюдение с ними целенаправленно. Тогда дети сами научатся замечать тени на предметах и постараются их передать в своих рисунках.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На основе воссоздающего воображения обогащаются образы восприятия и памяти. Дети затрудняются в воссоздании целостного образа и передачи трехмерного натурного объекта в виде двухмерного рисунка на плоскости. Прежде </w:t>
      </w:r>
      <w:proofErr w:type="gramStart"/>
      <w:r w:rsidRPr="00860CDB">
        <w:rPr>
          <w:rFonts w:cs="Times New Roman"/>
          <w:szCs w:val="24"/>
        </w:rPr>
        <w:t>всего</w:t>
      </w:r>
      <w:proofErr w:type="gramEnd"/>
      <w:r w:rsidRPr="00860CDB">
        <w:rPr>
          <w:rFonts w:cs="Times New Roman"/>
          <w:szCs w:val="24"/>
        </w:rPr>
        <w:t xml:space="preserve"> необходимо словесно обрисовать натурный объект, выделив его основные признаки, форму, строение, </w:t>
      </w:r>
      <w:proofErr w:type="spellStart"/>
      <w:r w:rsidRPr="00860CDB">
        <w:rPr>
          <w:rFonts w:cs="Times New Roman"/>
          <w:szCs w:val="24"/>
        </w:rPr>
        <w:t>величинные</w:t>
      </w:r>
      <w:proofErr w:type="spellEnd"/>
      <w:r w:rsidRPr="00860CDB">
        <w:rPr>
          <w:rFonts w:cs="Times New Roman"/>
          <w:szCs w:val="24"/>
        </w:rPr>
        <w:t xml:space="preserve"> отношения. После предварительной обрисовки и выделения основных признаков предлагается самостоятельно рассмотреть натурный объект со словесным объяснением.</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Для обогащения образа памяти рекомендуется прочитать отрывки из произведений на эту тему. Это поможет осмыслить зрительно-пространственный образ. Наглядный образ служит опорой словесной обрисовки предмета, а слово помогает воссоздать наглядный образ в памяти и внести необходимые уточнения в рисунок. </w:t>
      </w:r>
    </w:p>
    <w:p w:rsidR="004E6FFE" w:rsidRPr="00860CDB" w:rsidRDefault="004E6FFE" w:rsidP="006F1329">
      <w:pPr>
        <w:spacing w:line="276" w:lineRule="auto"/>
        <w:ind w:firstLine="567"/>
        <w:jc w:val="both"/>
        <w:rPr>
          <w:rFonts w:cs="Times New Roman"/>
          <w:szCs w:val="24"/>
        </w:rPr>
      </w:pPr>
      <w:r w:rsidRPr="00860CDB">
        <w:rPr>
          <w:rFonts w:cs="Times New Roman"/>
          <w:szCs w:val="24"/>
        </w:rPr>
        <w:t>Обучение изобразительной деятельности имеет важное коррекционное значение для формирования предметных и пространственных представлений, развития пространственного мышления. Развивает и реализует творческие возможности ребенка, корректирует, сглаживает недостатки в эмоциональном, нравственном развитии. Пробуждает чувство удовлетворенности, радости и создает благополучные условия всестороннего развития и социализации ребенка с ОВЗ.</w:t>
      </w:r>
    </w:p>
    <w:p w:rsidR="004E6FFE" w:rsidRPr="00860CDB" w:rsidRDefault="004E6FFE" w:rsidP="006F1329">
      <w:pPr>
        <w:spacing w:line="276" w:lineRule="auto"/>
        <w:ind w:firstLine="567"/>
        <w:jc w:val="both"/>
        <w:rPr>
          <w:rFonts w:cs="Times New Roman"/>
          <w:szCs w:val="24"/>
        </w:rPr>
      </w:pPr>
      <w:r w:rsidRPr="00860CDB">
        <w:rPr>
          <w:rFonts w:cs="Times New Roman"/>
          <w:szCs w:val="24"/>
        </w:rPr>
        <w:br w:type="page"/>
      </w:r>
    </w:p>
    <w:p w:rsidR="004E6FFE" w:rsidRPr="00860CDB" w:rsidRDefault="004E6FFE" w:rsidP="000F785F">
      <w:pPr>
        <w:pStyle w:val="2"/>
        <w:spacing w:line="276" w:lineRule="auto"/>
        <w:ind w:firstLine="567"/>
      </w:pPr>
      <w:bookmarkStart w:id="6" w:name="_Toc534896791"/>
      <w:r w:rsidRPr="00860CDB">
        <w:lastRenderedPageBreak/>
        <w:t>ИСПОЛЬЗОВАНИЕ ПРОИЗВЕДЕНИЙ ИЗОБРАЗИТЕЛЬНОГО ИСКУССТВА В РАБОТЕ ПО РАЗВИТИЮ РЕЧИ УЧАЩИХСЯ С НАРУШЕНИЕМ ЗРЕНИЯ</w:t>
      </w:r>
      <w:bookmarkEnd w:id="6"/>
    </w:p>
    <w:p w:rsidR="00953DBA" w:rsidRPr="00860CDB" w:rsidRDefault="00953DBA" w:rsidP="000F785F">
      <w:pPr>
        <w:spacing w:line="276" w:lineRule="auto"/>
        <w:ind w:firstLine="567"/>
        <w:jc w:val="right"/>
        <w:rPr>
          <w:rFonts w:cs="Times New Roman"/>
          <w:i/>
        </w:rPr>
      </w:pPr>
      <w:r w:rsidRPr="00860CDB">
        <w:rPr>
          <w:rFonts w:cs="Times New Roman"/>
          <w:i/>
        </w:rPr>
        <w:t xml:space="preserve">Л. С. ЖИРКОВА, учитель русского языка и литературы </w:t>
      </w:r>
    </w:p>
    <w:p w:rsidR="004E6FFE" w:rsidRPr="00860CDB" w:rsidRDefault="004E6FFE" w:rsidP="006F1329">
      <w:pPr>
        <w:spacing w:line="276" w:lineRule="auto"/>
        <w:ind w:firstLine="567"/>
        <w:jc w:val="both"/>
        <w:rPr>
          <w:rFonts w:cs="Times New Roman"/>
          <w:szCs w:val="24"/>
        </w:rPr>
      </w:pPr>
    </w:p>
    <w:p w:rsidR="004E6FFE" w:rsidRPr="00860CDB" w:rsidRDefault="004E6FFE" w:rsidP="006F1329">
      <w:pPr>
        <w:spacing w:line="276" w:lineRule="auto"/>
        <w:ind w:firstLine="567"/>
        <w:jc w:val="both"/>
        <w:rPr>
          <w:rFonts w:cs="Times New Roman"/>
          <w:i/>
          <w:szCs w:val="24"/>
        </w:rPr>
      </w:pPr>
      <w:r w:rsidRPr="00860CDB">
        <w:rPr>
          <w:rFonts w:cs="Times New Roman"/>
          <w:szCs w:val="24"/>
        </w:rPr>
        <w:t xml:space="preserve">В системе работы по развитию устной и письменной речи учащихся на уроках русского языка большую роль играет </w:t>
      </w:r>
      <w:r w:rsidRPr="00860CDB">
        <w:rPr>
          <w:rFonts w:cs="Times New Roman"/>
          <w:i/>
          <w:szCs w:val="24"/>
        </w:rPr>
        <w:t xml:space="preserve">использование произведений изобразительного искусства.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Применение произведений изобразительного искусства помогает мне в работе по формированию речевых навыков учащихся. На уроках наиболее часто я использую произведения живописи. С помощью мира искусства можно расширить у слабовидящих детей, которые имеют ограниченное мировосприятие, познания об окружающей действительности и его разнообразии, воздействовать на их эмоциональную сферу, раскрыть способность чувствовать и сочувствовать и как следствие обогатить речь, повысить грамотность.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Для детей нашей школы, которые имеют нарушения зрения, желательно использовать </w:t>
      </w:r>
      <w:r w:rsidRPr="00860CDB">
        <w:rPr>
          <w:rFonts w:cs="Times New Roman"/>
          <w:i/>
          <w:szCs w:val="24"/>
        </w:rPr>
        <w:t>репродукции с более крупным изображением</w:t>
      </w:r>
      <w:r w:rsidRPr="00860CDB">
        <w:rPr>
          <w:rFonts w:cs="Times New Roman"/>
          <w:szCs w:val="24"/>
        </w:rPr>
        <w:t xml:space="preserve">, без обильной загруженности деталей и цветовых нюансов. Поэтому большое внимание надо уделить отбору репродукций. Кроме этого, для учащихся с нарушением зрения больше давать возможность использовать органы осязания и процесс рассматривания картины необходимо сопровождать более подробным словесным объяснением, так как слуховое и тактильное восприятие является для слепых и слабовидящих компенсаторным способом восприятия наблюдаемых объектов. </w:t>
      </w:r>
    </w:p>
    <w:p w:rsidR="004E6FFE" w:rsidRPr="00860CDB" w:rsidRDefault="004E6FFE" w:rsidP="006F1329">
      <w:pPr>
        <w:spacing w:line="276" w:lineRule="auto"/>
        <w:ind w:firstLine="567"/>
        <w:jc w:val="both"/>
        <w:rPr>
          <w:rFonts w:cs="Times New Roman"/>
          <w:szCs w:val="24"/>
        </w:rPr>
      </w:pPr>
      <w:r w:rsidRPr="00860CDB">
        <w:rPr>
          <w:rFonts w:cs="Times New Roman"/>
          <w:szCs w:val="24"/>
        </w:rPr>
        <w:t>Например, при описании картины В. Серова «Девочка с персиками» дать учащимся в руки натуральные персики, чтобы они почувствовали его фактуру, аромат, увидели цвет, попробовали на вкус. Осязательное восприятие поможет им в описании картины.</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Чтобы научить слабовидящих учащихся правильно анализировать картину и мысленно представлять по ним предметы и явления окружающей среды, нужно особое внимание уделить </w:t>
      </w:r>
      <w:r w:rsidRPr="00860CDB">
        <w:rPr>
          <w:rFonts w:cs="Times New Roman"/>
          <w:i/>
          <w:szCs w:val="24"/>
        </w:rPr>
        <w:t>«чтению» изображений</w:t>
      </w:r>
      <w:r w:rsidRPr="00860CDB">
        <w:rPr>
          <w:rFonts w:cs="Times New Roman"/>
          <w:szCs w:val="24"/>
        </w:rPr>
        <w:t>. Например, сравнить величины предметов, изображенных на картине, провести обследование группы предметов, сравнить их по форме и величине, положению в пространстве. Дать учащимся достаточное время для рассматривания картины.</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Перед написанием </w:t>
      </w:r>
      <w:r w:rsidRPr="00860CDB">
        <w:rPr>
          <w:rFonts w:cs="Times New Roman"/>
          <w:i/>
          <w:szCs w:val="24"/>
        </w:rPr>
        <w:t>сочинения по картине</w:t>
      </w:r>
      <w:r w:rsidRPr="00860CDB">
        <w:rPr>
          <w:rFonts w:cs="Times New Roman"/>
          <w:szCs w:val="24"/>
        </w:rPr>
        <w:t xml:space="preserve"> требуется тщательная предварительная </w:t>
      </w:r>
      <w:proofErr w:type="spellStart"/>
      <w:r w:rsidRPr="00860CDB">
        <w:rPr>
          <w:rFonts w:cs="Times New Roman"/>
          <w:szCs w:val="24"/>
        </w:rPr>
        <w:t>подготовка</w:t>
      </w:r>
      <w:proofErr w:type="gramStart"/>
      <w:r w:rsidRPr="00860CDB">
        <w:rPr>
          <w:rFonts w:cs="Times New Roman"/>
          <w:szCs w:val="24"/>
        </w:rPr>
        <w:t>.Э</w:t>
      </w:r>
      <w:proofErr w:type="gramEnd"/>
      <w:r w:rsidRPr="00860CDB">
        <w:rPr>
          <w:rFonts w:cs="Times New Roman"/>
          <w:szCs w:val="24"/>
        </w:rPr>
        <w:t>то</w:t>
      </w:r>
      <w:proofErr w:type="spellEnd"/>
      <w:r w:rsidRPr="00860CDB">
        <w:rPr>
          <w:rFonts w:cs="Times New Roman"/>
          <w:szCs w:val="24"/>
        </w:rPr>
        <w:t xml:space="preserve"> отбор репродукции картины, поиск подходящего музыкального сопровождения, искусствоведческих текстов, подготовка краткого рассказа о художнике, истории и эпохе создания картины и другое. На уроке особое внимание следует уделить собиранию и систематизации материала для предстоящего сочинения и проведению словарной работы.</w:t>
      </w:r>
    </w:p>
    <w:p w:rsidR="004E6FFE" w:rsidRPr="00860CDB" w:rsidRDefault="004E6FFE" w:rsidP="006F1329">
      <w:pPr>
        <w:spacing w:line="276" w:lineRule="auto"/>
        <w:ind w:firstLine="567"/>
        <w:jc w:val="both"/>
        <w:rPr>
          <w:rFonts w:cs="Times New Roman"/>
          <w:szCs w:val="24"/>
        </w:rPr>
      </w:pPr>
      <w:proofErr w:type="gramStart"/>
      <w:r w:rsidRPr="00860CDB">
        <w:rPr>
          <w:rFonts w:cs="Times New Roman"/>
          <w:szCs w:val="24"/>
        </w:rPr>
        <w:lastRenderedPageBreak/>
        <w:t>Для того чтобы учащиеся выполнили полноценный словесный анализ картины художника, важно ознакомить их с жанрами изобразительного искусства (бытовой, исторический, анималистический, натюрморт, пейзаж, портрет); с языком живописи (тема, сюжет картины, цвет, колорит, композиция, форма, жанры живописи).</w:t>
      </w:r>
      <w:proofErr w:type="gramEnd"/>
      <w:r w:rsidRPr="00860CDB">
        <w:rPr>
          <w:rFonts w:cs="Times New Roman"/>
          <w:szCs w:val="24"/>
        </w:rPr>
        <w:t xml:space="preserve"> </w:t>
      </w:r>
      <w:proofErr w:type="gramStart"/>
      <w:r w:rsidRPr="00860CDB">
        <w:rPr>
          <w:rFonts w:cs="Times New Roman"/>
          <w:szCs w:val="24"/>
        </w:rPr>
        <w:t>Необходимо обогатить речь учащихся, например, такими словами, как «художник», «живописец», «изобразил», «цвет», «передний и задний планы», «репродукция», «произведение живописи» и т.д.</w:t>
      </w:r>
      <w:proofErr w:type="gramEnd"/>
    </w:p>
    <w:p w:rsidR="004E6FFE" w:rsidRPr="00860CDB" w:rsidRDefault="004E6FFE" w:rsidP="006F1329">
      <w:pPr>
        <w:spacing w:line="276" w:lineRule="auto"/>
        <w:ind w:firstLine="567"/>
        <w:jc w:val="both"/>
        <w:rPr>
          <w:rFonts w:cs="Times New Roman"/>
          <w:szCs w:val="24"/>
        </w:rPr>
      </w:pPr>
      <w:r w:rsidRPr="00860CDB">
        <w:rPr>
          <w:rFonts w:cs="Times New Roman"/>
          <w:i/>
          <w:szCs w:val="24"/>
        </w:rPr>
        <w:t>В работе по развитию речи</w:t>
      </w:r>
      <w:r w:rsidRPr="00860CDB">
        <w:rPr>
          <w:rFonts w:cs="Times New Roman"/>
          <w:szCs w:val="24"/>
        </w:rPr>
        <w:t xml:space="preserve"> слепых и слабовидящих детей я применяю некоторые коррекционные и развивающие методы. Как мы знаем, осязание для детей с нарушением зрения является одним из компенсаторных способов восприятия, а для слепых – ведущим органом познания окружающего мира. И именно такой жанр живописи, как натюрморт, дает широкие возможности для восприятия и изучения фактуры предметов, их формы слепыми и слабовидящими детьми. Учащимся можно дать задание по составлению композиции из представленных предметов, посуды.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Например, в седьмом классе учащиеся после знакомства с картинами в жанре натюрморта составляли из представленных предметов свой натюрморт на разные темы. Они выбрали вещи, из которых можно создать композицию на какую-то тему, расположив их так, чтобы между ними было равновесие. Затем подобрали название. У учащихся получились натюрморты под названиями «Мой завтрак», «Якутский натюрморт», «Геометрические тела», «Русский сувенир», «Ваза с фруктами». </w:t>
      </w:r>
    </w:p>
    <w:p w:rsidR="004E6FFE" w:rsidRPr="00860CDB" w:rsidRDefault="004E6FFE" w:rsidP="006F1329">
      <w:pPr>
        <w:spacing w:line="276" w:lineRule="auto"/>
        <w:ind w:firstLine="567"/>
        <w:jc w:val="both"/>
        <w:rPr>
          <w:rFonts w:cs="Times New Roman"/>
          <w:szCs w:val="24"/>
        </w:rPr>
      </w:pPr>
      <w:r w:rsidRPr="00860CDB">
        <w:rPr>
          <w:rFonts w:cs="Times New Roman"/>
          <w:szCs w:val="24"/>
        </w:rPr>
        <w:t>Благодаря детальному знакомству с натурным объектом, детям легче описать словесно эти предметы. Путем зрительного и осязательного восприятия натуры учащиеся овладевают целостным представлением об описываемых предметах. Затем они пишут сочинение-описание по своему составленному натюрморту. Описание натюрмортов способствует расширению словарного запаса учащихся, обогащению их речи изобразительно-выразительными средствами языка.</w:t>
      </w:r>
    </w:p>
    <w:p w:rsidR="004E6FFE" w:rsidRPr="00860CDB" w:rsidRDefault="004E6FFE" w:rsidP="006F1329">
      <w:pPr>
        <w:spacing w:line="276" w:lineRule="auto"/>
        <w:ind w:firstLine="567"/>
        <w:jc w:val="both"/>
        <w:rPr>
          <w:rFonts w:cs="Times New Roman"/>
          <w:szCs w:val="24"/>
        </w:rPr>
      </w:pPr>
      <w:r w:rsidRPr="00860CDB">
        <w:rPr>
          <w:rFonts w:cs="Times New Roman"/>
          <w:i/>
          <w:szCs w:val="24"/>
        </w:rPr>
        <w:t>При изучении портретного жанра</w:t>
      </w:r>
      <w:r w:rsidRPr="00860CDB">
        <w:rPr>
          <w:rFonts w:cs="Times New Roman"/>
          <w:szCs w:val="24"/>
        </w:rPr>
        <w:t xml:space="preserve"> учащиеся выполнили творческое задание «Живая картинка», в котором они должны были представить образ, созданный художником; попытаться повторить и передать позы, жесты, выражение лица портретируемого. К исполнению этого задания нужно было заранее готовиться: найти, изготовить необходимые аксессуары, одеяние; привлечь помощь родителей, воспитателей. В результате получились очень интересные образы, представленные самими учащимися, например, «</w:t>
      </w:r>
      <w:proofErr w:type="spellStart"/>
      <w:r w:rsidRPr="00860CDB">
        <w:rPr>
          <w:rFonts w:cs="Times New Roman"/>
          <w:szCs w:val="24"/>
        </w:rPr>
        <w:t>Мона</w:t>
      </w:r>
      <w:proofErr w:type="spellEnd"/>
      <w:r w:rsidRPr="00860CDB">
        <w:rPr>
          <w:rFonts w:cs="Times New Roman"/>
          <w:szCs w:val="24"/>
        </w:rPr>
        <w:t xml:space="preserve"> Лиза» Леонардо да Винчи, «Девочка с персиками» В. Серова, «Портрет неизвестной крестьянки в русском костюме» И. </w:t>
      </w:r>
      <w:proofErr w:type="spellStart"/>
      <w:r w:rsidRPr="00860CDB">
        <w:rPr>
          <w:rFonts w:cs="Times New Roman"/>
          <w:szCs w:val="24"/>
        </w:rPr>
        <w:t>Аргунова</w:t>
      </w:r>
      <w:proofErr w:type="spellEnd"/>
      <w:r w:rsidRPr="00860CDB">
        <w:rPr>
          <w:rFonts w:cs="Times New Roman"/>
          <w:szCs w:val="24"/>
        </w:rPr>
        <w:t xml:space="preserve">, «Отрочество Богоматери» Франсиско Сурбарана, «Итальянский полдень» К. </w:t>
      </w:r>
      <w:proofErr w:type="spellStart"/>
      <w:r w:rsidRPr="00860CDB">
        <w:rPr>
          <w:rFonts w:cs="Times New Roman"/>
          <w:szCs w:val="24"/>
        </w:rPr>
        <w:t>Брюлловаи</w:t>
      </w:r>
      <w:proofErr w:type="spellEnd"/>
      <w:r w:rsidRPr="00860CDB">
        <w:rPr>
          <w:rFonts w:cs="Times New Roman"/>
          <w:szCs w:val="24"/>
        </w:rPr>
        <w:t xml:space="preserve"> др</w:t>
      </w:r>
      <w:proofErr w:type="gramStart"/>
      <w:r w:rsidRPr="00860CDB">
        <w:rPr>
          <w:rFonts w:cs="Times New Roman"/>
          <w:szCs w:val="24"/>
        </w:rPr>
        <w:t>.О</w:t>
      </w:r>
      <w:proofErr w:type="gramEnd"/>
      <w:r w:rsidRPr="00860CDB">
        <w:rPr>
          <w:rFonts w:cs="Times New Roman"/>
          <w:szCs w:val="24"/>
        </w:rPr>
        <w:t>писание внешности человека предполагает умение наблюдать и понимать внутренний мир человека, выражать свое отношение к нему.</w:t>
      </w:r>
    </w:p>
    <w:p w:rsidR="004E6FFE" w:rsidRPr="00860CDB" w:rsidRDefault="004E6FFE" w:rsidP="006F1329">
      <w:pPr>
        <w:spacing w:line="276" w:lineRule="auto"/>
        <w:ind w:firstLine="567"/>
        <w:jc w:val="both"/>
        <w:rPr>
          <w:rFonts w:cs="Times New Roman"/>
          <w:szCs w:val="24"/>
        </w:rPr>
      </w:pPr>
      <w:r w:rsidRPr="00860CDB">
        <w:rPr>
          <w:rFonts w:cs="Times New Roman"/>
          <w:i/>
          <w:szCs w:val="24"/>
        </w:rPr>
        <w:t>Для сочинений повествовательного характера</w:t>
      </w:r>
      <w:r w:rsidRPr="00860CDB">
        <w:rPr>
          <w:rFonts w:cs="Times New Roman"/>
          <w:szCs w:val="24"/>
        </w:rPr>
        <w:t xml:space="preserve"> целесообразно использовать жанровые картины. Для того чтобы учащиеся прониклись темой и содержанием картины, чувствами изображенных действующих лиц, передали словами позы и жесты персонажей, поняли расположение частей, т.е. композицию картины, полезно сделать постановку картины, воспроизвести живописное полотно. При этом нужно словесно объяснять, как расположены объекты изображения, что или кто находится на переднем, заднем планах, </w:t>
      </w:r>
      <w:r w:rsidRPr="00860CDB">
        <w:rPr>
          <w:rFonts w:cs="Times New Roman"/>
          <w:szCs w:val="24"/>
        </w:rPr>
        <w:lastRenderedPageBreak/>
        <w:t>какие эмоции переживают изображаемые и т.д. Такой способ погружения в картину поможет учащимся лучше справиться с сочинением, написать его более содержательно, последовательно и логично.</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Например, перед написанием сочинения по картине В. Перова «Приезд гувернантки в купеческий дом» учащимся 8 класса было предложено воспроизвести картину. Учитель помогает в этом процессе: показывает, кто и где должен стоять; следит за тем, чтобы учащиеся постарались точно передать позы, жесты, взгляд персонажей картины. Параллельно идет речевая работа. Каждая деталь этой картины скрывает в себе глубокий смысл. Особую роль художник придал выражению лиц и жестикуляции изображенных героев. Например, о чем может нам рассказать поза гувернантки (прижатые к телу руки, склоненная голова говорят о том, что она скромная, чувствует себя скованно, неуютно). Далее, хозяин дома, купец, стоит, широко расставив ноги, уперев одну руку в бок, другую положив на живот. В этой позе нет ни учтивости, ни приветливости. Во взгляде купца есть наглость хозяина, который привык притеснять более незащищенных в социальном плане людей. </w:t>
      </w:r>
    </w:p>
    <w:p w:rsidR="004E6FFE" w:rsidRPr="00860CDB" w:rsidRDefault="004E6FFE" w:rsidP="006F1329">
      <w:pPr>
        <w:spacing w:line="276" w:lineRule="auto"/>
        <w:ind w:firstLine="567"/>
        <w:jc w:val="both"/>
        <w:rPr>
          <w:rFonts w:cs="Times New Roman"/>
          <w:szCs w:val="24"/>
        </w:rPr>
      </w:pPr>
      <w:r w:rsidRPr="00860CDB">
        <w:rPr>
          <w:rFonts w:cs="Times New Roman"/>
          <w:szCs w:val="24"/>
        </w:rPr>
        <w:t>Такие жанровые картины В. Перова, как «Тройка», «Приезд гувернантки в купеческий дом» и другие, вызывают у школьников чувство соучастия и сострадания.</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Таким образом, применение на уроках русского языка </w:t>
      </w:r>
      <w:r w:rsidRPr="00860CDB">
        <w:rPr>
          <w:rFonts w:cs="Times New Roman"/>
          <w:i/>
          <w:szCs w:val="24"/>
        </w:rPr>
        <w:t>произведений изобразительного искусства</w:t>
      </w:r>
      <w:r w:rsidRPr="00860CDB">
        <w:rPr>
          <w:rFonts w:cs="Times New Roman"/>
          <w:szCs w:val="24"/>
        </w:rPr>
        <w:t xml:space="preserve"> является важным средством всестороннего развития слепых и слабовидящих детей. Использование на уроках репродукций </w:t>
      </w:r>
      <w:proofErr w:type="spellStart"/>
      <w:r w:rsidRPr="00860CDB">
        <w:rPr>
          <w:rFonts w:cs="Times New Roman"/>
          <w:szCs w:val="24"/>
        </w:rPr>
        <w:t>картинповышает</w:t>
      </w:r>
      <w:proofErr w:type="spellEnd"/>
      <w:r w:rsidRPr="00860CDB">
        <w:rPr>
          <w:rFonts w:cs="Times New Roman"/>
          <w:szCs w:val="24"/>
        </w:rPr>
        <w:t xml:space="preserve"> эффективность работы по развитию связной речи, содействует правильному восприятию действительности, развитию наблюдательности, образного мышления, творческого воображения; способствует привитию эстетического вкуса.</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При обучении слабовидящих учащихся написанию сочинений по картине художника необходимо использовать </w:t>
      </w:r>
      <w:proofErr w:type="spellStart"/>
      <w:r w:rsidRPr="00860CDB">
        <w:rPr>
          <w:rFonts w:cs="Times New Roman"/>
          <w:szCs w:val="24"/>
        </w:rPr>
        <w:t>тактильно-слухословесные</w:t>
      </w:r>
      <w:proofErr w:type="spellEnd"/>
      <w:r w:rsidRPr="00860CDB">
        <w:rPr>
          <w:rFonts w:cs="Times New Roman"/>
          <w:szCs w:val="24"/>
        </w:rPr>
        <w:t xml:space="preserve"> средства, давать достаточное количество времени на рассматривание картины, применять дифференцированный подход. </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Одним из действенных методов для восприятия замысла художника и композиции картины, проявления эмоций, обогащения лексики учащихся являются различные </w:t>
      </w:r>
      <w:r w:rsidRPr="00860CDB">
        <w:rPr>
          <w:rFonts w:cs="Times New Roman"/>
          <w:i/>
          <w:szCs w:val="24"/>
        </w:rPr>
        <w:t>творческие задания</w:t>
      </w:r>
      <w:r w:rsidRPr="00860CDB">
        <w:rPr>
          <w:rFonts w:cs="Times New Roman"/>
          <w:szCs w:val="24"/>
        </w:rPr>
        <w:t>: отбор учащимися репродукций художников из Интернета для создания собственного виртуального музея, самостоятельное составление натюрмортов из предметов, инсценировка картины и др.</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Кроме работы с репродукциями картин художников мы с ребятами посещаем музеи и выставки, например, Национальный художественный музей РС (Я), где они непосредственно соприкасаются с произведениями </w:t>
      </w:r>
      <w:proofErr w:type="spellStart"/>
      <w:r w:rsidRPr="00860CDB">
        <w:rPr>
          <w:rFonts w:cs="Times New Roman"/>
          <w:szCs w:val="24"/>
        </w:rPr>
        <w:t>художников</w:t>
      </w:r>
      <w:proofErr w:type="gramStart"/>
      <w:r w:rsidRPr="00860CDB">
        <w:rPr>
          <w:rFonts w:cs="Times New Roman"/>
          <w:szCs w:val="24"/>
        </w:rPr>
        <w:t>.М</w:t>
      </w:r>
      <w:proofErr w:type="gramEnd"/>
      <w:r w:rsidRPr="00860CDB">
        <w:rPr>
          <w:rFonts w:cs="Times New Roman"/>
          <w:szCs w:val="24"/>
        </w:rPr>
        <w:t>узеи</w:t>
      </w:r>
      <w:proofErr w:type="spellEnd"/>
      <w:r w:rsidRPr="00860CDB">
        <w:rPr>
          <w:rFonts w:cs="Times New Roman"/>
          <w:szCs w:val="24"/>
        </w:rPr>
        <w:t xml:space="preserve"> никогда не отказывают нам в бесплатном посещении и предоставляют </w:t>
      </w:r>
      <w:proofErr w:type="spellStart"/>
      <w:r w:rsidRPr="00860CDB">
        <w:rPr>
          <w:rFonts w:cs="Times New Roman"/>
          <w:szCs w:val="24"/>
        </w:rPr>
        <w:t>экскурсовода.После</w:t>
      </w:r>
      <w:proofErr w:type="spellEnd"/>
      <w:r w:rsidRPr="00860CDB">
        <w:rPr>
          <w:rFonts w:cs="Times New Roman"/>
          <w:szCs w:val="24"/>
        </w:rPr>
        <w:t xml:space="preserve"> посещения таких выставок дети пишут сочинение о своих впечатлениях.</w:t>
      </w:r>
    </w:p>
    <w:p w:rsidR="004E6FFE" w:rsidRPr="00860CDB" w:rsidRDefault="004E6FFE" w:rsidP="006F1329">
      <w:pPr>
        <w:spacing w:line="276" w:lineRule="auto"/>
        <w:ind w:firstLine="567"/>
        <w:jc w:val="both"/>
        <w:rPr>
          <w:rFonts w:cs="Times New Roman"/>
          <w:szCs w:val="24"/>
        </w:rPr>
      </w:pPr>
      <w:r w:rsidRPr="00860CDB">
        <w:rPr>
          <w:rFonts w:cs="Times New Roman"/>
          <w:szCs w:val="24"/>
        </w:rPr>
        <w:t xml:space="preserve">В своей дальнейшей работе я планирую развивать данную тему: больше времени уделить произведениям якутских художников, а также познакомиться с творчеством слабовидящих и слепых художников; включить проектный и исследовательский виды деятельности, деловые игры и </w:t>
      </w:r>
      <w:proofErr w:type="gramStart"/>
      <w:r w:rsidRPr="00860CDB">
        <w:rPr>
          <w:rFonts w:cs="Times New Roman"/>
          <w:szCs w:val="24"/>
        </w:rPr>
        <w:t>другое</w:t>
      </w:r>
      <w:proofErr w:type="gramEnd"/>
      <w:r w:rsidRPr="00860CDB">
        <w:rPr>
          <w:rFonts w:cs="Times New Roman"/>
          <w:szCs w:val="24"/>
        </w:rPr>
        <w:t>.</w:t>
      </w:r>
    </w:p>
    <w:p w:rsidR="004E6FFE" w:rsidRPr="00860CDB" w:rsidRDefault="004E6FFE" w:rsidP="006F1329">
      <w:pPr>
        <w:spacing w:line="276" w:lineRule="auto"/>
        <w:ind w:firstLine="567"/>
        <w:jc w:val="both"/>
        <w:rPr>
          <w:rFonts w:cs="Times New Roman"/>
          <w:szCs w:val="24"/>
        </w:rPr>
      </w:pPr>
    </w:p>
    <w:p w:rsidR="004E6FFE" w:rsidRPr="00860CDB" w:rsidRDefault="004E6FFE" w:rsidP="006F1329">
      <w:pPr>
        <w:spacing w:line="276" w:lineRule="auto"/>
        <w:ind w:firstLine="567"/>
        <w:jc w:val="both"/>
        <w:rPr>
          <w:rFonts w:cs="Times New Roman"/>
          <w:b/>
          <w:szCs w:val="24"/>
        </w:rPr>
      </w:pPr>
      <w:r w:rsidRPr="00860CDB">
        <w:rPr>
          <w:rFonts w:cs="Times New Roman"/>
          <w:b/>
          <w:szCs w:val="24"/>
        </w:rPr>
        <w:t>ЛИТЕРАТУРА</w:t>
      </w:r>
    </w:p>
    <w:p w:rsidR="004E6FFE" w:rsidRPr="00860CDB" w:rsidRDefault="004E6FFE" w:rsidP="006F1329">
      <w:pPr>
        <w:spacing w:line="276" w:lineRule="auto"/>
        <w:ind w:firstLine="567"/>
        <w:jc w:val="both"/>
        <w:rPr>
          <w:rFonts w:cs="Times New Roman"/>
          <w:szCs w:val="24"/>
        </w:rPr>
      </w:pPr>
    </w:p>
    <w:p w:rsidR="004E6FFE" w:rsidRPr="00860CDB" w:rsidRDefault="004E6FFE" w:rsidP="00B05FD8">
      <w:pPr>
        <w:pStyle w:val="a9"/>
        <w:numPr>
          <w:ilvl w:val="0"/>
          <w:numId w:val="11"/>
        </w:numPr>
        <w:spacing w:line="276" w:lineRule="auto"/>
        <w:ind w:left="0" w:firstLine="567"/>
        <w:jc w:val="both"/>
        <w:rPr>
          <w:rFonts w:cs="Times New Roman"/>
          <w:szCs w:val="24"/>
        </w:rPr>
      </w:pPr>
      <w:r w:rsidRPr="00860CDB">
        <w:rPr>
          <w:rFonts w:cs="Times New Roman"/>
          <w:i/>
          <w:szCs w:val="24"/>
        </w:rPr>
        <w:t>Баранова, Е. А.</w:t>
      </w:r>
      <w:r w:rsidRPr="00860CDB">
        <w:rPr>
          <w:rFonts w:cs="Times New Roman"/>
          <w:szCs w:val="24"/>
        </w:rPr>
        <w:t xml:space="preserve"> Методика русского языка / Е. А. Баранова и др. – М., 1974.</w:t>
      </w:r>
    </w:p>
    <w:p w:rsidR="004E6FFE" w:rsidRPr="00860CDB" w:rsidRDefault="004E6FFE" w:rsidP="00B05FD8">
      <w:pPr>
        <w:pStyle w:val="a9"/>
        <w:numPr>
          <w:ilvl w:val="0"/>
          <w:numId w:val="11"/>
        </w:numPr>
        <w:spacing w:line="276" w:lineRule="auto"/>
        <w:ind w:left="0" w:firstLine="567"/>
        <w:jc w:val="both"/>
        <w:rPr>
          <w:rFonts w:cs="Times New Roman"/>
          <w:szCs w:val="24"/>
        </w:rPr>
      </w:pPr>
      <w:proofErr w:type="spellStart"/>
      <w:r w:rsidRPr="00860CDB">
        <w:rPr>
          <w:rFonts w:cs="Times New Roman"/>
          <w:i/>
          <w:szCs w:val="24"/>
        </w:rPr>
        <w:t>Ходякова</w:t>
      </w:r>
      <w:proofErr w:type="spellEnd"/>
      <w:r w:rsidRPr="00860CDB">
        <w:rPr>
          <w:rFonts w:cs="Times New Roman"/>
          <w:i/>
          <w:szCs w:val="24"/>
        </w:rPr>
        <w:t>, Л. А.</w:t>
      </w:r>
      <w:r w:rsidRPr="00860CDB">
        <w:rPr>
          <w:rFonts w:cs="Times New Roman"/>
          <w:szCs w:val="24"/>
        </w:rPr>
        <w:t xml:space="preserve"> Живопись на уроках русского языка / Л. А. </w:t>
      </w:r>
      <w:proofErr w:type="spellStart"/>
      <w:r w:rsidRPr="00860CDB">
        <w:rPr>
          <w:rFonts w:cs="Times New Roman"/>
          <w:szCs w:val="24"/>
        </w:rPr>
        <w:t>Ходякова</w:t>
      </w:r>
      <w:proofErr w:type="spellEnd"/>
      <w:r w:rsidRPr="00860CDB">
        <w:rPr>
          <w:rFonts w:cs="Times New Roman"/>
          <w:szCs w:val="24"/>
        </w:rPr>
        <w:t>. – М., 2000.</w:t>
      </w:r>
    </w:p>
    <w:p w:rsidR="004E6FFE" w:rsidRPr="00860CDB" w:rsidRDefault="004E6FFE" w:rsidP="00B05FD8">
      <w:pPr>
        <w:pStyle w:val="a9"/>
        <w:numPr>
          <w:ilvl w:val="0"/>
          <w:numId w:val="11"/>
        </w:numPr>
        <w:spacing w:line="276" w:lineRule="auto"/>
        <w:ind w:left="0" w:firstLine="567"/>
        <w:jc w:val="both"/>
        <w:rPr>
          <w:rFonts w:cs="Times New Roman"/>
          <w:szCs w:val="24"/>
        </w:rPr>
      </w:pPr>
      <w:proofErr w:type="spellStart"/>
      <w:r w:rsidRPr="00860CDB">
        <w:rPr>
          <w:rFonts w:cs="Times New Roman"/>
          <w:i/>
          <w:szCs w:val="24"/>
        </w:rPr>
        <w:t>Чуракова</w:t>
      </w:r>
      <w:proofErr w:type="spellEnd"/>
      <w:r w:rsidRPr="00860CDB">
        <w:rPr>
          <w:rFonts w:cs="Times New Roman"/>
          <w:i/>
          <w:szCs w:val="24"/>
        </w:rPr>
        <w:t>, Н. А</w:t>
      </w:r>
      <w:r w:rsidRPr="00860CDB">
        <w:rPr>
          <w:rFonts w:cs="Times New Roman"/>
          <w:szCs w:val="24"/>
        </w:rPr>
        <w:t xml:space="preserve">. Волшебный мир картины / Н. А. </w:t>
      </w:r>
      <w:proofErr w:type="spellStart"/>
      <w:r w:rsidRPr="00860CDB">
        <w:rPr>
          <w:rFonts w:cs="Times New Roman"/>
          <w:szCs w:val="24"/>
        </w:rPr>
        <w:t>Чуракова</w:t>
      </w:r>
      <w:proofErr w:type="spellEnd"/>
      <w:r w:rsidRPr="00860CDB">
        <w:rPr>
          <w:rFonts w:cs="Times New Roman"/>
          <w:szCs w:val="24"/>
        </w:rPr>
        <w:t xml:space="preserve">. – М., 2003. </w:t>
      </w:r>
    </w:p>
    <w:p w:rsidR="004E6FFE" w:rsidRPr="00860CDB" w:rsidRDefault="004E6FFE" w:rsidP="006F1329">
      <w:pPr>
        <w:spacing w:line="276" w:lineRule="auto"/>
        <w:ind w:firstLine="567"/>
        <w:jc w:val="both"/>
        <w:rPr>
          <w:rFonts w:cs="Times New Roman"/>
          <w:szCs w:val="24"/>
        </w:rPr>
      </w:pPr>
    </w:p>
    <w:p w:rsidR="004E6FFE" w:rsidRPr="00860CDB" w:rsidRDefault="004E6FFE" w:rsidP="006F1329">
      <w:pPr>
        <w:spacing w:line="276" w:lineRule="auto"/>
        <w:ind w:firstLine="567"/>
        <w:jc w:val="both"/>
        <w:rPr>
          <w:rFonts w:cs="Times New Roman"/>
          <w:szCs w:val="24"/>
        </w:rPr>
      </w:pPr>
      <w:r w:rsidRPr="00860CDB">
        <w:rPr>
          <w:rFonts w:cs="Times New Roman"/>
          <w:szCs w:val="24"/>
        </w:rPr>
        <w:br w:type="page"/>
      </w:r>
    </w:p>
    <w:p w:rsidR="0077397F" w:rsidRPr="00860CDB" w:rsidRDefault="0077397F" w:rsidP="000F785F">
      <w:pPr>
        <w:pStyle w:val="2"/>
        <w:spacing w:line="276" w:lineRule="auto"/>
        <w:ind w:firstLine="567"/>
      </w:pPr>
      <w:bookmarkStart w:id="7" w:name="_Toc534896792"/>
      <w:r w:rsidRPr="00860CDB">
        <w:lastRenderedPageBreak/>
        <w:t>РАЗВИТИЕ КОММУНИКАТИВНЫХ УНИВЕРСАЛЬНЫХ УЧЕБНЫХ ДЕЙСТВИЙ У МЛАДШИХ ШКОЛЬНИКОВ С НАРУШЕНИЯМИ СЛУХА И РЕЧИ</w:t>
      </w:r>
      <w:bookmarkEnd w:id="7"/>
    </w:p>
    <w:p w:rsidR="00953DBA" w:rsidRPr="00860CDB" w:rsidRDefault="00953DBA" w:rsidP="000F785F">
      <w:pPr>
        <w:spacing w:line="276" w:lineRule="auto"/>
        <w:ind w:firstLine="567"/>
        <w:jc w:val="right"/>
        <w:rPr>
          <w:rFonts w:cs="Times New Roman"/>
          <w:i/>
        </w:rPr>
      </w:pPr>
      <w:r w:rsidRPr="00860CDB">
        <w:rPr>
          <w:rFonts w:cs="Times New Roman"/>
          <w:i/>
        </w:rPr>
        <w:t>М. В. ИВАНОВА, учитель начальных классов</w:t>
      </w:r>
    </w:p>
    <w:p w:rsidR="0077397F" w:rsidRPr="00860CDB" w:rsidRDefault="0077397F" w:rsidP="006F1329">
      <w:pPr>
        <w:spacing w:line="276" w:lineRule="auto"/>
        <w:ind w:firstLine="567"/>
        <w:jc w:val="both"/>
        <w:rPr>
          <w:rFonts w:cs="Times New Roman"/>
          <w:b/>
          <w:szCs w:val="24"/>
        </w:rPr>
      </w:pPr>
    </w:p>
    <w:p w:rsidR="0077397F" w:rsidRPr="00860CDB" w:rsidRDefault="0077397F" w:rsidP="006F1329">
      <w:pPr>
        <w:spacing w:line="276" w:lineRule="auto"/>
        <w:ind w:firstLine="567"/>
        <w:jc w:val="both"/>
        <w:rPr>
          <w:rFonts w:cs="Times New Roman"/>
          <w:szCs w:val="24"/>
        </w:rPr>
      </w:pPr>
      <w:r w:rsidRPr="00860CDB">
        <w:rPr>
          <w:rFonts w:cs="Times New Roman"/>
          <w:szCs w:val="24"/>
        </w:rPr>
        <w:t>На современном этапе развития общества и образования важнейшей задачей является формирование универсальных учебных действий, обеспечивающих ученикам умение учиться, способность к саморазвитию и самосовершенствованию путем сознательного и активного присвоения нового социального опыта.</w:t>
      </w:r>
    </w:p>
    <w:p w:rsidR="0077397F" w:rsidRPr="00860CDB" w:rsidRDefault="0077397F" w:rsidP="006F1329">
      <w:pPr>
        <w:pStyle w:val="a9"/>
        <w:spacing w:line="276" w:lineRule="auto"/>
        <w:ind w:left="0" w:firstLine="567"/>
        <w:jc w:val="both"/>
        <w:rPr>
          <w:rFonts w:cs="Times New Roman"/>
          <w:szCs w:val="24"/>
        </w:rPr>
      </w:pPr>
      <w:r w:rsidRPr="00860CDB">
        <w:rPr>
          <w:rFonts w:cs="Times New Roman"/>
          <w:szCs w:val="24"/>
        </w:rPr>
        <w:t xml:space="preserve">Именно в сфере коммуникации человек осуществляет свои профессиональные и личные планы. Здесь он получает подтверждение своего существования, поддержку и сочувствие, помощь в реализации жизненных планов и потребностей. Поэтому коммуникативные умения и навыки – это ключ к успешной деятельности субъекта, да и к успешной жизни в целом. Особую актуальность эта проблема приобретает при работе со слабослышащими детьми. </w:t>
      </w:r>
    </w:p>
    <w:p w:rsidR="0077397F" w:rsidRPr="00860CDB" w:rsidRDefault="0077397F" w:rsidP="006F1329">
      <w:pPr>
        <w:pStyle w:val="a9"/>
        <w:spacing w:line="276" w:lineRule="auto"/>
        <w:ind w:left="0" w:firstLine="567"/>
        <w:jc w:val="both"/>
        <w:rPr>
          <w:rFonts w:cs="Times New Roman"/>
          <w:szCs w:val="24"/>
        </w:rPr>
      </w:pPr>
      <w:r w:rsidRPr="00860CDB">
        <w:rPr>
          <w:rFonts w:cs="Times New Roman"/>
          <w:szCs w:val="24"/>
        </w:rPr>
        <w:t xml:space="preserve">Коммуникативные действия обеспечивают социальную компетентность и учет позиции других людей, партнера по общению, умение слушать и вступать в диалог, участвовать в коллективном обсуждении проблем, интегрироваться в группу сверстников и строить взаимодействие и сотрудничество с </w:t>
      </w:r>
      <w:proofErr w:type="spellStart"/>
      <w:r w:rsidRPr="00860CDB">
        <w:rPr>
          <w:rFonts w:cs="Times New Roman"/>
          <w:szCs w:val="24"/>
        </w:rPr>
        <w:t>неслышащими</w:t>
      </w:r>
      <w:proofErr w:type="spellEnd"/>
      <w:r w:rsidRPr="00860CDB">
        <w:rPr>
          <w:rFonts w:cs="Times New Roman"/>
          <w:szCs w:val="24"/>
        </w:rPr>
        <w:t xml:space="preserve"> и слышащими сверстниками и взрослыми.</w:t>
      </w:r>
    </w:p>
    <w:p w:rsidR="0077397F" w:rsidRPr="00860CDB" w:rsidRDefault="0077397F" w:rsidP="006F1329">
      <w:pPr>
        <w:spacing w:line="276" w:lineRule="auto"/>
        <w:ind w:firstLine="567"/>
        <w:jc w:val="both"/>
        <w:rPr>
          <w:rFonts w:cs="Times New Roman"/>
          <w:szCs w:val="24"/>
        </w:rPr>
      </w:pPr>
      <w:proofErr w:type="gramStart"/>
      <w:r w:rsidRPr="00860CDB">
        <w:rPr>
          <w:rFonts w:cs="Times New Roman"/>
          <w:szCs w:val="24"/>
        </w:rPr>
        <w:t xml:space="preserve">Проблема речевого развития детей с нарушениями слуха является одной из центральных научно-практических проблем, привлекающих внимание как отечественных ученых (Р.М. </w:t>
      </w:r>
      <w:proofErr w:type="spellStart"/>
      <w:r w:rsidRPr="00860CDB">
        <w:rPr>
          <w:rFonts w:cs="Times New Roman"/>
          <w:szCs w:val="24"/>
        </w:rPr>
        <w:t>Боскис</w:t>
      </w:r>
      <w:proofErr w:type="spellEnd"/>
      <w:r w:rsidRPr="00860CDB">
        <w:rPr>
          <w:rFonts w:cs="Times New Roman"/>
          <w:szCs w:val="24"/>
        </w:rPr>
        <w:t xml:space="preserve">, А.Г. </w:t>
      </w:r>
      <w:proofErr w:type="spellStart"/>
      <w:r w:rsidRPr="00860CDB">
        <w:rPr>
          <w:rFonts w:cs="Times New Roman"/>
          <w:szCs w:val="24"/>
        </w:rPr>
        <w:t>Зикеев</w:t>
      </w:r>
      <w:proofErr w:type="spellEnd"/>
      <w:r w:rsidRPr="00860CDB">
        <w:rPr>
          <w:rFonts w:cs="Times New Roman"/>
          <w:szCs w:val="24"/>
        </w:rPr>
        <w:t xml:space="preserve">, Т.С. Зыкова, К.Г. Коровин, М.И. Никитина, Л.П. Назарова, Т.В. Розанова, Л.И. </w:t>
      </w:r>
      <w:proofErr w:type="spellStart"/>
      <w:r w:rsidRPr="00860CDB">
        <w:rPr>
          <w:rFonts w:cs="Times New Roman"/>
          <w:szCs w:val="24"/>
        </w:rPr>
        <w:t>Тигранова</w:t>
      </w:r>
      <w:proofErr w:type="spellEnd"/>
      <w:r w:rsidRPr="00860CDB">
        <w:rPr>
          <w:rFonts w:cs="Times New Roman"/>
          <w:szCs w:val="24"/>
        </w:rPr>
        <w:t xml:space="preserve">), так и зарубежных специалистов (В. </w:t>
      </w:r>
      <w:proofErr w:type="spellStart"/>
      <w:r w:rsidRPr="00860CDB">
        <w:rPr>
          <w:rFonts w:cs="Times New Roman"/>
          <w:szCs w:val="24"/>
        </w:rPr>
        <w:t>Вейс</w:t>
      </w:r>
      <w:proofErr w:type="spellEnd"/>
      <w:r w:rsidRPr="00860CDB">
        <w:rPr>
          <w:rFonts w:cs="Times New Roman"/>
          <w:szCs w:val="24"/>
        </w:rPr>
        <w:t xml:space="preserve">, К. </w:t>
      </w:r>
      <w:proofErr w:type="spellStart"/>
      <w:r w:rsidRPr="00860CDB">
        <w:rPr>
          <w:rFonts w:cs="Times New Roman"/>
          <w:szCs w:val="24"/>
        </w:rPr>
        <w:t>Леймитц</w:t>
      </w:r>
      <w:proofErr w:type="spellEnd"/>
      <w:r w:rsidRPr="00860CDB">
        <w:rPr>
          <w:rFonts w:cs="Times New Roman"/>
          <w:szCs w:val="24"/>
        </w:rPr>
        <w:t xml:space="preserve">, О. </w:t>
      </w:r>
      <w:proofErr w:type="spellStart"/>
      <w:r w:rsidRPr="00860CDB">
        <w:rPr>
          <w:rFonts w:cs="Times New Roman"/>
          <w:szCs w:val="24"/>
        </w:rPr>
        <w:t>Перье</w:t>
      </w:r>
      <w:proofErr w:type="spellEnd"/>
      <w:r w:rsidRPr="00860CDB">
        <w:rPr>
          <w:rFonts w:cs="Times New Roman"/>
          <w:szCs w:val="24"/>
        </w:rPr>
        <w:t>).</w:t>
      </w:r>
      <w:proofErr w:type="gramEnd"/>
      <w:r w:rsidRPr="00860CDB">
        <w:rPr>
          <w:rFonts w:cs="Times New Roman"/>
          <w:szCs w:val="24"/>
        </w:rPr>
        <w:t xml:space="preserve"> </w:t>
      </w:r>
      <w:proofErr w:type="gramStart"/>
      <w:r w:rsidRPr="00860CDB">
        <w:rPr>
          <w:rFonts w:cs="Times New Roman"/>
          <w:szCs w:val="24"/>
        </w:rPr>
        <w:t xml:space="preserve">Оптимизация речевого развития слабослышащих младших школьников определена сложнейшей задачей начальной школы (Р.М. </w:t>
      </w:r>
      <w:proofErr w:type="spellStart"/>
      <w:r w:rsidRPr="00860CDB">
        <w:rPr>
          <w:rFonts w:cs="Times New Roman"/>
          <w:szCs w:val="24"/>
        </w:rPr>
        <w:t>Боскис</w:t>
      </w:r>
      <w:proofErr w:type="spellEnd"/>
      <w:r w:rsidRPr="00860CDB">
        <w:rPr>
          <w:rFonts w:cs="Times New Roman"/>
          <w:szCs w:val="24"/>
        </w:rPr>
        <w:t xml:space="preserve">, И.М. </w:t>
      </w:r>
      <w:proofErr w:type="spellStart"/>
      <w:r w:rsidRPr="00860CDB">
        <w:rPr>
          <w:rFonts w:cs="Times New Roman"/>
          <w:szCs w:val="24"/>
        </w:rPr>
        <w:t>Гилеевич</w:t>
      </w:r>
      <w:proofErr w:type="spellEnd"/>
      <w:r w:rsidRPr="00860CDB">
        <w:rPr>
          <w:rFonts w:cs="Times New Roman"/>
          <w:szCs w:val="24"/>
        </w:rPr>
        <w:t xml:space="preserve">, А.Г. </w:t>
      </w:r>
      <w:proofErr w:type="spellStart"/>
      <w:r w:rsidRPr="00860CDB">
        <w:rPr>
          <w:rFonts w:cs="Times New Roman"/>
          <w:szCs w:val="24"/>
        </w:rPr>
        <w:t>Зикеев</w:t>
      </w:r>
      <w:proofErr w:type="spellEnd"/>
      <w:r w:rsidRPr="00860CDB">
        <w:rPr>
          <w:rFonts w:cs="Times New Roman"/>
          <w:szCs w:val="24"/>
        </w:rPr>
        <w:t xml:space="preserve">, К.Г. Коровин, М.И. Никитина, Л.П. Назарова, Т.В. Розанова, Л.И. </w:t>
      </w:r>
      <w:proofErr w:type="spellStart"/>
      <w:r w:rsidRPr="00860CDB">
        <w:rPr>
          <w:rFonts w:cs="Times New Roman"/>
          <w:szCs w:val="24"/>
        </w:rPr>
        <w:t>Тигранова</w:t>
      </w:r>
      <w:proofErr w:type="spellEnd"/>
      <w:r w:rsidRPr="00860CDB">
        <w:rPr>
          <w:rFonts w:cs="Times New Roman"/>
          <w:szCs w:val="24"/>
        </w:rPr>
        <w:t xml:space="preserve">, К. </w:t>
      </w:r>
      <w:proofErr w:type="spellStart"/>
      <w:r w:rsidRPr="00860CDB">
        <w:rPr>
          <w:rFonts w:cs="Times New Roman"/>
          <w:szCs w:val="24"/>
        </w:rPr>
        <w:t>Леймитц</w:t>
      </w:r>
      <w:proofErr w:type="spellEnd"/>
      <w:r w:rsidRPr="00860CDB">
        <w:rPr>
          <w:rFonts w:cs="Times New Roman"/>
          <w:szCs w:val="24"/>
        </w:rPr>
        <w:t xml:space="preserve">, Ф.Ф. </w:t>
      </w:r>
      <w:proofErr w:type="spellStart"/>
      <w:r w:rsidRPr="00860CDB">
        <w:rPr>
          <w:rFonts w:cs="Times New Roman"/>
          <w:szCs w:val="24"/>
        </w:rPr>
        <w:t>Рау</w:t>
      </w:r>
      <w:proofErr w:type="spellEnd"/>
      <w:r w:rsidRPr="00860CDB">
        <w:rPr>
          <w:rFonts w:cs="Times New Roman"/>
          <w:szCs w:val="24"/>
        </w:rPr>
        <w:t xml:space="preserve"> и др.) Она чрезвычайно актуальна в связи с интеграционными процессами, происходящими в обществе в целом и в системе специального образования</w:t>
      </w:r>
      <w:proofErr w:type="gramEnd"/>
      <w:r w:rsidRPr="00860CDB">
        <w:rPr>
          <w:rFonts w:cs="Times New Roman"/>
          <w:szCs w:val="24"/>
        </w:rPr>
        <w:t xml:space="preserve"> в частности (И.М. Гилевич, Н.И. </w:t>
      </w:r>
      <w:proofErr w:type="spellStart"/>
      <w:r w:rsidRPr="00860CDB">
        <w:rPr>
          <w:rFonts w:cs="Times New Roman"/>
          <w:szCs w:val="24"/>
        </w:rPr>
        <w:t>Малофсев</w:t>
      </w:r>
      <w:proofErr w:type="spellEnd"/>
      <w:r w:rsidRPr="00860CDB">
        <w:rPr>
          <w:rFonts w:cs="Times New Roman"/>
          <w:szCs w:val="24"/>
        </w:rPr>
        <w:t xml:space="preserve">, М.И. Никитина, Л.И. </w:t>
      </w:r>
      <w:proofErr w:type="spellStart"/>
      <w:r w:rsidRPr="00860CDB">
        <w:rPr>
          <w:rFonts w:cs="Times New Roman"/>
          <w:szCs w:val="24"/>
        </w:rPr>
        <w:t>Тигранова</w:t>
      </w:r>
      <w:proofErr w:type="spellEnd"/>
      <w:r w:rsidRPr="00860CDB">
        <w:rPr>
          <w:rFonts w:cs="Times New Roman"/>
          <w:szCs w:val="24"/>
        </w:rPr>
        <w:t xml:space="preserve">, Л.М. Шипицына, Н.Д. </w:t>
      </w:r>
      <w:proofErr w:type="spellStart"/>
      <w:r w:rsidRPr="00860CDB">
        <w:rPr>
          <w:rFonts w:cs="Times New Roman"/>
          <w:szCs w:val="24"/>
        </w:rPr>
        <w:t>Шматко</w:t>
      </w:r>
      <w:proofErr w:type="spellEnd"/>
      <w:r w:rsidRPr="00860CDB">
        <w:rPr>
          <w:rFonts w:cs="Times New Roman"/>
          <w:szCs w:val="24"/>
        </w:rPr>
        <w:t xml:space="preserve"> и др.)</w:t>
      </w:r>
    </w:p>
    <w:p w:rsidR="0077397F" w:rsidRPr="00860CDB" w:rsidRDefault="0077397F" w:rsidP="006F1329">
      <w:pPr>
        <w:spacing w:line="276" w:lineRule="auto"/>
        <w:ind w:firstLine="567"/>
        <w:jc w:val="both"/>
        <w:rPr>
          <w:rFonts w:cs="Times New Roman"/>
          <w:szCs w:val="24"/>
        </w:rPr>
      </w:pPr>
      <w:r w:rsidRPr="00860CDB">
        <w:rPr>
          <w:rFonts w:cs="Times New Roman"/>
          <w:szCs w:val="24"/>
        </w:rPr>
        <w:t>Овладение словесной речью как средством общения является для глухих и слабослышащих учащихся жизненной необходимостью, в этих условиях значительно расширяются рамки их социализации, обеспечивается полноценное личностное развитие, создаются условия для максимального развития способностей, происходит приобщение к кладовой человеческих знаний и опыта, усвоения знаний, выработанных человечеством в процессе своего развития.</w:t>
      </w:r>
    </w:p>
    <w:p w:rsidR="0077397F" w:rsidRPr="00860CDB" w:rsidRDefault="0077397F" w:rsidP="006F1329">
      <w:pPr>
        <w:spacing w:line="276" w:lineRule="auto"/>
        <w:ind w:firstLine="567"/>
        <w:jc w:val="both"/>
        <w:rPr>
          <w:rFonts w:cs="Times New Roman"/>
          <w:szCs w:val="24"/>
        </w:rPr>
      </w:pPr>
      <w:r w:rsidRPr="00860CDB">
        <w:rPr>
          <w:rFonts w:cs="Times New Roman"/>
          <w:szCs w:val="24"/>
        </w:rPr>
        <w:t>Эффективность активизации речевой деятельности школьников с нарушением слуха напрямую зависит от организационно-педагогических условий обучения и воспитания.</w:t>
      </w:r>
    </w:p>
    <w:p w:rsidR="0077397F" w:rsidRPr="00860CDB" w:rsidRDefault="0077397F" w:rsidP="006F1329">
      <w:pPr>
        <w:spacing w:line="276" w:lineRule="auto"/>
        <w:ind w:firstLine="567"/>
        <w:jc w:val="both"/>
        <w:rPr>
          <w:rFonts w:cs="Times New Roman"/>
          <w:szCs w:val="24"/>
        </w:rPr>
      </w:pPr>
      <w:r w:rsidRPr="00860CDB">
        <w:rPr>
          <w:rFonts w:cs="Times New Roman"/>
          <w:szCs w:val="24"/>
        </w:rPr>
        <w:lastRenderedPageBreak/>
        <w:t>При нарушении слуха в наибольшей мере страдает речь, а потеря слуха и нарушение развития речи приводят к общему недоразвитию познавательной деятельности (сравнения, анализа, синтеза, обобщения). Эти особенности не позволяют слабослышащим и глухим ученикам моего класса эффективно развиваться, овладеть знаниями, приобретать жизненно необходимые умения и навыки.</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На основании значимости вышеописанного передо мной встал </w:t>
      </w:r>
      <w:proofErr w:type="gramStart"/>
      <w:r w:rsidRPr="00860CDB">
        <w:rPr>
          <w:rFonts w:cs="Times New Roman"/>
          <w:szCs w:val="24"/>
        </w:rPr>
        <w:t>вопрос</w:t>
      </w:r>
      <w:proofErr w:type="gramEnd"/>
      <w:r w:rsidRPr="00860CDB">
        <w:rPr>
          <w:rFonts w:cs="Times New Roman"/>
          <w:szCs w:val="24"/>
        </w:rPr>
        <w:t>: какие методы и приемы обучения будут эффективны для активизации речевого общения? Сделав анализ речевого состояния учащихся, изучив специальную педагогику, я стала использовать следующие методы и приемы.</w:t>
      </w:r>
    </w:p>
    <w:p w:rsidR="0077397F" w:rsidRPr="00860CDB" w:rsidRDefault="0077397F" w:rsidP="006F1329">
      <w:pPr>
        <w:spacing w:line="276" w:lineRule="auto"/>
        <w:ind w:firstLine="567"/>
        <w:jc w:val="both"/>
        <w:rPr>
          <w:rFonts w:cs="Times New Roman"/>
          <w:b/>
          <w:i/>
          <w:szCs w:val="24"/>
        </w:rPr>
      </w:pPr>
      <w:r w:rsidRPr="00860CDB">
        <w:rPr>
          <w:rFonts w:cs="Times New Roman"/>
          <w:b/>
          <w:i/>
          <w:szCs w:val="24"/>
        </w:rPr>
        <w:t xml:space="preserve">Методы и приемы активизации речевого общения младших школьников с нарушениями слуха и речи </w:t>
      </w:r>
    </w:p>
    <w:p w:rsidR="0077397F" w:rsidRPr="00860CDB" w:rsidRDefault="0077397F" w:rsidP="006F1329">
      <w:pPr>
        <w:spacing w:line="276" w:lineRule="auto"/>
        <w:ind w:firstLine="567"/>
        <w:jc w:val="both"/>
        <w:rPr>
          <w:rFonts w:cs="Times New Roman"/>
          <w:szCs w:val="24"/>
        </w:rPr>
      </w:pPr>
      <w:r w:rsidRPr="00860CDB">
        <w:rPr>
          <w:rFonts w:cs="Times New Roman"/>
          <w:i/>
          <w:szCs w:val="24"/>
        </w:rPr>
        <w:t xml:space="preserve">1. </w:t>
      </w:r>
      <w:proofErr w:type="gramStart"/>
      <w:r w:rsidRPr="00860CDB">
        <w:rPr>
          <w:rFonts w:cs="Times New Roman"/>
          <w:i/>
          <w:szCs w:val="24"/>
        </w:rPr>
        <w:t>Дидактический</w:t>
      </w:r>
      <w:proofErr w:type="gramEnd"/>
      <w:r w:rsidRPr="00860CDB">
        <w:rPr>
          <w:rFonts w:cs="Times New Roman"/>
          <w:i/>
          <w:szCs w:val="24"/>
        </w:rPr>
        <w:t xml:space="preserve"> </w:t>
      </w:r>
      <w:proofErr w:type="spellStart"/>
      <w:r w:rsidRPr="00860CDB">
        <w:rPr>
          <w:rFonts w:cs="Times New Roman"/>
          <w:i/>
          <w:szCs w:val="24"/>
        </w:rPr>
        <w:t>синквейн</w:t>
      </w:r>
      <w:proofErr w:type="spellEnd"/>
      <w:r w:rsidRPr="00860CDB">
        <w:rPr>
          <w:rFonts w:cs="Times New Roman"/>
          <w:szCs w:val="24"/>
        </w:rPr>
        <w:t xml:space="preserve"> (</w:t>
      </w:r>
      <w:proofErr w:type="spellStart"/>
      <w:r w:rsidRPr="00860CDB">
        <w:rPr>
          <w:rFonts w:cs="Times New Roman"/>
          <w:szCs w:val="24"/>
        </w:rPr>
        <w:t>синквейн</w:t>
      </w:r>
      <w:proofErr w:type="spellEnd"/>
      <w:r w:rsidRPr="00860CDB">
        <w:rPr>
          <w:rFonts w:cs="Times New Roman"/>
          <w:szCs w:val="24"/>
        </w:rPr>
        <w:t xml:space="preserve"> – в переводе с фр. «пять строк», </w:t>
      </w:r>
      <w:proofErr w:type="spellStart"/>
      <w:r w:rsidRPr="00860CDB">
        <w:rPr>
          <w:rFonts w:cs="Times New Roman"/>
          <w:szCs w:val="24"/>
        </w:rPr>
        <w:t>пятистрочная</w:t>
      </w:r>
      <w:proofErr w:type="spellEnd"/>
      <w:r w:rsidRPr="00860CDB">
        <w:rPr>
          <w:rFonts w:cs="Times New Roman"/>
          <w:szCs w:val="24"/>
        </w:rPr>
        <w:t xml:space="preserve"> строфа стихотворения). </w:t>
      </w:r>
      <w:proofErr w:type="gramStart"/>
      <w:r w:rsidRPr="00860CDB">
        <w:rPr>
          <w:rFonts w:cs="Times New Roman"/>
          <w:szCs w:val="24"/>
        </w:rPr>
        <w:t xml:space="preserve">Эта </w:t>
      </w:r>
      <w:proofErr w:type="spellStart"/>
      <w:r w:rsidRPr="00860CDB">
        <w:rPr>
          <w:rFonts w:cs="Times New Roman"/>
          <w:szCs w:val="24"/>
        </w:rPr>
        <w:t>технологияорганично</w:t>
      </w:r>
      <w:proofErr w:type="spellEnd"/>
      <w:r w:rsidRPr="00860CDB">
        <w:rPr>
          <w:rFonts w:cs="Times New Roman"/>
          <w:szCs w:val="24"/>
        </w:rPr>
        <w:t xml:space="preserve"> вписывается в работу по развитию лексико-грамматических категорий, способствует обогащению и актуализации словаря, уточняет содержание понятий, дает возможность педагогу оценить уровень усвоения ребенком пройденного материала, носит характер комплексного воздействия, не только развивая устную и </w:t>
      </w:r>
      <w:proofErr w:type="spellStart"/>
      <w:r w:rsidRPr="00860CDB">
        <w:rPr>
          <w:rFonts w:cs="Times New Roman"/>
          <w:szCs w:val="24"/>
        </w:rPr>
        <w:t>письменнуюречь</w:t>
      </w:r>
      <w:proofErr w:type="spellEnd"/>
      <w:r w:rsidRPr="00860CDB">
        <w:rPr>
          <w:rFonts w:cs="Times New Roman"/>
          <w:szCs w:val="24"/>
        </w:rPr>
        <w:t>, но и способствуя развитию высших психических функций (памяти, внимания, мышления), позволяет ребенку быть активным, творческим участником образовательного процесса.</w:t>
      </w:r>
      <w:proofErr w:type="gramEnd"/>
    </w:p>
    <w:p w:rsidR="0077397F" w:rsidRPr="00860CDB" w:rsidRDefault="0077397F" w:rsidP="006F1329">
      <w:pPr>
        <w:spacing w:line="276" w:lineRule="auto"/>
        <w:ind w:firstLine="567"/>
        <w:jc w:val="both"/>
        <w:rPr>
          <w:rFonts w:cs="Times New Roman"/>
          <w:szCs w:val="24"/>
        </w:rPr>
      </w:pPr>
      <w:proofErr w:type="gramStart"/>
      <w:r w:rsidRPr="00860CDB">
        <w:rPr>
          <w:rFonts w:cs="Times New Roman"/>
          <w:szCs w:val="24"/>
        </w:rPr>
        <w:t>Дидактический</w:t>
      </w:r>
      <w:proofErr w:type="gramEnd"/>
      <w:r w:rsidRPr="00860CDB">
        <w:rPr>
          <w:rFonts w:cs="Times New Roman"/>
          <w:szCs w:val="24"/>
        </w:rPr>
        <w:t xml:space="preserve"> </w:t>
      </w:r>
      <w:proofErr w:type="spellStart"/>
      <w:r w:rsidRPr="00860CDB">
        <w:rPr>
          <w:rFonts w:cs="Times New Roman"/>
          <w:szCs w:val="24"/>
        </w:rPr>
        <w:t>синквейн</w:t>
      </w:r>
      <w:proofErr w:type="spellEnd"/>
      <w:r w:rsidRPr="00860CDB">
        <w:rPr>
          <w:rFonts w:cs="Times New Roman"/>
          <w:szCs w:val="24"/>
        </w:rPr>
        <w:t xml:space="preserve"> основывается на содержательной стороне и синтаксической </w:t>
      </w:r>
      <w:proofErr w:type="spellStart"/>
      <w:r w:rsidRPr="00860CDB">
        <w:rPr>
          <w:rFonts w:cs="Times New Roman"/>
          <w:szCs w:val="24"/>
        </w:rPr>
        <w:t>заданности</w:t>
      </w:r>
      <w:proofErr w:type="spellEnd"/>
      <w:r w:rsidRPr="00860CDB">
        <w:rPr>
          <w:rFonts w:cs="Times New Roman"/>
          <w:szCs w:val="24"/>
        </w:rPr>
        <w:t xml:space="preserve"> каждой строки. Его составление требует умения выбирать из имеющейся информации существенные элементы, делать выводы и кратко их формулировать.</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 настоящее время составление </w:t>
      </w:r>
      <w:proofErr w:type="spellStart"/>
      <w:r w:rsidRPr="00860CDB">
        <w:rPr>
          <w:rFonts w:cs="Times New Roman"/>
          <w:szCs w:val="24"/>
        </w:rPr>
        <w:t>синквейна</w:t>
      </w:r>
      <w:proofErr w:type="spellEnd"/>
      <w:r w:rsidRPr="00860CDB">
        <w:rPr>
          <w:rFonts w:cs="Times New Roman"/>
          <w:szCs w:val="24"/>
        </w:rPr>
        <w:t xml:space="preserve"> активно используется в психологии как эффективный инструмент для рефлексирования и в работе учителей-предметников в школе, как средство активизации речевого общения, как средство, способствующее прочному усвоению знаний, развивающее способность обобщать и резюмировать информацию, дающее возможность оценить уровень знаний учащегося. </w:t>
      </w:r>
    </w:p>
    <w:p w:rsidR="0077397F" w:rsidRPr="00860CDB" w:rsidRDefault="0077397F" w:rsidP="006F1329">
      <w:pPr>
        <w:spacing w:line="276" w:lineRule="auto"/>
        <w:ind w:firstLine="567"/>
        <w:jc w:val="both"/>
        <w:rPr>
          <w:rFonts w:cs="Times New Roman"/>
          <w:szCs w:val="24"/>
        </w:rPr>
      </w:pPr>
      <w:r w:rsidRPr="00860CDB">
        <w:rPr>
          <w:rFonts w:cs="Times New Roman"/>
          <w:i/>
          <w:szCs w:val="24"/>
        </w:rPr>
        <w:t>К основным правилам</w:t>
      </w:r>
      <w:r w:rsidRPr="00860CDB">
        <w:rPr>
          <w:rFonts w:cs="Times New Roman"/>
          <w:szCs w:val="24"/>
        </w:rPr>
        <w:t xml:space="preserve"> составления </w:t>
      </w:r>
      <w:proofErr w:type="spellStart"/>
      <w:r w:rsidRPr="00860CDB">
        <w:rPr>
          <w:rFonts w:cs="Times New Roman"/>
          <w:szCs w:val="24"/>
        </w:rPr>
        <w:t>синквейна</w:t>
      </w:r>
      <w:proofErr w:type="spellEnd"/>
      <w:r w:rsidRPr="00860CDB">
        <w:rPr>
          <w:rFonts w:cs="Times New Roman"/>
          <w:szCs w:val="24"/>
        </w:rPr>
        <w:t xml:space="preserve"> относятся следующие:</w:t>
      </w:r>
    </w:p>
    <w:p w:rsidR="0077397F" w:rsidRPr="00860CDB" w:rsidRDefault="0077397F" w:rsidP="006F1329">
      <w:pPr>
        <w:spacing w:line="276" w:lineRule="auto"/>
        <w:ind w:firstLine="567"/>
        <w:jc w:val="both"/>
        <w:rPr>
          <w:rFonts w:cs="Times New Roman"/>
          <w:szCs w:val="24"/>
        </w:rPr>
      </w:pPr>
      <w:r w:rsidRPr="00860CDB">
        <w:rPr>
          <w:rFonts w:cs="Times New Roman"/>
          <w:szCs w:val="24"/>
        </w:rPr>
        <w:t>· первая строка включает одно слово, слово-предмет, отражающее главную идею;</w:t>
      </w:r>
    </w:p>
    <w:p w:rsidR="0077397F" w:rsidRPr="00860CDB" w:rsidRDefault="0077397F" w:rsidP="006F1329">
      <w:pPr>
        <w:spacing w:line="276" w:lineRule="auto"/>
        <w:ind w:firstLine="567"/>
        <w:jc w:val="both"/>
        <w:rPr>
          <w:rFonts w:cs="Times New Roman"/>
          <w:szCs w:val="24"/>
        </w:rPr>
      </w:pPr>
      <w:r w:rsidRPr="00860CDB">
        <w:rPr>
          <w:rFonts w:cs="Times New Roman"/>
          <w:szCs w:val="24"/>
        </w:rPr>
        <w:t>· вторая строка – два слова, слова-признаки, характеризующие предмет;</w:t>
      </w:r>
    </w:p>
    <w:p w:rsidR="0077397F" w:rsidRPr="00860CDB" w:rsidRDefault="0077397F" w:rsidP="006F1329">
      <w:pPr>
        <w:spacing w:line="276" w:lineRule="auto"/>
        <w:ind w:firstLine="567"/>
        <w:jc w:val="both"/>
        <w:rPr>
          <w:rFonts w:cs="Times New Roman"/>
          <w:szCs w:val="24"/>
        </w:rPr>
      </w:pPr>
      <w:r w:rsidRPr="00860CDB">
        <w:rPr>
          <w:rFonts w:cs="Times New Roman"/>
          <w:szCs w:val="24"/>
        </w:rPr>
        <w:t>· третья строка – три слова, слова-действия, описывающие действия в рамках темы;</w:t>
      </w:r>
    </w:p>
    <w:p w:rsidR="0077397F" w:rsidRPr="00860CDB" w:rsidRDefault="0077397F" w:rsidP="006F1329">
      <w:pPr>
        <w:spacing w:line="276" w:lineRule="auto"/>
        <w:ind w:firstLine="567"/>
        <w:jc w:val="both"/>
        <w:rPr>
          <w:rFonts w:cs="Times New Roman"/>
          <w:szCs w:val="24"/>
        </w:rPr>
      </w:pPr>
      <w:r w:rsidRPr="00860CDB">
        <w:rPr>
          <w:rFonts w:cs="Times New Roman"/>
          <w:szCs w:val="24"/>
        </w:rPr>
        <w:t>· четвертая строка – фраза из нескольких слов, показывающая отношение автора к теме;</w:t>
      </w:r>
    </w:p>
    <w:p w:rsidR="0077397F" w:rsidRPr="00860CDB" w:rsidRDefault="0077397F" w:rsidP="006F1329">
      <w:pPr>
        <w:spacing w:line="276" w:lineRule="auto"/>
        <w:ind w:firstLine="567"/>
        <w:jc w:val="both"/>
        <w:rPr>
          <w:rFonts w:cs="Times New Roman"/>
          <w:szCs w:val="24"/>
        </w:rPr>
      </w:pPr>
      <w:r w:rsidRPr="00860CDB">
        <w:rPr>
          <w:rFonts w:cs="Times New Roman"/>
          <w:szCs w:val="24"/>
        </w:rPr>
        <w:t>· пятая строка – слова, связанные с первым, отражающие сущность темы (это может быть одно слово).</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Примеры составления </w:t>
      </w:r>
      <w:proofErr w:type="spellStart"/>
      <w:r w:rsidRPr="00860CDB">
        <w:rPr>
          <w:rFonts w:cs="Times New Roman"/>
          <w:szCs w:val="24"/>
        </w:rPr>
        <w:t>синквейна</w:t>
      </w:r>
      <w:proofErr w:type="spellEnd"/>
      <w:r w:rsidRPr="00860CDB">
        <w:rPr>
          <w:rFonts w:cs="Times New Roman"/>
          <w:szCs w:val="24"/>
        </w:rPr>
        <w:t>:</w:t>
      </w:r>
    </w:p>
    <w:p w:rsidR="0077397F" w:rsidRPr="00860CDB" w:rsidRDefault="0077397F" w:rsidP="006F1329">
      <w:pPr>
        <w:spacing w:line="276" w:lineRule="auto"/>
        <w:ind w:firstLine="567"/>
        <w:jc w:val="both"/>
        <w:rPr>
          <w:rFonts w:cs="Times New Roman"/>
          <w:szCs w:val="24"/>
        </w:rPr>
      </w:pPr>
      <w:r w:rsidRPr="00860CDB">
        <w:rPr>
          <w:rFonts w:cs="Times New Roman"/>
          <w:szCs w:val="24"/>
        </w:rPr>
        <w:t>1. Машина.</w:t>
      </w:r>
    </w:p>
    <w:p w:rsidR="0077397F" w:rsidRPr="00860CDB" w:rsidRDefault="0077397F" w:rsidP="006F1329">
      <w:pPr>
        <w:spacing w:line="276" w:lineRule="auto"/>
        <w:ind w:firstLine="567"/>
        <w:jc w:val="both"/>
        <w:rPr>
          <w:rFonts w:cs="Times New Roman"/>
          <w:szCs w:val="24"/>
        </w:rPr>
      </w:pPr>
      <w:r w:rsidRPr="00860CDB">
        <w:rPr>
          <w:rFonts w:cs="Times New Roman"/>
          <w:szCs w:val="24"/>
        </w:rPr>
        <w:lastRenderedPageBreak/>
        <w:t>2. Быстрая, мощная.</w:t>
      </w:r>
    </w:p>
    <w:p w:rsidR="0077397F" w:rsidRPr="00860CDB" w:rsidRDefault="0077397F" w:rsidP="006F1329">
      <w:pPr>
        <w:spacing w:line="276" w:lineRule="auto"/>
        <w:ind w:firstLine="567"/>
        <w:jc w:val="both"/>
        <w:rPr>
          <w:rFonts w:cs="Times New Roman"/>
          <w:szCs w:val="24"/>
        </w:rPr>
      </w:pPr>
      <w:r w:rsidRPr="00860CDB">
        <w:rPr>
          <w:rFonts w:cs="Times New Roman"/>
          <w:szCs w:val="24"/>
        </w:rPr>
        <w:t>3. Едет, обгоняет, тормозит.</w:t>
      </w:r>
    </w:p>
    <w:p w:rsidR="0077397F" w:rsidRPr="00860CDB" w:rsidRDefault="0077397F" w:rsidP="006F1329">
      <w:pPr>
        <w:spacing w:line="276" w:lineRule="auto"/>
        <w:ind w:firstLine="567"/>
        <w:jc w:val="both"/>
        <w:rPr>
          <w:rFonts w:cs="Times New Roman"/>
          <w:szCs w:val="24"/>
        </w:rPr>
      </w:pPr>
      <w:r w:rsidRPr="00860CDB">
        <w:rPr>
          <w:rFonts w:cs="Times New Roman"/>
          <w:szCs w:val="24"/>
        </w:rPr>
        <w:t>4. Я люблю кататься.</w:t>
      </w:r>
    </w:p>
    <w:p w:rsidR="0077397F" w:rsidRPr="00860CDB" w:rsidRDefault="0077397F" w:rsidP="006F1329">
      <w:pPr>
        <w:spacing w:line="276" w:lineRule="auto"/>
        <w:ind w:firstLine="567"/>
        <w:jc w:val="both"/>
        <w:rPr>
          <w:rFonts w:cs="Times New Roman"/>
          <w:szCs w:val="24"/>
        </w:rPr>
      </w:pPr>
      <w:r w:rsidRPr="00860CDB">
        <w:rPr>
          <w:rFonts w:cs="Times New Roman"/>
          <w:szCs w:val="24"/>
        </w:rPr>
        <w:t>5. Транспорт и т.д.</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Таким образом, чтобы правильно составить </w:t>
      </w:r>
      <w:proofErr w:type="spellStart"/>
      <w:r w:rsidRPr="00860CDB">
        <w:rPr>
          <w:rFonts w:cs="Times New Roman"/>
          <w:szCs w:val="24"/>
        </w:rPr>
        <w:t>синквейн</w:t>
      </w:r>
      <w:proofErr w:type="spellEnd"/>
      <w:r w:rsidRPr="00860CDB">
        <w:rPr>
          <w:rFonts w:cs="Times New Roman"/>
          <w:szCs w:val="24"/>
        </w:rPr>
        <w:t>, важно:</w:t>
      </w:r>
    </w:p>
    <w:p w:rsidR="0077397F" w:rsidRPr="00860CDB" w:rsidRDefault="0077397F" w:rsidP="006F1329">
      <w:pPr>
        <w:spacing w:line="276" w:lineRule="auto"/>
        <w:ind w:firstLine="567"/>
        <w:jc w:val="both"/>
        <w:rPr>
          <w:rFonts w:cs="Times New Roman"/>
          <w:szCs w:val="24"/>
        </w:rPr>
      </w:pPr>
      <w:r w:rsidRPr="00860CDB">
        <w:rPr>
          <w:rFonts w:cs="Times New Roman"/>
          <w:szCs w:val="24"/>
        </w:rPr>
        <w:t>· иметь достаточный словарный запас в рамках темы;</w:t>
      </w:r>
    </w:p>
    <w:p w:rsidR="0077397F" w:rsidRPr="00860CDB" w:rsidRDefault="0077397F" w:rsidP="006F1329">
      <w:pPr>
        <w:spacing w:line="276" w:lineRule="auto"/>
        <w:ind w:firstLine="567"/>
        <w:jc w:val="both"/>
        <w:rPr>
          <w:rFonts w:cs="Times New Roman"/>
          <w:szCs w:val="24"/>
        </w:rPr>
      </w:pPr>
      <w:r w:rsidRPr="00860CDB">
        <w:rPr>
          <w:rFonts w:cs="Times New Roman"/>
          <w:szCs w:val="24"/>
        </w:rPr>
        <w:t>· владеть:</w:t>
      </w:r>
    </w:p>
    <w:p w:rsidR="0077397F" w:rsidRPr="00860CDB" w:rsidRDefault="0077397F" w:rsidP="006F1329">
      <w:pPr>
        <w:spacing w:line="276" w:lineRule="auto"/>
        <w:ind w:firstLine="567"/>
        <w:jc w:val="both"/>
        <w:rPr>
          <w:rFonts w:cs="Times New Roman"/>
          <w:szCs w:val="24"/>
        </w:rPr>
      </w:pPr>
      <w:r w:rsidRPr="00860CDB">
        <w:rPr>
          <w:rFonts w:cs="Times New Roman"/>
          <w:szCs w:val="24"/>
        </w:rPr>
        <w:t>- анализом, обобщением;</w:t>
      </w:r>
    </w:p>
    <w:p w:rsidR="0077397F" w:rsidRPr="00860CDB" w:rsidRDefault="0077397F" w:rsidP="006F1329">
      <w:pPr>
        <w:spacing w:line="276" w:lineRule="auto"/>
        <w:ind w:firstLine="567"/>
        <w:jc w:val="both"/>
        <w:rPr>
          <w:rFonts w:cs="Times New Roman"/>
          <w:szCs w:val="24"/>
        </w:rPr>
      </w:pPr>
      <w:r w:rsidRPr="00860CDB">
        <w:rPr>
          <w:rFonts w:cs="Times New Roman"/>
          <w:szCs w:val="24"/>
        </w:rPr>
        <w:t>- понятиями: слово-предмет (</w:t>
      </w:r>
      <w:proofErr w:type="gramStart"/>
      <w:r w:rsidRPr="00860CDB">
        <w:rPr>
          <w:rFonts w:cs="Times New Roman"/>
          <w:szCs w:val="24"/>
        </w:rPr>
        <w:t>живой</w:t>
      </w:r>
      <w:proofErr w:type="gramEnd"/>
      <w:r w:rsidRPr="00860CDB">
        <w:rPr>
          <w:rFonts w:cs="Times New Roman"/>
          <w:szCs w:val="24"/>
        </w:rPr>
        <w:t xml:space="preserve"> – неживой), слово-действие, слово-признак;</w:t>
      </w:r>
    </w:p>
    <w:p w:rsidR="0077397F" w:rsidRPr="00860CDB" w:rsidRDefault="0077397F" w:rsidP="006F1329">
      <w:pPr>
        <w:spacing w:line="276" w:lineRule="auto"/>
        <w:ind w:firstLine="567"/>
        <w:jc w:val="both"/>
        <w:rPr>
          <w:rFonts w:cs="Times New Roman"/>
          <w:szCs w:val="24"/>
        </w:rPr>
      </w:pPr>
      <w:r w:rsidRPr="00860CDB">
        <w:rPr>
          <w:rFonts w:cs="Times New Roman"/>
          <w:szCs w:val="24"/>
        </w:rPr>
        <w:t>· уметь подбирать синонимы;</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 научиться </w:t>
      </w:r>
      <w:proofErr w:type="gramStart"/>
      <w:r w:rsidRPr="00860CDB">
        <w:rPr>
          <w:rFonts w:cs="Times New Roman"/>
          <w:szCs w:val="24"/>
        </w:rPr>
        <w:t>правильно</w:t>
      </w:r>
      <w:proofErr w:type="gramEnd"/>
      <w:r w:rsidRPr="00860CDB">
        <w:rPr>
          <w:rFonts w:cs="Times New Roman"/>
          <w:szCs w:val="24"/>
        </w:rPr>
        <w:t xml:space="preserve"> понимать и задавать вопросы;</w:t>
      </w:r>
    </w:p>
    <w:p w:rsidR="0077397F" w:rsidRPr="00860CDB" w:rsidRDefault="0077397F" w:rsidP="006F1329">
      <w:pPr>
        <w:spacing w:line="276" w:lineRule="auto"/>
        <w:ind w:firstLine="567"/>
        <w:jc w:val="both"/>
        <w:rPr>
          <w:rFonts w:cs="Times New Roman"/>
          <w:szCs w:val="24"/>
        </w:rPr>
      </w:pPr>
      <w:r w:rsidRPr="00860CDB">
        <w:rPr>
          <w:rFonts w:cs="Times New Roman"/>
          <w:szCs w:val="24"/>
        </w:rPr>
        <w:t>· согласовывать слова в предложении;</w:t>
      </w:r>
    </w:p>
    <w:p w:rsidR="0077397F" w:rsidRPr="00860CDB" w:rsidRDefault="0077397F" w:rsidP="006F1329">
      <w:pPr>
        <w:spacing w:line="276" w:lineRule="auto"/>
        <w:ind w:firstLine="567"/>
        <w:jc w:val="both"/>
        <w:rPr>
          <w:rFonts w:cs="Times New Roman"/>
          <w:szCs w:val="24"/>
        </w:rPr>
      </w:pPr>
      <w:r w:rsidRPr="00860CDB">
        <w:rPr>
          <w:rFonts w:cs="Times New Roman"/>
          <w:szCs w:val="24"/>
        </w:rPr>
        <w:t>· правильно оформлять свою мысль в виде предложения [2, с. 7].</w:t>
      </w:r>
    </w:p>
    <w:p w:rsidR="0077397F" w:rsidRPr="00860CDB" w:rsidRDefault="0077397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b/>
          <w:i/>
          <w:szCs w:val="24"/>
        </w:rPr>
      </w:pPr>
      <w:r w:rsidRPr="00860CDB">
        <w:rPr>
          <w:rFonts w:cs="Times New Roman"/>
          <w:b/>
          <w:i/>
          <w:szCs w:val="24"/>
        </w:rPr>
        <w:t>2. Ведение личного дневника</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 курсе «Детская риторика» Т.А. </w:t>
      </w:r>
      <w:proofErr w:type="spellStart"/>
      <w:r w:rsidRPr="00860CDB">
        <w:rPr>
          <w:rFonts w:cs="Times New Roman"/>
          <w:szCs w:val="24"/>
        </w:rPr>
        <w:t>Ладыженской</w:t>
      </w:r>
      <w:proofErr w:type="spellEnd"/>
      <w:r w:rsidRPr="00860CDB">
        <w:rPr>
          <w:rFonts w:cs="Times New Roman"/>
          <w:szCs w:val="24"/>
        </w:rPr>
        <w:t xml:space="preserve"> большое внимание уделяется ознакомлению учащихся с различными речевыми жанрами. В моей методической практике наиболее интересной представляется работа по обучению младших школьников такого жанра, как запись в личный дневник. Этот вид работы стимулирует развитие речи.</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Ведение личного дневника имеет определенную ценность для развития речи учащихся, так как отдельная дневниковая запись является полноценным текстом, и для того чтобы создать ее, учащийся должен владеть умениями связной речи. </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О чем можно писать в личном дневнике? О погоде, экскурсии, режиме дня, интересном уроке, столовой и т.д. </w:t>
      </w:r>
    </w:p>
    <w:p w:rsidR="0077397F" w:rsidRPr="00860CDB" w:rsidRDefault="0077397F" w:rsidP="006F1329">
      <w:pPr>
        <w:spacing w:line="276" w:lineRule="auto"/>
        <w:ind w:firstLine="567"/>
        <w:jc w:val="both"/>
        <w:rPr>
          <w:rFonts w:cs="Times New Roman"/>
          <w:szCs w:val="24"/>
        </w:rPr>
      </w:pPr>
      <w:r w:rsidRPr="00860CDB">
        <w:rPr>
          <w:rFonts w:cs="Times New Roman"/>
          <w:b/>
          <w:i/>
          <w:szCs w:val="24"/>
        </w:rPr>
        <w:t>3.Компьютерные технологии</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 образовательном процессе слабослышащих детей в нашей школе невозможно представить без компьютерных технологий. В школе созданы все условия для осуществления этого процесса, класс оборудован компьютером и интерактивной доской, которые соединены к локальной сети. </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Использование ИКТ позволяет погрузиться в другой мир, увидеть его своими глазами. По данным исследований, в памяти человека остается 1/4 часть услышанного материала, 1/3 часть увиденного, 1/2 часть увиденного и услышанного, 3/4 части материала, если ученик привлечен в активные действия в процессе обучения. Компьютер позволяет создать условия для повышения процесса обучения: могут пользоваться информацией, недоступной или малодоступной для них в традиционных способах </w:t>
      </w:r>
      <w:r w:rsidRPr="00860CDB">
        <w:rPr>
          <w:rFonts w:cs="Times New Roman"/>
          <w:szCs w:val="24"/>
        </w:rPr>
        <w:lastRenderedPageBreak/>
        <w:t>обучения, обеспечивает формирование положительной мотивации учения, помогает осуществлять коррекционную работу и развивать социальные навыки слабослышащего и глухого ребенка.</w:t>
      </w:r>
    </w:p>
    <w:p w:rsidR="0077397F" w:rsidRPr="00860CDB" w:rsidRDefault="0077397F" w:rsidP="006F1329">
      <w:pPr>
        <w:spacing w:line="276" w:lineRule="auto"/>
        <w:ind w:firstLine="567"/>
        <w:jc w:val="both"/>
        <w:rPr>
          <w:rFonts w:cs="Times New Roman"/>
          <w:szCs w:val="24"/>
        </w:rPr>
      </w:pPr>
      <w:r w:rsidRPr="00860CDB">
        <w:rPr>
          <w:rFonts w:cs="Times New Roman"/>
          <w:szCs w:val="24"/>
        </w:rPr>
        <w:t>При активном использовании ИКТ уже в начальной школе успешнее достигаются общие цели образования, легче формируются компетенции в области коммуникации: умение собирать факты, их сопоставлять, организовывать, выражать свои мысли на бумаге и устно, логически рассуждать, слушать и понимать устную и письменную речь, открывать что-то новое, делать выбор и принимать решения.</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Использование ИКТ на различных уроках позволяет перейти от объяснительно-иллюстрированного способа обучения к </w:t>
      </w:r>
      <w:proofErr w:type="spellStart"/>
      <w:r w:rsidRPr="00860CDB">
        <w:rPr>
          <w:rFonts w:cs="Times New Roman"/>
          <w:szCs w:val="24"/>
        </w:rPr>
        <w:t>деятельностному</w:t>
      </w:r>
      <w:proofErr w:type="spellEnd"/>
      <w:r w:rsidRPr="00860CDB">
        <w:rPr>
          <w:rFonts w:cs="Times New Roman"/>
          <w:szCs w:val="24"/>
        </w:rPr>
        <w:t>, при котором ребенок становится активным субъектом учебной деятельности. Это способствует осознанному усвоению знаний учащимися.</w:t>
      </w:r>
    </w:p>
    <w:p w:rsidR="0077397F" w:rsidRPr="00860CDB" w:rsidRDefault="0077397F" w:rsidP="006F1329">
      <w:pPr>
        <w:spacing w:line="276" w:lineRule="auto"/>
        <w:ind w:firstLine="567"/>
        <w:jc w:val="both"/>
        <w:rPr>
          <w:rFonts w:cs="Times New Roman"/>
          <w:szCs w:val="24"/>
        </w:rPr>
      </w:pPr>
      <w:r w:rsidRPr="00860CDB">
        <w:rPr>
          <w:rFonts w:cs="Times New Roman"/>
          <w:szCs w:val="24"/>
        </w:rPr>
        <w:t>Внедрение ИКТ осуществляется по следующим принципам:</w:t>
      </w:r>
    </w:p>
    <w:p w:rsidR="0077397F" w:rsidRPr="00860CDB" w:rsidRDefault="0077397F" w:rsidP="006F1329">
      <w:pPr>
        <w:spacing w:line="276" w:lineRule="auto"/>
        <w:ind w:firstLine="567"/>
        <w:jc w:val="both"/>
        <w:rPr>
          <w:rFonts w:cs="Times New Roman"/>
          <w:szCs w:val="24"/>
        </w:rPr>
      </w:pPr>
      <w:r w:rsidRPr="00860CDB">
        <w:rPr>
          <w:rFonts w:cs="Times New Roman"/>
          <w:szCs w:val="24"/>
        </w:rPr>
        <w:t>- создание презентаций к уроку;</w:t>
      </w:r>
    </w:p>
    <w:p w:rsidR="0077397F" w:rsidRPr="00860CDB" w:rsidRDefault="0077397F" w:rsidP="006F1329">
      <w:pPr>
        <w:spacing w:line="276" w:lineRule="auto"/>
        <w:ind w:firstLine="567"/>
        <w:jc w:val="both"/>
        <w:rPr>
          <w:rFonts w:cs="Times New Roman"/>
          <w:szCs w:val="24"/>
        </w:rPr>
      </w:pPr>
      <w:r w:rsidRPr="00860CDB">
        <w:rPr>
          <w:rFonts w:cs="Times New Roman"/>
          <w:szCs w:val="24"/>
        </w:rPr>
        <w:t>- работа с ресурсами Интернета;</w:t>
      </w:r>
    </w:p>
    <w:p w:rsidR="0077397F" w:rsidRPr="00860CDB" w:rsidRDefault="0077397F" w:rsidP="006F1329">
      <w:pPr>
        <w:spacing w:line="276" w:lineRule="auto"/>
        <w:ind w:firstLine="567"/>
        <w:jc w:val="both"/>
        <w:rPr>
          <w:rFonts w:cs="Times New Roman"/>
          <w:szCs w:val="24"/>
        </w:rPr>
      </w:pPr>
      <w:r w:rsidRPr="00860CDB">
        <w:rPr>
          <w:rFonts w:cs="Times New Roman"/>
          <w:szCs w:val="24"/>
        </w:rPr>
        <w:t>- использование готовых обучающих программ;</w:t>
      </w:r>
    </w:p>
    <w:p w:rsidR="0077397F" w:rsidRPr="00860CDB" w:rsidRDefault="0077397F" w:rsidP="006F1329">
      <w:pPr>
        <w:spacing w:line="276" w:lineRule="auto"/>
        <w:ind w:firstLine="567"/>
        <w:jc w:val="both"/>
        <w:rPr>
          <w:rFonts w:cs="Times New Roman"/>
          <w:szCs w:val="24"/>
        </w:rPr>
      </w:pPr>
      <w:r w:rsidRPr="00860CDB">
        <w:rPr>
          <w:rFonts w:cs="Times New Roman"/>
          <w:szCs w:val="24"/>
        </w:rPr>
        <w:t>- разработка и использование собственных авторских программ.</w:t>
      </w:r>
    </w:p>
    <w:p w:rsidR="00953DBA" w:rsidRPr="00860CDB" w:rsidRDefault="00953DBA"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b/>
          <w:i/>
          <w:szCs w:val="24"/>
        </w:rPr>
      </w:pPr>
      <w:r w:rsidRPr="00860CDB">
        <w:rPr>
          <w:rFonts w:cs="Times New Roman"/>
          <w:b/>
          <w:i/>
          <w:szCs w:val="24"/>
        </w:rPr>
        <w:t>4. Диалог</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На занятиях по развитию речи, русскому языку, чтению, на индивидуальных занятиях детей учу участвовать в беседе, вести диалог. В основном вести вопросно-ответный диалог. Вначале предлагается общение между педагогом и одним ребенком: о семье, о прогулке, о выходных днях, о столовой и т.д. Затем постепенно организуются диалоги между двумя желающими детьми. В беседе и в диалоге на начальном этапе обучения могут участвовать и кукла, и мишка, и зайка, которые дают ответы в случаях затруднений у детей. Вопросы и ответы фиксируются на доске или на плакате, и дети пользуются ими как образцами. Например, кукла разговаривает с зайкой: </w:t>
      </w:r>
    </w:p>
    <w:p w:rsidR="0077397F" w:rsidRPr="00860CDB" w:rsidRDefault="0077397F" w:rsidP="006F1329">
      <w:pPr>
        <w:spacing w:line="276" w:lineRule="auto"/>
        <w:ind w:firstLine="567"/>
        <w:jc w:val="both"/>
        <w:rPr>
          <w:rFonts w:cs="Times New Roman"/>
          <w:szCs w:val="24"/>
        </w:rPr>
      </w:pPr>
      <w:r w:rsidRPr="00860CDB">
        <w:rPr>
          <w:rFonts w:cs="Times New Roman"/>
          <w:szCs w:val="24"/>
        </w:rPr>
        <w:t>- Зайка, где ты живёшь? - Я живу в лесу.</w:t>
      </w:r>
    </w:p>
    <w:p w:rsidR="0077397F" w:rsidRPr="00860CDB" w:rsidRDefault="0077397F" w:rsidP="006F1329">
      <w:pPr>
        <w:spacing w:line="276" w:lineRule="auto"/>
        <w:ind w:firstLine="567"/>
        <w:jc w:val="both"/>
        <w:rPr>
          <w:rFonts w:cs="Times New Roman"/>
          <w:szCs w:val="24"/>
        </w:rPr>
      </w:pPr>
      <w:r w:rsidRPr="00860CDB">
        <w:rPr>
          <w:rFonts w:cs="Times New Roman"/>
          <w:szCs w:val="24"/>
        </w:rPr>
        <w:t>- Что ты кушаешь? - Я кушаю траву, капусту, морковь.</w:t>
      </w:r>
    </w:p>
    <w:p w:rsidR="0077397F" w:rsidRPr="00860CDB" w:rsidRDefault="0077397F" w:rsidP="006F1329">
      <w:pPr>
        <w:spacing w:line="276" w:lineRule="auto"/>
        <w:ind w:firstLine="567"/>
        <w:jc w:val="both"/>
        <w:rPr>
          <w:rFonts w:cs="Times New Roman"/>
          <w:szCs w:val="24"/>
        </w:rPr>
      </w:pPr>
      <w:r w:rsidRPr="00860CDB">
        <w:rPr>
          <w:rFonts w:cs="Times New Roman"/>
          <w:szCs w:val="24"/>
        </w:rPr>
        <w:t>- Где ты спишь?- У меня есть дом – нора.</w:t>
      </w:r>
    </w:p>
    <w:p w:rsidR="0077397F" w:rsidRPr="00860CDB" w:rsidRDefault="0077397F" w:rsidP="006F1329">
      <w:pPr>
        <w:spacing w:line="276" w:lineRule="auto"/>
        <w:ind w:firstLine="567"/>
        <w:jc w:val="both"/>
        <w:rPr>
          <w:rFonts w:cs="Times New Roman"/>
          <w:szCs w:val="24"/>
        </w:rPr>
      </w:pPr>
      <w:r w:rsidRPr="00860CDB">
        <w:rPr>
          <w:rFonts w:cs="Times New Roman"/>
          <w:szCs w:val="24"/>
        </w:rPr>
        <w:t>- Какие у тебя уши? - У меня длинные уши.</w:t>
      </w:r>
    </w:p>
    <w:p w:rsidR="0077397F" w:rsidRPr="00860CDB" w:rsidRDefault="0077397F" w:rsidP="006F1329">
      <w:pPr>
        <w:spacing w:line="276" w:lineRule="auto"/>
        <w:ind w:firstLine="567"/>
        <w:jc w:val="both"/>
        <w:rPr>
          <w:rFonts w:cs="Times New Roman"/>
          <w:szCs w:val="24"/>
        </w:rPr>
      </w:pPr>
      <w:r w:rsidRPr="00860CDB">
        <w:rPr>
          <w:rFonts w:cs="Times New Roman"/>
          <w:szCs w:val="24"/>
        </w:rPr>
        <w:t>И так далее.</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Активизировать речевое общение на занятиях помогают такие коллективные формы обучения, как работа «парами» и под руководством «маленького учителя». Их использование активизирует речевую, мыслительную и коммуникативную деятельность в естественных и специально мотивированных ситуациях общения. Дети должны организовать работу других учащихся, проявить настойчивость, используя побудительные </w:t>
      </w:r>
      <w:r w:rsidRPr="00860CDB">
        <w:rPr>
          <w:rFonts w:cs="Times New Roman"/>
          <w:szCs w:val="24"/>
        </w:rPr>
        <w:lastRenderedPageBreak/>
        <w:t>формы речи, должны быть внимательными к речи товарищей, умело задавать вопросы, анализировать работу товарищей. Детям нравится выступать в этой роли, очень стараются в плане произношения и пытаются походить на педагога, принимая такую же позу, мимику лица.</w:t>
      </w:r>
    </w:p>
    <w:p w:rsidR="0077397F" w:rsidRPr="00860CDB" w:rsidRDefault="0077397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b/>
          <w:i/>
          <w:szCs w:val="24"/>
        </w:rPr>
      </w:pPr>
      <w:r w:rsidRPr="00860CDB">
        <w:rPr>
          <w:rFonts w:cs="Times New Roman"/>
          <w:b/>
          <w:i/>
          <w:szCs w:val="24"/>
        </w:rPr>
        <w:t>5. Интеграция</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Для детей с нарушениями слуха большое значение имеет специальная организация общения со слышащими сверстниками, участие вместе с ними в различных сферах деятельности. Это совместные мероприятия, вечера развлечений, праздники, соревнования. Источником новых знаний и логических связей могут стать экскурсии и наблюдения за явлениями природы и общественной жизнью. Коммуникативные навыки развиваются на новом более высоком уровне, так как развитие речи соединяется с посещением общественных мест, развлечениями детей, с их социальным развитием. </w:t>
      </w:r>
    </w:p>
    <w:p w:rsidR="0077397F" w:rsidRPr="00860CDB" w:rsidRDefault="0077397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b/>
          <w:i/>
          <w:szCs w:val="24"/>
        </w:rPr>
      </w:pPr>
      <w:r w:rsidRPr="00860CDB">
        <w:rPr>
          <w:rFonts w:cs="Times New Roman"/>
          <w:b/>
          <w:i/>
          <w:szCs w:val="24"/>
        </w:rPr>
        <w:t>6. Инсценировка</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 процессе </w:t>
      </w:r>
      <w:proofErr w:type="spellStart"/>
      <w:r w:rsidRPr="00860CDB">
        <w:rPr>
          <w:rFonts w:cs="Times New Roman"/>
          <w:szCs w:val="24"/>
        </w:rPr>
        <w:t>инсценирования</w:t>
      </w:r>
      <w:proofErr w:type="spellEnd"/>
      <w:r w:rsidRPr="00860CDB">
        <w:rPr>
          <w:rFonts w:cs="Times New Roman"/>
          <w:szCs w:val="24"/>
        </w:rPr>
        <w:t xml:space="preserve"> дети знакомятся с новыми словами, терминами и оборотами речи, обогащают свой словарный запас. Важно, чтобы они не только понимали смысл и значение этих слов, но и умели употреблять их в речи, произносить и писать.</w:t>
      </w:r>
    </w:p>
    <w:p w:rsidR="0077397F" w:rsidRPr="00860CDB" w:rsidRDefault="0077397F" w:rsidP="006F1329">
      <w:pPr>
        <w:spacing w:line="276" w:lineRule="auto"/>
        <w:ind w:firstLine="567"/>
        <w:jc w:val="both"/>
        <w:rPr>
          <w:rFonts w:cs="Times New Roman"/>
          <w:szCs w:val="24"/>
        </w:rPr>
      </w:pPr>
      <w:r w:rsidRPr="00860CDB">
        <w:rPr>
          <w:rFonts w:cs="Times New Roman"/>
          <w:i/>
          <w:szCs w:val="24"/>
        </w:rPr>
        <w:t>Цель:</w:t>
      </w:r>
      <w:r w:rsidRPr="00860CDB">
        <w:rPr>
          <w:rFonts w:cs="Times New Roman"/>
          <w:szCs w:val="24"/>
        </w:rPr>
        <w:t xml:space="preserve"> дать возможность младшим школьникам проявить творчество, фантазию, на основе этого развивать устную речь. В ходе обучения дети учатся овладевать монологической и диалогической речью.</w:t>
      </w:r>
    </w:p>
    <w:p w:rsidR="0077397F" w:rsidRPr="00860CDB" w:rsidRDefault="0077397F" w:rsidP="006F1329">
      <w:pPr>
        <w:spacing w:line="276" w:lineRule="auto"/>
        <w:ind w:firstLine="567"/>
        <w:jc w:val="both"/>
        <w:rPr>
          <w:rFonts w:cs="Times New Roman"/>
          <w:szCs w:val="24"/>
        </w:rPr>
      </w:pPr>
      <w:r w:rsidRPr="00860CDB">
        <w:rPr>
          <w:rFonts w:cs="Times New Roman"/>
          <w:i/>
          <w:szCs w:val="24"/>
        </w:rPr>
        <w:t>Задачи:</w:t>
      </w:r>
      <w:r w:rsidRPr="00860CDB">
        <w:rPr>
          <w:rFonts w:cs="Times New Roman"/>
          <w:szCs w:val="24"/>
        </w:rPr>
        <w:t xml:space="preserve"> совершенствовать культуру речи и развивать устную речь, вовлекая в </w:t>
      </w:r>
      <w:proofErr w:type="spellStart"/>
      <w:r w:rsidRPr="00860CDB">
        <w:rPr>
          <w:rFonts w:cs="Times New Roman"/>
          <w:szCs w:val="24"/>
        </w:rPr>
        <w:t>инсценирование</w:t>
      </w:r>
      <w:proofErr w:type="spellEnd"/>
      <w:r w:rsidRPr="00860CDB">
        <w:rPr>
          <w:rFonts w:cs="Times New Roman"/>
          <w:szCs w:val="24"/>
        </w:rPr>
        <w:t xml:space="preserve"> сказок, воспитать чувство прекрасного, чувство коллективизма, дружбы, ответственности, формировать ум, воображение и речь младшего школьника.</w:t>
      </w:r>
    </w:p>
    <w:p w:rsidR="0077397F" w:rsidRPr="00860CDB" w:rsidRDefault="0077397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i/>
          <w:szCs w:val="24"/>
        </w:rPr>
      </w:pPr>
      <w:r w:rsidRPr="00860CDB">
        <w:rPr>
          <w:rFonts w:cs="Times New Roman"/>
          <w:i/>
          <w:szCs w:val="24"/>
        </w:rPr>
        <w:t xml:space="preserve">План-схема занятий по </w:t>
      </w:r>
      <w:proofErr w:type="spellStart"/>
      <w:r w:rsidRPr="00860CDB">
        <w:rPr>
          <w:rFonts w:cs="Times New Roman"/>
          <w:i/>
          <w:szCs w:val="24"/>
        </w:rPr>
        <w:t>инсценированию</w:t>
      </w:r>
      <w:proofErr w:type="spellEnd"/>
      <w:r w:rsidRPr="00860CDB">
        <w:rPr>
          <w:rFonts w:cs="Times New Roman"/>
          <w:i/>
          <w:szCs w:val="24"/>
        </w:rPr>
        <w:t>:</w:t>
      </w:r>
    </w:p>
    <w:p w:rsidR="0077397F" w:rsidRPr="00860CDB" w:rsidRDefault="0077397F" w:rsidP="006F1329">
      <w:pPr>
        <w:spacing w:line="276" w:lineRule="auto"/>
        <w:ind w:firstLine="567"/>
        <w:jc w:val="both"/>
        <w:rPr>
          <w:rFonts w:cs="Times New Roman"/>
          <w:szCs w:val="24"/>
        </w:rPr>
      </w:pPr>
      <w:r w:rsidRPr="00860CDB">
        <w:rPr>
          <w:rFonts w:cs="Times New Roman"/>
          <w:szCs w:val="24"/>
        </w:rPr>
        <w:t>1. Беседы о сказках.</w:t>
      </w:r>
    </w:p>
    <w:p w:rsidR="0077397F" w:rsidRPr="00860CDB" w:rsidRDefault="0077397F" w:rsidP="006F1329">
      <w:pPr>
        <w:spacing w:line="276" w:lineRule="auto"/>
        <w:ind w:firstLine="567"/>
        <w:jc w:val="both"/>
        <w:rPr>
          <w:rFonts w:cs="Times New Roman"/>
          <w:szCs w:val="24"/>
        </w:rPr>
      </w:pPr>
      <w:r w:rsidRPr="00860CDB">
        <w:rPr>
          <w:rFonts w:cs="Times New Roman"/>
          <w:szCs w:val="24"/>
        </w:rPr>
        <w:t>2. Утренники-путешествия в страну сказок.</w:t>
      </w:r>
    </w:p>
    <w:p w:rsidR="0077397F" w:rsidRPr="00860CDB" w:rsidRDefault="0077397F" w:rsidP="006F1329">
      <w:pPr>
        <w:spacing w:line="276" w:lineRule="auto"/>
        <w:ind w:firstLine="567"/>
        <w:jc w:val="both"/>
        <w:rPr>
          <w:rFonts w:cs="Times New Roman"/>
          <w:szCs w:val="24"/>
        </w:rPr>
      </w:pPr>
      <w:r w:rsidRPr="00860CDB">
        <w:rPr>
          <w:rFonts w:cs="Times New Roman"/>
          <w:szCs w:val="24"/>
        </w:rPr>
        <w:t>3. Работа над текстом, техника работы над ролью.</w:t>
      </w:r>
    </w:p>
    <w:p w:rsidR="0077397F" w:rsidRPr="00860CDB" w:rsidRDefault="0077397F" w:rsidP="006F1329">
      <w:pPr>
        <w:spacing w:line="276" w:lineRule="auto"/>
        <w:ind w:firstLine="567"/>
        <w:jc w:val="both"/>
        <w:rPr>
          <w:rFonts w:cs="Times New Roman"/>
          <w:szCs w:val="24"/>
        </w:rPr>
      </w:pPr>
      <w:r w:rsidRPr="00860CDB">
        <w:rPr>
          <w:rFonts w:cs="Times New Roman"/>
          <w:szCs w:val="24"/>
        </w:rPr>
        <w:t>4. Игры, упражнения, микро-этюды, импровизации, иллюстрации.</w:t>
      </w:r>
    </w:p>
    <w:p w:rsidR="0077397F" w:rsidRPr="00860CDB" w:rsidRDefault="0077397F" w:rsidP="006F1329">
      <w:pPr>
        <w:spacing w:line="276" w:lineRule="auto"/>
        <w:ind w:firstLine="567"/>
        <w:jc w:val="both"/>
        <w:rPr>
          <w:rFonts w:cs="Times New Roman"/>
          <w:szCs w:val="24"/>
        </w:rPr>
      </w:pPr>
      <w:r w:rsidRPr="00860CDB">
        <w:rPr>
          <w:rFonts w:cs="Times New Roman"/>
          <w:szCs w:val="24"/>
        </w:rPr>
        <w:t>5. Игры по развитию речи, работа по бытовым деталям сказки.</w:t>
      </w:r>
    </w:p>
    <w:p w:rsidR="0077397F" w:rsidRPr="00860CDB" w:rsidRDefault="0077397F" w:rsidP="006F1329">
      <w:pPr>
        <w:spacing w:line="276" w:lineRule="auto"/>
        <w:ind w:firstLine="567"/>
        <w:jc w:val="both"/>
        <w:rPr>
          <w:rFonts w:cs="Times New Roman"/>
          <w:szCs w:val="24"/>
        </w:rPr>
      </w:pPr>
      <w:r w:rsidRPr="00860CDB">
        <w:rPr>
          <w:rFonts w:cs="Times New Roman"/>
          <w:szCs w:val="24"/>
        </w:rPr>
        <w:t>6. Занятия над техникой речи, сценической культуры.</w:t>
      </w:r>
    </w:p>
    <w:p w:rsidR="0077397F" w:rsidRPr="00860CDB" w:rsidRDefault="0077397F" w:rsidP="006F1329">
      <w:pPr>
        <w:spacing w:line="276" w:lineRule="auto"/>
        <w:ind w:firstLine="567"/>
        <w:jc w:val="both"/>
        <w:rPr>
          <w:rFonts w:cs="Times New Roman"/>
          <w:szCs w:val="24"/>
        </w:rPr>
      </w:pPr>
      <w:r w:rsidRPr="00860CDB">
        <w:rPr>
          <w:rFonts w:cs="Times New Roman"/>
          <w:szCs w:val="24"/>
        </w:rPr>
        <w:t>7. Отработка наиболее интересных этюдов и сцен, создание на их основе инсценировки.</w:t>
      </w:r>
    </w:p>
    <w:p w:rsidR="0077397F" w:rsidRPr="00860CDB" w:rsidRDefault="0077397F" w:rsidP="006F1329">
      <w:pPr>
        <w:spacing w:line="276" w:lineRule="auto"/>
        <w:ind w:firstLine="567"/>
        <w:jc w:val="both"/>
        <w:rPr>
          <w:rFonts w:cs="Times New Roman"/>
          <w:szCs w:val="24"/>
        </w:rPr>
      </w:pPr>
      <w:r w:rsidRPr="00860CDB">
        <w:rPr>
          <w:rFonts w:cs="Times New Roman"/>
          <w:szCs w:val="24"/>
        </w:rPr>
        <w:t>8. Репетиции, прогоны, генеральные репетиции.</w:t>
      </w:r>
    </w:p>
    <w:p w:rsidR="0077397F" w:rsidRPr="00860CDB" w:rsidRDefault="0077397F" w:rsidP="006F1329">
      <w:pPr>
        <w:spacing w:line="276" w:lineRule="auto"/>
        <w:ind w:firstLine="567"/>
        <w:jc w:val="both"/>
        <w:rPr>
          <w:rFonts w:cs="Times New Roman"/>
          <w:szCs w:val="24"/>
        </w:rPr>
      </w:pPr>
      <w:r w:rsidRPr="00860CDB">
        <w:rPr>
          <w:rFonts w:cs="Times New Roman"/>
          <w:szCs w:val="24"/>
        </w:rPr>
        <w:t>9. Выступление ребят с последующим обсуждением.</w:t>
      </w:r>
    </w:p>
    <w:p w:rsidR="0077397F" w:rsidRPr="00860CDB" w:rsidRDefault="0077397F" w:rsidP="006F1329">
      <w:pPr>
        <w:spacing w:line="276" w:lineRule="auto"/>
        <w:ind w:firstLine="567"/>
        <w:jc w:val="both"/>
        <w:rPr>
          <w:rFonts w:cs="Times New Roman"/>
          <w:szCs w:val="24"/>
        </w:rPr>
      </w:pPr>
      <w:r w:rsidRPr="00860CDB">
        <w:rPr>
          <w:rFonts w:cs="Times New Roman"/>
          <w:szCs w:val="24"/>
        </w:rPr>
        <w:lastRenderedPageBreak/>
        <w:t>Учащиеся сами коллективно распределяют роли. Сами определяют, сколько действующих лиц в сказке. Прочитав свою роль про себя, задумываются: каково эмоциональное состояние персонажа, каков его характер, учатся управлять силой голоса, темпом речи, соответствующим персонажу.</w:t>
      </w:r>
    </w:p>
    <w:p w:rsidR="0077397F" w:rsidRPr="00860CDB" w:rsidRDefault="0077397F" w:rsidP="006F1329">
      <w:pPr>
        <w:spacing w:line="276" w:lineRule="auto"/>
        <w:ind w:firstLine="567"/>
        <w:jc w:val="both"/>
        <w:rPr>
          <w:rFonts w:cs="Times New Roman"/>
          <w:szCs w:val="24"/>
        </w:rPr>
      </w:pPr>
      <w:r w:rsidRPr="00860CDB">
        <w:rPr>
          <w:rFonts w:cs="Times New Roman"/>
          <w:szCs w:val="24"/>
        </w:rPr>
        <w:t>Параллельно ведется работа над оформлением: детали, декорации, костюмы.</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 результате повышается языковая подготовка, развивается способность в речевой деятельности. Кроме того, </w:t>
      </w:r>
      <w:proofErr w:type="spellStart"/>
      <w:r w:rsidRPr="00860CDB">
        <w:rPr>
          <w:rFonts w:cs="Times New Roman"/>
          <w:szCs w:val="24"/>
        </w:rPr>
        <w:t>инсценирование</w:t>
      </w:r>
      <w:proofErr w:type="spellEnd"/>
      <w:r w:rsidRPr="00860CDB">
        <w:rPr>
          <w:rFonts w:cs="Times New Roman"/>
          <w:szCs w:val="24"/>
        </w:rPr>
        <w:t xml:space="preserve"> сказок воздействует на развитие мышления и мыслительной деятельности средствами языка, используемыми в речи, а главное – развивает устную, связную речь учащихся.</w:t>
      </w:r>
    </w:p>
    <w:p w:rsidR="0077397F" w:rsidRPr="00860CDB" w:rsidRDefault="0077397F" w:rsidP="006F1329">
      <w:pPr>
        <w:spacing w:line="276" w:lineRule="auto"/>
        <w:ind w:firstLine="567"/>
        <w:jc w:val="both"/>
        <w:rPr>
          <w:rFonts w:cs="Times New Roman"/>
          <w:szCs w:val="24"/>
        </w:rPr>
      </w:pPr>
      <w:r w:rsidRPr="00860CDB">
        <w:rPr>
          <w:rFonts w:cs="Times New Roman"/>
          <w:szCs w:val="24"/>
        </w:rPr>
        <w:t>Таким образом, результат показал, что данные методы и приемы способствуют формированию речевого общения младших школьников с нарушениями слуха и речи:</w:t>
      </w:r>
    </w:p>
    <w:p w:rsidR="0077397F" w:rsidRPr="00860CDB" w:rsidRDefault="0077397F" w:rsidP="00B05FD8">
      <w:pPr>
        <w:numPr>
          <w:ilvl w:val="0"/>
          <w:numId w:val="12"/>
        </w:numPr>
        <w:spacing w:after="200" w:line="276" w:lineRule="auto"/>
        <w:ind w:left="0" w:firstLine="567"/>
        <w:jc w:val="both"/>
        <w:rPr>
          <w:rFonts w:cs="Times New Roman"/>
          <w:szCs w:val="24"/>
        </w:rPr>
      </w:pPr>
      <w:r w:rsidRPr="00860CDB">
        <w:rPr>
          <w:rFonts w:cs="Times New Roman"/>
          <w:szCs w:val="24"/>
        </w:rPr>
        <w:t xml:space="preserve"> Повысилось качество произношения учащихся, внятность речи, развитие слухового восприятия.</w:t>
      </w:r>
    </w:p>
    <w:p w:rsidR="0077397F" w:rsidRPr="00860CDB" w:rsidRDefault="0077397F" w:rsidP="00B05FD8">
      <w:pPr>
        <w:numPr>
          <w:ilvl w:val="0"/>
          <w:numId w:val="12"/>
        </w:numPr>
        <w:spacing w:after="200" w:line="276" w:lineRule="auto"/>
        <w:ind w:left="0" w:firstLine="567"/>
        <w:jc w:val="both"/>
        <w:rPr>
          <w:rFonts w:cs="Times New Roman"/>
          <w:szCs w:val="24"/>
        </w:rPr>
      </w:pPr>
      <w:r w:rsidRPr="00860CDB">
        <w:rPr>
          <w:rFonts w:cs="Times New Roman"/>
          <w:szCs w:val="24"/>
        </w:rPr>
        <w:t xml:space="preserve"> Обогатился словарный запас. </w:t>
      </w:r>
    </w:p>
    <w:p w:rsidR="0077397F" w:rsidRPr="00860CDB" w:rsidRDefault="0077397F" w:rsidP="00B05FD8">
      <w:pPr>
        <w:numPr>
          <w:ilvl w:val="0"/>
          <w:numId w:val="12"/>
        </w:numPr>
        <w:spacing w:after="200" w:line="276" w:lineRule="auto"/>
        <w:ind w:left="0" w:firstLine="567"/>
        <w:jc w:val="both"/>
        <w:rPr>
          <w:rFonts w:cs="Times New Roman"/>
          <w:szCs w:val="24"/>
        </w:rPr>
      </w:pPr>
      <w:r w:rsidRPr="00860CDB">
        <w:rPr>
          <w:rFonts w:cs="Times New Roman"/>
          <w:szCs w:val="24"/>
        </w:rPr>
        <w:t xml:space="preserve"> Повысилось понимание речи окружающих. </w:t>
      </w:r>
    </w:p>
    <w:p w:rsidR="0077397F" w:rsidRPr="00860CDB" w:rsidRDefault="0077397F" w:rsidP="006F1329">
      <w:pPr>
        <w:spacing w:line="276" w:lineRule="auto"/>
        <w:ind w:firstLine="567"/>
        <w:jc w:val="both"/>
        <w:rPr>
          <w:rFonts w:cs="Times New Roman"/>
          <w:szCs w:val="24"/>
        </w:rPr>
      </w:pPr>
      <w:r w:rsidRPr="00860CDB">
        <w:rPr>
          <w:rFonts w:cs="Times New Roman"/>
          <w:szCs w:val="24"/>
        </w:rPr>
        <w:t>4. Повысилась грамотность устной и письменной речи, восприятие смысла читаемого текста.</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Наблюдается стабильное улучшение качества устной и письменной речи учащихся и техники чтения, заметно повышается мотивация к обучению и самооценка, стремление к речевому </w:t>
      </w:r>
      <w:proofErr w:type="spellStart"/>
      <w:r w:rsidRPr="00860CDB">
        <w:rPr>
          <w:rFonts w:cs="Times New Roman"/>
          <w:szCs w:val="24"/>
        </w:rPr>
        <w:t>творчеству</w:t>
      </w:r>
      <w:proofErr w:type="gramStart"/>
      <w:r w:rsidRPr="00860CDB">
        <w:rPr>
          <w:rFonts w:cs="Times New Roman"/>
          <w:szCs w:val="24"/>
        </w:rPr>
        <w:t>.Р</w:t>
      </w:r>
      <w:proofErr w:type="gramEnd"/>
      <w:r w:rsidRPr="00860CDB">
        <w:rPr>
          <w:rFonts w:cs="Times New Roman"/>
          <w:szCs w:val="24"/>
        </w:rPr>
        <w:t>ебенок</w:t>
      </w:r>
      <w:proofErr w:type="spellEnd"/>
      <w:r w:rsidRPr="00860CDB">
        <w:rPr>
          <w:rFonts w:cs="Times New Roman"/>
          <w:szCs w:val="24"/>
        </w:rPr>
        <w:t xml:space="preserve"> полноценно развивается как личность.</w:t>
      </w:r>
    </w:p>
    <w:p w:rsidR="0077397F" w:rsidRPr="00860CDB" w:rsidRDefault="0077397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szCs w:val="24"/>
        </w:rPr>
      </w:pPr>
      <w:r w:rsidRPr="00860CDB">
        <w:rPr>
          <w:rFonts w:cs="Times New Roman"/>
          <w:i/>
          <w:szCs w:val="24"/>
        </w:rPr>
        <w:t>Результатами</w:t>
      </w:r>
      <w:r w:rsidRPr="00860CDB">
        <w:rPr>
          <w:rFonts w:cs="Times New Roman"/>
          <w:szCs w:val="24"/>
        </w:rPr>
        <w:t xml:space="preserve"> своей деятельности по формированию коммуникативных учебных действий на данном этапе я считаю:</w:t>
      </w:r>
    </w:p>
    <w:p w:rsidR="0077397F" w:rsidRPr="00860CDB" w:rsidRDefault="0077397F" w:rsidP="006F1329">
      <w:pPr>
        <w:spacing w:line="276" w:lineRule="auto"/>
        <w:ind w:firstLine="567"/>
        <w:jc w:val="both"/>
        <w:rPr>
          <w:rFonts w:cs="Times New Roman"/>
          <w:szCs w:val="24"/>
        </w:rPr>
      </w:pPr>
      <w:r w:rsidRPr="00860CDB">
        <w:rPr>
          <w:rFonts w:cs="Times New Roman"/>
          <w:szCs w:val="24"/>
        </w:rPr>
        <w:t>1) умение детей учитывать позиции других людей;</w:t>
      </w:r>
    </w:p>
    <w:p w:rsidR="0077397F" w:rsidRPr="00860CDB" w:rsidRDefault="0077397F" w:rsidP="006F1329">
      <w:pPr>
        <w:spacing w:line="276" w:lineRule="auto"/>
        <w:ind w:firstLine="567"/>
        <w:jc w:val="both"/>
        <w:rPr>
          <w:rFonts w:cs="Times New Roman"/>
          <w:szCs w:val="24"/>
        </w:rPr>
      </w:pPr>
      <w:r w:rsidRPr="00860CDB">
        <w:rPr>
          <w:rFonts w:cs="Times New Roman"/>
          <w:szCs w:val="24"/>
        </w:rPr>
        <w:t>2) умение учащимися слушать, вступать в диалог, спрашивать;</w:t>
      </w:r>
    </w:p>
    <w:p w:rsidR="0077397F" w:rsidRPr="00860CDB" w:rsidRDefault="0077397F" w:rsidP="006F1329">
      <w:pPr>
        <w:spacing w:line="276" w:lineRule="auto"/>
        <w:ind w:firstLine="567"/>
        <w:jc w:val="both"/>
        <w:rPr>
          <w:rFonts w:cs="Times New Roman"/>
          <w:szCs w:val="24"/>
        </w:rPr>
      </w:pPr>
      <w:r w:rsidRPr="00860CDB">
        <w:rPr>
          <w:rFonts w:cs="Times New Roman"/>
          <w:szCs w:val="24"/>
        </w:rPr>
        <w:t>3) умение детей участвовать в коллективном обсуждении.</w:t>
      </w:r>
    </w:p>
    <w:p w:rsidR="0077397F" w:rsidRPr="00860CDB" w:rsidRDefault="0077397F" w:rsidP="006F1329">
      <w:pPr>
        <w:spacing w:line="276" w:lineRule="auto"/>
        <w:ind w:firstLine="567"/>
        <w:jc w:val="both"/>
        <w:rPr>
          <w:rFonts w:cs="Times New Roman"/>
          <w:szCs w:val="24"/>
        </w:rPr>
      </w:pPr>
      <w:r w:rsidRPr="00860CDB">
        <w:rPr>
          <w:rFonts w:cs="Times New Roman"/>
          <w:szCs w:val="24"/>
        </w:rPr>
        <w:t>Использование этих методов и приемов активизации речевого общения показало свою эффективность. Учащиеся занимают первые и призовые места на речевых конференциях, конкурсах чтецов, предметных олимпиадах, проектной деятельности.</w:t>
      </w:r>
    </w:p>
    <w:p w:rsidR="0077397F" w:rsidRDefault="0077397F" w:rsidP="006F1329">
      <w:pPr>
        <w:spacing w:line="276" w:lineRule="auto"/>
        <w:ind w:firstLine="567"/>
        <w:jc w:val="both"/>
        <w:rPr>
          <w:rFonts w:cs="Times New Roman"/>
          <w:szCs w:val="24"/>
        </w:rPr>
      </w:pPr>
    </w:p>
    <w:p w:rsidR="000F785F" w:rsidRDefault="000F785F" w:rsidP="006F1329">
      <w:pPr>
        <w:spacing w:line="276" w:lineRule="auto"/>
        <w:ind w:firstLine="567"/>
        <w:jc w:val="both"/>
        <w:rPr>
          <w:rFonts w:cs="Times New Roman"/>
          <w:szCs w:val="24"/>
        </w:rPr>
      </w:pPr>
    </w:p>
    <w:p w:rsidR="000F785F" w:rsidRDefault="000F785F" w:rsidP="006F1329">
      <w:pPr>
        <w:spacing w:line="276" w:lineRule="auto"/>
        <w:ind w:firstLine="567"/>
        <w:jc w:val="both"/>
        <w:rPr>
          <w:rFonts w:cs="Times New Roman"/>
          <w:szCs w:val="24"/>
        </w:rPr>
      </w:pPr>
    </w:p>
    <w:p w:rsidR="000F785F" w:rsidRDefault="000F785F" w:rsidP="006F1329">
      <w:pPr>
        <w:spacing w:line="276" w:lineRule="auto"/>
        <w:ind w:firstLine="567"/>
        <w:jc w:val="both"/>
        <w:rPr>
          <w:rFonts w:cs="Times New Roman"/>
          <w:szCs w:val="24"/>
        </w:rPr>
      </w:pPr>
    </w:p>
    <w:p w:rsidR="000F785F" w:rsidRDefault="000F785F" w:rsidP="006F1329">
      <w:pPr>
        <w:spacing w:line="276" w:lineRule="auto"/>
        <w:ind w:firstLine="567"/>
        <w:jc w:val="both"/>
        <w:rPr>
          <w:rFonts w:cs="Times New Roman"/>
          <w:szCs w:val="24"/>
        </w:rPr>
      </w:pPr>
    </w:p>
    <w:p w:rsidR="000F785F" w:rsidRPr="00860CDB" w:rsidRDefault="000F785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b/>
          <w:szCs w:val="24"/>
        </w:rPr>
      </w:pPr>
      <w:r w:rsidRPr="00860CDB">
        <w:rPr>
          <w:rFonts w:cs="Times New Roman"/>
          <w:b/>
          <w:szCs w:val="24"/>
        </w:rPr>
        <w:lastRenderedPageBreak/>
        <w:t>ЛИТЕРАТУРА</w:t>
      </w:r>
    </w:p>
    <w:p w:rsidR="0077397F" w:rsidRPr="00860CDB" w:rsidRDefault="0077397F" w:rsidP="00B05FD8">
      <w:pPr>
        <w:pStyle w:val="a9"/>
        <w:numPr>
          <w:ilvl w:val="0"/>
          <w:numId w:val="13"/>
        </w:numPr>
        <w:spacing w:after="200" w:line="276" w:lineRule="auto"/>
        <w:ind w:left="0" w:firstLine="567"/>
        <w:jc w:val="both"/>
        <w:rPr>
          <w:rFonts w:cs="Times New Roman"/>
          <w:szCs w:val="24"/>
        </w:rPr>
      </w:pPr>
      <w:proofErr w:type="spellStart"/>
      <w:r w:rsidRPr="00860CDB">
        <w:rPr>
          <w:rFonts w:cs="Times New Roman"/>
          <w:i/>
          <w:szCs w:val="24"/>
        </w:rPr>
        <w:t>Асмолов</w:t>
      </w:r>
      <w:proofErr w:type="spellEnd"/>
      <w:r w:rsidRPr="00860CDB">
        <w:rPr>
          <w:rFonts w:cs="Times New Roman"/>
          <w:i/>
          <w:szCs w:val="24"/>
        </w:rPr>
        <w:t>, А. Г.</w:t>
      </w:r>
      <w:r w:rsidRPr="00860CDB">
        <w:rPr>
          <w:rFonts w:cs="Times New Roman"/>
          <w:szCs w:val="24"/>
        </w:rPr>
        <w:t xml:space="preserve"> Как проектировать универсальные учебные действия в начальной школе: от действия к мысли</w:t>
      </w:r>
      <w:proofErr w:type="gramStart"/>
      <w:r w:rsidRPr="00860CDB">
        <w:rPr>
          <w:rFonts w:cs="Times New Roman"/>
          <w:szCs w:val="24"/>
        </w:rPr>
        <w:t xml:space="preserve"> :</w:t>
      </w:r>
      <w:proofErr w:type="gramEnd"/>
      <w:r w:rsidRPr="00860CDB">
        <w:rPr>
          <w:rFonts w:cs="Times New Roman"/>
          <w:szCs w:val="24"/>
        </w:rPr>
        <w:t xml:space="preserve"> [Пособие для учителя] / А.Г. </w:t>
      </w:r>
      <w:proofErr w:type="spellStart"/>
      <w:r w:rsidRPr="00860CDB">
        <w:rPr>
          <w:rFonts w:cs="Times New Roman"/>
          <w:szCs w:val="24"/>
        </w:rPr>
        <w:t>Асмолов</w:t>
      </w:r>
      <w:proofErr w:type="spellEnd"/>
      <w:r w:rsidRPr="00860CDB">
        <w:rPr>
          <w:rFonts w:cs="Times New Roman"/>
          <w:szCs w:val="24"/>
        </w:rPr>
        <w:t xml:space="preserve">, </w:t>
      </w:r>
      <w:proofErr w:type="spellStart"/>
      <w:r w:rsidRPr="00860CDB">
        <w:rPr>
          <w:rFonts w:cs="Times New Roman"/>
          <w:szCs w:val="24"/>
        </w:rPr>
        <w:t>Г.В.Бурменская</w:t>
      </w:r>
      <w:proofErr w:type="spellEnd"/>
      <w:r w:rsidRPr="00860CDB">
        <w:rPr>
          <w:rFonts w:cs="Times New Roman"/>
          <w:szCs w:val="24"/>
        </w:rPr>
        <w:t>. – М.</w:t>
      </w:r>
      <w:proofErr w:type="gramStart"/>
      <w:r w:rsidRPr="00860CDB">
        <w:rPr>
          <w:rFonts w:cs="Times New Roman"/>
          <w:szCs w:val="24"/>
        </w:rPr>
        <w:t xml:space="preserve"> :</w:t>
      </w:r>
      <w:proofErr w:type="gramEnd"/>
      <w:r w:rsidRPr="00860CDB">
        <w:rPr>
          <w:rFonts w:cs="Times New Roman"/>
          <w:szCs w:val="24"/>
        </w:rPr>
        <w:t xml:space="preserve"> Просвещение, 2008.</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2. </w:t>
      </w:r>
      <w:r w:rsidRPr="00860CDB">
        <w:rPr>
          <w:rFonts w:cs="Times New Roman"/>
          <w:i/>
          <w:szCs w:val="24"/>
        </w:rPr>
        <w:t xml:space="preserve">Богданова, Т. </w:t>
      </w:r>
      <w:proofErr w:type="spellStart"/>
      <w:r w:rsidRPr="00860CDB">
        <w:rPr>
          <w:rFonts w:cs="Times New Roman"/>
          <w:i/>
          <w:szCs w:val="24"/>
        </w:rPr>
        <w:t>Г.</w:t>
      </w:r>
      <w:r w:rsidRPr="00860CDB">
        <w:rPr>
          <w:rFonts w:cs="Times New Roman"/>
          <w:szCs w:val="24"/>
        </w:rPr>
        <w:t>Сурдопсихология</w:t>
      </w:r>
      <w:proofErr w:type="spellEnd"/>
      <w:r w:rsidRPr="00860CDB">
        <w:rPr>
          <w:rFonts w:cs="Times New Roman"/>
          <w:szCs w:val="24"/>
        </w:rPr>
        <w:t xml:space="preserve"> / Т. Г.Богданова. – М.</w:t>
      </w:r>
      <w:proofErr w:type="gramStart"/>
      <w:r w:rsidRPr="00860CDB">
        <w:rPr>
          <w:rFonts w:cs="Times New Roman"/>
          <w:szCs w:val="24"/>
        </w:rPr>
        <w:t xml:space="preserve"> :</w:t>
      </w:r>
      <w:proofErr w:type="gramEnd"/>
      <w:r w:rsidRPr="00860CDB">
        <w:rPr>
          <w:rFonts w:cs="Times New Roman"/>
          <w:szCs w:val="24"/>
        </w:rPr>
        <w:t xml:space="preserve"> Академия, 2002.</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3. </w:t>
      </w:r>
      <w:r w:rsidRPr="00860CDB">
        <w:rPr>
          <w:rFonts w:cs="Times New Roman"/>
          <w:i/>
          <w:szCs w:val="24"/>
        </w:rPr>
        <w:t xml:space="preserve">Душка, Н. </w:t>
      </w:r>
      <w:proofErr w:type="spellStart"/>
      <w:r w:rsidRPr="00860CDB">
        <w:rPr>
          <w:rFonts w:cs="Times New Roman"/>
          <w:i/>
          <w:szCs w:val="24"/>
        </w:rPr>
        <w:t>Д.</w:t>
      </w:r>
      <w:r w:rsidRPr="00860CDB">
        <w:rPr>
          <w:rFonts w:cs="Times New Roman"/>
          <w:szCs w:val="24"/>
        </w:rPr>
        <w:t>Синквейн</w:t>
      </w:r>
      <w:proofErr w:type="spellEnd"/>
      <w:r w:rsidRPr="00860CDB">
        <w:rPr>
          <w:rFonts w:cs="Times New Roman"/>
          <w:szCs w:val="24"/>
        </w:rPr>
        <w:t xml:space="preserve"> в работе по развитию речи дошкольников</w:t>
      </w:r>
      <w:proofErr w:type="gramStart"/>
      <w:r w:rsidRPr="00860CDB">
        <w:rPr>
          <w:rFonts w:cs="Times New Roman"/>
          <w:szCs w:val="24"/>
        </w:rPr>
        <w:t xml:space="preserve"> :</w:t>
      </w:r>
      <w:proofErr w:type="gramEnd"/>
      <w:r w:rsidRPr="00860CDB">
        <w:rPr>
          <w:rFonts w:cs="Times New Roman"/>
          <w:szCs w:val="24"/>
        </w:rPr>
        <w:t xml:space="preserve"> В журн. Логопед, № 5, 2005.</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4. </w:t>
      </w:r>
      <w:proofErr w:type="spellStart"/>
      <w:r w:rsidRPr="00860CDB">
        <w:rPr>
          <w:rFonts w:cs="Times New Roman"/>
          <w:i/>
          <w:szCs w:val="24"/>
        </w:rPr>
        <w:t>Зикеев</w:t>
      </w:r>
      <w:proofErr w:type="spellEnd"/>
      <w:r w:rsidRPr="00860CDB">
        <w:rPr>
          <w:rFonts w:cs="Times New Roman"/>
          <w:i/>
          <w:szCs w:val="24"/>
        </w:rPr>
        <w:t>, А. Г.</w:t>
      </w:r>
      <w:r w:rsidRPr="00860CDB">
        <w:rPr>
          <w:rFonts w:cs="Times New Roman"/>
          <w:szCs w:val="24"/>
        </w:rPr>
        <w:t xml:space="preserve"> Развитие речи учащихся специальных (коррекционных) образовательных учреждений /А.Г. </w:t>
      </w:r>
      <w:proofErr w:type="spellStart"/>
      <w:r w:rsidRPr="00860CDB">
        <w:rPr>
          <w:rFonts w:cs="Times New Roman"/>
          <w:szCs w:val="24"/>
        </w:rPr>
        <w:t>Зикеев</w:t>
      </w:r>
      <w:proofErr w:type="spellEnd"/>
      <w:r w:rsidRPr="00860CDB">
        <w:rPr>
          <w:rFonts w:cs="Times New Roman"/>
          <w:szCs w:val="24"/>
        </w:rPr>
        <w:t>. – М.</w:t>
      </w:r>
      <w:proofErr w:type="gramStart"/>
      <w:r w:rsidRPr="00860CDB">
        <w:rPr>
          <w:rFonts w:cs="Times New Roman"/>
          <w:szCs w:val="24"/>
        </w:rPr>
        <w:t xml:space="preserve"> :</w:t>
      </w:r>
      <w:proofErr w:type="gramEnd"/>
      <w:r w:rsidRPr="00860CDB">
        <w:rPr>
          <w:rFonts w:cs="Times New Roman"/>
          <w:szCs w:val="24"/>
        </w:rPr>
        <w:t xml:space="preserve"> Академия, 2000.</w:t>
      </w:r>
    </w:p>
    <w:p w:rsidR="0077397F" w:rsidRPr="00860CDB" w:rsidRDefault="0077397F" w:rsidP="006F1329">
      <w:pPr>
        <w:spacing w:line="276" w:lineRule="auto"/>
        <w:ind w:firstLine="567"/>
        <w:jc w:val="both"/>
        <w:rPr>
          <w:rFonts w:cs="Times New Roman"/>
          <w:szCs w:val="24"/>
        </w:rPr>
      </w:pPr>
      <w:r w:rsidRPr="00860CDB">
        <w:rPr>
          <w:rFonts w:cs="Times New Roman"/>
          <w:szCs w:val="24"/>
        </w:rPr>
        <w:t>5. Сурдопедагогика</w:t>
      </w:r>
      <w:proofErr w:type="gramStart"/>
      <w:r w:rsidRPr="00860CDB">
        <w:rPr>
          <w:rFonts w:cs="Times New Roman"/>
          <w:szCs w:val="24"/>
        </w:rPr>
        <w:t xml:space="preserve"> :</w:t>
      </w:r>
      <w:proofErr w:type="gramEnd"/>
      <w:r w:rsidRPr="00860CDB">
        <w:rPr>
          <w:rFonts w:cs="Times New Roman"/>
          <w:szCs w:val="24"/>
        </w:rPr>
        <w:t xml:space="preserve"> [Под ред. Е. Г. </w:t>
      </w:r>
      <w:proofErr w:type="spellStart"/>
      <w:r w:rsidRPr="00860CDB">
        <w:rPr>
          <w:rFonts w:cs="Times New Roman"/>
          <w:szCs w:val="24"/>
        </w:rPr>
        <w:t>Речицкой</w:t>
      </w:r>
      <w:proofErr w:type="spellEnd"/>
      <w:r w:rsidRPr="00860CDB">
        <w:rPr>
          <w:rFonts w:cs="Times New Roman"/>
          <w:szCs w:val="24"/>
        </w:rPr>
        <w:t xml:space="preserve">] </w:t>
      </w:r>
      <w:proofErr w:type="gramStart"/>
      <w:r w:rsidRPr="00860CDB">
        <w:rPr>
          <w:rFonts w:cs="Times New Roman"/>
          <w:szCs w:val="24"/>
        </w:rPr>
        <w:t>–М</w:t>
      </w:r>
      <w:proofErr w:type="gramEnd"/>
      <w:r w:rsidRPr="00860CDB">
        <w:rPr>
          <w:rFonts w:cs="Times New Roman"/>
          <w:szCs w:val="24"/>
        </w:rPr>
        <w:t xml:space="preserve">. : </w:t>
      </w:r>
      <w:proofErr w:type="spellStart"/>
      <w:r w:rsidRPr="00860CDB">
        <w:rPr>
          <w:rFonts w:cs="Times New Roman"/>
          <w:szCs w:val="24"/>
        </w:rPr>
        <w:t>Владос</w:t>
      </w:r>
      <w:proofErr w:type="spellEnd"/>
      <w:r w:rsidRPr="00860CDB">
        <w:rPr>
          <w:rFonts w:cs="Times New Roman"/>
          <w:szCs w:val="24"/>
        </w:rPr>
        <w:t>, 2004.</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6. </w:t>
      </w:r>
      <w:r w:rsidRPr="00860CDB">
        <w:rPr>
          <w:rFonts w:cs="Times New Roman"/>
          <w:i/>
          <w:szCs w:val="24"/>
        </w:rPr>
        <w:t>Устинов, И. В.</w:t>
      </w:r>
      <w:r w:rsidRPr="00860CDB">
        <w:rPr>
          <w:rFonts w:cs="Times New Roman"/>
          <w:szCs w:val="24"/>
        </w:rPr>
        <w:t xml:space="preserve"> Техника развития устной и письменной речи / И.В. Устинов. – М., 1993.</w:t>
      </w:r>
    </w:p>
    <w:p w:rsidR="0077397F" w:rsidRPr="00860CDB" w:rsidRDefault="0077397F" w:rsidP="006F1329">
      <w:pPr>
        <w:spacing w:line="276" w:lineRule="auto"/>
        <w:ind w:firstLine="567"/>
        <w:jc w:val="both"/>
        <w:rPr>
          <w:rFonts w:cs="Times New Roman"/>
          <w:szCs w:val="24"/>
        </w:rPr>
      </w:pPr>
      <w:r w:rsidRPr="00860CDB">
        <w:rPr>
          <w:rFonts w:cs="Times New Roman"/>
          <w:szCs w:val="24"/>
        </w:rPr>
        <w:br w:type="page"/>
      </w:r>
    </w:p>
    <w:p w:rsidR="0077397F" w:rsidRPr="00860CDB" w:rsidRDefault="0077397F" w:rsidP="000F785F">
      <w:pPr>
        <w:pStyle w:val="2"/>
        <w:spacing w:line="276" w:lineRule="auto"/>
        <w:ind w:firstLine="567"/>
      </w:pPr>
      <w:bookmarkStart w:id="8" w:name="_Toc534896793"/>
      <w:r w:rsidRPr="00860CDB">
        <w:lastRenderedPageBreak/>
        <w:t>КОРРЕКЦИОННО-ПЕДАГОГИЧЕСКАЯ РАБОТА НА РАННИХ ЭТАПАХ РЕАБИЛИТАЦИИ ДЕТЕЙ МЛАДШЕГО ДОШКОЛЬНОГО ВОЗРАСТА ПОСЛЕ КОХЛЕАРНОЙ ИМПЛАНТАЦИИ</w:t>
      </w:r>
      <w:bookmarkEnd w:id="8"/>
    </w:p>
    <w:p w:rsidR="00953DBA" w:rsidRPr="00860CDB" w:rsidRDefault="00953DBA" w:rsidP="000F785F">
      <w:pPr>
        <w:spacing w:line="276" w:lineRule="auto"/>
        <w:ind w:firstLine="567"/>
        <w:jc w:val="right"/>
        <w:rPr>
          <w:rFonts w:cs="Times New Roman"/>
          <w:i/>
        </w:rPr>
      </w:pPr>
      <w:r w:rsidRPr="00860CDB">
        <w:rPr>
          <w:rFonts w:cs="Times New Roman"/>
          <w:i/>
        </w:rPr>
        <w:t>Е. С. ЛЕВИНА, сурдопедагог</w:t>
      </w:r>
    </w:p>
    <w:p w:rsidR="0077397F" w:rsidRPr="00860CDB" w:rsidRDefault="0077397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szCs w:val="24"/>
        </w:rPr>
      </w:pPr>
      <w:proofErr w:type="gramStart"/>
      <w:r w:rsidRPr="00860CDB">
        <w:rPr>
          <w:rFonts w:cs="Times New Roman"/>
          <w:szCs w:val="24"/>
        </w:rPr>
        <w:t xml:space="preserve">В последние годы среди имплантированных пациентов растет количество детей раннего возраста, которые являются одной из наиболее перспективных категорий кандидатов на </w:t>
      </w:r>
      <w:proofErr w:type="spellStart"/>
      <w:r w:rsidRPr="00860CDB">
        <w:rPr>
          <w:rFonts w:cs="Times New Roman"/>
          <w:szCs w:val="24"/>
        </w:rPr>
        <w:t>кохлеарную</w:t>
      </w:r>
      <w:proofErr w:type="spellEnd"/>
      <w:r w:rsidRPr="00860CDB">
        <w:rPr>
          <w:rFonts w:cs="Times New Roman"/>
          <w:szCs w:val="24"/>
        </w:rPr>
        <w:t xml:space="preserve"> имплантацию (КИ), что связано с особой важностью первых трех лет жизни ребенка для развития слухоречевых и </w:t>
      </w:r>
      <w:proofErr w:type="spellStart"/>
      <w:r w:rsidRPr="00860CDB">
        <w:rPr>
          <w:rFonts w:cs="Times New Roman"/>
          <w:szCs w:val="24"/>
        </w:rPr>
        <w:t>речедвигательных</w:t>
      </w:r>
      <w:proofErr w:type="spellEnd"/>
      <w:r w:rsidRPr="00860CDB">
        <w:rPr>
          <w:rFonts w:cs="Times New Roman"/>
          <w:szCs w:val="24"/>
        </w:rPr>
        <w:t xml:space="preserve"> центров мозга. </w:t>
      </w:r>
      <w:proofErr w:type="gramEnd"/>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 Республике Саха (Якутия) по состоянию на январь 2014 г. </w:t>
      </w:r>
      <w:proofErr w:type="spellStart"/>
      <w:r w:rsidRPr="00860CDB">
        <w:rPr>
          <w:rFonts w:cs="Times New Roman"/>
          <w:szCs w:val="24"/>
        </w:rPr>
        <w:t>проимплантировано</w:t>
      </w:r>
      <w:proofErr w:type="spellEnd"/>
      <w:r w:rsidRPr="00860CDB">
        <w:rPr>
          <w:rFonts w:cs="Times New Roman"/>
          <w:szCs w:val="24"/>
        </w:rPr>
        <w:t xml:space="preserve"> 128 детей (данные Республиканского сурдологопедического Центра г. Якутск), из них дошкольного возраста 40 детей.</w:t>
      </w:r>
    </w:p>
    <w:p w:rsidR="0077397F" w:rsidRPr="00860CDB" w:rsidRDefault="0077397F" w:rsidP="006F1329">
      <w:pPr>
        <w:spacing w:line="276" w:lineRule="auto"/>
        <w:ind w:firstLine="567"/>
        <w:jc w:val="both"/>
        <w:rPr>
          <w:rFonts w:cs="Times New Roman"/>
          <w:szCs w:val="24"/>
        </w:rPr>
      </w:pPr>
      <w:r w:rsidRPr="00860CDB">
        <w:rPr>
          <w:rFonts w:cs="Times New Roman"/>
          <w:szCs w:val="24"/>
        </w:rPr>
        <w:t>Послеоперационная реабилитация детей дошкольного возраста включает следующие компоненты:</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1. Настройка речевого процессора </w:t>
      </w:r>
      <w:proofErr w:type="spellStart"/>
      <w:r w:rsidRPr="00860CDB">
        <w:rPr>
          <w:rFonts w:cs="Times New Roman"/>
          <w:szCs w:val="24"/>
        </w:rPr>
        <w:t>кохлеарногоимпланта</w:t>
      </w:r>
      <w:proofErr w:type="spellEnd"/>
      <w:r w:rsidRPr="00860CDB">
        <w:rPr>
          <w:rFonts w:cs="Times New Roman"/>
          <w:szCs w:val="24"/>
        </w:rPr>
        <w:t>.</w:t>
      </w:r>
    </w:p>
    <w:p w:rsidR="0077397F" w:rsidRPr="00860CDB" w:rsidRDefault="0077397F" w:rsidP="006F1329">
      <w:pPr>
        <w:spacing w:line="276" w:lineRule="auto"/>
        <w:ind w:firstLine="567"/>
        <w:jc w:val="both"/>
        <w:rPr>
          <w:rFonts w:cs="Times New Roman"/>
          <w:szCs w:val="24"/>
        </w:rPr>
      </w:pPr>
      <w:r w:rsidRPr="00860CDB">
        <w:rPr>
          <w:rFonts w:cs="Times New Roman"/>
          <w:szCs w:val="24"/>
        </w:rPr>
        <w:t>2. Развитие слухового восприятия и речи.</w:t>
      </w:r>
    </w:p>
    <w:p w:rsidR="0077397F" w:rsidRPr="00860CDB" w:rsidRDefault="0077397F" w:rsidP="006F1329">
      <w:pPr>
        <w:spacing w:line="276" w:lineRule="auto"/>
        <w:ind w:firstLine="567"/>
        <w:jc w:val="both"/>
        <w:rPr>
          <w:rFonts w:cs="Times New Roman"/>
          <w:szCs w:val="24"/>
        </w:rPr>
      </w:pPr>
      <w:r w:rsidRPr="00860CDB">
        <w:rPr>
          <w:rFonts w:cs="Times New Roman"/>
          <w:szCs w:val="24"/>
        </w:rPr>
        <w:t>3. Общее развитие ребенка (невербальный интеллект, моторика, память, внимание и т.д.)</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4. Психологическая помощь ребенку и его </w:t>
      </w:r>
      <w:proofErr w:type="gramStart"/>
      <w:r w:rsidRPr="00860CDB">
        <w:rPr>
          <w:rFonts w:cs="Times New Roman"/>
          <w:szCs w:val="24"/>
        </w:rPr>
        <w:t>близким</w:t>
      </w:r>
      <w:proofErr w:type="gramEnd"/>
      <w:r w:rsidRPr="00860CDB">
        <w:rPr>
          <w:rFonts w:cs="Times New Roman"/>
          <w:szCs w:val="24"/>
        </w:rPr>
        <w:t xml:space="preserve"> [1].</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Цель </w:t>
      </w:r>
      <w:proofErr w:type="spellStart"/>
      <w:r w:rsidRPr="00860CDB">
        <w:rPr>
          <w:rFonts w:cs="Times New Roman"/>
          <w:szCs w:val="24"/>
        </w:rPr>
        <w:t>кохлеарной</w:t>
      </w:r>
      <w:proofErr w:type="spellEnd"/>
      <w:r w:rsidRPr="00860CDB">
        <w:rPr>
          <w:rFonts w:cs="Times New Roman"/>
          <w:szCs w:val="24"/>
        </w:rPr>
        <w:t xml:space="preserve"> имплантации глухого ребенка раннего возраста состоит в том, что с помощью </w:t>
      </w:r>
      <w:proofErr w:type="spellStart"/>
      <w:r w:rsidRPr="00860CDB">
        <w:rPr>
          <w:rFonts w:cs="Times New Roman"/>
          <w:szCs w:val="24"/>
        </w:rPr>
        <w:t>кохлеарногоимпланта</w:t>
      </w:r>
      <w:proofErr w:type="spellEnd"/>
      <w:r w:rsidRPr="00860CDB">
        <w:rPr>
          <w:rFonts w:cs="Times New Roman"/>
          <w:szCs w:val="24"/>
        </w:rPr>
        <w:t xml:space="preserve"> он научится понимать речь окружающих, говорить сам, использовать речь для общения и познания окружающего мира и благодаря этому будет развиваться как нормально слышащий ребенок. </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Многолетний опыт исследования доказывает, что эта цель реальна. При этом часть </w:t>
      </w:r>
      <w:proofErr w:type="spellStart"/>
      <w:r w:rsidRPr="00860CDB">
        <w:rPr>
          <w:rFonts w:cs="Times New Roman"/>
          <w:szCs w:val="24"/>
        </w:rPr>
        <w:t>проимплантированных</w:t>
      </w:r>
      <w:proofErr w:type="spellEnd"/>
      <w:r w:rsidRPr="00860CDB">
        <w:rPr>
          <w:rFonts w:cs="Times New Roman"/>
          <w:szCs w:val="24"/>
        </w:rPr>
        <w:t xml:space="preserve"> детей посещает дошкольные образовательные учреждения для детей с нарушениями слуха, часть – общеобразовательные. Но важно осознавать, что независимо от этого все дети с КИ без исключения нуждаются в профессиональной поддержке сурдопедагога, по крайней мере, до школьного возраста. </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Все это определяет особую актуальность анализа </w:t>
      </w:r>
      <w:proofErr w:type="gramStart"/>
      <w:r w:rsidRPr="00860CDB">
        <w:rPr>
          <w:rFonts w:cs="Times New Roman"/>
          <w:szCs w:val="24"/>
        </w:rPr>
        <w:t>методических подходов</w:t>
      </w:r>
      <w:proofErr w:type="gramEnd"/>
      <w:r w:rsidRPr="00860CDB">
        <w:rPr>
          <w:rFonts w:cs="Times New Roman"/>
          <w:szCs w:val="24"/>
        </w:rPr>
        <w:t xml:space="preserve"> к </w:t>
      </w:r>
      <w:proofErr w:type="spellStart"/>
      <w:r w:rsidRPr="00860CDB">
        <w:rPr>
          <w:rFonts w:cs="Times New Roman"/>
          <w:szCs w:val="24"/>
        </w:rPr>
        <w:t>абилитации</w:t>
      </w:r>
      <w:proofErr w:type="spellEnd"/>
      <w:r w:rsidRPr="00860CDB">
        <w:rPr>
          <w:rFonts w:cs="Times New Roman"/>
          <w:szCs w:val="24"/>
        </w:rPr>
        <w:t xml:space="preserve"> детей раннего возраста с КИ. </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Ведущими направлениями коррекционно-педагогической помощи младшим дошкольников после </w:t>
      </w:r>
      <w:proofErr w:type="spellStart"/>
      <w:r w:rsidRPr="00860CDB">
        <w:rPr>
          <w:rFonts w:cs="Times New Roman"/>
          <w:szCs w:val="24"/>
        </w:rPr>
        <w:t>кохлеарной</w:t>
      </w:r>
      <w:proofErr w:type="spellEnd"/>
      <w:r w:rsidRPr="00860CDB">
        <w:rPr>
          <w:rFonts w:cs="Times New Roman"/>
          <w:szCs w:val="24"/>
        </w:rPr>
        <w:t xml:space="preserve"> имплантации являются формирование и развитие слухового </w:t>
      </w:r>
      <w:proofErr w:type="gramStart"/>
      <w:r w:rsidRPr="00860CDB">
        <w:rPr>
          <w:rFonts w:cs="Times New Roman"/>
          <w:szCs w:val="24"/>
        </w:rPr>
        <w:t>восприятия</w:t>
      </w:r>
      <w:proofErr w:type="gramEnd"/>
      <w:r w:rsidRPr="00860CDB">
        <w:rPr>
          <w:rFonts w:cs="Times New Roman"/>
          <w:szCs w:val="24"/>
        </w:rPr>
        <w:t xml:space="preserve"> и формирование и развитие устной речи.</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Успешность коррекционно-педагогической помощи зависит от ряда условий: </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 от правильной настройки </w:t>
      </w:r>
      <w:proofErr w:type="spellStart"/>
      <w:r w:rsidRPr="00860CDB">
        <w:rPr>
          <w:rFonts w:cs="Times New Roman"/>
          <w:szCs w:val="24"/>
        </w:rPr>
        <w:t>кохлеарногоимпланта</w:t>
      </w:r>
      <w:proofErr w:type="spellEnd"/>
      <w:r w:rsidRPr="00860CDB">
        <w:rPr>
          <w:rFonts w:cs="Times New Roman"/>
          <w:szCs w:val="24"/>
        </w:rPr>
        <w:t>;</w:t>
      </w:r>
    </w:p>
    <w:p w:rsidR="0077397F" w:rsidRPr="00860CDB" w:rsidRDefault="0077397F" w:rsidP="006F1329">
      <w:pPr>
        <w:spacing w:line="276" w:lineRule="auto"/>
        <w:ind w:firstLine="567"/>
        <w:jc w:val="both"/>
        <w:rPr>
          <w:rFonts w:cs="Times New Roman"/>
          <w:szCs w:val="24"/>
        </w:rPr>
      </w:pPr>
      <w:r w:rsidRPr="00860CDB">
        <w:rPr>
          <w:rFonts w:cs="Times New Roman"/>
          <w:szCs w:val="24"/>
        </w:rPr>
        <w:lastRenderedPageBreak/>
        <w:t xml:space="preserve">- от условий восприятия звуков, поскольку ребенок с </w:t>
      </w:r>
      <w:proofErr w:type="spellStart"/>
      <w:r w:rsidRPr="00860CDB">
        <w:rPr>
          <w:rFonts w:cs="Times New Roman"/>
          <w:szCs w:val="24"/>
        </w:rPr>
        <w:t>кохлеарнымимплантом</w:t>
      </w:r>
      <w:proofErr w:type="spellEnd"/>
      <w:r w:rsidRPr="00860CDB">
        <w:rPr>
          <w:rFonts w:cs="Times New Roman"/>
          <w:szCs w:val="24"/>
        </w:rPr>
        <w:t xml:space="preserve"> испытывает трудности при обучении слушать в шумных помещениях; </w:t>
      </w:r>
    </w:p>
    <w:p w:rsidR="0077397F" w:rsidRPr="00860CDB" w:rsidRDefault="0077397F" w:rsidP="006F1329">
      <w:pPr>
        <w:spacing w:line="276" w:lineRule="auto"/>
        <w:ind w:firstLine="567"/>
        <w:jc w:val="both"/>
        <w:rPr>
          <w:rFonts w:cs="Times New Roman"/>
          <w:szCs w:val="24"/>
        </w:rPr>
      </w:pPr>
      <w:r w:rsidRPr="00860CDB">
        <w:rPr>
          <w:rFonts w:cs="Times New Roman"/>
          <w:szCs w:val="24"/>
        </w:rPr>
        <w:t>- от возможности слушать разные акустические сигналы (неречевые и речевые звуки);</w:t>
      </w:r>
    </w:p>
    <w:p w:rsidR="0077397F" w:rsidRPr="00860CDB" w:rsidRDefault="0077397F" w:rsidP="006F1329">
      <w:pPr>
        <w:spacing w:line="276" w:lineRule="auto"/>
        <w:ind w:firstLine="567"/>
        <w:jc w:val="both"/>
        <w:rPr>
          <w:rFonts w:cs="Times New Roman"/>
          <w:szCs w:val="24"/>
        </w:rPr>
      </w:pPr>
      <w:r w:rsidRPr="00860CDB">
        <w:rPr>
          <w:rFonts w:cs="Times New Roman"/>
          <w:szCs w:val="24"/>
        </w:rPr>
        <w:t>- от организации условий для развития речевых навыков в ситуациях общения (взрослый/ ребенок, ребенок/ ребенок, взрослый/ дети);</w:t>
      </w:r>
    </w:p>
    <w:p w:rsidR="0077397F" w:rsidRPr="00860CDB" w:rsidRDefault="0077397F" w:rsidP="006F1329">
      <w:pPr>
        <w:spacing w:line="276" w:lineRule="auto"/>
        <w:ind w:firstLine="567"/>
        <w:jc w:val="both"/>
        <w:rPr>
          <w:rFonts w:cs="Times New Roman"/>
          <w:szCs w:val="24"/>
        </w:rPr>
      </w:pPr>
      <w:r w:rsidRPr="00860CDB">
        <w:rPr>
          <w:rFonts w:cs="Times New Roman"/>
          <w:szCs w:val="24"/>
        </w:rPr>
        <w:t>- от наличия позитивного опыта слухового восприятия и общения;</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 от особенностей участия в процессе оказания специальной помощи близких людей, заботящихся о судьбе ребенка, включая родителей, братьев, сестер, бабушки, дедушки, сверстников, сурдопедагогов и др. </w:t>
      </w:r>
    </w:p>
    <w:p w:rsidR="00953DBA" w:rsidRPr="00860CDB" w:rsidRDefault="00953DBA"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Анализ состояния оказываемой в России, в том числе в Республике Саха (Якутия), (ре) </w:t>
      </w:r>
      <w:proofErr w:type="spellStart"/>
      <w:r w:rsidRPr="00860CDB">
        <w:rPr>
          <w:rFonts w:cs="Times New Roman"/>
          <w:szCs w:val="24"/>
        </w:rPr>
        <w:t>абилитационной</w:t>
      </w:r>
      <w:proofErr w:type="spellEnd"/>
      <w:r w:rsidRPr="00860CDB">
        <w:rPr>
          <w:rFonts w:cs="Times New Roman"/>
          <w:szCs w:val="24"/>
        </w:rPr>
        <w:t xml:space="preserve"> помощи детям после КИ в различных учреждениях и изучение специальной литературы по проблеме исследования позволяют сформулировать </w:t>
      </w:r>
      <w:r w:rsidRPr="00860CDB">
        <w:rPr>
          <w:rFonts w:cs="Times New Roman"/>
          <w:i/>
          <w:szCs w:val="24"/>
        </w:rPr>
        <w:t>ряд проблем:</w:t>
      </w:r>
    </w:p>
    <w:p w:rsidR="0077397F" w:rsidRPr="00860CDB" w:rsidRDefault="0077397F" w:rsidP="006F1329">
      <w:pPr>
        <w:spacing w:line="276" w:lineRule="auto"/>
        <w:ind w:firstLine="567"/>
        <w:jc w:val="both"/>
        <w:rPr>
          <w:rFonts w:cs="Times New Roman"/>
          <w:szCs w:val="24"/>
        </w:rPr>
      </w:pPr>
      <w:r w:rsidRPr="00860CDB">
        <w:rPr>
          <w:rFonts w:cs="Times New Roman"/>
          <w:szCs w:val="24"/>
        </w:rPr>
        <w:t>- в последние годы значительно увеличилось количество имплантированных детей раннего дошкольного возраста, но по месту жительства детей недостаточно проработана программа оказания им своевременной специальной (коррекционной) помощи в различных образовательных учреждениях;</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 в условиях специальных (коррекционных) образовательных учреждений имеется достаточный опыт по развитию слухового восприятия и формированию речи у детей, использующих слуховые аппараты, но недостаточно полно разработана научно-методическая база слухоречевой (ре) </w:t>
      </w:r>
      <w:proofErr w:type="spellStart"/>
      <w:r w:rsidRPr="00860CDB">
        <w:rPr>
          <w:rFonts w:cs="Times New Roman"/>
          <w:szCs w:val="24"/>
        </w:rPr>
        <w:t>абилитации</w:t>
      </w:r>
      <w:proofErr w:type="spellEnd"/>
      <w:r w:rsidRPr="00860CDB">
        <w:rPr>
          <w:rFonts w:cs="Times New Roman"/>
          <w:szCs w:val="24"/>
        </w:rPr>
        <w:t xml:space="preserve"> детей после КИ. </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Из вышеизложенного сформулирована </w:t>
      </w:r>
      <w:r w:rsidRPr="00860CDB">
        <w:rPr>
          <w:rFonts w:cs="Times New Roman"/>
          <w:i/>
          <w:szCs w:val="24"/>
        </w:rPr>
        <w:t xml:space="preserve">проблема </w:t>
      </w:r>
      <w:proofErr w:type="gramStart"/>
      <w:r w:rsidRPr="00860CDB">
        <w:rPr>
          <w:rFonts w:cs="Times New Roman"/>
          <w:i/>
          <w:szCs w:val="24"/>
        </w:rPr>
        <w:t>исследования</w:t>
      </w:r>
      <w:proofErr w:type="gramEnd"/>
      <w:r w:rsidRPr="00860CDB">
        <w:rPr>
          <w:rFonts w:cs="Times New Roman"/>
          <w:i/>
          <w:szCs w:val="24"/>
        </w:rPr>
        <w:t>:</w:t>
      </w:r>
      <w:r w:rsidRPr="00860CDB">
        <w:rPr>
          <w:rFonts w:cs="Times New Roman"/>
          <w:szCs w:val="24"/>
        </w:rPr>
        <w:t xml:space="preserve"> каковы организационно-технологические основы ранней коррекционно-педагогической помощи детям после КИ?</w:t>
      </w:r>
    </w:p>
    <w:p w:rsidR="0077397F" w:rsidRPr="00860CDB" w:rsidRDefault="0077397F" w:rsidP="006F1329">
      <w:pPr>
        <w:spacing w:line="276" w:lineRule="auto"/>
        <w:ind w:firstLine="567"/>
        <w:jc w:val="both"/>
        <w:rPr>
          <w:rFonts w:cs="Times New Roman"/>
          <w:szCs w:val="24"/>
        </w:rPr>
      </w:pPr>
      <w:r w:rsidRPr="00860CDB">
        <w:rPr>
          <w:rFonts w:cs="Times New Roman"/>
          <w:szCs w:val="24"/>
        </w:rPr>
        <w:t>Необходимость преодоления вышеуказанных проблем в условиях дошкольной группы на ранних этапах реабилитации (первые два года) определила актуальность исследования.</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Решение этой проблемы составляет цель исследования. </w:t>
      </w:r>
    </w:p>
    <w:p w:rsidR="0077397F" w:rsidRPr="00860CDB" w:rsidRDefault="0077397F" w:rsidP="006F1329">
      <w:pPr>
        <w:spacing w:line="276" w:lineRule="auto"/>
        <w:ind w:firstLine="567"/>
        <w:jc w:val="both"/>
        <w:rPr>
          <w:rFonts w:cs="Times New Roman"/>
          <w:szCs w:val="24"/>
        </w:rPr>
      </w:pPr>
      <w:r w:rsidRPr="00860CDB">
        <w:rPr>
          <w:rFonts w:cs="Times New Roman"/>
          <w:i/>
          <w:szCs w:val="24"/>
        </w:rPr>
        <w:t>Цель исследования:</w:t>
      </w:r>
      <w:r w:rsidRPr="00860CDB">
        <w:rPr>
          <w:rFonts w:cs="Times New Roman"/>
          <w:szCs w:val="24"/>
        </w:rPr>
        <w:t xml:space="preserve"> теоретическое и методологическое обоснование и разработка индивидуальных программ реабилитации детей после КИ на ранних этапах (ре) </w:t>
      </w:r>
      <w:proofErr w:type="spellStart"/>
      <w:r w:rsidRPr="00860CDB">
        <w:rPr>
          <w:rFonts w:cs="Times New Roman"/>
          <w:szCs w:val="24"/>
        </w:rPr>
        <w:t>абилитации</w:t>
      </w:r>
      <w:proofErr w:type="spellEnd"/>
      <w:r w:rsidRPr="00860CDB">
        <w:rPr>
          <w:rFonts w:cs="Times New Roman"/>
          <w:szCs w:val="24"/>
        </w:rPr>
        <w:t xml:space="preserve"> в условиях дошкольной группы для детей после КИ.</w:t>
      </w:r>
    </w:p>
    <w:p w:rsidR="0077397F" w:rsidRPr="00860CDB" w:rsidRDefault="0077397F" w:rsidP="006F1329">
      <w:pPr>
        <w:spacing w:line="276" w:lineRule="auto"/>
        <w:ind w:firstLine="567"/>
        <w:jc w:val="both"/>
        <w:rPr>
          <w:rFonts w:cs="Times New Roman"/>
          <w:szCs w:val="24"/>
        </w:rPr>
      </w:pPr>
      <w:r w:rsidRPr="00860CDB">
        <w:rPr>
          <w:rFonts w:cs="Times New Roman"/>
          <w:szCs w:val="24"/>
        </w:rPr>
        <w:t>Объект исследования: ранняя коррекционно-педагогическая помощь детям после КИ в дошкольной группе.</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Предмет исследования: процесс разработки индивидуальных программ реабилитации детей после КИ на ранних этапах (ре) </w:t>
      </w:r>
      <w:proofErr w:type="spellStart"/>
      <w:r w:rsidRPr="00860CDB">
        <w:rPr>
          <w:rFonts w:cs="Times New Roman"/>
          <w:szCs w:val="24"/>
        </w:rPr>
        <w:t>абилитации</w:t>
      </w:r>
      <w:proofErr w:type="spellEnd"/>
      <w:r w:rsidRPr="00860CDB">
        <w:rPr>
          <w:rFonts w:cs="Times New Roman"/>
          <w:szCs w:val="24"/>
        </w:rPr>
        <w:t xml:space="preserve"> в условиях дошкольной группы для детей после КИ.</w:t>
      </w:r>
    </w:p>
    <w:p w:rsidR="0077397F" w:rsidRPr="00860CDB" w:rsidRDefault="0077397F" w:rsidP="006F1329">
      <w:pPr>
        <w:spacing w:line="276" w:lineRule="auto"/>
        <w:ind w:firstLine="567"/>
        <w:jc w:val="both"/>
        <w:rPr>
          <w:rFonts w:cs="Times New Roman"/>
          <w:szCs w:val="24"/>
        </w:rPr>
      </w:pPr>
      <w:r w:rsidRPr="00860CDB">
        <w:rPr>
          <w:rFonts w:cs="Times New Roman"/>
          <w:i/>
          <w:szCs w:val="24"/>
        </w:rPr>
        <w:lastRenderedPageBreak/>
        <w:t>Гипотеза исследования</w:t>
      </w:r>
      <w:r w:rsidRPr="00860CDB">
        <w:rPr>
          <w:rFonts w:cs="Times New Roman"/>
          <w:szCs w:val="24"/>
        </w:rPr>
        <w:t xml:space="preserve"> заключается в предположении о том, что эффективность ранней коррекционно-педагогической помощи детям после КИ в условиях дошкольной группы может быть существенно повышена, если:</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 коррекционно-педагогическая реабилитация ребенка начата до или сразу после операции </w:t>
      </w:r>
      <w:proofErr w:type="spellStart"/>
      <w:r w:rsidRPr="00860CDB">
        <w:rPr>
          <w:rFonts w:cs="Times New Roman"/>
          <w:szCs w:val="24"/>
        </w:rPr>
        <w:t>кохлеарной</w:t>
      </w:r>
      <w:proofErr w:type="spellEnd"/>
      <w:r w:rsidRPr="00860CDB">
        <w:rPr>
          <w:rFonts w:cs="Times New Roman"/>
          <w:szCs w:val="24"/>
        </w:rPr>
        <w:t xml:space="preserve"> имплантации;</w:t>
      </w:r>
    </w:p>
    <w:p w:rsidR="0077397F" w:rsidRPr="00860CDB" w:rsidRDefault="0077397F" w:rsidP="006F1329">
      <w:pPr>
        <w:spacing w:line="276" w:lineRule="auto"/>
        <w:ind w:firstLine="567"/>
        <w:jc w:val="both"/>
        <w:rPr>
          <w:rFonts w:cs="Times New Roman"/>
          <w:szCs w:val="24"/>
        </w:rPr>
      </w:pPr>
      <w:r w:rsidRPr="00860CDB">
        <w:rPr>
          <w:rFonts w:cs="Times New Roman"/>
          <w:szCs w:val="24"/>
        </w:rPr>
        <w:t>- своевременно и правильно уточнены состояние слуха (настройки речевого процессора) и уровень речевого, общего развития ребенка для дальнейшей коррекционно-педагогической работы;</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 разработано и уточнено содержание индивидуальных программ (ре) </w:t>
      </w:r>
      <w:proofErr w:type="spellStart"/>
      <w:r w:rsidRPr="00860CDB">
        <w:rPr>
          <w:rFonts w:cs="Times New Roman"/>
          <w:szCs w:val="24"/>
        </w:rPr>
        <w:t>абилитации</w:t>
      </w:r>
      <w:proofErr w:type="spellEnd"/>
      <w:r w:rsidRPr="00860CDB">
        <w:rPr>
          <w:rFonts w:cs="Times New Roman"/>
          <w:szCs w:val="24"/>
        </w:rPr>
        <w:t>, скорректированы приемы педагогического воздействия в зависимости от диагностических показателей, проведение реабилитационных занятий;</w:t>
      </w:r>
    </w:p>
    <w:p w:rsidR="0077397F" w:rsidRPr="00860CDB" w:rsidRDefault="0077397F" w:rsidP="006F1329">
      <w:pPr>
        <w:spacing w:line="276" w:lineRule="auto"/>
        <w:ind w:firstLine="567"/>
        <w:jc w:val="both"/>
        <w:rPr>
          <w:rFonts w:cs="Times New Roman"/>
          <w:szCs w:val="24"/>
        </w:rPr>
      </w:pPr>
      <w:r w:rsidRPr="00860CDB">
        <w:rPr>
          <w:rFonts w:cs="Times New Roman"/>
          <w:szCs w:val="24"/>
        </w:rPr>
        <w:t>- оказана методическая, консультативная, психологическая помощь семье с имплантированным ребенком.</w:t>
      </w:r>
    </w:p>
    <w:p w:rsidR="0077397F" w:rsidRPr="00860CDB" w:rsidRDefault="0077397F" w:rsidP="006F1329">
      <w:pPr>
        <w:spacing w:line="276" w:lineRule="auto"/>
        <w:ind w:firstLine="567"/>
        <w:jc w:val="both"/>
        <w:rPr>
          <w:rFonts w:cs="Times New Roman"/>
          <w:szCs w:val="24"/>
        </w:rPr>
      </w:pPr>
      <w:r w:rsidRPr="00860CDB">
        <w:rPr>
          <w:rFonts w:cs="Times New Roman"/>
          <w:szCs w:val="24"/>
        </w:rPr>
        <w:t>В соответствии с поставленной целью и ее реализацией, выдвинутой гипотезой исследования, необходимо решение ряда задач:</w:t>
      </w:r>
    </w:p>
    <w:p w:rsidR="0077397F" w:rsidRPr="00860CDB" w:rsidRDefault="0077397F" w:rsidP="006F1329">
      <w:pPr>
        <w:spacing w:line="276" w:lineRule="auto"/>
        <w:ind w:firstLine="567"/>
        <w:jc w:val="both"/>
        <w:rPr>
          <w:rFonts w:cs="Times New Roman"/>
          <w:szCs w:val="24"/>
        </w:rPr>
      </w:pPr>
      <w:r w:rsidRPr="00860CDB">
        <w:rPr>
          <w:rFonts w:cs="Times New Roman"/>
          <w:szCs w:val="24"/>
        </w:rPr>
        <w:t>1.</w:t>
      </w:r>
      <w:r w:rsidRPr="00860CDB">
        <w:rPr>
          <w:rFonts w:cs="Times New Roman"/>
          <w:szCs w:val="24"/>
        </w:rPr>
        <w:tab/>
        <w:t>Обосновать совокупность положений, определяющих теоретико-методологические подходы к исследованию поставленной проблемы.</w:t>
      </w:r>
    </w:p>
    <w:p w:rsidR="0077397F" w:rsidRPr="00860CDB" w:rsidRDefault="0077397F" w:rsidP="006F1329">
      <w:pPr>
        <w:spacing w:line="276" w:lineRule="auto"/>
        <w:ind w:firstLine="567"/>
        <w:jc w:val="both"/>
        <w:rPr>
          <w:rFonts w:cs="Times New Roman"/>
          <w:szCs w:val="24"/>
        </w:rPr>
      </w:pPr>
      <w:r w:rsidRPr="00860CDB">
        <w:rPr>
          <w:rFonts w:cs="Times New Roman"/>
          <w:szCs w:val="24"/>
        </w:rPr>
        <w:t>2.</w:t>
      </w:r>
      <w:r w:rsidRPr="00860CDB">
        <w:rPr>
          <w:rFonts w:cs="Times New Roman"/>
          <w:szCs w:val="24"/>
        </w:rPr>
        <w:tab/>
        <w:t>Дать оценку современного состояния организации ранней коррекционно-педагогической помощи детям после КИ.</w:t>
      </w:r>
    </w:p>
    <w:p w:rsidR="0077397F" w:rsidRPr="00860CDB" w:rsidRDefault="0077397F" w:rsidP="006F1329">
      <w:pPr>
        <w:spacing w:line="276" w:lineRule="auto"/>
        <w:ind w:firstLine="567"/>
        <w:jc w:val="both"/>
        <w:rPr>
          <w:rFonts w:cs="Times New Roman"/>
          <w:szCs w:val="24"/>
        </w:rPr>
      </w:pPr>
      <w:r w:rsidRPr="00860CDB">
        <w:rPr>
          <w:rFonts w:cs="Times New Roman"/>
          <w:szCs w:val="24"/>
        </w:rPr>
        <w:t>3.</w:t>
      </w:r>
      <w:r w:rsidRPr="00860CDB">
        <w:rPr>
          <w:rFonts w:cs="Times New Roman"/>
          <w:szCs w:val="24"/>
        </w:rPr>
        <w:tab/>
        <w:t>Определить содержание, формы и методы коррекционно-педагогической работы с детьми после КИ.</w:t>
      </w:r>
    </w:p>
    <w:p w:rsidR="0077397F" w:rsidRPr="00860CDB" w:rsidRDefault="0077397F" w:rsidP="006F1329">
      <w:pPr>
        <w:spacing w:line="276" w:lineRule="auto"/>
        <w:ind w:firstLine="567"/>
        <w:jc w:val="both"/>
        <w:rPr>
          <w:rFonts w:cs="Times New Roman"/>
          <w:szCs w:val="24"/>
        </w:rPr>
      </w:pPr>
      <w:r w:rsidRPr="00860CDB">
        <w:rPr>
          <w:rFonts w:cs="Times New Roman"/>
          <w:szCs w:val="24"/>
        </w:rPr>
        <w:t>4.</w:t>
      </w:r>
      <w:r w:rsidRPr="00860CDB">
        <w:rPr>
          <w:rFonts w:cs="Times New Roman"/>
          <w:szCs w:val="24"/>
        </w:rPr>
        <w:tab/>
        <w:t xml:space="preserve">Проанализировать динамику формирования слухоречевых навыков у детей после КИ на ранних этапах (ре) </w:t>
      </w:r>
      <w:proofErr w:type="spellStart"/>
      <w:r w:rsidRPr="00860CDB">
        <w:rPr>
          <w:rFonts w:cs="Times New Roman"/>
          <w:szCs w:val="24"/>
        </w:rPr>
        <w:t>абилитации</w:t>
      </w:r>
      <w:proofErr w:type="spellEnd"/>
      <w:r w:rsidRPr="00860CDB">
        <w:rPr>
          <w:rFonts w:cs="Times New Roman"/>
          <w:szCs w:val="24"/>
        </w:rPr>
        <w:t>.</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Для решения поставленных задач использовались </w:t>
      </w:r>
      <w:r w:rsidRPr="00860CDB">
        <w:rPr>
          <w:rFonts w:cs="Times New Roman"/>
          <w:i/>
          <w:szCs w:val="24"/>
        </w:rPr>
        <w:t>следующие методы:</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изучение, теоретический анализ и обобщение специальной психолого-педагогической и медицинской литературы по теме исследования;</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изучение и анализ медицинской и педагогической документации;</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 xml:space="preserve">беседы с родителями, врачами (невропатологом, </w:t>
      </w:r>
      <w:proofErr w:type="spellStart"/>
      <w:r w:rsidRPr="00860CDB">
        <w:rPr>
          <w:rFonts w:cs="Times New Roman"/>
          <w:szCs w:val="24"/>
        </w:rPr>
        <w:t>сурдологом</w:t>
      </w:r>
      <w:proofErr w:type="spellEnd"/>
      <w:r w:rsidRPr="00860CDB">
        <w:rPr>
          <w:rFonts w:cs="Times New Roman"/>
          <w:szCs w:val="24"/>
        </w:rPr>
        <w:t>, сурдопедагогом), педагогами-воспитателями, участвующими в коррекционной работе с детьми;</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педагогическое наблюдение при первичном педагогическом обследовании, при динамическом изучении детей в процессе коррекционной работы, а также в условиях свободной деятельности детей, на специальных занятиях (педагога-воспитателя и сурдопедагога) и во время режимных моментов;</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 xml:space="preserve">педагогическое обследование слухоречевого развития детей после </w:t>
      </w:r>
      <w:proofErr w:type="spellStart"/>
      <w:r w:rsidRPr="00860CDB">
        <w:rPr>
          <w:rFonts w:cs="Times New Roman"/>
          <w:szCs w:val="24"/>
        </w:rPr>
        <w:t>кохлеарной</w:t>
      </w:r>
      <w:proofErr w:type="spellEnd"/>
      <w:r w:rsidRPr="00860CDB">
        <w:rPr>
          <w:rFonts w:cs="Times New Roman"/>
          <w:szCs w:val="24"/>
        </w:rPr>
        <w:t xml:space="preserve"> имплантации;</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педагогический эксперимент;</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сравнительный количественный и качественный анализ полученных данных.</w:t>
      </w:r>
    </w:p>
    <w:p w:rsidR="0077397F" w:rsidRPr="00860CDB" w:rsidRDefault="0077397F" w:rsidP="006F1329">
      <w:pPr>
        <w:spacing w:line="276" w:lineRule="auto"/>
        <w:ind w:firstLine="567"/>
        <w:jc w:val="both"/>
        <w:rPr>
          <w:rFonts w:cs="Times New Roman"/>
          <w:i/>
          <w:szCs w:val="24"/>
        </w:rPr>
      </w:pPr>
      <w:r w:rsidRPr="00860CDB">
        <w:rPr>
          <w:rFonts w:cs="Times New Roman"/>
          <w:i/>
          <w:szCs w:val="24"/>
        </w:rPr>
        <w:lastRenderedPageBreak/>
        <w:t xml:space="preserve">Практическая значимость исследования: </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 xml:space="preserve">Подобрана методика педагогического обследования слухоречевого развития у детей после КИ на ранних этапах (ре) </w:t>
      </w:r>
      <w:proofErr w:type="spellStart"/>
      <w:r w:rsidRPr="00860CDB">
        <w:rPr>
          <w:rFonts w:cs="Times New Roman"/>
          <w:szCs w:val="24"/>
        </w:rPr>
        <w:t>абилитации</w:t>
      </w:r>
      <w:proofErr w:type="spellEnd"/>
      <w:r w:rsidRPr="00860CDB">
        <w:rPr>
          <w:rFonts w:cs="Times New Roman"/>
          <w:szCs w:val="24"/>
        </w:rPr>
        <w:t xml:space="preserve"> с целью уточнения параметров настройки речевого процессора, планирования и оценки эффективности педагогической работы;</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 xml:space="preserve">Разработаны индивидуальные программы (ре) </w:t>
      </w:r>
      <w:proofErr w:type="spellStart"/>
      <w:r w:rsidRPr="00860CDB">
        <w:rPr>
          <w:rFonts w:cs="Times New Roman"/>
          <w:szCs w:val="24"/>
        </w:rPr>
        <w:t>абилитации</w:t>
      </w:r>
      <w:proofErr w:type="spellEnd"/>
      <w:r w:rsidRPr="00860CDB">
        <w:rPr>
          <w:rFonts w:cs="Times New Roman"/>
          <w:szCs w:val="24"/>
        </w:rPr>
        <w:t xml:space="preserve"> детей после КИ в условиях дошкольной группы;</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Выявлен комплекс педагогических условий, реализация которых обеспечивает эффективность коррекционной работы: необходимость применения дифференцированного подхода через создание индивидуальных программ реабилитации; учет специфики слухового восприятия и особенностей речевого развития при подборе содержания, форм, методов и приемов педагогической работы; формирование компетентности педагогов и родителей в области КИ.</w:t>
      </w:r>
    </w:p>
    <w:p w:rsidR="0077397F" w:rsidRPr="00860CDB" w:rsidRDefault="0077397F" w:rsidP="006F1329">
      <w:pPr>
        <w:spacing w:line="276" w:lineRule="auto"/>
        <w:ind w:firstLine="567"/>
        <w:jc w:val="both"/>
        <w:rPr>
          <w:rFonts w:cs="Times New Roman"/>
          <w:szCs w:val="24"/>
        </w:rPr>
      </w:pPr>
      <w:r w:rsidRPr="00860CDB">
        <w:rPr>
          <w:rFonts w:cs="Times New Roman"/>
          <w:i/>
          <w:szCs w:val="24"/>
        </w:rPr>
        <w:t>Организация исследования.</w:t>
      </w:r>
      <w:r w:rsidRPr="00860CDB">
        <w:rPr>
          <w:rFonts w:cs="Times New Roman"/>
          <w:szCs w:val="24"/>
        </w:rPr>
        <w:t xml:space="preserve"> Экспериментальное исследование осуществлялось на базе дошкольной группы для детей после </w:t>
      </w:r>
      <w:proofErr w:type="spellStart"/>
      <w:r w:rsidRPr="00860CDB">
        <w:rPr>
          <w:rFonts w:cs="Times New Roman"/>
          <w:szCs w:val="24"/>
        </w:rPr>
        <w:t>кохлеарной</w:t>
      </w:r>
      <w:proofErr w:type="spellEnd"/>
      <w:r w:rsidRPr="00860CDB">
        <w:rPr>
          <w:rFonts w:cs="Times New Roman"/>
          <w:szCs w:val="24"/>
        </w:rPr>
        <w:t xml:space="preserve"> имплантации «Гнездышко» при ГКОУ Р</w:t>
      </w:r>
      <w:proofErr w:type="gramStart"/>
      <w:r w:rsidRPr="00860CDB">
        <w:rPr>
          <w:rFonts w:cs="Times New Roman"/>
          <w:szCs w:val="24"/>
        </w:rPr>
        <w:t>С(</w:t>
      </w:r>
      <w:proofErr w:type="gramEnd"/>
      <w:r w:rsidRPr="00860CDB">
        <w:rPr>
          <w:rFonts w:cs="Times New Roman"/>
          <w:szCs w:val="24"/>
        </w:rPr>
        <w:t xml:space="preserve">Я) РСКОШИ в 2013-2014 </w:t>
      </w:r>
      <w:proofErr w:type="spellStart"/>
      <w:r w:rsidRPr="00860CDB">
        <w:rPr>
          <w:rFonts w:cs="Times New Roman"/>
          <w:szCs w:val="24"/>
        </w:rPr>
        <w:t>уч</w:t>
      </w:r>
      <w:proofErr w:type="spellEnd"/>
      <w:r w:rsidRPr="00860CDB">
        <w:rPr>
          <w:rFonts w:cs="Times New Roman"/>
          <w:szCs w:val="24"/>
        </w:rPr>
        <w:t>. г. Исследованием было охвачено 8 глухих детей, имеющих различный уровень развития слухового восприятия и устной речи, перенесших одностороннюю имплантацию.</w:t>
      </w:r>
    </w:p>
    <w:p w:rsidR="0077397F" w:rsidRPr="00860CDB" w:rsidRDefault="0077397F" w:rsidP="006F1329">
      <w:pPr>
        <w:spacing w:line="276" w:lineRule="auto"/>
        <w:ind w:firstLine="567"/>
        <w:jc w:val="both"/>
        <w:rPr>
          <w:rFonts w:cs="Times New Roman"/>
          <w:szCs w:val="24"/>
        </w:rPr>
      </w:pPr>
      <w:r w:rsidRPr="00860CDB">
        <w:rPr>
          <w:rFonts w:cs="Times New Roman"/>
          <w:szCs w:val="24"/>
        </w:rPr>
        <w:t xml:space="preserve">В целях проверки данной гипотезы был проведен </w:t>
      </w:r>
      <w:r w:rsidRPr="00860CDB">
        <w:rPr>
          <w:rFonts w:cs="Times New Roman"/>
          <w:i/>
          <w:szCs w:val="24"/>
        </w:rPr>
        <w:t>констатирующий эксперимент</w:t>
      </w:r>
      <w:r w:rsidRPr="00860CDB">
        <w:rPr>
          <w:rFonts w:cs="Times New Roman"/>
          <w:szCs w:val="24"/>
        </w:rPr>
        <w:t>, в результате которого были выявлены исходные уровни слухоречевого развития детей после КИ.</w:t>
      </w:r>
    </w:p>
    <w:p w:rsidR="0077397F" w:rsidRPr="00860CDB" w:rsidRDefault="0077397F" w:rsidP="006F1329">
      <w:pPr>
        <w:spacing w:line="276" w:lineRule="auto"/>
        <w:ind w:firstLine="567"/>
        <w:jc w:val="both"/>
        <w:rPr>
          <w:rFonts w:cs="Times New Roman"/>
          <w:szCs w:val="24"/>
        </w:rPr>
      </w:pPr>
      <w:r w:rsidRPr="00860CDB">
        <w:rPr>
          <w:rFonts w:cs="Times New Roman"/>
          <w:szCs w:val="24"/>
        </w:rPr>
        <w:t>С учетом данных, полученных в ходе констатирующего эксперимента, были разработаны индивидуальные программы реабилитации детей после КИ, на основе которых были построены индивидуальные коррекционно-педагогические занятия, направленные на слухоречевое и общее развитие детей.</w:t>
      </w:r>
    </w:p>
    <w:p w:rsidR="0077397F" w:rsidRPr="00860CDB" w:rsidRDefault="0077397F" w:rsidP="006F1329">
      <w:pPr>
        <w:spacing w:line="276" w:lineRule="auto"/>
        <w:ind w:firstLine="567"/>
        <w:jc w:val="both"/>
        <w:rPr>
          <w:rFonts w:cs="Times New Roman"/>
          <w:szCs w:val="24"/>
        </w:rPr>
      </w:pPr>
      <w:r w:rsidRPr="00860CDB">
        <w:rPr>
          <w:rFonts w:cs="Times New Roman"/>
          <w:szCs w:val="24"/>
        </w:rPr>
        <w:t>Проведенный впоследствии контрольный эксперимент показал, что уровень слухоречевого развития испытуемых детей значительно вырос. Они стали воспринимать и различать характеристики звука (</w:t>
      </w:r>
      <w:proofErr w:type="spellStart"/>
      <w:proofErr w:type="gramStart"/>
      <w:r w:rsidRPr="00860CDB">
        <w:rPr>
          <w:rFonts w:cs="Times New Roman"/>
          <w:szCs w:val="24"/>
        </w:rPr>
        <w:t>высокий-низкий</w:t>
      </w:r>
      <w:proofErr w:type="spellEnd"/>
      <w:proofErr w:type="gramEnd"/>
      <w:r w:rsidRPr="00860CDB">
        <w:rPr>
          <w:rFonts w:cs="Times New Roman"/>
          <w:szCs w:val="24"/>
        </w:rPr>
        <w:t xml:space="preserve">, один-много, </w:t>
      </w:r>
      <w:proofErr w:type="spellStart"/>
      <w:r w:rsidRPr="00860CDB">
        <w:rPr>
          <w:rFonts w:cs="Times New Roman"/>
          <w:szCs w:val="24"/>
        </w:rPr>
        <w:t>тихий-громкий</w:t>
      </w:r>
      <w:proofErr w:type="spellEnd"/>
      <w:r w:rsidRPr="00860CDB">
        <w:rPr>
          <w:rFonts w:cs="Times New Roman"/>
          <w:szCs w:val="24"/>
        </w:rPr>
        <w:t>), начали воспроизводить более сложные ритмы (</w:t>
      </w:r>
      <w:proofErr w:type="spellStart"/>
      <w:r w:rsidRPr="00860CDB">
        <w:rPr>
          <w:rFonts w:cs="Times New Roman"/>
          <w:szCs w:val="24"/>
        </w:rPr>
        <w:t>папапапаПА</w:t>
      </w:r>
      <w:proofErr w:type="spellEnd"/>
      <w:r w:rsidRPr="00860CDB">
        <w:rPr>
          <w:rFonts w:cs="Times New Roman"/>
          <w:szCs w:val="24"/>
        </w:rPr>
        <w:t xml:space="preserve">, </w:t>
      </w:r>
      <w:proofErr w:type="spellStart"/>
      <w:r w:rsidRPr="00860CDB">
        <w:rPr>
          <w:rFonts w:cs="Times New Roman"/>
          <w:szCs w:val="24"/>
        </w:rPr>
        <w:t>папаПапапа</w:t>
      </w:r>
      <w:proofErr w:type="spellEnd"/>
      <w:r w:rsidRPr="00860CDB">
        <w:rPr>
          <w:rFonts w:cs="Times New Roman"/>
          <w:szCs w:val="24"/>
        </w:rPr>
        <w:t xml:space="preserve"> и др.). У детей появились полные слова, фразовая речь из 2-3 слов, появилось понимание фразовой речи взрослого. Все дети участвовали в драматизации сказки «Репка», где у каждого были свои </w:t>
      </w:r>
      <w:proofErr w:type="spellStart"/>
      <w:r w:rsidRPr="00860CDB">
        <w:rPr>
          <w:rFonts w:cs="Times New Roman"/>
          <w:szCs w:val="24"/>
        </w:rPr>
        <w:t>реплики</w:t>
      </w:r>
      <w:proofErr w:type="gramStart"/>
      <w:r w:rsidRPr="00860CDB">
        <w:rPr>
          <w:rFonts w:cs="Times New Roman"/>
          <w:szCs w:val="24"/>
        </w:rPr>
        <w:t>.Г</w:t>
      </w:r>
      <w:proofErr w:type="gramEnd"/>
      <w:r w:rsidRPr="00860CDB">
        <w:rPr>
          <w:rFonts w:cs="Times New Roman"/>
          <w:szCs w:val="24"/>
        </w:rPr>
        <w:t>иперактивные</w:t>
      </w:r>
      <w:proofErr w:type="spellEnd"/>
      <w:r w:rsidRPr="00860CDB">
        <w:rPr>
          <w:rFonts w:cs="Times New Roman"/>
          <w:szCs w:val="24"/>
        </w:rPr>
        <w:t xml:space="preserve"> стали более спокойными, малыши стали самостоятельными, неуверенные стали более общительными.</w:t>
      </w:r>
    </w:p>
    <w:p w:rsidR="0077397F" w:rsidRPr="00860CDB" w:rsidRDefault="0077397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szCs w:val="24"/>
        </w:rPr>
      </w:pPr>
      <w:r w:rsidRPr="00860CDB">
        <w:rPr>
          <w:rFonts w:cs="Times New Roman"/>
          <w:szCs w:val="24"/>
        </w:rPr>
        <w:t>Таким образом, эффективность ранней коррекционно-педагогической помощи детям после КИ в условиях дошкольной группы может быть существенно повышена, если:</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своевременно и правильно уточнены состояние слуха (настройки речевого процессора) и уровень речевого, общего развития ребенка для дальнейшей коррекционно-педагогической работы;</w:t>
      </w:r>
    </w:p>
    <w:p w:rsidR="0077397F" w:rsidRPr="00860CDB" w:rsidRDefault="0077397F" w:rsidP="006F1329">
      <w:pPr>
        <w:spacing w:line="276" w:lineRule="auto"/>
        <w:ind w:firstLine="567"/>
        <w:jc w:val="both"/>
        <w:rPr>
          <w:rFonts w:cs="Times New Roman"/>
          <w:szCs w:val="24"/>
        </w:rPr>
      </w:pPr>
      <w:r w:rsidRPr="00860CDB">
        <w:rPr>
          <w:rFonts w:cs="Times New Roman"/>
          <w:szCs w:val="24"/>
        </w:rPr>
        <w:lastRenderedPageBreak/>
        <w:t>•</w:t>
      </w:r>
      <w:r w:rsidRPr="00860CDB">
        <w:rPr>
          <w:rFonts w:cs="Times New Roman"/>
          <w:szCs w:val="24"/>
        </w:rPr>
        <w:tab/>
        <w:t xml:space="preserve">разработано и уточнено содержание индивидуальных программ (ре) </w:t>
      </w:r>
      <w:proofErr w:type="spellStart"/>
      <w:r w:rsidRPr="00860CDB">
        <w:rPr>
          <w:rFonts w:cs="Times New Roman"/>
          <w:szCs w:val="24"/>
        </w:rPr>
        <w:t>абилитации</w:t>
      </w:r>
      <w:proofErr w:type="spellEnd"/>
      <w:r w:rsidRPr="00860CDB">
        <w:rPr>
          <w:rFonts w:cs="Times New Roman"/>
          <w:szCs w:val="24"/>
        </w:rPr>
        <w:t>, скорректированы приемы педагогического воздействия в зависимости от диагностических показателей, проведение реабилитационных занятий;</w:t>
      </w:r>
    </w:p>
    <w:p w:rsidR="0077397F" w:rsidRPr="00860CDB" w:rsidRDefault="0077397F" w:rsidP="006F1329">
      <w:pPr>
        <w:spacing w:line="276" w:lineRule="auto"/>
        <w:ind w:firstLine="567"/>
        <w:jc w:val="both"/>
        <w:rPr>
          <w:rFonts w:cs="Times New Roman"/>
          <w:szCs w:val="24"/>
        </w:rPr>
      </w:pPr>
      <w:r w:rsidRPr="00860CDB">
        <w:rPr>
          <w:rFonts w:cs="Times New Roman"/>
          <w:szCs w:val="24"/>
        </w:rPr>
        <w:t>•</w:t>
      </w:r>
      <w:r w:rsidRPr="00860CDB">
        <w:rPr>
          <w:rFonts w:cs="Times New Roman"/>
          <w:szCs w:val="24"/>
        </w:rPr>
        <w:tab/>
        <w:t>оказана методическая, консультативная, психологическая помощь семье с имплантированным ребенком.</w:t>
      </w:r>
    </w:p>
    <w:p w:rsidR="0077397F" w:rsidRPr="00860CDB" w:rsidRDefault="0077397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szCs w:val="24"/>
        </w:rPr>
      </w:pPr>
    </w:p>
    <w:p w:rsidR="0077397F" w:rsidRPr="00860CDB" w:rsidRDefault="0077397F" w:rsidP="006F1329">
      <w:pPr>
        <w:spacing w:line="276" w:lineRule="auto"/>
        <w:ind w:firstLine="567"/>
        <w:jc w:val="both"/>
        <w:rPr>
          <w:rFonts w:cs="Times New Roman"/>
          <w:b/>
          <w:szCs w:val="24"/>
        </w:rPr>
      </w:pPr>
      <w:r w:rsidRPr="00860CDB">
        <w:rPr>
          <w:rFonts w:cs="Times New Roman"/>
          <w:b/>
          <w:szCs w:val="24"/>
        </w:rPr>
        <w:t>ЛИТЕРАТУРА</w:t>
      </w:r>
    </w:p>
    <w:p w:rsidR="0077397F" w:rsidRPr="00860CDB" w:rsidRDefault="0077397F" w:rsidP="006F1329">
      <w:pPr>
        <w:spacing w:line="276" w:lineRule="auto"/>
        <w:ind w:firstLine="567"/>
        <w:jc w:val="both"/>
        <w:rPr>
          <w:rFonts w:cs="Times New Roman"/>
          <w:b/>
          <w:szCs w:val="24"/>
        </w:rPr>
      </w:pPr>
    </w:p>
    <w:p w:rsidR="0077397F" w:rsidRPr="00860CDB" w:rsidRDefault="0077397F" w:rsidP="00B05FD8">
      <w:pPr>
        <w:pStyle w:val="a9"/>
        <w:numPr>
          <w:ilvl w:val="0"/>
          <w:numId w:val="14"/>
        </w:numPr>
        <w:spacing w:line="276" w:lineRule="auto"/>
        <w:ind w:left="0" w:firstLine="567"/>
        <w:jc w:val="both"/>
        <w:rPr>
          <w:rFonts w:cs="Times New Roman"/>
          <w:szCs w:val="24"/>
        </w:rPr>
      </w:pPr>
      <w:proofErr w:type="spellStart"/>
      <w:r w:rsidRPr="00860CDB">
        <w:rPr>
          <w:rFonts w:cs="Times New Roman"/>
          <w:i/>
          <w:szCs w:val="24"/>
        </w:rPr>
        <w:t>Зонтова</w:t>
      </w:r>
      <w:proofErr w:type="spellEnd"/>
      <w:r w:rsidRPr="00860CDB">
        <w:rPr>
          <w:rFonts w:cs="Times New Roman"/>
          <w:i/>
          <w:szCs w:val="24"/>
        </w:rPr>
        <w:t>, О. В.</w:t>
      </w:r>
      <w:r w:rsidRPr="00860CDB">
        <w:rPr>
          <w:rFonts w:cs="Times New Roman"/>
          <w:szCs w:val="24"/>
        </w:rPr>
        <w:t xml:space="preserve"> Коррекционно-педагогическая помощь детям после </w:t>
      </w:r>
      <w:proofErr w:type="spellStart"/>
      <w:r w:rsidRPr="00860CDB">
        <w:rPr>
          <w:rFonts w:cs="Times New Roman"/>
          <w:szCs w:val="24"/>
        </w:rPr>
        <w:t>кохлеарнойимплантации</w:t>
      </w:r>
      <w:proofErr w:type="spellEnd"/>
      <w:proofErr w:type="gramStart"/>
      <w:r w:rsidRPr="00860CDB">
        <w:rPr>
          <w:rFonts w:cs="Times New Roman"/>
          <w:szCs w:val="24"/>
        </w:rPr>
        <w:t xml:space="preserve"> :</w:t>
      </w:r>
      <w:proofErr w:type="gramEnd"/>
      <w:r w:rsidRPr="00860CDB">
        <w:rPr>
          <w:rFonts w:cs="Times New Roman"/>
          <w:szCs w:val="24"/>
        </w:rPr>
        <w:t xml:space="preserve"> [Методические рекомендации] / О. В. </w:t>
      </w:r>
      <w:proofErr w:type="spellStart"/>
      <w:r w:rsidRPr="00860CDB">
        <w:rPr>
          <w:rFonts w:cs="Times New Roman"/>
          <w:szCs w:val="24"/>
        </w:rPr>
        <w:t>Зонтова</w:t>
      </w:r>
      <w:proofErr w:type="spellEnd"/>
      <w:r w:rsidRPr="00860CDB">
        <w:rPr>
          <w:rFonts w:cs="Times New Roman"/>
          <w:szCs w:val="24"/>
        </w:rPr>
        <w:t xml:space="preserve">. – СПб. : Российский государственный педагогический университет им. А.И. Герцена, 2007. –47 </w:t>
      </w:r>
      <w:proofErr w:type="gramStart"/>
      <w:r w:rsidRPr="00860CDB">
        <w:rPr>
          <w:rFonts w:cs="Times New Roman"/>
          <w:szCs w:val="24"/>
        </w:rPr>
        <w:t>с</w:t>
      </w:r>
      <w:proofErr w:type="gramEnd"/>
      <w:r w:rsidRPr="00860CDB">
        <w:rPr>
          <w:rFonts w:cs="Times New Roman"/>
          <w:szCs w:val="24"/>
        </w:rPr>
        <w:t>.</w:t>
      </w:r>
    </w:p>
    <w:p w:rsidR="0077397F" w:rsidRPr="00860CDB" w:rsidRDefault="0077397F" w:rsidP="006F1329">
      <w:pPr>
        <w:spacing w:line="276" w:lineRule="auto"/>
        <w:ind w:firstLine="567"/>
        <w:jc w:val="both"/>
        <w:rPr>
          <w:rFonts w:cs="Times New Roman"/>
          <w:szCs w:val="24"/>
        </w:rPr>
      </w:pPr>
    </w:p>
    <w:p w:rsidR="002C67C1" w:rsidRPr="00860CDB" w:rsidRDefault="002C67C1" w:rsidP="006F1329">
      <w:pPr>
        <w:spacing w:line="276" w:lineRule="auto"/>
        <w:ind w:firstLine="567"/>
        <w:jc w:val="both"/>
        <w:rPr>
          <w:rFonts w:cs="Times New Roman"/>
          <w:szCs w:val="24"/>
        </w:rPr>
      </w:pPr>
      <w:r w:rsidRPr="00860CDB">
        <w:rPr>
          <w:rFonts w:cs="Times New Roman"/>
          <w:szCs w:val="24"/>
        </w:rPr>
        <w:br w:type="page"/>
      </w:r>
    </w:p>
    <w:p w:rsidR="002C67C1" w:rsidRPr="00860CDB" w:rsidRDefault="002C67C1" w:rsidP="000F785F">
      <w:pPr>
        <w:pStyle w:val="2"/>
        <w:spacing w:line="276" w:lineRule="auto"/>
        <w:ind w:firstLine="567"/>
      </w:pPr>
      <w:bookmarkStart w:id="9" w:name="_Toc534896794"/>
      <w:r w:rsidRPr="00860CDB">
        <w:lastRenderedPageBreak/>
        <w:t>Система подготовки учащихся с нарушениями слуха к ЕГЭ по русскому языку</w:t>
      </w:r>
      <w:bookmarkEnd w:id="9"/>
    </w:p>
    <w:p w:rsidR="00953DBA" w:rsidRPr="00860CDB" w:rsidRDefault="00953DBA" w:rsidP="000F785F">
      <w:pPr>
        <w:spacing w:line="276" w:lineRule="auto"/>
        <w:ind w:firstLine="567"/>
        <w:jc w:val="right"/>
        <w:rPr>
          <w:rFonts w:cs="Times New Roman"/>
          <w:i/>
        </w:rPr>
      </w:pPr>
      <w:r w:rsidRPr="00860CDB">
        <w:rPr>
          <w:rFonts w:cs="Times New Roman"/>
          <w:i/>
        </w:rPr>
        <w:t xml:space="preserve">М. В. ИВАНОВА, учитель русского языка и литературы </w:t>
      </w:r>
    </w:p>
    <w:p w:rsidR="002C67C1" w:rsidRPr="00860CDB" w:rsidRDefault="002C67C1" w:rsidP="006F1329">
      <w:pPr>
        <w:spacing w:line="276" w:lineRule="auto"/>
        <w:ind w:firstLine="567"/>
        <w:jc w:val="both"/>
        <w:rPr>
          <w:rFonts w:cs="Times New Roman"/>
          <w:szCs w:val="24"/>
        </w:rPr>
      </w:pP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Я работаю в данной школе с 1995 года. Раньше наши дети по окончании школы получали только справку о том, что прошли обучение. Позже выпускники начали сдавать экзамены и стали получать аттестат о среднем образовании. В настоящее время для оценки знаний учащихся с нарушением слуха используется система Единого государственного экзамена (ЕГЭ). Но дети с инвалидностью имеют право выбора формы сдачи экзамена: или в форме ЕГЭ, или в форме ГВЭ.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Из вышесказанного вытекает </w:t>
      </w:r>
      <w:r w:rsidRPr="00860CDB">
        <w:rPr>
          <w:rFonts w:cs="Times New Roman"/>
          <w:i/>
          <w:szCs w:val="24"/>
        </w:rPr>
        <w:t>актуальность темы</w:t>
      </w:r>
      <w:r w:rsidRPr="00860CDB">
        <w:rPr>
          <w:rFonts w:cs="Times New Roman"/>
          <w:szCs w:val="24"/>
        </w:rPr>
        <w:t xml:space="preserve"> моей статьи: необходимость адаптации выпускников школы-интерната к новым требованиям, предъявляемым к ним.</w:t>
      </w:r>
    </w:p>
    <w:p w:rsidR="002C67C1" w:rsidRPr="00860CDB" w:rsidRDefault="002C67C1" w:rsidP="006F1329">
      <w:pPr>
        <w:spacing w:line="276" w:lineRule="auto"/>
        <w:ind w:firstLine="567"/>
        <w:jc w:val="both"/>
        <w:rPr>
          <w:rFonts w:cs="Times New Roman"/>
          <w:i/>
          <w:szCs w:val="24"/>
        </w:rPr>
      </w:pPr>
      <w:r w:rsidRPr="00860CDB">
        <w:rPr>
          <w:rFonts w:cs="Times New Roman"/>
          <w:szCs w:val="24"/>
        </w:rPr>
        <w:t xml:space="preserve">Сначала хочется вкратце ознакомить с характеристикой познавательной сферы детей с нарушенным слухом. Дети с нарушениями слуха делятся на две категории – </w:t>
      </w:r>
      <w:r w:rsidRPr="00860CDB">
        <w:rPr>
          <w:rFonts w:cs="Times New Roman"/>
          <w:i/>
          <w:szCs w:val="24"/>
        </w:rPr>
        <w:t>глухие и слабослышащие.</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У детей с нарушениями слуха отмечается большая утомляемость, замедленный темп работы, своеобразие в развитии памяти, трудности в понимании словесного материала, связных текстов, установление причинно-следственных отношений между событиями в тексте и т.д. У детей обнаруживается склонность к упрощению. Затрудняется понимание переносного смысла различных образных выражений, метафор, фразеологизмов, так как у наших детей преобладает конкретное мышление.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Неполноценная речь у </w:t>
      </w:r>
      <w:proofErr w:type="gramStart"/>
      <w:r w:rsidRPr="00860CDB">
        <w:rPr>
          <w:rFonts w:cs="Times New Roman"/>
          <w:szCs w:val="24"/>
        </w:rPr>
        <w:t>слабослышащих</w:t>
      </w:r>
      <w:proofErr w:type="gramEnd"/>
      <w:r w:rsidRPr="00860CDB">
        <w:rPr>
          <w:rFonts w:cs="Times New Roman"/>
          <w:szCs w:val="24"/>
        </w:rPr>
        <w:t xml:space="preserve"> подчинена таким закономерностям:</w:t>
      </w:r>
    </w:p>
    <w:p w:rsidR="002C67C1" w:rsidRPr="00860CDB" w:rsidRDefault="002C67C1" w:rsidP="006F1329">
      <w:pPr>
        <w:spacing w:line="276" w:lineRule="auto"/>
        <w:ind w:firstLine="567"/>
        <w:jc w:val="both"/>
        <w:rPr>
          <w:rFonts w:cs="Times New Roman"/>
          <w:szCs w:val="24"/>
        </w:rPr>
      </w:pPr>
      <w:r w:rsidRPr="00860CDB">
        <w:rPr>
          <w:rFonts w:cs="Times New Roman"/>
          <w:szCs w:val="24"/>
        </w:rPr>
        <w:t>1.</w:t>
      </w:r>
      <w:r w:rsidRPr="00860CDB">
        <w:rPr>
          <w:rFonts w:cs="Times New Roman"/>
          <w:szCs w:val="24"/>
        </w:rPr>
        <w:tab/>
        <w:t>Ограниченный запас слов.</w:t>
      </w:r>
    </w:p>
    <w:p w:rsidR="002C67C1" w:rsidRPr="00860CDB" w:rsidRDefault="002C67C1" w:rsidP="006F1329">
      <w:pPr>
        <w:spacing w:line="276" w:lineRule="auto"/>
        <w:ind w:firstLine="567"/>
        <w:jc w:val="both"/>
        <w:rPr>
          <w:rFonts w:cs="Times New Roman"/>
          <w:szCs w:val="24"/>
        </w:rPr>
      </w:pPr>
      <w:r w:rsidRPr="00860CDB">
        <w:rPr>
          <w:rFonts w:cs="Times New Roman"/>
          <w:szCs w:val="24"/>
        </w:rPr>
        <w:t>2.</w:t>
      </w:r>
      <w:r w:rsidRPr="00860CDB">
        <w:rPr>
          <w:rFonts w:cs="Times New Roman"/>
          <w:szCs w:val="24"/>
        </w:rPr>
        <w:tab/>
        <w:t>Дефекты произношения.</w:t>
      </w:r>
    </w:p>
    <w:p w:rsidR="002C67C1" w:rsidRPr="00860CDB" w:rsidRDefault="002C67C1" w:rsidP="006F1329">
      <w:pPr>
        <w:spacing w:line="276" w:lineRule="auto"/>
        <w:ind w:firstLine="567"/>
        <w:jc w:val="both"/>
        <w:rPr>
          <w:rFonts w:cs="Times New Roman"/>
          <w:szCs w:val="24"/>
        </w:rPr>
      </w:pPr>
      <w:r w:rsidRPr="00860CDB">
        <w:rPr>
          <w:rFonts w:cs="Times New Roman"/>
          <w:szCs w:val="24"/>
        </w:rPr>
        <w:t>3.</w:t>
      </w:r>
      <w:r w:rsidRPr="00860CDB">
        <w:rPr>
          <w:rFonts w:cs="Times New Roman"/>
          <w:szCs w:val="24"/>
        </w:rPr>
        <w:tab/>
        <w:t>Неполноценное усвоение звукового состава слова.</w:t>
      </w:r>
    </w:p>
    <w:p w:rsidR="002C67C1" w:rsidRPr="00860CDB" w:rsidRDefault="002C67C1" w:rsidP="006F1329">
      <w:pPr>
        <w:spacing w:line="276" w:lineRule="auto"/>
        <w:ind w:firstLine="567"/>
        <w:jc w:val="both"/>
        <w:rPr>
          <w:rFonts w:cs="Times New Roman"/>
          <w:szCs w:val="24"/>
        </w:rPr>
      </w:pPr>
      <w:r w:rsidRPr="00860CDB">
        <w:rPr>
          <w:rFonts w:cs="Times New Roman"/>
          <w:szCs w:val="24"/>
        </w:rPr>
        <w:t>4.</w:t>
      </w:r>
      <w:r w:rsidRPr="00860CDB">
        <w:rPr>
          <w:rFonts w:cs="Times New Roman"/>
          <w:szCs w:val="24"/>
        </w:rPr>
        <w:tab/>
        <w:t>Ограниченное понимание устной речи и печатного текста.</w:t>
      </w:r>
    </w:p>
    <w:p w:rsidR="002C67C1" w:rsidRPr="00860CDB" w:rsidRDefault="002C67C1" w:rsidP="006F1329">
      <w:pPr>
        <w:spacing w:line="276" w:lineRule="auto"/>
        <w:ind w:firstLine="567"/>
        <w:jc w:val="both"/>
        <w:rPr>
          <w:rFonts w:cs="Times New Roman"/>
          <w:szCs w:val="24"/>
        </w:rPr>
      </w:pPr>
      <w:r w:rsidRPr="00860CDB">
        <w:rPr>
          <w:rFonts w:cs="Times New Roman"/>
          <w:szCs w:val="24"/>
        </w:rPr>
        <w:t>5.</w:t>
      </w:r>
      <w:r w:rsidRPr="00860CDB">
        <w:rPr>
          <w:rFonts w:cs="Times New Roman"/>
          <w:szCs w:val="24"/>
        </w:rPr>
        <w:tab/>
        <w:t>Неправильное усвоение и употребление слов.</w:t>
      </w:r>
    </w:p>
    <w:p w:rsidR="002C67C1" w:rsidRPr="00860CDB" w:rsidRDefault="002C67C1" w:rsidP="006F1329">
      <w:pPr>
        <w:spacing w:line="276" w:lineRule="auto"/>
        <w:ind w:firstLine="567"/>
        <w:jc w:val="both"/>
        <w:rPr>
          <w:rFonts w:cs="Times New Roman"/>
          <w:szCs w:val="24"/>
        </w:rPr>
      </w:pPr>
      <w:r w:rsidRPr="00860CDB">
        <w:rPr>
          <w:rFonts w:cs="Times New Roman"/>
          <w:szCs w:val="24"/>
        </w:rPr>
        <w:t>6.</w:t>
      </w:r>
      <w:r w:rsidRPr="00860CDB">
        <w:rPr>
          <w:rFonts w:cs="Times New Roman"/>
          <w:szCs w:val="24"/>
        </w:rPr>
        <w:tab/>
      </w:r>
      <w:proofErr w:type="spellStart"/>
      <w:r w:rsidRPr="00860CDB">
        <w:rPr>
          <w:rFonts w:cs="Times New Roman"/>
          <w:szCs w:val="24"/>
        </w:rPr>
        <w:t>Аграмматизмы</w:t>
      </w:r>
      <w:proofErr w:type="spellEnd"/>
      <w:r w:rsidRPr="00860CDB">
        <w:rPr>
          <w:rFonts w:cs="Times New Roman"/>
          <w:szCs w:val="24"/>
        </w:rPr>
        <w:t xml:space="preserve">. </w:t>
      </w:r>
      <w:proofErr w:type="gramStart"/>
      <w:r w:rsidRPr="00860CDB">
        <w:rPr>
          <w:rFonts w:cs="Times New Roman"/>
          <w:szCs w:val="24"/>
        </w:rPr>
        <w:t xml:space="preserve">Ошибки ребенка в речи обусловлены недостаточным усвоением грамматического строя языка, что, в свою очередь, обусловлено суженным речевым опытом, ограничением словарного запаса и неполным </w:t>
      </w:r>
      <w:proofErr w:type="spellStart"/>
      <w:r w:rsidRPr="00860CDB">
        <w:rPr>
          <w:rFonts w:cs="Times New Roman"/>
          <w:szCs w:val="24"/>
        </w:rPr>
        <w:t>слышанием</w:t>
      </w:r>
      <w:proofErr w:type="spellEnd"/>
      <w:r w:rsidRPr="00860CDB">
        <w:rPr>
          <w:rFonts w:cs="Times New Roman"/>
          <w:szCs w:val="24"/>
        </w:rPr>
        <w:t xml:space="preserve"> начальной и конечной частей слов, в которых, как известно, больше всего выражены грамматические возможности характеристики слов.</w:t>
      </w:r>
      <w:proofErr w:type="gramEnd"/>
      <w:r w:rsidRPr="00860CDB">
        <w:rPr>
          <w:rFonts w:cs="Times New Roman"/>
          <w:szCs w:val="24"/>
        </w:rPr>
        <w:t xml:space="preserve"> Подобные ошибки называются </w:t>
      </w:r>
      <w:proofErr w:type="spellStart"/>
      <w:r w:rsidRPr="00860CDB">
        <w:rPr>
          <w:rFonts w:cs="Times New Roman"/>
          <w:szCs w:val="24"/>
        </w:rPr>
        <w:t>аграмматизмами</w:t>
      </w:r>
      <w:proofErr w:type="spellEnd"/>
      <w:r w:rsidRPr="00860CDB">
        <w:rPr>
          <w:rFonts w:cs="Times New Roman"/>
          <w:szCs w:val="24"/>
        </w:rPr>
        <w:t xml:space="preserve">. У детей наблюдаются неправильное употребление падежей, пропуск предлогов, употребление лишних </w:t>
      </w:r>
      <w:proofErr w:type="spellStart"/>
      <w:r w:rsidRPr="00860CDB">
        <w:rPr>
          <w:rFonts w:cs="Times New Roman"/>
          <w:szCs w:val="24"/>
        </w:rPr>
        <w:t>предлогов</w:t>
      </w:r>
      <w:proofErr w:type="gramStart"/>
      <w:r w:rsidRPr="00860CDB">
        <w:rPr>
          <w:rFonts w:cs="Times New Roman"/>
          <w:szCs w:val="24"/>
        </w:rPr>
        <w:t>.О</w:t>
      </w:r>
      <w:proofErr w:type="gramEnd"/>
      <w:r w:rsidRPr="00860CDB">
        <w:rPr>
          <w:rFonts w:cs="Times New Roman"/>
          <w:szCs w:val="24"/>
        </w:rPr>
        <w:t>собые</w:t>
      </w:r>
      <w:proofErr w:type="spellEnd"/>
      <w:r w:rsidRPr="00860CDB">
        <w:rPr>
          <w:rFonts w:cs="Times New Roman"/>
          <w:szCs w:val="24"/>
        </w:rPr>
        <w:t xml:space="preserve"> затруднения у детей вызывают случаи предложного управления. К примеру, слабослышащий ребенок может написать: «сидит около </w:t>
      </w:r>
      <w:proofErr w:type="spellStart"/>
      <w:r w:rsidRPr="00860CDB">
        <w:rPr>
          <w:rFonts w:cs="Times New Roman"/>
          <w:szCs w:val="24"/>
        </w:rPr>
        <w:t>кустЫ</w:t>
      </w:r>
      <w:proofErr w:type="spellEnd"/>
      <w:r w:rsidRPr="00860CDB">
        <w:rPr>
          <w:rFonts w:cs="Times New Roman"/>
          <w:szCs w:val="24"/>
        </w:rPr>
        <w:t xml:space="preserve">», «лежит на </w:t>
      </w:r>
      <w:proofErr w:type="spellStart"/>
      <w:r w:rsidRPr="00860CDB">
        <w:rPr>
          <w:rFonts w:cs="Times New Roman"/>
          <w:szCs w:val="24"/>
        </w:rPr>
        <w:t>травУ</w:t>
      </w:r>
      <w:proofErr w:type="spellEnd"/>
      <w:r w:rsidRPr="00860CDB">
        <w:rPr>
          <w:rFonts w:cs="Times New Roman"/>
          <w:szCs w:val="24"/>
        </w:rPr>
        <w:t xml:space="preserve"> под </w:t>
      </w:r>
      <w:proofErr w:type="spellStart"/>
      <w:r w:rsidRPr="00860CDB">
        <w:rPr>
          <w:rFonts w:cs="Times New Roman"/>
          <w:szCs w:val="24"/>
        </w:rPr>
        <w:t>деревО</w:t>
      </w:r>
      <w:proofErr w:type="spellEnd"/>
      <w:r w:rsidRPr="00860CDB">
        <w:rPr>
          <w:rFonts w:cs="Times New Roman"/>
          <w:szCs w:val="24"/>
        </w:rPr>
        <w:t>».</w:t>
      </w:r>
    </w:p>
    <w:p w:rsidR="002C67C1" w:rsidRPr="00860CDB" w:rsidRDefault="002C67C1" w:rsidP="006F1329">
      <w:pPr>
        <w:spacing w:line="276" w:lineRule="auto"/>
        <w:ind w:firstLine="567"/>
        <w:jc w:val="both"/>
        <w:rPr>
          <w:rFonts w:cs="Times New Roman"/>
          <w:szCs w:val="24"/>
        </w:rPr>
      </w:pPr>
      <w:r w:rsidRPr="00860CDB">
        <w:rPr>
          <w:rFonts w:cs="Times New Roman"/>
          <w:szCs w:val="24"/>
        </w:rPr>
        <w:lastRenderedPageBreak/>
        <w:t xml:space="preserve">Помимо этих трудностей у многих детей имеются сопутствующие заболевания, заболевания </w:t>
      </w:r>
      <w:proofErr w:type="spellStart"/>
      <w:r w:rsidRPr="00860CDB">
        <w:rPr>
          <w:rFonts w:cs="Times New Roman"/>
          <w:szCs w:val="24"/>
        </w:rPr>
        <w:t>лор-органов</w:t>
      </w:r>
      <w:proofErr w:type="spellEnd"/>
      <w:r w:rsidRPr="00860CDB">
        <w:rPr>
          <w:rFonts w:cs="Times New Roman"/>
          <w:szCs w:val="24"/>
        </w:rPr>
        <w:t>, ЦНС, ЗПР и др.</w:t>
      </w:r>
    </w:p>
    <w:p w:rsidR="002C67C1" w:rsidRPr="00860CDB" w:rsidRDefault="002C67C1" w:rsidP="006F1329">
      <w:pPr>
        <w:spacing w:line="276" w:lineRule="auto"/>
        <w:ind w:firstLine="567"/>
        <w:jc w:val="both"/>
        <w:rPr>
          <w:rFonts w:cs="Times New Roman"/>
          <w:szCs w:val="24"/>
        </w:rPr>
      </w:pPr>
      <w:r w:rsidRPr="00860CDB">
        <w:rPr>
          <w:rFonts w:cs="Times New Roman"/>
          <w:szCs w:val="24"/>
        </w:rPr>
        <w:t>Поэтому речь глухих и слабослышащих детей отличается некоторыми особенностями, которые в ходе обучения оборачиваются ошибками в употреблении и написании слов, в построении предложений и понимании читаемого. Эти специфические ошибки нельзя объяснить невниманием, недостаточным старанием ученика. Такие ошибки являются прямым следствием неординарных условий речевого развития глухого ребенка.</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Чтобы устранить </w:t>
      </w:r>
      <w:proofErr w:type="spellStart"/>
      <w:r w:rsidRPr="00860CDB">
        <w:rPr>
          <w:rFonts w:cs="Times New Roman"/>
          <w:szCs w:val="24"/>
        </w:rPr>
        <w:t>аграмматизмы</w:t>
      </w:r>
      <w:proofErr w:type="spellEnd"/>
      <w:r w:rsidRPr="00860CDB">
        <w:rPr>
          <w:rFonts w:cs="Times New Roman"/>
          <w:szCs w:val="24"/>
        </w:rPr>
        <w:t xml:space="preserve">, чтобы дети научились видеть ошибки, я даю детям </w:t>
      </w:r>
      <w:r w:rsidRPr="00860CDB">
        <w:rPr>
          <w:rFonts w:cs="Times New Roman"/>
          <w:i/>
          <w:szCs w:val="24"/>
        </w:rPr>
        <w:t xml:space="preserve">тренажер </w:t>
      </w:r>
      <w:r w:rsidRPr="00860CDB">
        <w:rPr>
          <w:rFonts w:cs="Times New Roman"/>
          <w:szCs w:val="24"/>
        </w:rPr>
        <w:t>«</w:t>
      </w:r>
      <w:r w:rsidRPr="00860CDB">
        <w:rPr>
          <w:rFonts w:cs="Times New Roman"/>
          <w:i/>
          <w:szCs w:val="24"/>
        </w:rPr>
        <w:t>Найди ошибки</w:t>
      </w:r>
      <w:r w:rsidRPr="00860CDB">
        <w:rPr>
          <w:rFonts w:cs="Times New Roman"/>
          <w:szCs w:val="24"/>
        </w:rPr>
        <w:t>»: от руки пишу небольшой текст с ошибками, даю задание найти и исправить эти ошибки.</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В нашей школе слабослышащие и глухие ученики с 2014 года начали сдавать Единый государственный экзамен. Экзамен проходит под камерами, по всем тем правилам и требованиям, которые предъявляются к учащимся по всей территории Российской Федерации.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Приобретя некоторый опыт подготовки к экзаменам, я пришла к выводу, что начинать ориентировать детей на сдачу ЕГЭ нужно уже с 5-6-х классов. К примеру, после изучения каждой темы мы проводим большую проверочную работу в виде теста. Также каждый ученик заводит папку, в которой идет накопление материала, правил и т.д. Начиная с 6-го класса, ребята заводят тетрадь (читательский дневник), где записывают название произведения с указанием автора; находят с помощью учителя и фиксируют в тетради возможные аргументы к сочинению. Таким образом, ребята составляют свой банк аргументов. И эта тетрадь переходит из класса в класс. </w:t>
      </w:r>
    </w:p>
    <w:p w:rsidR="002C67C1" w:rsidRPr="00860CDB" w:rsidRDefault="002C67C1" w:rsidP="006F1329">
      <w:pPr>
        <w:spacing w:line="276" w:lineRule="auto"/>
        <w:ind w:firstLine="567"/>
        <w:jc w:val="both"/>
        <w:rPr>
          <w:rFonts w:cs="Times New Roman"/>
          <w:szCs w:val="24"/>
        </w:rPr>
      </w:pPr>
      <w:r w:rsidRPr="00860CDB">
        <w:rPr>
          <w:rFonts w:cs="Times New Roman"/>
          <w:i/>
          <w:szCs w:val="24"/>
        </w:rPr>
        <w:t>Работа по подготовке к ЕГЭ</w:t>
      </w:r>
      <w:r w:rsidRPr="00860CDB">
        <w:rPr>
          <w:rFonts w:cs="Times New Roman"/>
          <w:szCs w:val="24"/>
        </w:rPr>
        <w:t xml:space="preserve"> ведется круглый год. В начале учебного года я провожу диагностическое тестирование. Затем, учитывая степень </w:t>
      </w:r>
      <w:proofErr w:type="spellStart"/>
      <w:r w:rsidRPr="00860CDB">
        <w:rPr>
          <w:rFonts w:cs="Times New Roman"/>
          <w:szCs w:val="24"/>
        </w:rPr>
        <w:t>обученности</w:t>
      </w:r>
      <w:proofErr w:type="spellEnd"/>
      <w:r w:rsidRPr="00860CDB">
        <w:rPr>
          <w:rFonts w:cs="Times New Roman"/>
          <w:szCs w:val="24"/>
        </w:rPr>
        <w:t xml:space="preserve"> и имеющиеся пробелы в знаниях, я планирую свою работу по подготовке к ЕГЭ. </w:t>
      </w:r>
    </w:p>
    <w:p w:rsidR="002C67C1" w:rsidRPr="00860CDB" w:rsidRDefault="002C67C1" w:rsidP="006F1329">
      <w:pPr>
        <w:spacing w:line="276" w:lineRule="auto"/>
        <w:ind w:firstLine="567"/>
        <w:jc w:val="both"/>
        <w:rPr>
          <w:rFonts w:cs="Times New Roman"/>
          <w:szCs w:val="24"/>
        </w:rPr>
      </w:pPr>
      <w:r w:rsidRPr="00860CDB">
        <w:rPr>
          <w:rFonts w:cs="Times New Roman"/>
          <w:szCs w:val="24"/>
        </w:rPr>
        <w:t>В 11–12 классах я даю ребятам список обязательных произведений, которые они должны прочитать. Затем мы работаем по этим произведениям. Если произведение слишком объемное и сложное для восприятия, я даю адаптированный текст. В старших классах мы тесно сотрудничаем со школьной библиотекой.</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Сочинений в 11–12 классах стараемся писать как можно больше. Для этого используем спаренные уроки, по расписанию, выходит, один раз в неделю. Первые сочинения мы пишем вместе, сообща, используя весь раздаточный материал (шаблоны, клише, памятки). После того как ребята поняли структуру сочинения, они уже сами пишут сочинение, используя раздаточный вспомогательный материал. К концу года учащиеся должны научиться писать сочинение самостоятельно, без раздаточного материала.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Вкратце расскажу </w:t>
      </w:r>
      <w:proofErr w:type="spellStart"/>
      <w:r w:rsidRPr="00860CDB">
        <w:rPr>
          <w:rFonts w:cs="Times New Roman"/>
          <w:i/>
          <w:szCs w:val="24"/>
        </w:rPr>
        <w:t>обучастниках</w:t>
      </w:r>
      <w:proofErr w:type="spellEnd"/>
      <w:r w:rsidRPr="00860CDB">
        <w:rPr>
          <w:rFonts w:cs="Times New Roman"/>
          <w:i/>
          <w:szCs w:val="24"/>
        </w:rPr>
        <w:t xml:space="preserve"> ЕГЭ</w:t>
      </w:r>
      <w:r w:rsidRPr="00860CDB">
        <w:rPr>
          <w:rFonts w:cs="Times New Roman"/>
          <w:szCs w:val="24"/>
        </w:rPr>
        <w:t xml:space="preserve"> из нашей школы. Первым у меня в 2015 году ЕГЭ сдал Федоров Станислав (66 баллов). У него СНТ (</w:t>
      </w:r>
      <w:proofErr w:type="spellStart"/>
      <w:r w:rsidRPr="00860CDB">
        <w:rPr>
          <w:rFonts w:cs="Times New Roman"/>
          <w:szCs w:val="24"/>
        </w:rPr>
        <w:t>сенсоневральная</w:t>
      </w:r>
      <w:proofErr w:type="spellEnd"/>
      <w:r w:rsidRPr="00860CDB">
        <w:rPr>
          <w:rFonts w:cs="Times New Roman"/>
          <w:szCs w:val="24"/>
        </w:rPr>
        <w:t xml:space="preserve"> тугоухость) 3 степени слева и 4 степени справа. Он </w:t>
      </w:r>
      <w:proofErr w:type="spellStart"/>
      <w:r w:rsidRPr="00860CDB">
        <w:rPr>
          <w:rFonts w:cs="Times New Roman"/>
          <w:szCs w:val="24"/>
        </w:rPr>
        <w:t>сирота</w:t>
      </w:r>
      <w:proofErr w:type="gramStart"/>
      <w:r w:rsidRPr="00860CDB">
        <w:rPr>
          <w:rFonts w:cs="Times New Roman"/>
          <w:szCs w:val="24"/>
        </w:rPr>
        <w:t>.М</w:t>
      </w:r>
      <w:proofErr w:type="gramEnd"/>
      <w:r w:rsidRPr="00860CDB">
        <w:rPr>
          <w:rFonts w:cs="Times New Roman"/>
          <w:szCs w:val="24"/>
        </w:rPr>
        <w:t>альчик</w:t>
      </w:r>
      <w:proofErr w:type="spellEnd"/>
      <w:r w:rsidRPr="00860CDB">
        <w:rPr>
          <w:rFonts w:cs="Times New Roman"/>
          <w:szCs w:val="24"/>
        </w:rPr>
        <w:t xml:space="preserve"> очень любознательный, старательный, самостоятельный. В данное время Станислав является студентом 3 курса </w:t>
      </w:r>
      <w:r w:rsidRPr="00860CDB">
        <w:rPr>
          <w:rFonts w:cs="Times New Roman"/>
          <w:szCs w:val="24"/>
        </w:rPr>
        <w:lastRenderedPageBreak/>
        <w:t xml:space="preserve">Педагогического института Северо-Восточного федерального университета. Он хорошо прошел адаптацию в новой среде, является хорошистом учебы.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В 2016 году Единый государственный экзамен по русскому языку сдали двое учащихся – Слепцов Гаврил и Трифонов Максим. У Максима СНТ справа – 4 степени, слева – 3 степени. Максим поступил в колледж при НГТУ, куда поступают без ЕГЭ, но он сам изъявил желание сдать ЕГЭ по русскому языку. Как говорит Максим, он хотел попробовать, испытать себя. И Максим смог: он сдал ЕГЭ на 48 баллов, что очень неплохо для его уровня! </w:t>
      </w:r>
    </w:p>
    <w:p w:rsidR="002C67C1" w:rsidRPr="00860CDB" w:rsidRDefault="002C67C1" w:rsidP="006F1329">
      <w:pPr>
        <w:spacing w:line="276" w:lineRule="auto"/>
        <w:ind w:firstLine="567"/>
        <w:jc w:val="both"/>
        <w:rPr>
          <w:rFonts w:cs="Times New Roman"/>
          <w:szCs w:val="24"/>
        </w:rPr>
      </w:pPr>
      <w:r w:rsidRPr="00860CDB">
        <w:rPr>
          <w:rFonts w:cs="Times New Roman"/>
          <w:szCs w:val="24"/>
        </w:rPr>
        <w:t>Несмотря на то, что Гаврил практически глухой (у него двусторонняя глухота по Нейману), он сдал ЕГЭ по русскому языку на 76 баллов, что равнозначно оценке «отлично»! Гаврил – студент ФТИ СВФУ.</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Постоянная и системная работа по подготовке к выпускному экзамену помогает и учителю, и ученику преодолеть психологический дискомфорт во время итогового контроля знаний. Даже если ученик выберет традиционную форму сдачи выпускного экзамена, он хорошо напишет изложение с творческим заданием, будет уверен в своих силах, потому что прошел курс подготовки к ЕГЭ. </w:t>
      </w:r>
    </w:p>
    <w:p w:rsidR="002C67C1" w:rsidRPr="00860CDB" w:rsidRDefault="002C67C1" w:rsidP="006F1329">
      <w:pPr>
        <w:spacing w:line="276" w:lineRule="auto"/>
        <w:ind w:firstLine="567"/>
        <w:jc w:val="both"/>
        <w:rPr>
          <w:rFonts w:cs="Times New Roman"/>
          <w:szCs w:val="24"/>
        </w:rPr>
      </w:pPr>
      <w:r w:rsidRPr="00860CDB">
        <w:rPr>
          <w:rFonts w:cs="Times New Roman"/>
          <w:szCs w:val="24"/>
        </w:rPr>
        <w:t>Исходя из вышеизложенного, можно сделать вывод о том, что слабослышащие и глухие учащиеся могут продуктивно подготовиться и успешно сдать ЕГЭ наравне со слышащими сверстниками.</w:t>
      </w:r>
    </w:p>
    <w:p w:rsidR="002C67C1" w:rsidRPr="00860CDB" w:rsidRDefault="002C67C1" w:rsidP="006F1329">
      <w:pPr>
        <w:spacing w:line="276" w:lineRule="auto"/>
        <w:ind w:firstLine="567"/>
        <w:jc w:val="both"/>
        <w:rPr>
          <w:rFonts w:cs="Times New Roman"/>
          <w:szCs w:val="24"/>
        </w:rPr>
      </w:pPr>
    </w:p>
    <w:p w:rsidR="002C67C1" w:rsidRPr="00860CDB" w:rsidRDefault="002C67C1" w:rsidP="006F1329">
      <w:pPr>
        <w:spacing w:line="276" w:lineRule="auto"/>
        <w:ind w:firstLine="567"/>
        <w:jc w:val="both"/>
        <w:rPr>
          <w:rFonts w:cs="Times New Roman"/>
          <w:szCs w:val="24"/>
        </w:rPr>
      </w:pPr>
      <w:r w:rsidRPr="00860CDB">
        <w:rPr>
          <w:rFonts w:cs="Times New Roman"/>
          <w:szCs w:val="24"/>
        </w:rPr>
        <w:br w:type="page"/>
      </w:r>
    </w:p>
    <w:p w:rsidR="002C67C1" w:rsidRPr="00860CDB" w:rsidRDefault="002C67C1" w:rsidP="000F785F">
      <w:pPr>
        <w:pStyle w:val="2"/>
        <w:spacing w:line="276" w:lineRule="auto"/>
        <w:ind w:firstLine="567"/>
      </w:pPr>
      <w:bookmarkStart w:id="10" w:name="_Toc534896795"/>
      <w:r w:rsidRPr="00860CDB">
        <w:lastRenderedPageBreak/>
        <w:t>ФОРМИРОВАНИЕ КУЛЬТУРЫ ЭМОЦИЙ СЛАБОСЛЫШАЩИХ УЧАЩИХСЯ НА УРОКАХ ЛИТЕРАТУРЫ</w:t>
      </w:r>
      <w:bookmarkEnd w:id="10"/>
    </w:p>
    <w:p w:rsidR="00953DBA" w:rsidRPr="00860CDB" w:rsidRDefault="00953DBA" w:rsidP="000F785F">
      <w:pPr>
        <w:spacing w:line="276" w:lineRule="auto"/>
        <w:ind w:firstLine="567"/>
        <w:jc w:val="right"/>
        <w:rPr>
          <w:rFonts w:cs="Times New Roman"/>
          <w:i/>
        </w:rPr>
      </w:pPr>
      <w:r w:rsidRPr="00860CDB">
        <w:rPr>
          <w:rFonts w:cs="Times New Roman"/>
          <w:i/>
        </w:rPr>
        <w:t>Д. И. МОРДОВСКОЙ, сурдопедагог, учитель русского языка и литературы</w:t>
      </w:r>
    </w:p>
    <w:p w:rsidR="002C67C1" w:rsidRPr="00860CDB" w:rsidRDefault="002C67C1" w:rsidP="006F1329">
      <w:pPr>
        <w:spacing w:line="276" w:lineRule="auto"/>
        <w:ind w:firstLine="567"/>
        <w:jc w:val="both"/>
        <w:rPr>
          <w:rFonts w:cs="Times New Roman"/>
          <w:szCs w:val="24"/>
        </w:rPr>
      </w:pPr>
    </w:p>
    <w:p w:rsidR="002C67C1" w:rsidRPr="00860CDB" w:rsidRDefault="002C67C1" w:rsidP="006F1329">
      <w:pPr>
        <w:spacing w:line="276" w:lineRule="auto"/>
        <w:ind w:firstLine="567"/>
        <w:jc w:val="both"/>
        <w:rPr>
          <w:rFonts w:cs="Times New Roman"/>
          <w:szCs w:val="24"/>
        </w:rPr>
      </w:pPr>
      <w:r w:rsidRPr="00860CDB">
        <w:rPr>
          <w:rFonts w:cs="Times New Roman"/>
          <w:i/>
          <w:szCs w:val="24"/>
        </w:rPr>
        <w:t>Ключевые слова:</w:t>
      </w:r>
      <w:r w:rsidRPr="00860CDB">
        <w:rPr>
          <w:rFonts w:cs="Times New Roman"/>
          <w:szCs w:val="24"/>
        </w:rPr>
        <w:t xml:space="preserve"> литературное развитие, слабослышащие учащиеся, восприятие и анализ текста, расширение словаря, воспитание культуры эмоций.</w:t>
      </w:r>
    </w:p>
    <w:p w:rsidR="002C67C1" w:rsidRPr="00860CDB" w:rsidRDefault="002C67C1" w:rsidP="006F1329">
      <w:pPr>
        <w:spacing w:line="276" w:lineRule="auto"/>
        <w:ind w:firstLine="567"/>
        <w:jc w:val="both"/>
        <w:rPr>
          <w:rFonts w:cs="Times New Roman"/>
          <w:szCs w:val="24"/>
        </w:rPr>
      </w:pPr>
      <w:r w:rsidRPr="00860CDB">
        <w:rPr>
          <w:rFonts w:cs="Times New Roman"/>
          <w:i/>
          <w:szCs w:val="24"/>
        </w:rPr>
        <w:t>Аннотация:</w:t>
      </w:r>
      <w:r w:rsidRPr="00860CDB">
        <w:rPr>
          <w:rFonts w:cs="Times New Roman"/>
          <w:szCs w:val="24"/>
        </w:rPr>
        <w:t xml:space="preserve"> в статье анализируются проблемы литературного образования слабослышащих учащихся. Литературное развитие детей рассматривается как составная часть целостного развития ребенка. Художественная литература – мощный источник обогащения эмоционального опыта ребенка. Также эта статья о необходимости уточнения слабослышащим учащимся понятийного значения знакомых детям чувств и эмоций.</w:t>
      </w:r>
    </w:p>
    <w:p w:rsidR="002C67C1" w:rsidRPr="00860CDB" w:rsidRDefault="002C67C1" w:rsidP="006F1329">
      <w:pPr>
        <w:spacing w:line="276" w:lineRule="auto"/>
        <w:ind w:firstLine="567"/>
        <w:jc w:val="both"/>
        <w:rPr>
          <w:rFonts w:cs="Times New Roman"/>
          <w:szCs w:val="24"/>
        </w:rPr>
      </w:pPr>
      <w:r w:rsidRPr="00860CDB">
        <w:rPr>
          <w:rFonts w:cs="Times New Roman"/>
          <w:szCs w:val="24"/>
        </w:rPr>
        <w:t>Анализ практики проведения уроков литературы с учетом особенностей восприятия слабослышащими учащимися литературного произведения позволяет оценить проблемы литературной подготовки школьников с нарушением слуха.</w:t>
      </w:r>
    </w:p>
    <w:p w:rsidR="002C67C1" w:rsidRPr="00860CDB" w:rsidRDefault="002C67C1" w:rsidP="006F1329">
      <w:pPr>
        <w:spacing w:line="276" w:lineRule="auto"/>
        <w:ind w:firstLine="567"/>
        <w:jc w:val="both"/>
        <w:rPr>
          <w:rFonts w:cs="Times New Roman"/>
          <w:szCs w:val="24"/>
        </w:rPr>
      </w:pPr>
      <w:r w:rsidRPr="00860CDB">
        <w:rPr>
          <w:rFonts w:cs="Times New Roman"/>
          <w:szCs w:val="24"/>
        </w:rPr>
        <w:t>Слабослышащие учащиеся имеют недостаточное литературное и эстетическое развитие. Они испытывают большие трудности в эстетическом восприятии литературного произведения, не владеют умениями работать с художественным текстом. Недостатки литературного образования слабослышащих школьников объясняются не только особенностями их общего и речевого развития, но и отсутствием преемственности в литературном образовании начального и последующих этапов обучения.</w:t>
      </w:r>
    </w:p>
    <w:p w:rsidR="002C67C1" w:rsidRPr="00860CDB" w:rsidRDefault="002C67C1" w:rsidP="006F1329">
      <w:pPr>
        <w:spacing w:line="276" w:lineRule="auto"/>
        <w:ind w:firstLine="567"/>
        <w:jc w:val="both"/>
        <w:rPr>
          <w:rFonts w:cs="Times New Roman"/>
          <w:szCs w:val="24"/>
        </w:rPr>
      </w:pPr>
      <w:r w:rsidRPr="00860CDB">
        <w:rPr>
          <w:rFonts w:cs="Times New Roman"/>
          <w:szCs w:val="24"/>
        </w:rPr>
        <w:t>Уроки литературы во второй ступени в специальной школе рассматриваются как пропедевтические к изучению литературы в средней школе. Поэтому понимание произведения как системного целого у школьников 5-7 классов находится почти на репродуктивном уровне.</w:t>
      </w:r>
    </w:p>
    <w:p w:rsidR="002C67C1" w:rsidRPr="00860CDB" w:rsidRDefault="002C67C1" w:rsidP="006F1329">
      <w:pPr>
        <w:spacing w:line="276" w:lineRule="auto"/>
        <w:ind w:firstLine="567"/>
        <w:jc w:val="both"/>
        <w:rPr>
          <w:rFonts w:cs="Times New Roman"/>
          <w:szCs w:val="24"/>
        </w:rPr>
      </w:pPr>
      <w:r w:rsidRPr="00860CDB">
        <w:rPr>
          <w:rFonts w:cs="Times New Roman"/>
          <w:szCs w:val="24"/>
        </w:rPr>
        <w:t>Новейшие достижения в области литературоведения, сурдопедагогики и инновационный опыт, накопленный в методике обучения чтению детей с нормальным слухом, могут оказать существенное влияние на изменение литературного образования слабослышащих школьников, поднять его качество.</w:t>
      </w:r>
    </w:p>
    <w:p w:rsidR="002C67C1" w:rsidRPr="00860CDB" w:rsidRDefault="002C67C1" w:rsidP="006F1329">
      <w:pPr>
        <w:spacing w:line="276" w:lineRule="auto"/>
        <w:ind w:firstLine="567"/>
        <w:jc w:val="both"/>
        <w:rPr>
          <w:rFonts w:cs="Times New Roman"/>
          <w:szCs w:val="24"/>
        </w:rPr>
      </w:pPr>
      <w:r w:rsidRPr="00860CDB">
        <w:rPr>
          <w:rFonts w:cs="Times New Roman"/>
          <w:szCs w:val="24"/>
        </w:rPr>
        <w:t>Литературное развитие детей рассматривается как составная часть целостного развития ребенка. В психолого-педагогических исследованиях наиболее значимыми компонентами целостного развития выступают личностная, умственная, речевая, эмоциональная составляющие [1]. Установлена взаимосвязь умственного и литературного развития школьников [4].</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Цель современного образования – формирование культуры личности, ее нравственное и духовное развитие [6]. Литературное образование решает эту задачу путем подготовки квалифицированного, думающего читателя. В нашем понимании «квалифицированный читатель» – это читатель, который владеет всем набором необходимых навыков для продуктивного чтения: глубоко и полно воспринимает </w:t>
      </w:r>
      <w:r w:rsidRPr="00860CDB">
        <w:rPr>
          <w:rFonts w:cs="Times New Roman"/>
          <w:szCs w:val="24"/>
        </w:rPr>
        <w:lastRenderedPageBreak/>
        <w:t>прочитанное произведение, осмысливает и оценивает идейно-тематическое содержание и эмоционально-эстетическое своеобразие произведения в их единстве.</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Процесс литературного развития слабослышащих школьников строится с учетом закономерностей развития нормально слышащих детей. Это вытекает из признания общности психического развития здорового и ребенка с ограниченными возможностями здоровья [1]. Следовательно, в подходах к литературному развитию слышащих и слабослышащих младших школьников много общего. Особенностью </w:t>
      </w:r>
      <w:proofErr w:type="gramStart"/>
      <w:r w:rsidRPr="00860CDB">
        <w:rPr>
          <w:rFonts w:cs="Times New Roman"/>
          <w:szCs w:val="24"/>
        </w:rPr>
        <w:t>обучающихся</w:t>
      </w:r>
      <w:proofErr w:type="gramEnd"/>
      <w:r w:rsidRPr="00860CDB">
        <w:rPr>
          <w:rFonts w:cs="Times New Roman"/>
          <w:szCs w:val="24"/>
        </w:rPr>
        <w:t xml:space="preserve"> с нарушенным слухом является более медленный темп восприятия текста.</w:t>
      </w:r>
    </w:p>
    <w:p w:rsidR="002C67C1" w:rsidRPr="00860CDB" w:rsidRDefault="002C67C1" w:rsidP="006F1329">
      <w:pPr>
        <w:spacing w:line="276" w:lineRule="auto"/>
        <w:ind w:firstLine="567"/>
        <w:jc w:val="both"/>
        <w:rPr>
          <w:rFonts w:cs="Times New Roman"/>
          <w:szCs w:val="24"/>
        </w:rPr>
      </w:pPr>
      <w:r w:rsidRPr="00860CDB">
        <w:rPr>
          <w:rFonts w:cs="Times New Roman"/>
          <w:szCs w:val="24"/>
        </w:rPr>
        <w:t>Исследования сурдопедагогов показывают, что отсутствие коррекционной помощи слабослышащим школьникам приводит к нарушениям в развитии их познавательной, эмоциональной, речевой, интеллектуальной сферы [4, 7]. Эти нарушения особенно ярко проявляются в период школьного обучения чтению. Низкий</w:t>
      </w:r>
      <w:r w:rsidRPr="00860CDB">
        <w:rPr>
          <w:rFonts w:cs="Times New Roman"/>
          <w:szCs w:val="24"/>
        </w:rPr>
        <w:tab/>
        <w:t xml:space="preserve"> уровень восприятия элементарных эстетических ценностей художественных произведений наводит на мысль, что причину этого процесса следует искать в самом обучении.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Необходимо такое изменение методики преподавания, которое позволило бы вводить слабослышащего ребенка в литературу как в искусство.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При разработке теоретических положений системы педагогической работы по литературному развитию слабослышащих мы опираемся на идею развития личности как общей цели образования [1, 3]. При анализе художественного текста исходим из литературоведческого смысла понятий «художественное произведение», «художественный образ», «художественное восприятие», «единство формы и содержания художественного произведения» [5]. Психологическую основу системы составляют исследования ученых о формировании знаний и умений на основе поэтапного усвоения умственных действий [2]. Большое значение имеют работы педагогов о литературном развитии слабослышащих учащихся на современном этапе [5, 6, 7]. Актуальное значение имеют исследования, доказывающие, что слабослышащим учащимся свойственна открытость впечатлениям, способность устанавливать причинно-следственные связи, переход </w:t>
      </w:r>
      <w:proofErr w:type="gramStart"/>
      <w:r w:rsidRPr="00860CDB">
        <w:rPr>
          <w:rFonts w:cs="Times New Roman"/>
          <w:szCs w:val="24"/>
        </w:rPr>
        <w:t>от</w:t>
      </w:r>
      <w:proofErr w:type="gramEnd"/>
      <w:r w:rsidRPr="00860CDB">
        <w:rPr>
          <w:rFonts w:cs="Times New Roman"/>
          <w:szCs w:val="24"/>
        </w:rPr>
        <w:t xml:space="preserve"> наглядно-образного к словесно-логическому мышлению [5, 8, 9]. Выделенные теоретические исследования позволили по-новому подойти к определению цели и содержания литературного развития слабослышащих школьников. </w:t>
      </w:r>
    </w:p>
    <w:p w:rsidR="002C67C1" w:rsidRPr="00860CDB" w:rsidRDefault="002C67C1" w:rsidP="006F1329">
      <w:pPr>
        <w:spacing w:line="276" w:lineRule="auto"/>
        <w:ind w:firstLine="567"/>
        <w:jc w:val="both"/>
        <w:rPr>
          <w:rFonts w:cs="Times New Roman"/>
          <w:szCs w:val="24"/>
        </w:rPr>
      </w:pPr>
      <w:r w:rsidRPr="00860CDB">
        <w:rPr>
          <w:rFonts w:cs="Times New Roman"/>
          <w:i/>
          <w:szCs w:val="24"/>
        </w:rPr>
        <w:t xml:space="preserve">Цель </w:t>
      </w:r>
      <w:r w:rsidRPr="00860CDB">
        <w:rPr>
          <w:rFonts w:cs="Times New Roman"/>
          <w:szCs w:val="24"/>
        </w:rPr>
        <w:t>– приобщение детей к искусству слова, к культурным ценностям, развитие литературного творчества, формирование отношения к литературному произведению как эстетически значимому явлению.</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Содержание обучения определяется принципами преемственности, перспективности, доступности, целостного и системного изучения художественного произведения, особенностей эстетического восприятия, коррекционной направленности обучения и </w:t>
      </w:r>
      <w:proofErr w:type="spellStart"/>
      <w:r w:rsidRPr="00860CDB">
        <w:rPr>
          <w:rFonts w:cs="Times New Roman"/>
          <w:szCs w:val="24"/>
        </w:rPr>
        <w:t>межпредметной</w:t>
      </w:r>
      <w:proofErr w:type="spellEnd"/>
      <w:r w:rsidRPr="00860CDB">
        <w:rPr>
          <w:rFonts w:cs="Times New Roman"/>
          <w:szCs w:val="24"/>
        </w:rPr>
        <w:t xml:space="preserve"> интеграции.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Литературное развитие слабослышащих школьников включает учет особенностей их слуховой функции и влияние снижения слуха на речевое развитие, специфику формирования познавательной и эмоциональной сферы, учебной деятельности. </w:t>
      </w:r>
    </w:p>
    <w:p w:rsidR="002C67C1" w:rsidRPr="00860CDB" w:rsidRDefault="002C67C1" w:rsidP="006F1329">
      <w:pPr>
        <w:spacing w:line="276" w:lineRule="auto"/>
        <w:ind w:firstLine="567"/>
        <w:jc w:val="both"/>
        <w:rPr>
          <w:rFonts w:cs="Times New Roman"/>
          <w:szCs w:val="24"/>
        </w:rPr>
      </w:pPr>
      <w:r w:rsidRPr="00860CDB">
        <w:rPr>
          <w:rFonts w:cs="Times New Roman"/>
          <w:i/>
          <w:szCs w:val="24"/>
        </w:rPr>
        <w:lastRenderedPageBreak/>
        <w:t>Выделены основные этапы,</w:t>
      </w:r>
      <w:r w:rsidRPr="00860CDB">
        <w:rPr>
          <w:rFonts w:cs="Times New Roman"/>
          <w:szCs w:val="24"/>
        </w:rPr>
        <w:t xml:space="preserve"> отражающие формирование литературных умений у слабослышащих школьников: пропедевтический, начальный, основной, завершающий.</w:t>
      </w:r>
    </w:p>
    <w:p w:rsidR="002C67C1" w:rsidRPr="00860CDB" w:rsidRDefault="002C67C1" w:rsidP="006F1329">
      <w:pPr>
        <w:spacing w:line="276" w:lineRule="auto"/>
        <w:ind w:firstLine="567"/>
        <w:jc w:val="both"/>
        <w:rPr>
          <w:rFonts w:cs="Times New Roman"/>
          <w:szCs w:val="24"/>
        </w:rPr>
      </w:pPr>
      <w:r w:rsidRPr="00860CDB">
        <w:rPr>
          <w:rFonts w:cs="Times New Roman"/>
          <w:i/>
          <w:szCs w:val="24"/>
        </w:rPr>
        <w:t>Пропедевтический</w:t>
      </w:r>
      <w:r w:rsidRPr="00860CDB">
        <w:rPr>
          <w:rFonts w:cs="Times New Roman"/>
          <w:szCs w:val="24"/>
        </w:rPr>
        <w:t xml:space="preserve"> этап обучения соотносится с обучением учащихся в начальной ступени обучения. Основные задачи этого периода – пробудить и поддерживать у детей желание читать, формирование интереса к читаемому тексту, накопление словаря и обучение речевым конструкциям для выражения своих мыслей и чувств. На этом этапе слабослышащие школьники находятся на </w:t>
      </w:r>
      <w:proofErr w:type="spellStart"/>
      <w:proofErr w:type="gramStart"/>
      <w:r w:rsidRPr="00860CDB">
        <w:rPr>
          <w:rFonts w:cs="Times New Roman"/>
          <w:szCs w:val="24"/>
        </w:rPr>
        <w:t>слог-аналитической</w:t>
      </w:r>
      <w:proofErr w:type="spellEnd"/>
      <w:proofErr w:type="gramEnd"/>
      <w:r w:rsidRPr="00860CDB">
        <w:rPr>
          <w:rFonts w:cs="Times New Roman"/>
          <w:szCs w:val="24"/>
        </w:rPr>
        <w:t xml:space="preserve"> ступени формирования навыка чтения и постепенно переходят к словесной ступени. Основной мотив чтения – научиться читать. Поэтому на уроках </w:t>
      </w:r>
      <w:proofErr w:type="gramStart"/>
      <w:r w:rsidRPr="00860CDB">
        <w:rPr>
          <w:rFonts w:cs="Times New Roman"/>
          <w:szCs w:val="24"/>
        </w:rPr>
        <w:t>мы</w:t>
      </w:r>
      <w:proofErr w:type="gramEnd"/>
      <w:r w:rsidRPr="00860CDB">
        <w:rPr>
          <w:rFonts w:cs="Times New Roman"/>
          <w:szCs w:val="24"/>
        </w:rPr>
        <w:t xml:space="preserve"> прежде всего обращаем внимание на формирование технической стороны навыка чтения, а также на первоначальные представления о речи, предложении, слове, слоге, ударении, звуках и буквах, развитии связной речи.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При работе с небольшими по объему художественными текстами в </w:t>
      </w:r>
      <w:proofErr w:type="spellStart"/>
      <w:r w:rsidRPr="00860CDB">
        <w:rPr>
          <w:rFonts w:cs="Times New Roman"/>
          <w:szCs w:val="24"/>
        </w:rPr>
        <w:t>послебукварный</w:t>
      </w:r>
      <w:proofErr w:type="spellEnd"/>
      <w:r w:rsidRPr="00860CDB">
        <w:rPr>
          <w:rFonts w:cs="Times New Roman"/>
          <w:szCs w:val="24"/>
        </w:rPr>
        <w:t xml:space="preserve"> период следует обучать детей операционной стороне анализа произведения. На этом этапе ученики соотносят ситуацию и ее изображение в рисунке, словесном описании, понимают ситуативную речь, хотя еще имеют ограниченный активный словарь и только готовятся к освоению контекстной речи, не связанной с конкретной ситуацией. Хорошим методом является использование пиктографических рисунков.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На данном этапе приобретаются речевые умения, в дальнейшем на их основе формируется умение работать по образцу и аналогии. Поэтому чтобы дать возможность слабослышащим учащимся выразить впечатление от прочитанного, их нужно учить строить речевые конструкции: повторение готовых ответов, построение ответов по образцу, высказывания с опорой на лексику.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Далее переходим на </w:t>
      </w:r>
      <w:r w:rsidRPr="00860CDB">
        <w:rPr>
          <w:rFonts w:cs="Times New Roman"/>
          <w:i/>
          <w:szCs w:val="24"/>
        </w:rPr>
        <w:t>начальный этап,</w:t>
      </w:r>
      <w:r w:rsidRPr="00860CDB">
        <w:rPr>
          <w:rFonts w:cs="Times New Roman"/>
          <w:szCs w:val="24"/>
        </w:rPr>
        <w:t xml:space="preserve"> который начинается во 2-м классе и продолжается до 4 класса. Основные задачи этого этапа – расширить объем чтения учащихся, повысить степень их самостоятельности, развивать эмоциональную реакцию на художественное произведение, развивать литературно-творческую деятельность, учить размышлять над причинно-следственными связями, расширять словарь.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На этом этапе обучения дети начинают оперировать словами-понятиями, вовлекаются в литературно-творческую деятельность. Большое внимание уделяется развитию мотивационной сферы, читательских способностей, созданию установки на </w:t>
      </w:r>
      <w:proofErr w:type="spellStart"/>
      <w:r w:rsidRPr="00860CDB">
        <w:rPr>
          <w:rFonts w:cs="Times New Roman"/>
          <w:szCs w:val="24"/>
        </w:rPr>
        <w:t>перечитывание</w:t>
      </w:r>
      <w:proofErr w:type="spellEnd"/>
      <w:r w:rsidRPr="00860CDB">
        <w:rPr>
          <w:rFonts w:cs="Times New Roman"/>
          <w:szCs w:val="24"/>
        </w:rPr>
        <w:t xml:space="preserve"> и анализ каждого произведения, к формированию </w:t>
      </w:r>
      <w:proofErr w:type="spellStart"/>
      <w:r w:rsidRPr="00860CDB">
        <w:rPr>
          <w:rFonts w:cs="Times New Roman"/>
          <w:szCs w:val="24"/>
        </w:rPr>
        <w:t>деятельностных</w:t>
      </w:r>
      <w:proofErr w:type="spellEnd"/>
      <w:r w:rsidRPr="00860CDB">
        <w:rPr>
          <w:rFonts w:cs="Times New Roman"/>
          <w:szCs w:val="24"/>
        </w:rPr>
        <w:t xml:space="preserve"> мотивов. Приветствуются творческие работы, ведение читательского дневника и т.д.</w:t>
      </w:r>
    </w:p>
    <w:p w:rsidR="002C67C1" w:rsidRPr="00860CDB" w:rsidRDefault="002C67C1" w:rsidP="006F1329">
      <w:pPr>
        <w:spacing w:line="276" w:lineRule="auto"/>
        <w:ind w:firstLine="567"/>
        <w:jc w:val="both"/>
        <w:rPr>
          <w:rFonts w:cs="Times New Roman"/>
          <w:szCs w:val="24"/>
        </w:rPr>
      </w:pPr>
      <w:r w:rsidRPr="00860CDB">
        <w:rPr>
          <w:rFonts w:cs="Times New Roman"/>
          <w:szCs w:val="24"/>
        </w:rPr>
        <w:t>Основная особенность начального этапа – формирование мыслительных навыков учащихся, переход к осознанному чтению. От готовых образцов речевых высказываний дети должны перейти к построению собственных высказываний с опорой на освоенные в процессе анализа текста опорные слова, словарь.</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С 5 класса начинается </w:t>
      </w:r>
      <w:r w:rsidRPr="00860CDB">
        <w:rPr>
          <w:rFonts w:cs="Times New Roman"/>
          <w:i/>
          <w:szCs w:val="24"/>
        </w:rPr>
        <w:t>основной этап обучения.</w:t>
      </w:r>
      <w:r w:rsidRPr="00860CDB">
        <w:rPr>
          <w:rFonts w:cs="Times New Roman"/>
          <w:szCs w:val="24"/>
        </w:rPr>
        <w:t xml:space="preserve"> На этом большом этапе до 6 класса осуществляется полный переход </w:t>
      </w:r>
      <w:proofErr w:type="gramStart"/>
      <w:r w:rsidRPr="00860CDB">
        <w:rPr>
          <w:rFonts w:cs="Times New Roman"/>
          <w:szCs w:val="24"/>
        </w:rPr>
        <w:t>от</w:t>
      </w:r>
      <w:proofErr w:type="gramEnd"/>
      <w:r w:rsidRPr="00860CDB">
        <w:rPr>
          <w:rFonts w:cs="Times New Roman"/>
          <w:szCs w:val="24"/>
        </w:rPr>
        <w:t xml:space="preserve"> словесного к фразовому чтению. Дети постепенно должны научиться </w:t>
      </w:r>
      <w:proofErr w:type="gramStart"/>
      <w:r w:rsidRPr="00860CDB">
        <w:rPr>
          <w:rFonts w:cs="Times New Roman"/>
          <w:szCs w:val="24"/>
        </w:rPr>
        <w:t>целостно</w:t>
      </w:r>
      <w:proofErr w:type="gramEnd"/>
      <w:r w:rsidRPr="00860CDB">
        <w:rPr>
          <w:rFonts w:cs="Times New Roman"/>
          <w:szCs w:val="24"/>
        </w:rPr>
        <w:t xml:space="preserve"> анализировать текст. Главные задачи обучения – развивать рефлексию, эмоциональный отклик на произведение, научить композиционному анализу текста, научить увидеть проблему, основную идею произведения. Необходимо научить </w:t>
      </w:r>
      <w:r w:rsidRPr="00860CDB">
        <w:rPr>
          <w:rFonts w:cs="Times New Roman"/>
          <w:szCs w:val="24"/>
        </w:rPr>
        <w:lastRenderedPageBreak/>
        <w:t>думать над этическими вопросами, развивать литературное творчество детей. Работа над текстом, в частности, анализ текста усложняется, так как усложняются сами тексты. Дети учатся пользоваться элементарными приемами осмысленного запоминания речевого материала. Должна усложняться и литературно-творческая деятельность учащихся. Учащиеся сначала строят свои суждения на основе анализа образца текста-рассуждения, далее по самостоятельно составленному плану.</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Окончательный </w:t>
      </w:r>
      <w:r w:rsidRPr="00860CDB">
        <w:rPr>
          <w:rFonts w:cs="Times New Roman"/>
          <w:i/>
          <w:szCs w:val="24"/>
        </w:rPr>
        <w:t>завершающий этап</w:t>
      </w:r>
      <w:r w:rsidRPr="00860CDB">
        <w:rPr>
          <w:rFonts w:cs="Times New Roman"/>
          <w:szCs w:val="24"/>
        </w:rPr>
        <w:t xml:space="preserve"> относится к обучению учащихся в 6–7-х классах. Главные задачи этого периода – формирование читательских интересов, эстетических мотивов читательской и литературно-творческой деятельности. К концу данного этапа учащиеся должны овладеть системой читательских, литературно-творческих умений. Дети должны научиться </w:t>
      </w:r>
      <w:proofErr w:type="gramStart"/>
      <w:r w:rsidRPr="00860CDB">
        <w:rPr>
          <w:rFonts w:cs="Times New Roman"/>
          <w:szCs w:val="24"/>
        </w:rPr>
        <w:t>самостоятельно</w:t>
      </w:r>
      <w:proofErr w:type="gramEnd"/>
      <w:r w:rsidRPr="00860CDB">
        <w:rPr>
          <w:rFonts w:cs="Times New Roman"/>
          <w:szCs w:val="24"/>
        </w:rPr>
        <w:t xml:space="preserve"> анализировать текст, перейти к самостоятельному построению высказывания с использованием только плана рассуждений, без опорных слов и фраз. </w:t>
      </w:r>
    </w:p>
    <w:p w:rsidR="002C67C1" w:rsidRPr="00860CDB" w:rsidRDefault="002C67C1" w:rsidP="006F1329">
      <w:pPr>
        <w:spacing w:line="276" w:lineRule="auto"/>
        <w:ind w:firstLine="567"/>
        <w:jc w:val="both"/>
        <w:rPr>
          <w:rFonts w:cs="Times New Roman"/>
          <w:szCs w:val="24"/>
        </w:rPr>
      </w:pPr>
      <w:r w:rsidRPr="00860CDB">
        <w:rPr>
          <w:rFonts w:cs="Times New Roman"/>
          <w:i/>
          <w:szCs w:val="24"/>
        </w:rPr>
        <w:t>Главной задачей всех этапов</w:t>
      </w:r>
      <w:r w:rsidRPr="00860CDB">
        <w:rPr>
          <w:rFonts w:cs="Times New Roman"/>
          <w:szCs w:val="24"/>
        </w:rPr>
        <w:t xml:space="preserve"> является формирование готовности слабослышащих учащихся к восприятию художественных произведений различной сложности, расширение литературно-творческой деятельности, расширение словаря и умение самостоятельно высказывать собственные мысли.</w:t>
      </w:r>
    </w:p>
    <w:p w:rsidR="002C67C1" w:rsidRPr="00860CDB" w:rsidRDefault="002C67C1" w:rsidP="006F1329">
      <w:pPr>
        <w:spacing w:line="276" w:lineRule="auto"/>
        <w:ind w:firstLine="567"/>
        <w:jc w:val="both"/>
        <w:rPr>
          <w:rFonts w:cs="Times New Roman"/>
          <w:szCs w:val="24"/>
        </w:rPr>
      </w:pPr>
      <w:r w:rsidRPr="00860CDB">
        <w:rPr>
          <w:rFonts w:cs="Times New Roman"/>
          <w:i/>
          <w:szCs w:val="24"/>
        </w:rPr>
        <w:t>Окончательным результатом данной работы</w:t>
      </w:r>
      <w:r w:rsidRPr="00860CDB">
        <w:rPr>
          <w:rFonts w:cs="Times New Roman"/>
          <w:szCs w:val="24"/>
        </w:rPr>
        <w:t xml:space="preserve"> должно стать:</w:t>
      </w:r>
    </w:p>
    <w:p w:rsidR="002C67C1" w:rsidRPr="00860CDB" w:rsidRDefault="002C67C1" w:rsidP="006F1329">
      <w:pPr>
        <w:spacing w:line="276" w:lineRule="auto"/>
        <w:ind w:firstLine="567"/>
        <w:jc w:val="both"/>
        <w:rPr>
          <w:rFonts w:cs="Times New Roman"/>
          <w:szCs w:val="24"/>
        </w:rPr>
      </w:pPr>
      <w:r w:rsidRPr="00860CDB">
        <w:rPr>
          <w:rFonts w:cs="Times New Roman"/>
          <w:szCs w:val="24"/>
        </w:rPr>
        <w:t>- учащимся с нарушением слуха будет доступно глубокое понимание текста, авторской позиции и эмоциональной окраски произведения;</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 рост интереса к чтению;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 качественное изменение читательских предпочтений (от сказок к произведениям классиков русской и зарубежной литературы);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 расширение словарного запаса учащихся и речевой активности учащихся; </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Значимость поставленных задач в ходе обучения от первого к седьмому классу меняется. </w:t>
      </w:r>
      <w:proofErr w:type="gramStart"/>
      <w:r w:rsidRPr="00860CDB">
        <w:rPr>
          <w:rFonts w:cs="Times New Roman"/>
          <w:szCs w:val="24"/>
        </w:rPr>
        <w:t>В первые</w:t>
      </w:r>
      <w:proofErr w:type="gramEnd"/>
      <w:r w:rsidRPr="00860CDB">
        <w:rPr>
          <w:rFonts w:cs="Times New Roman"/>
          <w:szCs w:val="24"/>
        </w:rPr>
        <w:t xml:space="preserve"> годы обучения наиболее актуальны задачи формирования навыка чтения: в учебниках имеется множество заданий. К 5 классу, когда первоначальный навык чтения полностью сформирован, на первый план выходят задачи читательской деятельности, а к 6-7 классам – задачи развития читательских позиций, формирование литературно-творческих умений.</w:t>
      </w:r>
    </w:p>
    <w:p w:rsidR="002C67C1" w:rsidRPr="00860CDB" w:rsidRDefault="002C67C1" w:rsidP="006F1329">
      <w:pPr>
        <w:spacing w:line="276" w:lineRule="auto"/>
        <w:ind w:firstLine="567"/>
        <w:jc w:val="both"/>
        <w:rPr>
          <w:rFonts w:cs="Times New Roman"/>
          <w:szCs w:val="24"/>
        </w:rPr>
      </w:pPr>
      <w:r w:rsidRPr="00860CDB">
        <w:rPr>
          <w:rFonts w:cs="Times New Roman"/>
          <w:szCs w:val="24"/>
        </w:rPr>
        <w:t xml:space="preserve">Воспитание в детях культуры эмоций как части коммуникативной культуры предполагает более осознанного, внимательного отношения к текстам произведений художественной литературы. Художественная литература – мощный источник обогащения эмоционального опыта ребенка, в особенности для ребенка с ограниченными возможностями здоровья. Каждое произведение, написанное для детей, несет в себе заряд разных по силе напряжения эмоций. И задача учителя – довести до слабослышащего ребенка всю красоту, эмоциональную силу художественного слова, привить ребенку на примере героев литературных произведений морально-этические нормы. </w:t>
      </w:r>
    </w:p>
    <w:p w:rsidR="002C67C1" w:rsidRPr="00860CDB" w:rsidRDefault="002C67C1" w:rsidP="006F1329">
      <w:pPr>
        <w:spacing w:line="276" w:lineRule="auto"/>
        <w:ind w:firstLine="567"/>
        <w:jc w:val="both"/>
        <w:rPr>
          <w:rFonts w:cs="Times New Roman"/>
          <w:szCs w:val="24"/>
        </w:rPr>
      </w:pPr>
      <w:proofErr w:type="gramStart"/>
      <w:r w:rsidRPr="00860CDB">
        <w:rPr>
          <w:rFonts w:cs="Times New Roman"/>
          <w:szCs w:val="24"/>
        </w:rPr>
        <w:t xml:space="preserve">Анализ тщательно подобранных текстов произведений художественной литературы на уроках литературы, выполнение специально разработанных заданий, цель которых – </w:t>
      </w:r>
      <w:r w:rsidRPr="00860CDB">
        <w:rPr>
          <w:rFonts w:cs="Times New Roman"/>
          <w:szCs w:val="24"/>
        </w:rPr>
        <w:lastRenderedPageBreak/>
        <w:t>познакомить учащихся с понятием той или иной эмоции, уточнить понятийное значение знакомого детям чувства – все это ведет к воспитанию позитивных чувств, умению выражать словами и проявлять эмоции или сдерживать их, если они отрицательно сказываются на общении.</w:t>
      </w:r>
      <w:proofErr w:type="gramEnd"/>
    </w:p>
    <w:p w:rsidR="002C67C1" w:rsidRPr="00860CDB" w:rsidRDefault="002C67C1" w:rsidP="006F1329">
      <w:pPr>
        <w:spacing w:line="276" w:lineRule="auto"/>
        <w:ind w:firstLine="567"/>
        <w:jc w:val="both"/>
        <w:rPr>
          <w:rFonts w:cs="Times New Roman"/>
          <w:szCs w:val="24"/>
        </w:rPr>
      </w:pPr>
    </w:p>
    <w:p w:rsidR="002C67C1" w:rsidRPr="00860CDB" w:rsidRDefault="002C67C1" w:rsidP="006F1329">
      <w:pPr>
        <w:spacing w:line="276" w:lineRule="auto"/>
        <w:ind w:firstLine="567"/>
        <w:jc w:val="both"/>
        <w:rPr>
          <w:rFonts w:cs="Times New Roman"/>
          <w:b/>
          <w:szCs w:val="24"/>
        </w:rPr>
      </w:pPr>
      <w:r w:rsidRPr="00860CDB">
        <w:rPr>
          <w:rFonts w:cs="Times New Roman"/>
          <w:b/>
          <w:szCs w:val="24"/>
        </w:rPr>
        <w:t>ЛИТЕРАТУРА</w:t>
      </w:r>
    </w:p>
    <w:p w:rsidR="002C67C1" w:rsidRPr="00860CDB" w:rsidRDefault="002C67C1" w:rsidP="00B05FD8">
      <w:pPr>
        <w:pStyle w:val="a9"/>
        <w:numPr>
          <w:ilvl w:val="0"/>
          <w:numId w:val="15"/>
        </w:numPr>
        <w:spacing w:line="276" w:lineRule="auto"/>
        <w:ind w:left="0" w:firstLine="567"/>
        <w:jc w:val="both"/>
        <w:rPr>
          <w:rFonts w:cs="Times New Roman"/>
          <w:szCs w:val="24"/>
        </w:rPr>
      </w:pPr>
      <w:proofErr w:type="spellStart"/>
      <w:r w:rsidRPr="00860CDB">
        <w:rPr>
          <w:rFonts w:cs="Times New Roman"/>
          <w:i/>
          <w:szCs w:val="24"/>
        </w:rPr>
        <w:t>Алябьева</w:t>
      </w:r>
      <w:proofErr w:type="spellEnd"/>
      <w:r w:rsidRPr="00860CDB">
        <w:rPr>
          <w:rFonts w:cs="Times New Roman"/>
          <w:i/>
          <w:szCs w:val="24"/>
        </w:rPr>
        <w:t>, Е. А.</w:t>
      </w:r>
      <w:r w:rsidRPr="00860CDB">
        <w:rPr>
          <w:rFonts w:cs="Times New Roman"/>
          <w:szCs w:val="24"/>
        </w:rPr>
        <w:t xml:space="preserve"> Развитие глагольного словаря у детей с речевыми нарушениями / Е. А. </w:t>
      </w:r>
      <w:proofErr w:type="spellStart"/>
      <w:r w:rsidRPr="00860CDB">
        <w:rPr>
          <w:rFonts w:cs="Times New Roman"/>
          <w:szCs w:val="24"/>
        </w:rPr>
        <w:t>Алябьева</w:t>
      </w:r>
      <w:proofErr w:type="spellEnd"/>
      <w:r w:rsidRPr="00860CDB">
        <w:rPr>
          <w:rFonts w:cs="Times New Roman"/>
          <w:szCs w:val="24"/>
        </w:rPr>
        <w:t>. – М.</w:t>
      </w:r>
      <w:proofErr w:type="gramStart"/>
      <w:r w:rsidRPr="00860CDB">
        <w:rPr>
          <w:rFonts w:cs="Times New Roman"/>
          <w:szCs w:val="24"/>
        </w:rPr>
        <w:t xml:space="preserve"> :</w:t>
      </w:r>
      <w:proofErr w:type="gramEnd"/>
      <w:r w:rsidRPr="00860CDB">
        <w:rPr>
          <w:rFonts w:cs="Times New Roman"/>
          <w:szCs w:val="24"/>
        </w:rPr>
        <w:t xml:space="preserve"> Творческий Центр, 2011.</w:t>
      </w:r>
    </w:p>
    <w:p w:rsidR="002C67C1" w:rsidRPr="00860CDB" w:rsidRDefault="002C67C1" w:rsidP="00B05FD8">
      <w:pPr>
        <w:pStyle w:val="a9"/>
        <w:numPr>
          <w:ilvl w:val="0"/>
          <w:numId w:val="15"/>
        </w:numPr>
        <w:spacing w:line="276" w:lineRule="auto"/>
        <w:ind w:left="0" w:firstLine="567"/>
        <w:jc w:val="both"/>
        <w:rPr>
          <w:rFonts w:cs="Times New Roman"/>
          <w:szCs w:val="24"/>
        </w:rPr>
      </w:pPr>
      <w:r w:rsidRPr="00860CDB">
        <w:rPr>
          <w:rFonts w:cs="Times New Roman"/>
          <w:i/>
          <w:szCs w:val="24"/>
        </w:rPr>
        <w:t>Белкин, Е. Л.</w:t>
      </w:r>
      <w:r w:rsidRPr="00860CDB">
        <w:rPr>
          <w:rFonts w:cs="Times New Roman"/>
          <w:szCs w:val="24"/>
        </w:rPr>
        <w:t xml:space="preserve"> Теоретические предпосылки создания эффективных методик обучения / Е. Л. Белкин // Начальная школа. – № 4. – 2001. </w:t>
      </w:r>
    </w:p>
    <w:p w:rsidR="002C67C1" w:rsidRPr="00860CDB" w:rsidRDefault="002C67C1" w:rsidP="00B05FD8">
      <w:pPr>
        <w:pStyle w:val="a9"/>
        <w:numPr>
          <w:ilvl w:val="0"/>
          <w:numId w:val="15"/>
        </w:numPr>
        <w:spacing w:line="276" w:lineRule="auto"/>
        <w:ind w:left="0" w:firstLine="567"/>
        <w:jc w:val="both"/>
        <w:rPr>
          <w:rFonts w:cs="Times New Roman"/>
          <w:szCs w:val="24"/>
        </w:rPr>
      </w:pPr>
      <w:proofErr w:type="spellStart"/>
      <w:r w:rsidRPr="00860CDB">
        <w:rPr>
          <w:rFonts w:cs="Times New Roman"/>
          <w:i/>
          <w:szCs w:val="24"/>
        </w:rPr>
        <w:t>Бреслав</w:t>
      </w:r>
      <w:proofErr w:type="spellEnd"/>
      <w:r w:rsidRPr="00860CDB">
        <w:rPr>
          <w:rFonts w:cs="Times New Roman"/>
          <w:i/>
          <w:szCs w:val="24"/>
        </w:rPr>
        <w:t>, Г. М.</w:t>
      </w:r>
      <w:r w:rsidRPr="00860CDB">
        <w:rPr>
          <w:rFonts w:cs="Times New Roman"/>
          <w:szCs w:val="24"/>
        </w:rPr>
        <w:t xml:space="preserve"> Эмоциональные особенности формирования личности в детстве</w:t>
      </w:r>
      <w:proofErr w:type="gramStart"/>
      <w:r w:rsidRPr="00860CDB">
        <w:rPr>
          <w:rFonts w:cs="Times New Roman"/>
          <w:szCs w:val="24"/>
        </w:rPr>
        <w:t xml:space="preserve"> :</w:t>
      </w:r>
      <w:proofErr w:type="gramEnd"/>
      <w:r w:rsidRPr="00860CDB">
        <w:rPr>
          <w:rFonts w:cs="Times New Roman"/>
          <w:szCs w:val="24"/>
        </w:rPr>
        <w:t xml:space="preserve"> норма и отклонения / Г. </w:t>
      </w:r>
      <w:proofErr w:type="spellStart"/>
      <w:r w:rsidRPr="00860CDB">
        <w:rPr>
          <w:rFonts w:cs="Times New Roman"/>
          <w:szCs w:val="24"/>
        </w:rPr>
        <w:t>М.Бреслав</w:t>
      </w:r>
      <w:proofErr w:type="spellEnd"/>
      <w:r w:rsidRPr="00860CDB">
        <w:rPr>
          <w:rFonts w:cs="Times New Roman"/>
          <w:szCs w:val="24"/>
        </w:rPr>
        <w:t>. – М.</w:t>
      </w:r>
      <w:proofErr w:type="gramStart"/>
      <w:r w:rsidRPr="00860CDB">
        <w:rPr>
          <w:rFonts w:cs="Times New Roman"/>
          <w:szCs w:val="24"/>
        </w:rPr>
        <w:t xml:space="preserve"> :</w:t>
      </w:r>
      <w:proofErr w:type="gramEnd"/>
      <w:r w:rsidRPr="00860CDB">
        <w:rPr>
          <w:rFonts w:cs="Times New Roman"/>
          <w:szCs w:val="24"/>
        </w:rPr>
        <w:t xml:space="preserve"> Педагогика, 1990.</w:t>
      </w:r>
    </w:p>
    <w:p w:rsidR="002C67C1" w:rsidRPr="00860CDB" w:rsidRDefault="002C67C1" w:rsidP="00B05FD8">
      <w:pPr>
        <w:pStyle w:val="a9"/>
        <w:numPr>
          <w:ilvl w:val="0"/>
          <w:numId w:val="15"/>
        </w:numPr>
        <w:spacing w:line="276" w:lineRule="auto"/>
        <w:ind w:left="0" w:firstLine="567"/>
        <w:jc w:val="both"/>
        <w:rPr>
          <w:rFonts w:cs="Times New Roman"/>
          <w:szCs w:val="24"/>
        </w:rPr>
      </w:pPr>
      <w:proofErr w:type="spellStart"/>
      <w:r w:rsidRPr="00860CDB">
        <w:rPr>
          <w:rFonts w:cs="Times New Roman"/>
          <w:i/>
          <w:szCs w:val="24"/>
        </w:rPr>
        <w:t>Выготский</w:t>
      </w:r>
      <w:proofErr w:type="spellEnd"/>
      <w:r w:rsidRPr="00860CDB">
        <w:rPr>
          <w:rFonts w:cs="Times New Roman"/>
          <w:i/>
          <w:szCs w:val="24"/>
        </w:rPr>
        <w:t>, Л. С.</w:t>
      </w:r>
      <w:r w:rsidRPr="00860CDB">
        <w:rPr>
          <w:rFonts w:cs="Times New Roman"/>
          <w:szCs w:val="24"/>
        </w:rPr>
        <w:t xml:space="preserve"> Учение об эмоциях / Л. С. </w:t>
      </w:r>
      <w:proofErr w:type="spellStart"/>
      <w:r w:rsidRPr="00860CDB">
        <w:rPr>
          <w:rFonts w:cs="Times New Roman"/>
          <w:szCs w:val="24"/>
        </w:rPr>
        <w:t>Выготский</w:t>
      </w:r>
      <w:proofErr w:type="spellEnd"/>
      <w:r w:rsidRPr="00860CDB">
        <w:rPr>
          <w:rFonts w:cs="Times New Roman"/>
          <w:szCs w:val="24"/>
        </w:rPr>
        <w:t xml:space="preserve">. – Собр. соч. – Т. 4. – М., 1984. </w:t>
      </w:r>
    </w:p>
    <w:p w:rsidR="002C67C1" w:rsidRPr="00860CDB" w:rsidRDefault="002C67C1" w:rsidP="00B05FD8">
      <w:pPr>
        <w:pStyle w:val="a9"/>
        <w:numPr>
          <w:ilvl w:val="0"/>
          <w:numId w:val="15"/>
        </w:numPr>
        <w:spacing w:line="276" w:lineRule="auto"/>
        <w:ind w:left="0" w:firstLine="567"/>
        <w:jc w:val="both"/>
        <w:rPr>
          <w:rFonts w:cs="Times New Roman"/>
          <w:szCs w:val="24"/>
        </w:rPr>
      </w:pPr>
      <w:r w:rsidRPr="00860CDB">
        <w:rPr>
          <w:rFonts w:cs="Times New Roman"/>
          <w:i/>
          <w:szCs w:val="24"/>
        </w:rPr>
        <w:t>Красильникова, О. А.</w:t>
      </w:r>
      <w:r w:rsidRPr="00860CDB">
        <w:rPr>
          <w:rFonts w:cs="Times New Roman"/>
          <w:szCs w:val="24"/>
        </w:rPr>
        <w:t xml:space="preserve"> Литературное развитие слабослышащих школьников в системе начального обучения / О. А. Красильникова. – М.</w:t>
      </w:r>
      <w:proofErr w:type="gramStart"/>
      <w:r w:rsidRPr="00860CDB">
        <w:rPr>
          <w:rFonts w:cs="Times New Roman"/>
          <w:szCs w:val="24"/>
        </w:rPr>
        <w:t xml:space="preserve"> :</w:t>
      </w:r>
      <w:proofErr w:type="spellStart"/>
      <w:proofErr w:type="gramEnd"/>
      <w:r w:rsidRPr="00860CDB">
        <w:rPr>
          <w:rFonts w:cs="Times New Roman"/>
          <w:szCs w:val="24"/>
        </w:rPr>
        <w:t>Каро</w:t>
      </w:r>
      <w:proofErr w:type="spellEnd"/>
      <w:r w:rsidRPr="00860CDB">
        <w:rPr>
          <w:rFonts w:cs="Times New Roman"/>
          <w:szCs w:val="24"/>
        </w:rPr>
        <w:t>, 2006.</w:t>
      </w:r>
    </w:p>
    <w:p w:rsidR="002C67C1" w:rsidRPr="00860CDB" w:rsidRDefault="002C67C1" w:rsidP="00B05FD8">
      <w:pPr>
        <w:pStyle w:val="a9"/>
        <w:numPr>
          <w:ilvl w:val="0"/>
          <w:numId w:val="15"/>
        </w:numPr>
        <w:spacing w:line="276" w:lineRule="auto"/>
        <w:ind w:left="0" w:firstLine="567"/>
        <w:jc w:val="both"/>
        <w:rPr>
          <w:rFonts w:cs="Times New Roman"/>
          <w:szCs w:val="24"/>
        </w:rPr>
      </w:pPr>
      <w:proofErr w:type="spellStart"/>
      <w:r w:rsidRPr="00860CDB">
        <w:rPr>
          <w:rFonts w:cs="Times New Roman"/>
          <w:i/>
          <w:szCs w:val="24"/>
        </w:rPr>
        <w:t>Кряжева</w:t>
      </w:r>
      <w:proofErr w:type="spellEnd"/>
      <w:r w:rsidRPr="00860CDB">
        <w:rPr>
          <w:rFonts w:cs="Times New Roman"/>
          <w:i/>
          <w:szCs w:val="24"/>
        </w:rPr>
        <w:t>, Н. Л.</w:t>
      </w:r>
      <w:r w:rsidRPr="00860CDB">
        <w:rPr>
          <w:rFonts w:cs="Times New Roman"/>
          <w:szCs w:val="24"/>
        </w:rPr>
        <w:t xml:space="preserve"> Развитие эмоционального мира детей / Н. Л. </w:t>
      </w:r>
      <w:proofErr w:type="spellStart"/>
      <w:r w:rsidRPr="00860CDB">
        <w:rPr>
          <w:rFonts w:cs="Times New Roman"/>
          <w:szCs w:val="24"/>
        </w:rPr>
        <w:t>Кряжева</w:t>
      </w:r>
      <w:proofErr w:type="spellEnd"/>
      <w:r w:rsidRPr="00860CDB">
        <w:rPr>
          <w:rFonts w:cs="Times New Roman"/>
          <w:szCs w:val="24"/>
        </w:rPr>
        <w:t>. – Ярославль</w:t>
      </w:r>
      <w:proofErr w:type="gramStart"/>
      <w:r w:rsidRPr="00860CDB">
        <w:rPr>
          <w:rFonts w:cs="Times New Roman"/>
          <w:szCs w:val="24"/>
        </w:rPr>
        <w:t xml:space="preserve"> :</w:t>
      </w:r>
      <w:proofErr w:type="gramEnd"/>
      <w:r w:rsidRPr="00860CDB">
        <w:rPr>
          <w:rFonts w:cs="Times New Roman"/>
          <w:szCs w:val="24"/>
        </w:rPr>
        <w:t xml:space="preserve"> Академия развития, 1996. </w:t>
      </w:r>
    </w:p>
    <w:p w:rsidR="002C67C1" w:rsidRPr="00860CDB" w:rsidRDefault="002C67C1" w:rsidP="00B05FD8">
      <w:pPr>
        <w:pStyle w:val="a9"/>
        <w:numPr>
          <w:ilvl w:val="0"/>
          <w:numId w:val="15"/>
        </w:numPr>
        <w:spacing w:line="276" w:lineRule="auto"/>
        <w:ind w:left="0" w:firstLine="567"/>
        <w:jc w:val="both"/>
        <w:rPr>
          <w:rFonts w:cs="Times New Roman"/>
          <w:szCs w:val="24"/>
        </w:rPr>
      </w:pPr>
      <w:proofErr w:type="spellStart"/>
      <w:r w:rsidRPr="00860CDB">
        <w:rPr>
          <w:rFonts w:cs="Times New Roman"/>
          <w:i/>
          <w:szCs w:val="24"/>
        </w:rPr>
        <w:t>Речицкая</w:t>
      </w:r>
      <w:proofErr w:type="spellEnd"/>
      <w:r w:rsidRPr="00860CDB">
        <w:rPr>
          <w:rFonts w:cs="Times New Roman"/>
          <w:i/>
          <w:szCs w:val="24"/>
        </w:rPr>
        <w:t xml:space="preserve">, Е. Г. </w:t>
      </w:r>
      <w:r w:rsidRPr="00860CDB">
        <w:rPr>
          <w:rFonts w:cs="Times New Roman"/>
          <w:szCs w:val="24"/>
        </w:rPr>
        <w:t xml:space="preserve">Готовность слабослышащих детей дошкольного возраста к обучению в школе / Е. Г. </w:t>
      </w:r>
      <w:proofErr w:type="spellStart"/>
      <w:r w:rsidRPr="00860CDB">
        <w:rPr>
          <w:rFonts w:cs="Times New Roman"/>
          <w:szCs w:val="24"/>
        </w:rPr>
        <w:t>Речицкая</w:t>
      </w:r>
      <w:proofErr w:type="spellEnd"/>
      <w:r w:rsidRPr="00860CDB">
        <w:rPr>
          <w:rFonts w:cs="Times New Roman"/>
          <w:szCs w:val="24"/>
        </w:rPr>
        <w:t xml:space="preserve">, Е. В. </w:t>
      </w:r>
      <w:proofErr w:type="spellStart"/>
      <w:r w:rsidRPr="00860CDB">
        <w:rPr>
          <w:rFonts w:cs="Times New Roman"/>
          <w:szCs w:val="24"/>
        </w:rPr>
        <w:t>Пархалина</w:t>
      </w:r>
      <w:proofErr w:type="spellEnd"/>
      <w:r w:rsidRPr="00860CDB">
        <w:rPr>
          <w:rFonts w:cs="Times New Roman"/>
          <w:szCs w:val="24"/>
        </w:rPr>
        <w:t>. – М.</w:t>
      </w:r>
      <w:proofErr w:type="gramStart"/>
      <w:r w:rsidRPr="00860CDB">
        <w:rPr>
          <w:rFonts w:cs="Times New Roman"/>
          <w:szCs w:val="24"/>
        </w:rPr>
        <w:t xml:space="preserve"> :</w:t>
      </w:r>
      <w:proofErr w:type="spellStart"/>
      <w:proofErr w:type="gramEnd"/>
      <w:r w:rsidRPr="00860CDB">
        <w:rPr>
          <w:rFonts w:cs="Times New Roman"/>
          <w:szCs w:val="24"/>
        </w:rPr>
        <w:t>Владос</w:t>
      </w:r>
      <w:proofErr w:type="spellEnd"/>
      <w:r w:rsidRPr="00860CDB">
        <w:rPr>
          <w:rFonts w:cs="Times New Roman"/>
          <w:szCs w:val="24"/>
        </w:rPr>
        <w:t>, 2003.</w:t>
      </w:r>
    </w:p>
    <w:p w:rsidR="002C67C1" w:rsidRPr="00860CDB" w:rsidRDefault="002C67C1" w:rsidP="00B05FD8">
      <w:pPr>
        <w:pStyle w:val="a9"/>
        <w:numPr>
          <w:ilvl w:val="0"/>
          <w:numId w:val="15"/>
        </w:numPr>
        <w:spacing w:line="276" w:lineRule="auto"/>
        <w:ind w:left="0" w:firstLine="567"/>
        <w:jc w:val="both"/>
        <w:rPr>
          <w:rFonts w:cs="Times New Roman"/>
          <w:szCs w:val="24"/>
        </w:rPr>
      </w:pPr>
      <w:proofErr w:type="spellStart"/>
      <w:r w:rsidRPr="00860CDB">
        <w:rPr>
          <w:rFonts w:cs="Times New Roman"/>
          <w:i/>
          <w:szCs w:val="24"/>
        </w:rPr>
        <w:t>Речицкая</w:t>
      </w:r>
      <w:proofErr w:type="spellEnd"/>
      <w:r w:rsidRPr="00860CDB">
        <w:rPr>
          <w:rFonts w:cs="Times New Roman"/>
          <w:i/>
          <w:szCs w:val="24"/>
        </w:rPr>
        <w:t>, Е. Г.</w:t>
      </w:r>
      <w:r w:rsidRPr="00860CDB">
        <w:rPr>
          <w:rFonts w:cs="Times New Roman"/>
          <w:szCs w:val="24"/>
        </w:rPr>
        <w:t xml:space="preserve"> Сурдопедагогика / Е. Г. </w:t>
      </w:r>
      <w:proofErr w:type="spellStart"/>
      <w:r w:rsidRPr="00860CDB">
        <w:rPr>
          <w:rFonts w:cs="Times New Roman"/>
          <w:szCs w:val="24"/>
        </w:rPr>
        <w:t>Речицкая</w:t>
      </w:r>
      <w:proofErr w:type="spellEnd"/>
      <w:r w:rsidRPr="00860CDB">
        <w:rPr>
          <w:rFonts w:cs="Times New Roman"/>
          <w:szCs w:val="24"/>
        </w:rPr>
        <w:t>. – М.</w:t>
      </w:r>
      <w:proofErr w:type="gramStart"/>
      <w:r w:rsidRPr="00860CDB">
        <w:rPr>
          <w:rFonts w:cs="Times New Roman"/>
          <w:szCs w:val="24"/>
        </w:rPr>
        <w:t xml:space="preserve"> :</w:t>
      </w:r>
      <w:proofErr w:type="spellStart"/>
      <w:proofErr w:type="gramEnd"/>
      <w:r w:rsidRPr="00860CDB">
        <w:rPr>
          <w:rFonts w:cs="Times New Roman"/>
          <w:szCs w:val="24"/>
        </w:rPr>
        <w:t>Владос</w:t>
      </w:r>
      <w:proofErr w:type="spellEnd"/>
      <w:r w:rsidRPr="00860CDB">
        <w:rPr>
          <w:rFonts w:cs="Times New Roman"/>
          <w:szCs w:val="24"/>
        </w:rPr>
        <w:t>, 2005.</w:t>
      </w:r>
    </w:p>
    <w:p w:rsidR="002C67C1" w:rsidRPr="00860CDB" w:rsidRDefault="002C67C1" w:rsidP="00B05FD8">
      <w:pPr>
        <w:pStyle w:val="a9"/>
        <w:numPr>
          <w:ilvl w:val="0"/>
          <w:numId w:val="15"/>
        </w:numPr>
        <w:spacing w:line="276" w:lineRule="auto"/>
        <w:ind w:left="0" w:firstLine="567"/>
        <w:jc w:val="both"/>
        <w:rPr>
          <w:rFonts w:cs="Times New Roman"/>
          <w:szCs w:val="24"/>
        </w:rPr>
      </w:pPr>
      <w:r w:rsidRPr="00860CDB">
        <w:rPr>
          <w:rFonts w:cs="Times New Roman"/>
          <w:i/>
          <w:szCs w:val="24"/>
        </w:rPr>
        <w:t>Симонов, П. В.</w:t>
      </w:r>
      <w:r w:rsidRPr="00860CDB">
        <w:rPr>
          <w:rFonts w:cs="Times New Roman"/>
          <w:szCs w:val="24"/>
        </w:rPr>
        <w:t xml:space="preserve"> Адаптивные функции эмоций / П. В. Симонов // Физиология человека. – № 2. – 1996. </w:t>
      </w:r>
    </w:p>
    <w:p w:rsidR="002C67C1" w:rsidRPr="00860CDB" w:rsidRDefault="002C67C1" w:rsidP="00B05FD8">
      <w:pPr>
        <w:pStyle w:val="a9"/>
        <w:numPr>
          <w:ilvl w:val="0"/>
          <w:numId w:val="15"/>
        </w:numPr>
        <w:spacing w:line="276" w:lineRule="auto"/>
        <w:ind w:left="0" w:firstLine="567"/>
        <w:jc w:val="both"/>
        <w:rPr>
          <w:rFonts w:cs="Times New Roman"/>
          <w:szCs w:val="24"/>
        </w:rPr>
      </w:pPr>
      <w:r w:rsidRPr="00860CDB">
        <w:rPr>
          <w:rFonts w:cs="Times New Roman"/>
          <w:szCs w:val="24"/>
        </w:rPr>
        <w:t>Эмоциональные нарушения в детском возрасте и их коррекция</w:t>
      </w:r>
      <w:proofErr w:type="gramStart"/>
      <w:r w:rsidRPr="00860CDB">
        <w:rPr>
          <w:rFonts w:cs="Times New Roman"/>
          <w:szCs w:val="24"/>
        </w:rPr>
        <w:t xml:space="preserve"> :</w:t>
      </w:r>
      <w:proofErr w:type="gramEnd"/>
      <w:r w:rsidRPr="00860CDB">
        <w:rPr>
          <w:rFonts w:cs="Times New Roman"/>
          <w:szCs w:val="24"/>
        </w:rPr>
        <w:t xml:space="preserve"> [Сб. ст. под ред. В. В. Лебединского и др.] – М.</w:t>
      </w:r>
      <w:proofErr w:type="gramStart"/>
      <w:r w:rsidRPr="00860CDB">
        <w:rPr>
          <w:rFonts w:cs="Times New Roman"/>
          <w:szCs w:val="24"/>
        </w:rPr>
        <w:t xml:space="preserve"> :</w:t>
      </w:r>
      <w:proofErr w:type="gramEnd"/>
      <w:r w:rsidRPr="00860CDB">
        <w:rPr>
          <w:rFonts w:cs="Times New Roman"/>
          <w:szCs w:val="24"/>
        </w:rPr>
        <w:t xml:space="preserve"> МГУ, 1990.</w:t>
      </w:r>
    </w:p>
    <w:p w:rsidR="002C67C1" w:rsidRPr="00860CDB" w:rsidRDefault="002C67C1" w:rsidP="006F1329">
      <w:pPr>
        <w:spacing w:line="276" w:lineRule="auto"/>
        <w:ind w:firstLine="567"/>
        <w:jc w:val="both"/>
        <w:rPr>
          <w:rFonts w:cs="Times New Roman"/>
          <w:szCs w:val="24"/>
        </w:rPr>
      </w:pPr>
      <w:r w:rsidRPr="00860CDB">
        <w:rPr>
          <w:rFonts w:cs="Times New Roman"/>
          <w:szCs w:val="24"/>
        </w:rPr>
        <w:br w:type="page"/>
      </w:r>
    </w:p>
    <w:p w:rsidR="002C67C1" w:rsidRPr="00860CDB" w:rsidRDefault="002C67C1" w:rsidP="000F785F">
      <w:pPr>
        <w:pStyle w:val="2"/>
        <w:spacing w:line="276" w:lineRule="auto"/>
        <w:ind w:firstLine="567"/>
        <w:rPr>
          <w:rFonts w:eastAsia="TimesNewRomanPSMT"/>
        </w:rPr>
      </w:pPr>
      <w:bookmarkStart w:id="11" w:name="_Toc534896796"/>
      <w:r w:rsidRPr="00860CDB">
        <w:rPr>
          <w:rFonts w:eastAsia="TimesNewRomanPSMT"/>
        </w:rPr>
        <w:lastRenderedPageBreak/>
        <w:t>ОРГАНИЗАЦИЯ ПРЕДМЕТНОГО ЛАГЕРЯ КАК ОДИН ИЗ ВИДОВ ИНТЕГРАЦИИ ДЕТЕЙ С ОВЗ</w:t>
      </w:r>
      <w:bookmarkEnd w:id="11"/>
    </w:p>
    <w:p w:rsidR="002C67C1" w:rsidRPr="000F785F" w:rsidRDefault="002C67C1" w:rsidP="000F785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right"/>
        <w:rPr>
          <w:rFonts w:eastAsia="TimesNewRomanPSMT" w:cs="Times New Roman"/>
          <w:b/>
          <w:bCs/>
          <w:i/>
          <w:kern w:val="0"/>
        </w:rPr>
      </w:pPr>
    </w:p>
    <w:p w:rsidR="002C67C1" w:rsidRPr="000F785F" w:rsidRDefault="002C67C1" w:rsidP="000F785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right"/>
        <w:rPr>
          <w:rFonts w:eastAsia="TimesNewRomanPSMT" w:cs="Times New Roman"/>
          <w:i/>
          <w:iCs/>
          <w:kern w:val="0"/>
        </w:rPr>
      </w:pPr>
      <w:r w:rsidRPr="000F785F">
        <w:rPr>
          <w:rFonts w:eastAsia="TimesNewRomanPSMT" w:cs="Times New Roman"/>
          <w:b/>
          <w:i/>
          <w:iCs/>
          <w:kern w:val="0"/>
        </w:rPr>
        <w:t>Дьячковская М.А.</w:t>
      </w:r>
      <w:r w:rsidRPr="000F785F">
        <w:rPr>
          <w:rFonts w:eastAsia="TimesNewRomanPSMT" w:cs="Times New Roman"/>
          <w:i/>
          <w:kern w:val="0"/>
        </w:rPr>
        <w:t xml:space="preserve">– </w:t>
      </w:r>
      <w:r w:rsidRPr="000F785F">
        <w:rPr>
          <w:rFonts w:eastAsia="TimesNewRomanPSMT" w:cs="Times New Roman"/>
          <w:i/>
          <w:iCs/>
          <w:kern w:val="0"/>
        </w:rPr>
        <w:t>заместитель директора по УР, учитель математики ГКОУ «Республиканская специальная (коррекционная) школа-интернат»</w:t>
      </w:r>
    </w:p>
    <w:p w:rsidR="002C67C1" w:rsidRPr="000F785F" w:rsidRDefault="002C67C1" w:rsidP="000F785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right"/>
        <w:rPr>
          <w:rFonts w:eastAsia="TimesNewRomanPSMT" w:cs="Times New Roman"/>
          <w:i/>
          <w:iCs/>
          <w:kern w:val="0"/>
          <w:lang w:val="sah-RU"/>
        </w:rPr>
      </w:pPr>
      <w:bookmarkStart w:id="12" w:name="_Hlk499465358"/>
      <w:r w:rsidRPr="000F785F">
        <w:rPr>
          <w:rFonts w:eastAsia="TimesNewRomanPSMT" w:cs="Times New Roman"/>
          <w:i/>
          <w:iCs/>
          <w:kern w:val="0"/>
          <w:lang w:val="en-US"/>
        </w:rPr>
        <w:t>E</w:t>
      </w:r>
      <w:r w:rsidRPr="000F785F">
        <w:rPr>
          <w:rFonts w:eastAsia="TimesNewRomanPSMT" w:cs="Times New Roman"/>
          <w:i/>
          <w:iCs/>
          <w:kern w:val="0"/>
        </w:rPr>
        <w:t>-</w:t>
      </w:r>
      <w:r w:rsidRPr="000F785F">
        <w:rPr>
          <w:rFonts w:eastAsia="TimesNewRomanPSMT" w:cs="Times New Roman"/>
          <w:i/>
          <w:iCs/>
          <w:kern w:val="0"/>
          <w:lang w:val="en-US"/>
        </w:rPr>
        <w:t>mail</w:t>
      </w:r>
      <w:r w:rsidRPr="000F785F">
        <w:rPr>
          <w:rFonts w:eastAsia="TimesNewRomanPSMT" w:cs="Times New Roman"/>
          <w:i/>
          <w:iCs/>
          <w:kern w:val="0"/>
        </w:rPr>
        <w:t xml:space="preserve">: </w:t>
      </w:r>
      <w:hyperlink r:id="rId9" w:history="1">
        <w:r w:rsidRPr="000F785F">
          <w:rPr>
            <w:rStyle w:val="a3"/>
            <w:rFonts w:eastAsia="TimesNewRomanPSMT" w:cs="Times New Roman"/>
            <w:i/>
            <w:kern w:val="0"/>
            <w:lang w:val="en-US"/>
          </w:rPr>
          <w:t>m</w:t>
        </w:r>
        <w:r w:rsidRPr="000F785F">
          <w:rPr>
            <w:rStyle w:val="a3"/>
            <w:rFonts w:eastAsia="TimesNewRomanPSMT" w:cs="Times New Roman"/>
            <w:i/>
            <w:kern w:val="0"/>
          </w:rPr>
          <w:t>19</w:t>
        </w:r>
        <w:r w:rsidRPr="000F785F">
          <w:rPr>
            <w:rStyle w:val="a3"/>
            <w:rFonts w:eastAsia="TimesNewRomanPSMT" w:cs="Times New Roman"/>
            <w:i/>
            <w:kern w:val="0"/>
            <w:lang w:val="en-US"/>
          </w:rPr>
          <w:t>ad</w:t>
        </w:r>
        <w:r w:rsidRPr="000F785F">
          <w:rPr>
            <w:rStyle w:val="a3"/>
            <w:rFonts w:eastAsia="TimesNewRomanPSMT" w:cs="Times New Roman"/>
            <w:i/>
            <w:kern w:val="0"/>
          </w:rPr>
          <w:t>@</w:t>
        </w:r>
        <w:r w:rsidRPr="000F785F">
          <w:rPr>
            <w:rStyle w:val="a3"/>
            <w:rFonts w:eastAsia="TimesNewRomanPSMT" w:cs="Times New Roman"/>
            <w:i/>
            <w:kern w:val="0"/>
            <w:lang w:val="en-US"/>
          </w:rPr>
          <w:t>mail</w:t>
        </w:r>
        <w:r w:rsidRPr="000F785F">
          <w:rPr>
            <w:rStyle w:val="a3"/>
            <w:rFonts w:eastAsia="TimesNewRomanPSMT" w:cs="Times New Roman"/>
            <w:i/>
            <w:kern w:val="0"/>
          </w:rPr>
          <w:t>.</w:t>
        </w:r>
        <w:proofErr w:type="spellStart"/>
        <w:r w:rsidRPr="000F785F">
          <w:rPr>
            <w:rStyle w:val="a3"/>
            <w:rFonts w:eastAsia="TimesNewRomanPSMT" w:cs="Times New Roman"/>
            <w:i/>
            <w:kern w:val="0"/>
            <w:lang w:val="en-US"/>
          </w:rPr>
          <w:t>ru</w:t>
        </w:r>
        <w:proofErr w:type="spellEnd"/>
      </w:hyperlink>
      <w:r w:rsidRPr="000F785F">
        <w:rPr>
          <w:rFonts w:eastAsia="TimesNewRomanPSMT" w:cs="Times New Roman"/>
          <w:i/>
          <w:iCs/>
          <w:kern w:val="0"/>
          <w:lang w:val="sah-RU"/>
        </w:rPr>
        <w:t>, г.Якутск, Россия</w:t>
      </w:r>
    </w:p>
    <w:bookmarkEnd w:id="12"/>
    <w:p w:rsidR="002C67C1" w:rsidRPr="000F785F" w:rsidRDefault="002C67C1" w:rsidP="000F785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right"/>
        <w:rPr>
          <w:rFonts w:eastAsia="TimesNewRomanPSMT" w:cs="Times New Roman"/>
          <w:i/>
          <w:iCs/>
          <w:kern w:val="0"/>
        </w:rPr>
      </w:pPr>
      <w:r w:rsidRPr="000F785F">
        <w:rPr>
          <w:rFonts w:eastAsia="TimesNewRomanPSMT" w:cs="Times New Roman"/>
          <w:b/>
          <w:i/>
          <w:iCs/>
          <w:kern w:val="0"/>
        </w:rPr>
        <w:t>Гоголева М.Е.</w:t>
      </w:r>
      <w:r w:rsidRPr="000F785F">
        <w:rPr>
          <w:rFonts w:eastAsia="TimesNewRomanPSMT" w:cs="Times New Roman"/>
          <w:i/>
          <w:kern w:val="0"/>
        </w:rPr>
        <w:t xml:space="preserve"> –</w:t>
      </w:r>
      <w:r w:rsidRPr="000F785F">
        <w:rPr>
          <w:rFonts w:eastAsia="TimesNewRomanPSMT" w:cs="Times New Roman"/>
          <w:i/>
          <w:iCs/>
          <w:kern w:val="0"/>
        </w:rPr>
        <w:t xml:space="preserve"> педагог-дефектолог, учитель математики ГКОУ</w:t>
      </w:r>
      <w:proofErr w:type="gramStart"/>
      <w:r w:rsidRPr="000F785F">
        <w:rPr>
          <w:rFonts w:eastAsia="TimesNewRomanPSMT" w:cs="Times New Roman"/>
          <w:i/>
          <w:iCs/>
          <w:kern w:val="0"/>
        </w:rPr>
        <w:t>«Р</w:t>
      </w:r>
      <w:proofErr w:type="gramEnd"/>
      <w:r w:rsidRPr="000F785F">
        <w:rPr>
          <w:rFonts w:eastAsia="TimesNewRomanPSMT" w:cs="Times New Roman"/>
          <w:i/>
          <w:iCs/>
          <w:kern w:val="0"/>
        </w:rPr>
        <w:t>еспубликанская специальная (коррекционная) школа-интернат»</w:t>
      </w:r>
    </w:p>
    <w:p w:rsidR="002C67C1" w:rsidRPr="000F785F" w:rsidRDefault="002C67C1" w:rsidP="000F785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right"/>
        <w:rPr>
          <w:rFonts w:eastAsia="TimesNewRomanPSMT" w:cs="Times New Roman"/>
          <w:i/>
          <w:iCs/>
          <w:kern w:val="0"/>
          <w:lang w:val="sah-RU"/>
        </w:rPr>
      </w:pPr>
      <w:r w:rsidRPr="000F785F">
        <w:rPr>
          <w:rFonts w:eastAsia="TimesNewRomanPSMT" w:cs="Times New Roman"/>
          <w:i/>
          <w:iCs/>
          <w:kern w:val="0"/>
          <w:lang w:val="en-US"/>
        </w:rPr>
        <w:t>E</w:t>
      </w:r>
      <w:r w:rsidRPr="000F785F">
        <w:rPr>
          <w:rFonts w:eastAsia="TimesNewRomanPSMT" w:cs="Times New Roman"/>
          <w:i/>
          <w:iCs/>
          <w:kern w:val="0"/>
        </w:rPr>
        <w:t>-</w:t>
      </w:r>
      <w:r w:rsidRPr="000F785F">
        <w:rPr>
          <w:rFonts w:eastAsia="TimesNewRomanPSMT" w:cs="Times New Roman"/>
          <w:i/>
          <w:iCs/>
          <w:kern w:val="0"/>
          <w:lang w:val="en-US"/>
        </w:rPr>
        <w:t>mail</w:t>
      </w:r>
      <w:r w:rsidRPr="000F785F">
        <w:rPr>
          <w:rFonts w:eastAsia="TimesNewRomanPSMT" w:cs="Times New Roman"/>
          <w:i/>
          <w:iCs/>
          <w:kern w:val="0"/>
        </w:rPr>
        <w:t xml:space="preserve">: </w:t>
      </w:r>
      <w:hyperlink r:id="rId10" w:history="1">
        <w:r w:rsidRPr="000F785F">
          <w:rPr>
            <w:rStyle w:val="a3"/>
            <w:rFonts w:eastAsia="TimesNewRomanPSMT" w:cs="Times New Roman"/>
            <w:i/>
            <w:kern w:val="0"/>
            <w:lang w:val="en-US"/>
          </w:rPr>
          <w:t>marg</w:t>
        </w:r>
        <w:r w:rsidRPr="000F785F">
          <w:rPr>
            <w:rStyle w:val="a3"/>
            <w:rFonts w:eastAsia="TimesNewRomanPSMT" w:cs="Times New Roman"/>
            <w:i/>
            <w:kern w:val="0"/>
          </w:rPr>
          <w:t>_</w:t>
        </w:r>
        <w:r w:rsidRPr="000F785F">
          <w:rPr>
            <w:rStyle w:val="a3"/>
            <w:rFonts w:eastAsia="TimesNewRomanPSMT" w:cs="Times New Roman"/>
            <w:i/>
            <w:kern w:val="0"/>
            <w:lang w:val="en-US"/>
          </w:rPr>
          <w:t>eg</w:t>
        </w:r>
        <w:r w:rsidRPr="000F785F">
          <w:rPr>
            <w:rStyle w:val="a3"/>
            <w:rFonts w:eastAsia="TimesNewRomanPSMT" w:cs="Times New Roman"/>
            <w:i/>
            <w:kern w:val="0"/>
          </w:rPr>
          <w:t>1@</w:t>
        </w:r>
        <w:r w:rsidRPr="000F785F">
          <w:rPr>
            <w:rStyle w:val="a3"/>
            <w:rFonts w:eastAsia="TimesNewRomanPSMT" w:cs="Times New Roman"/>
            <w:i/>
            <w:kern w:val="0"/>
            <w:lang w:val="en-US"/>
          </w:rPr>
          <w:t>mail</w:t>
        </w:r>
        <w:r w:rsidRPr="000F785F">
          <w:rPr>
            <w:rStyle w:val="a3"/>
            <w:rFonts w:eastAsia="TimesNewRomanPSMT" w:cs="Times New Roman"/>
            <w:i/>
            <w:kern w:val="0"/>
          </w:rPr>
          <w:t>.</w:t>
        </w:r>
        <w:r w:rsidRPr="000F785F">
          <w:rPr>
            <w:rStyle w:val="a3"/>
            <w:rFonts w:eastAsia="TimesNewRomanPSMT" w:cs="Times New Roman"/>
            <w:i/>
            <w:kern w:val="0"/>
            <w:lang w:val="en-US"/>
          </w:rPr>
          <w:t>ru</w:t>
        </w:r>
      </w:hyperlink>
      <w:r w:rsidRPr="000F785F">
        <w:rPr>
          <w:rFonts w:eastAsia="TimesNewRomanPSMT" w:cs="Times New Roman"/>
          <w:i/>
          <w:iCs/>
          <w:kern w:val="0"/>
          <w:lang w:val="sah-RU"/>
        </w:rPr>
        <w:t>, г.Якутск, Россия</w:t>
      </w:r>
    </w:p>
    <w:p w:rsidR="002C67C1" w:rsidRPr="000F785F" w:rsidRDefault="002C67C1" w:rsidP="000F785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right"/>
        <w:rPr>
          <w:rFonts w:eastAsia="TimesNewRomanPSMT" w:cs="Times New Roman"/>
          <w:i/>
          <w:iCs/>
          <w:kern w:val="0"/>
        </w:rPr>
      </w:pPr>
      <w:proofErr w:type="spellStart"/>
      <w:r w:rsidRPr="000F785F">
        <w:rPr>
          <w:rFonts w:eastAsia="TimesNewRomanPSMT" w:cs="Times New Roman"/>
          <w:b/>
          <w:i/>
          <w:iCs/>
          <w:kern w:val="0"/>
        </w:rPr>
        <w:t>Слепцова</w:t>
      </w:r>
      <w:proofErr w:type="spellEnd"/>
      <w:r w:rsidRPr="000F785F">
        <w:rPr>
          <w:rFonts w:eastAsia="TimesNewRomanPSMT" w:cs="Times New Roman"/>
          <w:b/>
          <w:i/>
          <w:iCs/>
          <w:kern w:val="0"/>
        </w:rPr>
        <w:t xml:space="preserve"> Л.С.</w:t>
      </w:r>
      <w:r w:rsidRPr="000F785F">
        <w:rPr>
          <w:rFonts w:eastAsia="TimesNewRomanPSMT" w:cs="Times New Roman"/>
          <w:i/>
          <w:kern w:val="0"/>
        </w:rPr>
        <w:t xml:space="preserve"> –</w:t>
      </w:r>
      <w:r w:rsidRPr="000F785F">
        <w:rPr>
          <w:rFonts w:eastAsia="TimesNewRomanPSMT" w:cs="Times New Roman"/>
          <w:i/>
          <w:iCs/>
          <w:kern w:val="0"/>
        </w:rPr>
        <w:t xml:space="preserve"> учитель математики ГКОУ «Республиканская специальная (коррекционная) школа-интернат»</w:t>
      </w:r>
    </w:p>
    <w:p w:rsidR="002C67C1" w:rsidRPr="000F785F" w:rsidRDefault="002C67C1" w:rsidP="000F785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right"/>
        <w:rPr>
          <w:rFonts w:eastAsia="TimesNewRomanPSMT" w:cs="Times New Roman"/>
          <w:i/>
          <w:iCs/>
          <w:kern w:val="0"/>
        </w:rPr>
      </w:pPr>
      <w:r w:rsidRPr="000F785F">
        <w:rPr>
          <w:rFonts w:eastAsia="TimesNewRomanPSMT" w:cs="Times New Roman"/>
          <w:i/>
          <w:iCs/>
          <w:kern w:val="0"/>
          <w:lang w:val="en-US"/>
        </w:rPr>
        <w:t>E</w:t>
      </w:r>
      <w:r w:rsidRPr="000F785F">
        <w:rPr>
          <w:rFonts w:eastAsia="TimesNewRomanPSMT" w:cs="Times New Roman"/>
          <w:i/>
          <w:iCs/>
          <w:kern w:val="0"/>
        </w:rPr>
        <w:t>-</w:t>
      </w:r>
      <w:r w:rsidRPr="000F785F">
        <w:rPr>
          <w:rFonts w:eastAsia="TimesNewRomanPSMT" w:cs="Times New Roman"/>
          <w:i/>
          <w:iCs/>
          <w:kern w:val="0"/>
          <w:lang w:val="en-US"/>
        </w:rPr>
        <w:t>mail</w:t>
      </w:r>
      <w:r w:rsidRPr="000F785F">
        <w:rPr>
          <w:rFonts w:eastAsia="TimesNewRomanPSMT" w:cs="Times New Roman"/>
          <w:i/>
          <w:iCs/>
          <w:kern w:val="0"/>
        </w:rPr>
        <w:t xml:space="preserve">: </w:t>
      </w:r>
      <w:proofErr w:type="spellStart"/>
      <w:r w:rsidRPr="000F785F">
        <w:rPr>
          <w:rFonts w:eastAsia="TimesNewRomanPSMT" w:cs="Times New Roman"/>
          <w:i/>
          <w:iCs/>
          <w:kern w:val="0"/>
          <w:lang w:val="en-US"/>
        </w:rPr>
        <w:t>slepczova</w:t>
      </w:r>
      <w:proofErr w:type="spellEnd"/>
      <w:r w:rsidRPr="000F785F">
        <w:rPr>
          <w:rFonts w:eastAsia="TimesNewRomanPSMT" w:cs="Times New Roman"/>
          <w:i/>
          <w:iCs/>
          <w:kern w:val="0"/>
        </w:rPr>
        <w:t>70@</w:t>
      </w:r>
      <w:r w:rsidRPr="000F785F">
        <w:rPr>
          <w:rFonts w:eastAsia="TimesNewRomanPSMT" w:cs="Times New Roman"/>
          <w:i/>
          <w:iCs/>
          <w:kern w:val="0"/>
          <w:lang w:val="en-US"/>
        </w:rPr>
        <w:t>mail</w:t>
      </w:r>
      <w:r w:rsidRPr="000F785F">
        <w:rPr>
          <w:rFonts w:eastAsia="TimesNewRomanPSMT" w:cs="Times New Roman"/>
          <w:i/>
          <w:iCs/>
          <w:kern w:val="0"/>
        </w:rPr>
        <w:t>.</w:t>
      </w:r>
      <w:proofErr w:type="spellStart"/>
      <w:r w:rsidRPr="000F785F">
        <w:rPr>
          <w:rFonts w:eastAsia="TimesNewRomanPSMT" w:cs="Times New Roman"/>
          <w:i/>
          <w:iCs/>
          <w:kern w:val="0"/>
          <w:lang w:val="en-US"/>
        </w:rPr>
        <w:t>ru</w:t>
      </w:r>
      <w:proofErr w:type="spellEnd"/>
      <w:r w:rsidRPr="000F785F">
        <w:rPr>
          <w:rFonts w:eastAsia="TimesNewRomanPSMT" w:cs="Times New Roman"/>
          <w:i/>
          <w:iCs/>
          <w:kern w:val="0"/>
          <w:lang w:val="sah-RU"/>
        </w:rPr>
        <w:t>, г.Якутск, Россия</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iCs/>
          <w:kern w:val="0"/>
        </w:rPr>
      </w:pP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iCs/>
          <w:kern w:val="0"/>
        </w:rPr>
      </w:pPr>
      <w:r w:rsidRPr="00860CDB">
        <w:rPr>
          <w:rFonts w:eastAsia="TimesNewRomanPSMT" w:cs="Times New Roman"/>
          <w:b/>
          <w:iCs/>
          <w:kern w:val="0"/>
        </w:rPr>
        <w:t xml:space="preserve">Аннотация. </w:t>
      </w:r>
      <w:r w:rsidRPr="00860CDB">
        <w:rPr>
          <w:rFonts w:eastAsia="TimesNewRomanPSMT" w:cs="Times New Roman"/>
          <w:iCs/>
          <w:kern w:val="0"/>
        </w:rPr>
        <w:t xml:space="preserve">В статье рассматривается опыт организации интегрированного предметного лагеря (математический, робототехнический) в ГКОУ «Республиканской специальной (коррекционной) </w:t>
      </w:r>
      <w:proofErr w:type="spellStart"/>
      <w:proofErr w:type="gramStart"/>
      <w:r w:rsidRPr="00860CDB">
        <w:rPr>
          <w:rFonts w:eastAsia="TimesNewRomanPSMT" w:cs="Times New Roman"/>
          <w:iCs/>
          <w:kern w:val="0"/>
        </w:rPr>
        <w:t>школе-интернат</w:t>
      </w:r>
      <w:proofErr w:type="spellEnd"/>
      <w:proofErr w:type="gramEnd"/>
      <w:r w:rsidRPr="00860CDB">
        <w:rPr>
          <w:rFonts w:eastAsia="TimesNewRomanPSMT" w:cs="Times New Roman"/>
          <w:iCs/>
          <w:kern w:val="0"/>
        </w:rPr>
        <w:t>» для детей с нарушением слуха и зрения, описываются достигнутые результаты.</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iCs/>
          <w:kern w:val="0"/>
        </w:rPr>
      </w:pPr>
      <w:r w:rsidRPr="00860CDB">
        <w:rPr>
          <w:rFonts w:eastAsia="TimesNewRomanPSMT" w:cs="Times New Roman"/>
          <w:b/>
          <w:iCs/>
          <w:kern w:val="0"/>
        </w:rPr>
        <w:t>Ключевые слова</w:t>
      </w:r>
      <w:r w:rsidRPr="00860CDB">
        <w:rPr>
          <w:rFonts w:eastAsia="TimesNewRomanPSMT" w:cs="Times New Roman"/>
          <w:iCs/>
          <w:kern w:val="0"/>
        </w:rPr>
        <w:t>: интеграция детей с ОВЗ, предметный лагерь.</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iCs/>
          <w:kern w:val="0"/>
          <w:lang w:val="sah-RU"/>
        </w:rPr>
      </w:pPr>
    </w:p>
    <w:p w:rsidR="002C67C1" w:rsidRPr="00860CDB" w:rsidRDefault="002C67C1" w:rsidP="006F13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b/>
          <w:szCs w:val="24"/>
          <w:lang w:val="en-US" w:eastAsia="ru-RU"/>
        </w:rPr>
      </w:pPr>
      <w:r w:rsidRPr="00860CDB">
        <w:rPr>
          <w:rFonts w:eastAsia="Times New Roman" w:cs="Times New Roman"/>
          <w:b/>
          <w:szCs w:val="24"/>
          <w:lang w:val="en-US" w:eastAsia="ru-RU"/>
        </w:rPr>
        <w:t>ORGANIZATION OF THE CUSTOMS CAMP AS ONE OF THE INTEGRATION OF CHILDREN WITH HIA</w:t>
      </w:r>
    </w:p>
    <w:p w:rsidR="002C67C1" w:rsidRPr="00860CDB" w:rsidRDefault="002C67C1" w:rsidP="006F13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Cs w:val="24"/>
          <w:lang w:val="en-US" w:eastAsia="ru-RU"/>
        </w:rPr>
      </w:pPr>
      <w:proofErr w:type="spellStart"/>
      <w:r w:rsidRPr="00860CDB">
        <w:rPr>
          <w:rFonts w:eastAsia="Times New Roman" w:cs="Times New Roman"/>
          <w:b/>
          <w:szCs w:val="24"/>
          <w:lang w:val="en-US" w:eastAsia="ru-RU"/>
        </w:rPr>
        <w:t>Dyachkovskaya</w:t>
      </w:r>
      <w:proofErr w:type="spellEnd"/>
      <w:r w:rsidRPr="00860CDB">
        <w:rPr>
          <w:rFonts w:eastAsia="Times New Roman" w:cs="Times New Roman"/>
          <w:b/>
          <w:szCs w:val="24"/>
          <w:lang w:val="en-US" w:eastAsia="ru-RU"/>
        </w:rPr>
        <w:t xml:space="preserve"> MA</w:t>
      </w:r>
      <w:r w:rsidRPr="00860CDB">
        <w:rPr>
          <w:rFonts w:eastAsia="Times New Roman" w:cs="Times New Roman"/>
          <w:szCs w:val="24"/>
          <w:lang w:val="en-US" w:eastAsia="ru-RU"/>
        </w:rPr>
        <w:t>, deputy director, mathematics teacher of State Educational Institution "Republican Special (Correctional) Boarding School"</w:t>
      </w:r>
    </w:p>
    <w:p w:rsidR="002C67C1" w:rsidRPr="00860CDB" w:rsidRDefault="002C67C1" w:rsidP="006F13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Cs w:val="24"/>
          <w:lang w:val="en-US" w:eastAsia="ru-RU"/>
        </w:rPr>
      </w:pPr>
      <w:r w:rsidRPr="00860CDB">
        <w:rPr>
          <w:rFonts w:eastAsia="Times New Roman" w:cs="Times New Roman"/>
          <w:szCs w:val="24"/>
          <w:lang w:val="en-US" w:eastAsia="ru-RU"/>
        </w:rPr>
        <w:t>E-mail: m19ad@mail.ru, Yakutsk, Russia</w:t>
      </w:r>
    </w:p>
    <w:p w:rsidR="002C67C1" w:rsidRPr="00860CDB" w:rsidRDefault="002C67C1" w:rsidP="006F13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Cs w:val="24"/>
          <w:lang w:val="en-US" w:eastAsia="ru-RU"/>
        </w:rPr>
      </w:pPr>
      <w:proofErr w:type="spellStart"/>
      <w:r w:rsidRPr="00860CDB">
        <w:rPr>
          <w:rFonts w:eastAsia="Times New Roman" w:cs="Times New Roman"/>
          <w:b/>
          <w:szCs w:val="24"/>
          <w:lang w:val="en-US" w:eastAsia="ru-RU"/>
        </w:rPr>
        <w:t>Gogoleva</w:t>
      </w:r>
      <w:proofErr w:type="spellEnd"/>
      <w:r w:rsidRPr="00860CDB">
        <w:rPr>
          <w:rFonts w:eastAsia="Times New Roman" w:cs="Times New Roman"/>
          <w:b/>
          <w:szCs w:val="24"/>
          <w:lang w:val="en-US" w:eastAsia="ru-RU"/>
        </w:rPr>
        <w:t xml:space="preserve"> ME,</w:t>
      </w:r>
      <w:r w:rsidRPr="00860CDB">
        <w:rPr>
          <w:rFonts w:eastAsia="Times New Roman" w:cs="Times New Roman"/>
          <w:szCs w:val="24"/>
          <w:lang w:val="en-US" w:eastAsia="ru-RU"/>
        </w:rPr>
        <w:t xml:space="preserve"> the teacher-</w:t>
      </w:r>
      <w:proofErr w:type="spellStart"/>
      <w:r w:rsidRPr="00860CDB">
        <w:rPr>
          <w:rFonts w:eastAsia="Times New Roman" w:cs="Times New Roman"/>
          <w:szCs w:val="24"/>
          <w:lang w:val="en-US" w:eastAsia="ru-RU"/>
        </w:rPr>
        <w:t>defectologist</w:t>
      </w:r>
      <w:proofErr w:type="spellEnd"/>
      <w:r w:rsidRPr="00860CDB">
        <w:rPr>
          <w:rFonts w:eastAsia="Times New Roman" w:cs="Times New Roman"/>
          <w:szCs w:val="24"/>
          <w:lang w:val="en-US" w:eastAsia="ru-RU"/>
        </w:rPr>
        <w:t>, the teacher of mathematics of State Educational Establishment "Republican special (correctional) boarding school"</w:t>
      </w:r>
    </w:p>
    <w:p w:rsidR="002C67C1" w:rsidRPr="00860CDB" w:rsidRDefault="002C67C1" w:rsidP="006F13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Cs w:val="24"/>
          <w:lang w:val="en-US" w:eastAsia="ru-RU"/>
        </w:rPr>
      </w:pPr>
      <w:r w:rsidRPr="00860CDB">
        <w:rPr>
          <w:rFonts w:eastAsia="Times New Roman" w:cs="Times New Roman"/>
          <w:szCs w:val="24"/>
          <w:lang w:val="en-US" w:eastAsia="ru-RU"/>
        </w:rPr>
        <w:t>E-mail: marg_eg1@mail.ru, Yakutsk, Russia</w:t>
      </w:r>
    </w:p>
    <w:p w:rsidR="002C67C1" w:rsidRPr="00860CDB" w:rsidRDefault="002C67C1" w:rsidP="006F13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Cs w:val="24"/>
          <w:lang w:val="en-US" w:eastAsia="ru-RU"/>
        </w:rPr>
      </w:pPr>
      <w:proofErr w:type="spellStart"/>
      <w:r w:rsidRPr="00860CDB">
        <w:rPr>
          <w:rFonts w:eastAsia="Times New Roman" w:cs="Times New Roman"/>
          <w:b/>
          <w:szCs w:val="24"/>
          <w:lang w:val="en-US" w:eastAsia="ru-RU"/>
        </w:rPr>
        <w:t>Sleptsova</w:t>
      </w:r>
      <w:proofErr w:type="spellEnd"/>
      <w:r w:rsidRPr="00860CDB">
        <w:rPr>
          <w:rFonts w:eastAsia="Times New Roman" w:cs="Times New Roman"/>
          <w:b/>
          <w:szCs w:val="24"/>
          <w:lang w:val="en-US" w:eastAsia="ru-RU"/>
        </w:rPr>
        <w:t xml:space="preserve"> LS,</w:t>
      </w:r>
      <w:r w:rsidRPr="00860CDB">
        <w:rPr>
          <w:rFonts w:eastAsia="Times New Roman" w:cs="Times New Roman"/>
          <w:szCs w:val="24"/>
          <w:lang w:val="en-US" w:eastAsia="ru-RU"/>
        </w:rPr>
        <w:t xml:space="preserve"> mathematics teacher of State Educational Institution "Republican Special (Correctional) Boarding School"</w:t>
      </w:r>
    </w:p>
    <w:p w:rsidR="002C67C1" w:rsidRPr="00860CDB" w:rsidRDefault="002C67C1" w:rsidP="006F13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Times New Roman" w:cs="Times New Roman"/>
          <w:szCs w:val="24"/>
          <w:lang w:val="en-US" w:eastAsia="ru-RU"/>
        </w:rPr>
      </w:pPr>
      <w:r w:rsidRPr="00860CDB">
        <w:rPr>
          <w:rFonts w:eastAsia="Times New Roman" w:cs="Times New Roman"/>
          <w:szCs w:val="24"/>
          <w:lang w:val="en-US" w:eastAsia="ru-RU"/>
        </w:rPr>
        <w:t>E-mail: slepczova70@mail.ru, Yakutsk, Russia</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iCs/>
          <w:kern w:val="0"/>
          <w:lang w:val="en-US"/>
        </w:rPr>
      </w:pP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cs="Times New Roman"/>
          <w:shd w:val="clear" w:color="auto" w:fill="FFFFFF"/>
          <w:lang w:val="en-US"/>
        </w:rPr>
      </w:pPr>
      <w:proofErr w:type="gramStart"/>
      <w:r w:rsidRPr="00860CDB">
        <w:rPr>
          <w:rFonts w:cs="Times New Roman"/>
          <w:b/>
          <w:shd w:val="clear" w:color="auto" w:fill="FFFFFF"/>
          <w:lang w:val="en-US"/>
        </w:rPr>
        <w:t>Annotation.</w:t>
      </w:r>
      <w:proofErr w:type="gramEnd"/>
      <w:r w:rsidRPr="00860CDB">
        <w:rPr>
          <w:rFonts w:cs="Times New Roman"/>
          <w:shd w:val="clear" w:color="auto" w:fill="FFFFFF"/>
          <w:lang w:val="en-US"/>
        </w:rPr>
        <w:t xml:space="preserve"> The article examines the experience of organizing an integrated subject camp (mathematical, robotic) at the State Specialized Correctional Boarding School for children with hearing and visual impairment, and describes the results achieved. </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cs="Times New Roman"/>
          <w:shd w:val="clear" w:color="auto" w:fill="FFFFFF"/>
          <w:lang w:val="en-US"/>
        </w:rPr>
      </w:pPr>
      <w:r w:rsidRPr="00860CDB">
        <w:rPr>
          <w:rFonts w:cs="Times New Roman"/>
          <w:b/>
          <w:shd w:val="clear" w:color="auto" w:fill="FFFFFF"/>
          <w:lang w:val="en-US"/>
        </w:rPr>
        <w:t>Key words:</w:t>
      </w:r>
      <w:r w:rsidRPr="00860CDB">
        <w:rPr>
          <w:rFonts w:cs="Times New Roman"/>
          <w:shd w:val="clear" w:color="auto" w:fill="FFFFFF"/>
          <w:lang w:val="en-US"/>
        </w:rPr>
        <w:t xml:space="preserve"> integration of children with HIA, subject camp.</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iCs/>
          <w:kern w:val="0"/>
          <w:lang w:val="en-US"/>
        </w:rPr>
      </w:pP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 xml:space="preserve">Наши учащиеся обучаются по адаптированной программе со специальными условиями обучения. Детям с нарушением слуха при обучении требуются индивидуальные и коллективные звукоусиливающие аппараты, а с нарушением зрения нужны учебники с укрупненным шрифтом или по рельефно-точечному шрифту Брайля. </w:t>
      </w:r>
      <w:r w:rsidRPr="00860CDB">
        <w:rPr>
          <w:rFonts w:eastAsia="TimesNewRomanPSMT" w:cs="Times New Roman"/>
          <w:kern w:val="0"/>
        </w:rPr>
        <w:lastRenderedPageBreak/>
        <w:t>Учащимся с 0 по 12 класс проводятся индивидуальные и коллективные коррекционные занятия. Для преодоления трудностей в адаптации и социализации в дальнейшей учебной и трудовой деятельности проводятся работы по интеграции детей.</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Интеграция детей подразумевает процесс и результат предоставления ребенку с особыми образовательными потребностями и ограниченной трудоспособностью прав и реальных возможностей участвовать во всех видах и формах социальной жизни (включая и образование) наравне и вместе с остальными членами общества в условиях, компенсирующих такому ребенку отклонения в развитии и ограничения возможностей [1]. Существуют различные формы интеграции:</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Полная интеграция – при этой форме дети с ограниченными возможностями здоровья, достигшие по уровню умственного и психического развития возрастной нормы, обучаются в общеобразовательных классах на общих основаниях и по необходимости получают помощь отдельного специалиста.</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Частичная интеграция – при этой форме интеграции учащиеся обучаются в условиях отдельного класса, но объединены в единое образовательное пространство с нормально развивающимися школьниками. Они вовлекаются во все общешкольные воспитательные и учебные мероприятия на равных правах с учащимися общеобразовательных классов. Также эта форма используется для детей, находящихся на индивидуальном обучении, которые могут посещать отдельные уроки в классе совместно с основным составом учащихся.</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Временная интеграция – эта форма интеграции используется для детей, находящихся на индивидуальном обучении, при которой учащиеся с ограниченными возможностями здоровья имеют возможность социального общения со здоровыми сверстниками (участие во внеклассных воспитательных мероприятиях, в общешкольной деятельности).</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Комбинированная интеграция – эта форма интеграции рассматривается как включение ребенка с ограниченными возможностями здоровья в общеобразовательный кла</w:t>
      </w:r>
      <w:proofErr w:type="gramStart"/>
      <w:r w:rsidRPr="00860CDB">
        <w:rPr>
          <w:rFonts w:eastAsia="TimesNewRomanPSMT" w:cs="Times New Roman"/>
          <w:kern w:val="0"/>
        </w:rPr>
        <w:t>сс с пр</w:t>
      </w:r>
      <w:proofErr w:type="gramEnd"/>
      <w:r w:rsidRPr="00860CDB">
        <w:rPr>
          <w:rFonts w:eastAsia="TimesNewRomanPSMT" w:cs="Times New Roman"/>
          <w:kern w:val="0"/>
        </w:rPr>
        <w:t>едоставлением ему квалифицированной помощи специалистов и создание специализированных условий обучения в общем классе в соответствии с его особыми образовательными потребностями.</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Эпизодическая интеграция – интеграция, ориентированная на специальные дошкольные и школьные учреждения, которые ограничены в возможностях проведения целенаправленной работы по совместному с нормально развивающимися детьми воспитанию и обучению своих воспитанников. Смыслом эпизодической интеграции является целенаправленная организация хотя бы минимального социального взаимодействия детей с выраженными нарушениями развития со сверстниками, преодоление тех объективных ограничений в социальном общении, которые создаются в условиях специальных (коррекционных) учреждений, где обучаются только дети с ограниченными возможностями здоровья [2].</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Одним из видов частичной интеграции является организация интегрированных предметных лагерей. В ГКОУ РС (Я) «Р</w:t>
      </w:r>
      <w:proofErr w:type="gramStart"/>
      <w:r w:rsidRPr="00860CDB">
        <w:rPr>
          <w:rFonts w:eastAsia="TimesNewRomanPSMT" w:cs="Times New Roman"/>
          <w:kern w:val="0"/>
        </w:rPr>
        <w:t>С(</w:t>
      </w:r>
      <w:proofErr w:type="gramEnd"/>
      <w:r w:rsidRPr="00860CDB">
        <w:rPr>
          <w:rFonts w:eastAsia="TimesNewRomanPSMT" w:cs="Times New Roman"/>
          <w:kern w:val="0"/>
        </w:rPr>
        <w:t xml:space="preserve">К)ОШ-И» с 2015 года организована работа летнего математического и весеннего робототехнического лагерей. Целью открытия данных лагерей является интеграция детей с ОВЗ в коллектив сверстников, ранняя </w:t>
      </w:r>
      <w:proofErr w:type="spellStart"/>
      <w:r w:rsidRPr="00860CDB">
        <w:rPr>
          <w:rFonts w:eastAsia="TimesNewRomanPSMT" w:cs="Times New Roman"/>
          <w:kern w:val="0"/>
        </w:rPr>
        <w:t>профориентационная</w:t>
      </w:r>
      <w:proofErr w:type="spellEnd"/>
      <w:r w:rsidRPr="00860CDB">
        <w:rPr>
          <w:rFonts w:eastAsia="TimesNewRomanPSMT" w:cs="Times New Roman"/>
          <w:kern w:val="0"/>
        </w:rPr>
        <w:t xml:space="preserve"> работа.</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i/>
          <w:kern w:val="0"/>
        </w:rPr>
      </w:pPr>
      <w:r w:rsidRPr="00860CDB">
        <w:rPr>
          <w:rFonts w:eastAsia="TimesNewRomanPSMT" w:cs="Times New Roman"/>
          <w:i/>
          <w:kern w:val="0"/>
        </w:rPr>
        <w:t>Задачи:</w:t>
      </w:r>
    </w:p>
    <w:p w:rsidR="002C67C1" w:rsidRPr="00860CDB" w:rsidRDefault="002C67C1" w:rsidP="006F1329">
      <w:pPr>
        <w:pStyle w:val="Standard"/>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276" w:lineRule="auto"/>
        <w:ind w:firstLine="567"/>
        <w:jc w:val="both"/>
        <w:rPr>
          <w:rFonts w:eastAsia="TimesNewRomanPSMT" w:cs="Times New Roman"/>
          <w:kern w:val="0"/>
        </w:rPr>
      </w:pPr>
      <w:r w:rsidRPr="00860CDB">
        <w:rPr>
          <w:rFonts w:eastAsia="TimesNewRomanPSMT" w:cs="Times New Roman"/>
          <w:kern w:val="0"/>
        </w:rPr>
        <w:t>- организовать различные виды учебной деятельности в группах;</w:t>
      </w:r>
    </w:p>
    <w:p w:rsidR="002C67C1" w:rsidRPr="00860CDB" w:rsidRDefault="002C67C1" w:rsidP="006F1329">
      <w:pPr>
        <w:pStyle w:val="Standard"/>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276" w:lineRule="auto"/>
        <w:ind w:firstLine="567"/>
        <w:jc w:val="both"/>
        <w:rPr>
          <w:rFonts w:eastAsia="TimesNewRomanPSMT" w:cs="Times New Roman"/>
          <w:kern w:val="0"/>
        </w:rPr>
      </w:pPr>
      <w:r w:rsidRPr="00860CDB">
        <w:rPr>
          <w:rFonts w:eastAsia="TimesNewRomanPSMT" w:cs="Times New Roman"/>
          <w:kern w:val="0"/>
        </w:rPr>
        <w:lastRenderedPageBreak/>
        <w:t>- расширение круга общения детей с ОВЗ;</w:t>
      </w:r>
    </w:p>
    <w:p w:rsidR="002C67C1" w:rsidRPr="00860CDB" w:rsidRDefault="002C67C1" w:rsidP="006F1329">
      <w:pPr>
        <w:pStyle w:val="Standard"/>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276" w:lineRule="auto"/>
        <w:ind w:firstLine="567"/>
        <w:jc w:val="both"/>
        <w:rPr>
          <w:rFonts w:eastAsia="TimesNewRomanPSMT" w:cs="Times New Roman"/>
          <w:kern w:val="0"/>
        </w:rPr>
      </w:pPr>
      <w:r w:rsidRPr="00860CDB">
        <w:rPr>
          <w:rFonts w:eastAsia="TimesNewRomanPSMT" w:cs="Times New Roman"/>
          <w:kern w:val="0"/>
        </w:rPr>
        <w:t>- повысить познавательную активность учащихся;</w:t>
      </w:r>
    </w:p>
    <w:p w:rsidR="002C67C1" w:rsidRPr="00860CDB" w:rsidRDefault="002C67C1" w:rsidP="006F1329">
      <w:pPr>
        <w:pStyle w:val="Standard"/>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autoSpaceDE w:val="0"/>
        <w:spacing w:line="276" w:lineRule="auto"/>
        <w:ind w:firstLine="567"/>
        <w:jc w:val="both"/>
        <w:rPr>
          <w:rFonts w:eastAsia="TimesNewRomanPSMT" w:cs="Times New Roman"/>
          <w:kern w:val="0"/>
        </w:rPr>
      </w:pPr>
      <w:r w:rsidRPr="00860CDB">
        <w:rPr>
          <w:rFonts w:eastAsia="TimesNewRomanPSMT" w:cs="Times New Roman"/>
          <w:kern w:val="0"/>
        </w:rPr>
        <w:t>- пробудить интерес школьников к новым знаниям и новым научным достижениям, показать им красоту и изящество научной формы мышления, расширить их кругозор и рассказать о современных научных достижениях.</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При выборе формы и методов работы приоритетными являлись оздоровительная и образовательная деятельность. Темы подбираются так, чтобы по возможности не дублировать школьную программу.</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cs="Times New Roman"/>
        </w:rPr>
      </w:pPr>
      <w:proofErr w:type="gramStart"/>
      <w:r w:rsidRPr="00860CDB">
        <w:rPr>
          <w:rFonts w:eastAsia="TimesNewRomanPSMT" w:cs="Times New Roman"/>
          <w:spacing w:val="2"/>
        </w:rPr>
        <w:t xml:space="preserve">Проверка достигаемых </w:t>
      </w:r>
      <w:proofErr w:type="spellStart"/>
      <w:r w:rsidRPr="00860CDB">
        <w:rPr>
          <w:rFonts w:eastAsia="TimesNewRomanPSMT" w:cs="Times New Roman"/>
          <w:spacing w:val="2"/>
        </w:rPr>
        <w:t>обучающихся</w:t>
      </w:r>
      <w:r w:rsidRPr="00860CDB">
        <w:rPr>
          <w:rFonts w:eastAsia="TimesNewRomanPSMT" w:cs="Times New Roman"/>
          <w:bCs/>
          <w:i/>
          <w:spacing w:val="2"/>
        </w:rPr>
        <w:t>результатов</w:t>
      </w:r>
      <w:r w:rsidRPr="00860CDB">
        <w:rPr>
          <w:rFonts w:eastAsia="TimesNewRomanPSMT" w:cs="Times New Roman"/>
          <w:spacing w:val="2"/>
        </w:rPr>
        <w:t>производится</w:t>
      </w:r>
      <w:proofErr w:type="spellEnd"/>
      <w:r w:rsidRPr="00860CDB">
        <w:rPr>
          <w:rFonts w:eastAsia="TimesNewRomanPSMT" w:cs="Times New Roman"/>
          <w:spacing w:val="2"/>
        </w:rPr>
        <w:t xml:space="preserve"> в следующих формах:</w:t>
      </w:r>
      <w:proofErr w:type="gramEnd"/>
    </w:p>
    <w:p w:rsidR="002C67C1" w:rsidRPr="00860CDB" w:rsidRDefault="002C67C1" w:rsidP="006F1329">
      <w:pPr>
        <w:pStyle w:val="Standard"/>
        <w:tabs>
          <w:tab w:val="left" w:pos="-360"/>
          <w:tab w:val="left" w:pos="0"/>
        </w:tabs>
        <w:autoSpaceDE w:val="0"/>
        <w:spacing w:line="276" w:lineRule="auto"/>
        <w:ind w:firstLine="567"/>
        <w:jc w:val="both"/>
        <w:rPr>
          <w:rFonts w:eastAsia="TimesNewRomanPSMT" w:cs="Times New Roman"/>
          <w:kern w:val="0"/>
        </w:rPr>
      </w:pPr>
      <w:r w:rsidRPr="00860CDB">
        <w:rPr>
          <w:rFonts w:eastAsia="TimesNewRomanPSMT" w:cs="Times New Roman"/>
          <w:kern w:val="0"/>
        </w:rPr>
        <w:t>- практические работы;</w:t>
      </w:r>
    </w:p>
    <w:p w:rsidR="002C67C1" w:rsidRPr="00860CDB" w:rsidRDefault="002C67C1" w:rsidP="006F1329">
      <w:pPr>
        <w:pStyle w:val="Standard"/>
        <w:tabs>
          <w:tab w:val="left" w:pos="-360"/>
          <w:tab w:val="left" w:pos="0"/>
        </w:tabs>
        <w:autoSpaceDE w:val="0"/>
        <w:spacing w:line="276" w:lineRule="auto"/>
        <w:ind w:firstLine="567"/>
        <w:jc w:val="both"/>
        <w:rPr>
          <w:rFonts w:eastAsia="TimesNewRomanPSMT" w:cs="Times New Roman"/>
          <w:kern w:val="0"/>
        </w:rPr>
      </w:pPr>
      <w:r w:rsidRPr="00860CDB">
        <w:rPr>
          <w:rFonts w:eastAsia="TimesNewRomanPSMT" w:cs="Times New Roman"/>
          <w:kern w:val="0"/>
        </w:rPr>
        <w:t>- отчет по изученному материалу в виде выставки работ;</w:t>
      </w:r>
    </w:p>
    <w:p w:rsidR="002C67C1" w:rsidRPr="00860CDB" w:rsidRDefault="002C67C1" w:rsidP="006F1329">
      <w:pPr>
        <w:pStyle w:val="Standard"/>
        <w:tabs>
          <w:tab w:val="left" w:pos="-360"/>
          <w:tab w:val="left" w:pos="0"/>
        </w:tabs>
        <w:autoSpaceDE w:val="0"/>
        <w:spacing w:line="276" w:lineRule="auto"/>
        <w:ind w:firstLine="567"/>
        <w:jc w:val="both"/>
        <w:rPr>
          <w:rFonts w:eastAsia="TimesNewRomanPSMT" w:cs="Times New Roman"/>
          <w:kern w:val="0"/>
        </w:rPr>
      </w:pPr>
      <w:r w:rsidRPr="00860CDB">
        <w:rPr>
          <w:rFonts w:eastAsia="TimesNewRomanPSMT" w:cs="Times New Roman"/>
          <w:kern w:val="0"/>
        </w:rPr>
        <w:t>- командные соревнования;</w:t>
      </w:r>
    </w:p>
    <w:p w:rsidR="002C67C1" w:rsidRPr="00860CDB" w:rsidRDefault="002C67C1" w:rsidP="006F1329">
      <w:pPr>
        <w:pStyle w:val="Standard"/>
        <w:tabs>
          <w:tab w:val="left" w:pos="-360"/>
          <w:tab w:val="left" w:pos="0"/>
        </w:tabs>
        <w:autoSpaceDE w:val="0"/>
        <w:spacing w:line="276" w:lineRule="auto"/>
        <w:ind w:firstLine="567"/>
        <w:jc w:val="both"/>
        <w:rPr>
          <w:rFonts w:eastAsia="TimesNewRomanPSMT" w:cs="Times New Roman"/>
          <w:kern w:val="0"/>
        </w:rPr>
      </w:pPr>
      <w:r w:rsidRPr="00860CDB">
        <w:rPr>
          <w:rFonts w:eastAsia="TimesNewRomanPSMT" w:cs="Times New Roman"/>
          <w:kern w:val="0"/>
        </w:rPr>
        <w:t>- творческие работы.</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У нас в классах небольшое количество учащихся, и из них некоторые, т.е. большинство во время каникул уезжают в свои улусы. Также не все оставшиеся дети интересуются математикой, робототехникой. Поэтому для того, чтобы в нашем лагере была хорошая интересная обстановка, мы решили взять учащихся с нарушением слуха, зрения и детей работников школы, интересующихся математикой.</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 xml:space="preserve">Участниками первого лагеря были учащиеся школы-интерната и дети </w:t>
      </w:r>
      <w:proofErr w:type="spellStart"/>
      <w:r w:rsidRPr="00860CDB">
        <w:rPr>
          <w:rFonts w:eastAsia="TimesNewRomanPSMT" w:cs="Times New Roman"/>
          <w:kern w:val="0"/>
        </w:rPr>
        <w:t>работниковс</w:t>
      </w:r>
      <w:proofErr w:type="spellEnd"/>
      <w:r w:rsidRPr="00860CDB">
        <w:rPr>
          <w:rFonts w:eastAsia="TimesNewRomanPSMT" w:cs="Times New Roman"/>
          <w:kern w:val="0"/>
        </w:rPr>
        <w:t xml:space="preserve"> 1 по 8 классы. Всего 17 детей в двух возрастных группах.</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Младшие классы – 7 участников (3 детей с нарушением зрения, 4 здоровых детей);</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Средние классы – 10 участников (5 детей с нарушением зрения, 3 детей с нарушением слуха, 2 здоровых детей).</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 xml:space="preserve">На занятиях делились на младших и старших, а в воспитательных мероприятиях разделили на 2 команды вперемешку. Старшие следили </w:t>
      </w:r>
      <w:proofErr w:type="spellStart"/>
      <w:r w:rsidRPr="00860CDB">
        <w:rPr>
          <w:rFonts w:eastAsia="TimesNewRomanPSMT" w:cs="Times New Roman"/>
          <w:kern w:val="0"/>
        </w:rPr>
        <w:t>иухаживали</w:t>
      </w:r>
      <w:proofErr w:type="spellEnd"/>
      <w:r w:rsidRPr="00860CDB">
        <w:rPr>
          <w:rFonts w:eastAsia="TimesNewRomanPSMT" w:cs="Times New Roman"/>
          <w:kern w:val="0"/>
        </w:rPr>
        <w:t xml:space="preserve"> за своими </w:t>
      </w:r>
      <w:proofErr w:type="spellStart"/>
      <w:r w:rsidRPr="00860CDB">
        <w:rPr>
          <w:rFonts w:eastAsia="TimesNewRomanPSMT" w:cs="Times New Roman"/>
          <w:kern w:val="0"/>
        </w:rPr>
        <w:t>младшими</w:t>
      </w:r>
      <w:proofErr w:type="gramStart"/>
      <w:r w:rsidRPr="00860CDB">
        <w:rPr>
          <w:rFonts w:eastAsia="TimesNewRomanPSMT" w:cs="Times New Roman"/>
          <w:kern w:val="0"/>
        </w:rPr>
        <w:t>.У</w:t>
      </w:r>
      <w:proofErr w:type="spellEnd"/>
      <w:proofErr w:type="gramEnd"/>
      <w:r w:rsidRPr="00860CDB">
        <w:rPr>
          <w:rFonts w:eastAsia="TimesNewRomanPSMT" w:cs="Times New Roman"/>
          <w:kern w:val="0"/>
        </w:rPr>
        <w:t xml:space="preserve"> детей появились новые знакомства, стали интересоваться современными научными достижениями по математике, поняли, что математика – интересная наука.</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После каникул учащиеся с большим удовольствием рассказывали о нашем лагере, новых знакомствах. Участники данного лагеря участвовали в школьных, городских олимпиадах, конкурсах по математике.</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С 2012 года в нашей школе работает кружок робототехники для начальных классов. Целью данного кружка является перевести уровень общения ребят с техникой на «ты», познакомить с профессией инженера: изучение понятий конструкц</w:t>
      </w:r>
      <w:proofErr w:type="gramStart"/>
      <w:r w:rsidRPr="00860CDB">
        <w:rPr>
          <w:rFonts w:eastAsia="TimesNewRomanPSMT" w:cs="Times New Roman"/>
          <w:kern w:val="0"/>
        </w:rPr>
        <w:t>ии и ее</w:t>
      </w:r>
      <w:proofErr w:type="gramEnd"/>
      <w:r w:rsidRPr="00860CDB">
        <w:rPr>
          <w:rFonts w:eastAsia="TimesNewRomanPSMT" w:cs="Times New Roman"/>
          <w:kern w:val="0"/>
        </w:rPr>
        <w:t xml:space="preserve"> основных свойствах (жесткости, прочности и устойчивости), элементов черчения, научить ребят грамотно выразить свою идею, спроектировать ее техническое и программное решение, реализовать ее в виде модели, способной к функционированию.</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Учащиеся участвовали в Республиканском робототехническом фестивале «</w:t>
      </w:r>
      <w:proofErr w:type="spellStart"/>
      <w:r w:rsidRPr="00860CDB">
        <w:rPr>
          <w:rFonts w:eastAsia="TimesNewRomanPSMT" w:cs="Times New Roman"/>
          <w:kern w:val="0"/>
        </w:rPr>
        <w:t>Робофест</w:t>
      </w:r>
      <w:proofErr w:type="spellEnd"/>
      <w:r w:rsidRPr="00860CDB">
        <w:rPr>
          <w:rFonts w:eastAsia="TimesNewRomanPSMT" w:cs="Times New Roman"/>
          <w:kern w:val="0"/>
        </w:rPr>
        <w:t xml:space="preserve">». Но основательной подготовки у нас не было, поэтому в весенние каникулы 2015-16 учебного года провели лагерь по «Соревновательной робототехнике» совместно с Центром дистанционного обучения Республики Саха (Якутия). Планировали взять по 6 учащихся школы и центра и по 4 детей работников, всего 20 детей. Но с набором детей у центра появились проблемы, поэтому с их стороны было меньше детей. </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cs="Times New Roman"/>
        </w:rPr>
      </w:pPr>
      <w:r w:rsidRPr="00860CDB">
        <w:rPr>
          <w:rFonts w:eastAsia="TimesNewRomanPSMT" w:cs="Times New Roman"/>
          <w:kern w:val="0"/>
        </w:rPr>
        <w:t>Всего участников было: 20 учащихся нашей школы, центра и общеобразовательных школ. С нарушением слуха – 2; с нарушением зрения – 7, иные нозологии – 4, без ОВЗ – 7.</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lastRenderedPageBreak/>
        <w:t>На летние каникулы 2016 года также организована работа математического лагеря. Заявок также было 20, но смогли посетить всего 16 детей. С нарушением зрения – 8, с нарушением слуха – 3, без ОВЗ – 5.</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i/>
          <w:kern w:val="0"/>
        </w:rPr>
        <w:t>Результаты</w:t>
      </w:r>
      <w:r w:rsidRPr="00860CDB">
        <w:rPr>
          <w:rFonts w:eastAsia="TimesNewRomanPSMT" w:cs="Times New Roman"/>
          <w:kern w:val="0"/>
        </w:rPr>
        <w:t xml:space="preserve"> проведения данных лагерей:</w:t>
      </w:r>
    </w:p>
    <w:p w:rsidR="002C67C1" w:rsidRPr="00860CDB" w:rsidRDefault="002C67C1" w:rsidP="006F1329">
      <w:pPr>
        <w:pStyle w:val="Standard"/>
        <w:tabs>
          <w:tab w:val="left" w:pos="566"/>
          <w:tab w:val="left" w:pos="729"/>
          <w:tab w:val="left" w:pos="957"/>
          <w:tab w:val="left" w:pos="1517"/>
          <w:tab w:val="left" w:pos="2077"/>
          <w:tab w:val="left" w:pos="2637"/>
          <w:tab w:val="left" w:pos="3197"/>
          <w:tab w:val="left" w:pos="3757"/>
          <w:tab w:val="left" w:pos="4317"/>
          <w:tab w:val="left" w:pos="4877"/>
          <w:tab w:val="left" w:pos="5437"/>
          <w:tab w:val="left" w:pos="5997"/>
          <w:tab w:val="left" w:pos="6557"/>
        </w:tabs>
        <w:autoSpaceDE w:val="0"/>
        <w:spacing w:line="276" w:lineRule="auto"/>
        <w:ind w:firstLine="567"/>
        <w:jc w:val="both"/>
        <w:rPr>
          <w:rFonts w:eastAsia="TimesNewRomanPSMT" w:cs="Times New Roman"/>
          <w:kern w:val="0"/>
        </w:rPr>
      </w:pPr>
      <w:r w:rsidRPr="00860CDB">
        <w:rPr>
          <w:rFonts w:eastAsia="TimesNewRomanPSMT" w:cs="Times New Roman"/>
          <w:kern w:val="0"/>
        </w:rPr>
        <w:t>- расширился круг общения наших учеников;</w:t>
      </w:r>
    </w:p>
    <w:p w:rsidR="002C67C1" w:rsidRPr="00860CDB" w:rsidRDefault="002C67C1" w:rsidP="006F1329">
      <w:pPr>
        <w:pStyle w:val="Standard"/>
        <w:tabs>
          <w:tab w:val="left" w:pos="566"/>
          <w:tab w:val="left" w:pos="729"/>
          <w:tab w:val="left" w:pos="957"/>
          <w:tab w:val="left" w:pos="1517"/>
          <w:tab w:val="left" w:pos="2077"/>
          <w:tab w:val="left" w:pos="2637"/>
          <w:tab w:val="left" w:pos="3197"/>
          <w:tab w:val="left" w:pos="3757"/>
          <w:tab w:val="left" w:pos="4317"/>
          <w:tab w:val="left" w:pos="4877"/>
          <w:tab w:val="left" w:pos="5437"/>
          <w:tab w:val="left" w:pos="5997"/>
          <w:tab w:val="left" w:pos="6557"/>
        </w:tabs>
        <w:autoSpaceDE w:val="0"/>
        <w:spacing w:line="276" w:lineRule="auto"/>
        <w:ind w:firstLine="567"/>
        <w:jc w:val="both"/>
        <w:rPr>
          <w:rFonts w:eastAsia="TimesNewRomanPSMT" w:cs="Times New Roman"/>
          <w:kern w:val="0"/>
        </w:rPr>
      </w:pPr>
      <w:r w:rsidRPr="00860CDB">
        <w:rPr>
          <w:rFonts w:eastAsia="TimesNewRomanPSMT" w:cs="Times New Roman"/>
          <w:kern w:val="0"/>
        </w:rPr>
        <w:t>- дети стали более заинтересованно учиться на естественно-математических уроках;</w:t>
      </w:r>
    </w:p>
    <w:p w:rsidR="002C67C1" w:rsidRPr="00860CDB" w:rsidRDefault="002C67C1" w:rsidP="006F1329">
      <w:pPr>
        <w:pStyle w:val="Standard"/>
        <w:tabs>
          <w:tab w:val="left" w:pos="566"/>
          <w:tab w:val="left" w:pos="729"/>
          <w:tab w:val="left" w:pos="957"/>
          <w:tab w:val="left" w:pos="1517"/>
          <w:tab w:val="left" w:pos="2077"/>
          <w:tab w:val="left" w:pos="2637"/>
          <w:tab w:val="left" w:pos="3197"/>
          <w:tab w:val="left" w:pos="3757"/>
          <w:tab w:val="left" w:pos="4317"/>
          <w:tab w:val="left" w:pos="4877"/>
          <w:tab w:val="left" w:pos="5437"/>
          <w:tab w:val="left" w:pos="5997"/>
          <w:tab w:val="left" w:pos="6557"/>
        </w:tabs>
        <w:autoSpaceDE w:val="0"/>
        <w:spacing w:line="276" w:lineRule="auto"/>
        <w:ind w:firstLine="567"/>
        <w:jc w:val="both"/>
        <w:rPr>
          <w:rFonts w:eastAsia="TimesNewRomanPSMT" w:cs="Times New Roman"/>
          <w:kern w:val="0"/>
        </w:rPr>
      </w:pPr>
      <w:r w:rsidRPr="00860CDB">
        <w:rPr>
          <w:rFonts w:eastAsia="TimesNewRomanPSMT" w:cs="Times New Roman"/>
          <w:kern w:val="0"/>
        </w:rPr>
        <w:t>- учащиеся школы стали участвовать в городских и республиканских олимпиадах: устная олимпиада по математике среди 6-7 классов, открытый чемпионат ФТЛ по математике среди 5-6 классов, стали участниками второго тура Северо-Восточной олимпиады школьников по математике;</w:t>
      </w:r>
    </w:p>
    <w:p w:rsidR="002C67C1" w:rsidRPr="00860CDB" w:rsidRDefault="002C67C1" w:rsidP="006F1329">
      <w:pPr>
        <w:pStyle w:val="Standard"/>
        <w:tabs>
          <w:tab w:val="left" w:pos="566"/>
          <w:tab w:val="left" w:pos="729"/>
          <w:tab w:val="left" w:pos="957"/>
          <w:tab w:val="left" w:pos="1517"/>
          <w:tab w:val="left" w:pos="2077"/>
          <w:tab w:val="left" w:pos="2637"/>
          <w:tab w:val="left" w:pos="3197"/>
          <w:tab w:val="left" w:pos="3757"/>
          <w:tab w:val="left" w:pos="4317"/>
          <w:tab w:val="left" w:pos="4877"/>
          <w:tab w:val="left" w:pos="5437"/>
          <w:tab w:val="left" w:pos="5997"/>
          <w:tab w:val="left" w:pos="6557"/>
        </w:tabs>
        <w:autoSpaceDE w:val="0"/>
        <w:spacing w:line="276" w:lineRule="auto"/>
        <w:ind w:firstLine="567"/>
        <w:jc w:val="both"/>
        <w:rPr>
          <w:rFonts w:eastAsia="TimesNewRomanPSMT" w:cs="Times New Roman"/>
          <w:kern w:val="0"/>
        </w:rPr>
      </w:pPr>
      <w:r w:rsidRPr="00860CDB">
        <w:rPr>
          <w:rFonts w:eastAsia="TimesNewRomanPSMT" w:cs="Times New Roman"/>
          <w:kern w:val="0"/>
        </w:rPr>
        <w:t>Участвовали в робототехнических соревнованиях: Республиканский дистанционный конкурс «Битва роботов», Республиканский робототехнический фестиваль «</w:t>
      </w:r>
      <w:proofErr w:type="spellStart"/>
      <w:r w:rsidRPr="00860CDB">
        <w:rPr>
          <w:rFonts w:eastAsia="TimesNewRomanPSMT" w:cs="Times New Roman"/>
          <w:kern w:val="0"/>
        </w:rPr>
        <w:t>Робофест</w:t>
      </w:r>
      <w:proofErr w:type="spellEnd"/>
      <w:r w:rsidRPr="00860CDB">
        <w:rPr>
          <w:rFonts w:eastAsia="TimesNewRomanPSMT" w:cs="Times New Roman"/>
          <w:kern w:val="0"/>
        </w:rPr>
        <w:t>», заняли 3-е место в соревновании «</w:t>
      </w:r>
      <w:proofErr w:type="spellStart"/>
      <w:r w:rsidRPr="00860CDB">
        <w:rPr>
          <w:rFonts w:eastAsia="TimesNewRomanPSMT" w:cs="Times New Roman"/>
          <w:kern w:val="0"/>
        </w:rPr>
        <w:t>РобОТС</w:t>
      </w:r>
      <w:proofErr w:type="spellEnd"/>
      <w:r w:rsidRPr="00860CDB">
        <w:rPr>
          <w:rFonts w:eastAsia="TimesNewRomanPSMT" w:cs="Times New Roman"/>
          <w:kern w:val="0"/>
        </w:rPr>
        <w:t>» среди учащихся 1-2 классов.</w:t>
      </w:r>
    </w:p>
    <w:p w:rsidR="002C67C1" w:rsidRPr="00860CDB" w:rsidRDefault="002C67C1" w:rsidP="006F1329">
      <w:pPr>
        <w:pStyle w:val="Standard"/>
        <w:tabs>
          <w:tab w:val="left" w:pos="566"/>
          <w:tab w:val="left" w:pos="729"/>
          <w:tab w:val="left" w:pos="957"/>
          <w:tab w:val="left" w:pos="1517"/>
          <w:tab w:val="left" w:pos="2077"/>
          <w:tab w:val="left" w:pos="2637"/>
          <w:tab w:val="left" w:pos="3197"/>
          <w:tab w:val="left" w:pos="3757"/>
          <w:tab w:val="left" w:pos="4317"/>
          <w:tab w:val="left" w:pos="4877"/>
          <w:tab w:val="left" w:pos="5437"/>
          <w:tab w:val="left" w:pos="5997"/>
          <w:tab w:val="left" w:pos="6557"/>
        </w:tabs>
        <w:autoSpaceDE w:val="0"/>
        <w:spacing w:line="276" w:lineRule="auto"/>
        <w:ind w:firstLine="567"/>
        <w:jc w:val="both"/>
        <w:rPr>
          <w:rFonts w:eastAsia="TimesNewRomanPSMT" w:cs="Times New Roman"/>
          <w:kern w:val="0"/>
        </w:rPr>
      </w:pP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В заключение хочется сказать, что интеллектуальная и творческая атмосфера, повседневное сотрудничество и соперничество в работе инклюзивного лагеря побуждают учеников к интенсивной работе. А учебные занятия ориентированы на их активность и самостоятельность.</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kern w:val="0"/>
        </w:rPr>
      </w:pPr>
      <w:r w:rsidRPr="00860CDB">
        <w:rPr>
          <w:rFonts w:eastAsia="TimesNewRomanPSMT" w:cs="Times New Roman"/>
          <w:kern w:val="0"/>
        </w:rPr>
        <w:t>Очевидный результат работы таких лагерей – поддержка, образование и развитие талантов, помощь в профессиональном самоопределении.</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b/>
          <w:kern w:val="0"/>
        </w:rPr>
      </w:pP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b/>
          <w:kern w:val="0"/>
        </w:rPr>
      </w:pPr>
      <w:r w:rsidRPr="00860CDB">
        <w:rPr>
          <w:rFonts w:eastAsia="TimesNewRomanPSMT" w:cs="Times New Roman"/>
          <w:b/>
          <w:kern w:val="0"/>
        </w:rPr>
        <w:t>ЛИТЕРАТУРА</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eastAsia="TimesNewRomanPSMT" w:cs="Times New Roman"/>
          <w:b/>
          <w:kern w:val="0"/>
        </w:rPr>
      </w:pPr>
    </w:p>
    <w:p w:rsidR="002C67C1" w:rsidRPr="00860CDB" w:rsidRDefault="002C67C1" w:rsidP="00B05FD8">
      <w:pPr>
        <w:pStyle w:val="Standard"/>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0" w:firstLine="567"/>
        <w:jc w:val="both"/>
        <w:rPr>
          <w:rFonts w:eastAsia="TimesNewRomanPSMT" w:cs="Times New Roman"/>
          <w:kern w:val="0"/>
        </w:rPr>
      </w:pPr>
      <w:proofErr w:type="spellStart"/>
      <w:r w:rsidRPr="00860CDB">
        <w:rPr>
          <w:rFonts w:eastAsia="TimesNewRomanPSMT" w:cs="Times New Roman"/>
          <w:i/>
          <w:kern w:val="0"/>
        </w:rPr>
        <w:t>Малофеев</w:t>
      </w:r>
      <w:proofErr w:type="spellEnd"/>
      <w:r w:rsidRPr="00860CDB">
        <w:rPr>
          <w:rFonts w:eastAsia="TimesNewRomanPSMT" w:cs="Times New Roman"/>
          <w:i/>
          <w:kern w:val="0"/>
        </w:rPr>
        <w:t>, Н. Н.</w:t>
      </w:r>
      <w:r w:rsidRPr="00860CDB">
        <w:rPr>
          <w:rFonts w:eastAsia="TimesNewRomanPSMT" w:cs="Times New Roman"/>
          <w:kern w:val="0"/>
        </w:rPr>
        <w:t xml:space="preserve"> Дети с отклонениями в развитии в общеобразовательной школе: общие и специфические требования к результатам обучения / Н.Н. </w:t>
      </w:r>
      <w:proofErr w:type="spellStart"/>
      <w:r w:rsidRPr="00860CDB">
        <w:rPr>
          <w:rFonts w:eastAsia="TimesNewRomanPSMT" w:cs="Times New Roman"/>
          <w:kern w:val="0"/>
        </w:rPr>
        <w:t>Малофеев</w:t>
      </w:r>
      <w:proofErr w:type="spellEnd"/>
      <w:r w:rsidRPr="00860CDB">
        <w:rPr>
          <w:rFonts w:eastAsia="TimesNewRomanPSMT" w:cs="Times New Roman"/>
          <w:kern w:val="0"/>
          <w:lang w:val="sah-RU"/>
        </w:rPr>
        <w:t>,</w:t>
      </w:r>
      <w:r w:rsidRPr="00860CDB">
        <w:rPr>
          <w:rFonts w:eastAsia="TimesNewRomanPSMT" w:cs="Times New Roman"/>
          <w:kern w:val="0"/>
        </w:rPr>
        <w:t xml:space="preserve"> О.С. Никольская, О.И. Кукушкина //Дефектология. – 2010.– № 5.</w:t>
      </w:r>
    </w:p>
    <w:p w:rsidR="002C67C1" w:rsidRPr="00860CDB" w:rsidRDefault="002C67C1" w:rsidP="00B05FD8">
      <w:pPr>
        <w:pStyle w:val="Standard"/>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0" w:firstLine="567"/>
        <w:jc w:val="both"/>
        <w:rPr>
          <w:rFonts w:eastAsia="TimesNewRomanPSMT" w:cs="Times New Roman"/>
          <w:kern w:val="0"/>
        </w:rPr>
      </w:pPr>
      <w:proofErr w:type="spellStart"/>
      <w:r w:rsidRPr="00860CDB">
        <w:rPr>
          <w:rFonts w:eastAsia="TimesNewRomanPSMT" w:cs="Times New Roman"/>
          <w:i/>
          <w:kern w:val="0"/>
        </w:rPr>
        <w:t>Малофеев</w:t>
      </w:r>
      <w:proofErr w:type="spellEnd"/>
      <w:r w:rsidRPr="00860CDB">
        <w:rPr>
          <w:rFonts w:eastAsia="TimesNewRomanPSMT" w:cs="Times New Roman"/>
          <w:i/>
          <w:kern w:val="0"/>
        </w:rPr>
        <w:t>, Н. Н.</w:t>
      </w:r>
      <w:r w:rsidRPr="00860CDB">
        <w:rPr>
          <w:rFonts w:eastAsia="TimesNewRomanPSMT" w:cs="Times New Roman"/>
          <w:kern w:val="0"/>
        </w:rPr>
        <w:t xml:space="preserve"> Совместное воспитание и обучение – закономерный этап развития системы образования / Н.Н. </w:t>
      </w:r>
      <w:proofErr w:type="spellStart"/>
      <w:r w:rsidRPr="00860CDB">
        <w:rPr>
          <w:rFonts w:eastAsia="TimesNewRomanPSMT" w:cs="Times New Roman"/>
          <w:kern w:val="0"/>
        </w:rPr>
        <w:t>Малофеев</w:t>
      </w:r>
      <w:proofErr w:type="spellEnd"/>
      <w:r w:rsidRPr="00860CDB">
        <w:rPr>
          <w:rFonts w:eastAsia="TimesNewRomanPSMT" w:cs="Times New Roman"/>
          <w:kern w:val="0"/>
        </w:rPr>
        <w:t xml:space="preserve"> // Управление ДОУ. – 2010. – № 6.</w:t>
      </w:r>
    </w:p>
    <w:p w:rsidR="002C67C1" w:rsidRPr="00860CDB" w:rsidRDefault="002C67C1" w:rsidP="006F132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firstLine="567"/>
        <w:jc w:val="both"/>
        <w:rPr>
          <w:rFonts w:cs="Times New Roman"/>
        </w:rPr>
      </w:pPr>
    </w:p>
    <w:p w:rsidR="002C67C1" w:rsidRPr="00860CDB" w:rsidRDefault="002C67C1"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br w:type="page"/>
      </w:r>
    </w:p>
    <w:p w:rsidR="00DF177E" w:rsidRPr="00860CDB" w:rsidRDefault="00DF177E" w:rsidP="000F785F">
      <w:pPr>
        <w:pStyle w:val="2"/>
        <w:spacing w:line="276" w:lineRule="auto"/>
        <w:ind w:firstLine="567"/>
      </w:pPr>
      <w:bookmarkStart w:id="13" w:name="_Toc534896797"/>
      <w:r w:rsidRPr="00860CDB">
        <w:lastRenderedPageBreak/>
        <w:t>ЗНАЧЕНИЕ НАГЛЯДНОСТИ В ОБУЧЕНИИ МАТЕМАТИКЕ ШКОЛЬНИКОВ С НАРУШЕНИЯМИ ЗРЕНИЯ</w:t>
      </w:r>
      <w:bookmarkEnd w:id="13"/>
    </w:p>
    <w:p w:rsidR="00953DBA" w:rsidRPr="00860CDB" w:rsidRDefault="00953DBA" w:rsidP="000F785F">
      <w:pPr>
        <w:spacing w:line="276" w:lineRule="auto"/>
        <w:ind w:firstLine="567"/>
        <w:jc w:val="right"/>
        <w:rPr>
          <w:rFonts w:cs="Times New Roman"/>
          <w:i/>
        </w:rPr>
      </w:pPr>
      <w:r w:rsidRPr="00860CDB">
        <w:rPr>
          <w:rFonts w:cs="Times New Roman"/>
          <w:i/>
        </w:rPr>
        <w:t xml:space="preserve">Л. С. СЛЕПЦОВА, учитель математики </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Аннотация</w:t>
      </w:r>
    </w:p>
    <w:p w:rsidR="00DF177E" w:rsidRPr="00860CDB" w:rsidRDefault="00DF177E" w:rsidP="006F1329">
      <w:pPr>
        <w:spacing w:line="276" w:lineRule="auto"/>
        <w:ind w:firstLine="567"/>
        <w:jc w:val="both"/>
        <w:rPr>
          <w:rFonts w:cs="Times New Roman"/>
          <w:b/>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Большое значение в использовании приемов работы, направленных на усвоение знаний у слабовидящих школьников при обучении математике, приобретает наглядность в связи с необходимостью накопления чувственных данных. Виды наглядных средств, приемы работы с ними определяются взаимосвязью предметного содержания формируемого знания и особенностей учащихся.</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Программа школ слепых и слабовидящих предусматривает усвоение учащимися определенного объема математических знаний на том же уровне, что и в массовой школе. Основу методики обучения математике школьников с дефектами зрения составляет методика работы </w:t>
      </w:r>
      <w:proofErr w:type="gramStart"/>
      <w:r w:rsidRPr="00860CDB">
        <w:rPr>
          <w:rFonts w:cs="Times New Roman"/>
          <w:szCs w:val="24"/>
        </w:rPr>
        <w:t>с</w:t>
      </w:r>
      <w:proofErr w:type="gramEnd"/>
      <w:r w:rsidRPr="00860CDB">
        <w:rPr>
          <w:rFonts w:cs="Times New Roman"/>
          <w:szCs w:val="24"/>
        </w:rPr>
        <w:t xml:space="preserve"> нормально видящими. Вместе с тем особенности слепых и слабовидящих требуют разработки методических рекомендаций с учетом тяжести патологии зрения.</w:t>
      </w:r>
    </w:p>
    <w:p w:rsidR="00DF177E" w:rsidRPr="00860CDB" w:rsidRDefault="00DF177E" w:rsidP="006F1329">
      <w:pPr>
        <w:spacing w:line="276" w:lineRule="auto"/>
        <w:ind w:firstLine="567"/>
        <w:jc w:val="both"/>
        <w:rPr>
          <w:rFonts w:cs="Times New Roman"/>
          <w:szCs w:val="24"/>
        </w:rPr>
      </w:pPr>
      <w:r w:rsidRPr="00860CDB">
        <w:rPr>
          <w:rFonts w:cs="Times New Roman"/>
          <w:szCs w:val="24"/>
        </w:rPr>
        <w:t>В связи с этим в работе уделяется большое внимание приемам использования имеющихся наглядных средств, изготовлению наглядных пособий, особенностям работы с наглядными средствами, обучению самостоятельному оперированию ими.</w:t>
      </w:r>
    </w:p>
    <w:p w:rsidR="00DF177E" w:rsidRPr="00860CDB" w:rsidRDefault="00DF177E" w:rsidP="006F1329">
      <w:pPr>
        <w:spacing w:line="276" w:lineRule="auto"/>
        <w:ind w:firstLine="567"/>
        <w:jc w:val="both"/>
        <w:rPr>
          <w:rFonts w:cs="Times New Roman"/>
          <w:szCs w:val="24"/>
        </w:rPr>
      </w:pPr>
      <w:r w:rsidRPr="00860CDB">
        <w:rPr>
          <w:rFonts w:cs="Times New Roman"/>
          <w:szCs w:val="24"/>
        </w:rPr>
        <w:t>В процессе оперирования различными объектами происходит развитие восприятия как зрительного, так и осязательного, что является особенно важным для учащихся с тяжелыми нарушениями зрения. В то же время работа с наглядными пособиями способствует уточнению предметных и пространственных представлений, развитию зрительной и осязательной памяти.</w:t>
      </w:r>
    </w:p>
    <w:p w:rsidR="00DF177E" w:rsidRPr="00860CDB" w:rsidRDefault="00DF177E" w:rsidP="006F1329">
      <w:pPr>
        <w:spacing w:line="276" w:lineRule="auto"/>
        <w:ind w:firstLine="567"/>
        <w:jc w:val="both"/>
        <w:rPr>
          <w:rFonts w:cs="Times New Roman"/>
          <w:szCs w:val="24"/>
        </w:rPr>
      </w:pPr>
      <w:r w:rsidRPr="00860CDB">
        <w:rPr>
          <w:rFonts w:cs="Times New Roman"/>
          <w:szCs w:val="24"/>
        </w:rPr>
        <w:t>Преодоление трудностей достигается путем коррекции недостатков предметно-практической деятельности при широком использовании различных наглядных средств, в особенности на первых двух этапах работы над задачей – подготовительном и этапе ознакомления с решением.</w:t>
      </w:r>
    </w:p>
    <w:p w:rsidR="00DF177E" w:rsidRPr="00860CDB" w:rsidRDefault="00DF177E" w:rsidP="006F1329">
      <w:pPr>
        <w:spacing w:line="276" w:lineRule="auto"/>
        <w:ind w:firstLine="567"/>
        <w:jc w:val="both"/>
        <w:rPr>
          <w:rFonts w:cs="Times New Roman"/>
          <w:szCs w:val="24"/>
        </w:rPr>
      </w:pPr>
      <w:r w:rsidRPr="00860CDB">
        <w:rPr>
          <w:rFonts w:cs="Times New Roman"/>
          <w:szCs w:val="24"/>
        </w:rPr>
        <w:t>Использование учителем адекватных методов, средств и форм обучения в сочетании с целенаправленной коррекционно-воспитательной работой позволяет достичь целей и задач преподавания начального курса математики в школах для детей с нарушением зрения.</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Преподавание математики в начальных классах школ для слепых и слабовидящих имеет целью решение не только общеобразовательных задач, но и специальных. Последние заключаются в коррекции вторичных дефектов развития, обусловленных отсутствием или глубоким нарушением зрения, а также в вооружении учащихся </w:t>
      </w:r>
      <w:r w:rsidRPr="00860CDB">
        <w:rPr>
          <w:rFonts w:cs="Times New Roman"/>
          <w:szCs w:val="24"/>
        </w:rPr>
        <w:lastRenderedPageBreak/>
        <w:t>специфическими приемами познания, служащими компенсации слепоты и слабовидения. Они включают в себя выработку навыков обследования предметов, определенных практических умений (наложение, измерение, конструирование, чтение рисунков и чертежей, рисование) и т.п. Ребенок должен научиться выполнять это с помощью сохранных анализаторов. Поэтому качественное усвоение начального курса математики детьми с нарушением зрения невозможно без целенаправленной коррекционной работы.</w:t>
      </w:r>
    </w:p>
    <w:p w:rsidR="00DF177E" w:rsidRPr="00860CDB" w:rsidRDefault="00DF177E" w:rsidP="006F1329">
      <w:pPr>
        <w:spacing w:line="276" w:lineRule="auto"/>
        <w:ind w:firstLine="567"/>
        <w:jc w:val="both"/>
        <w:rPr>
          <w:rFonts w:cs="Times New Roman"/>
          <w:szCs w:val="24"/>
        </w:rPr>
      </w:pPr>
      <w:r w:rsidRPr="00860CDB">
        <w:rPr>
          <w:rFonts w:cs="Times New Roman"/>
          <w:i/>
          <w:szCs w:val="24"/>
        </w:rPr>
        <w:t>На уроках математики</w:t>
      </w:r>
      <w:r w:rsidRPr="00860CDB">
        <w:rPr>
          <w:rFonts w:cs="Times New Roman"/>
          <w:szCs w:val="24"/>
        </w:rPr>
        <w:t xml:space="preserve"> у учителя имеются разнообразные возможности проведения коррекционной работы в процессе изучения программного материала.</w:t>
      </w:r>
    </w:p>
    <w:p w:rsidR="00DF177E" w:rsidRPr="00860CDB" w:rsidRDefault="00DF177E" w:rsidP="006F1329">
      <w:pPr>
        <w:spacing w:line="276" w:lineRule="auto"/>
        <w:ind w:firstLine="567"/>
        <w:jc w:val="both"/>
        <w:rPr>
          <w:rFonts w:cs="Times New Roman"/>
          <w:szCs w:val="24"/>
        </w:rPr>
      </w:pPr>
      <w:r w:rsidRPr="00860CDB">
        <w:rPr>
          <w:rFonts w:cs="Times New Roman"/>
          <w:szCs w:val="24"/>
        </w:rPr>
        <w:t>В методической литературе большое внимание уделяется вопросам использования наглядных сре</w:t>
      </w:r>
      <w:proofErr w:type="gramStart"/>
      <w:r w:rsidRPr="00860CDB">
        <w:rPr>
          <w:rFonts w:cs="Times New Roman"/>
          <w:szCs w:val="24"/>
        </w:rPr>
        <w:t>дств пр</w:t>
      </w:r>
      <w:proofErr w:type="gramEnd"/>
      <w:r w:rsidRPr="00860CDB">
        <w:rPr>
          <w:rFonts w:cs="Times New Roman"/>
          <w:szCs w:val="24"/>
        </w:rPr>
        <w:t xml:space="preserve">и обучении школьников (работы М.А. Бантовой, Г.В. </w:t>
      </w:r>
      <w:proofErr w:type="spellStart"/>
      <w:r w:rsidRPr="00860CDB">
        <w:rPr>
          <w:rFonts w:cs="Times New Roman"/>
          <w:szCs w:val="24"/>
        </w:rPr>
        <w:t>Бельтюковой</w:t>
      </w:r>
      <w:proofErr w:type="spellEnd"/>
      <w:r w:rsidRPr="00860CDB">
        <w:rPr>
          <w:rFonts w:cs="Times New Roman"/>
          <w:szCs w:val="24"/>
        </w:rPr>
        <w:t xml:space="preserve">, А.С. </w:t>
      </w:r>
      <w:proofErr w:type="spellStart"/>
      <w:r w:rsidRPr="00860CDB">
        <w:rPr>
          <w:rFonts w:cs="Times New Roman"/>
          <w:szCs w:val="24"/>
        </w:rPr>
        <w:t>Пчелко</w:t>
      </w:r>
      <w:proofErr w:type="spellEnd"/>
      <w:r w:rsidRPr="00860CDB">
        <w:rPr>
          <w:rFonts w:cs="Times New Roman"/>
          <w:szCs w:val="24"/>
        </w:rPr>
        <w:t xml:space="preserve">, А.М. </w:t>
      </w:r>
      <w:proofErr w:type="spellStart"/>
      <w:r w:rsidRPr="00860CDB">
        <w:rPr>
          <w:rFonts w:cs="Times New Roman"/>
          <w:szCs w:val="24"/>
        </w:rPr>
        <w:t>Пышкало</w:t>
      </w:r>
      <w:proofErr w:type="spellEnd"/>
      <w:r w:rsidRPr="00860CDB">
        <w:rPr>
          <w:rFonts w:cs="Times New Roman"/>
          <w:szCs w:val="24"/>
        </w:rPr>
        <w:t xml:space="preserve">, Л.Н. </w:t>
      </w:r>
      <w:proofErr w:type="spellStart"/>
      <w:r w:rsidRPr="00860CDB">
        <w:rPr>
          <w:rFonts w:cs="Times New Roman"/>
          <w:szCs w:val="24"/>
        </w:rPr>
        <w:t>Скаткина</w:t>
      </w:r>
      <w:proofErr w:type="spellEnd"/>
      <w:r w:rsidRPr="00860CDB">
        <w:rPr>
          <w:rFonts w:cs="Times New Roman"/>
          <w:szCs w:val="24"/>
        </w:rPr>
        <w:t xml:space="preserve"> и других). Н.А. </w:t>
      </w:r>
      <w:proofErr w:type="spellStart"/>
      <w:r w:rsidRPr="00860CDB">
        <w:rPr>
          <w:rFonts w:cs="Times New Roman"/>
          <w:szCs w:val="24"/>
        </w:rPr>
        <w:t>Менчинская</w:t>
      </w:r>
      <w:proofErr w:type="spellEnd"/>
      <w:r w:rsidRPr="00860CDB">
        <w:rPr>
          <w:rFonts w:cs="Times New Roman"/>
          <w:szCs w:val="24"/>
        </w:rPr>
        <w:t xml:space="preserve"> и М.И. Моро указывают на необходимость самостоятельного оперирования средствами наглядности учащимися начальной школы. С этой целью авторами предлагается систематическое включение упражнений на уроках. В работах М.И. </w:t>
      </w:r>
      <w:proofErr w:type="spellStart"/>
      <w:r w:rsidRPr="00860CDB">
        <w:rPr>
          <w:rFonts w:cs="Times New Roman"/>
          <w:szCs w:val="24"/>
        </w:rPr>
        <w:t>Земцовой</w:t>
      </w:r>
      <w:proofErr w:type="spellEnd"/>
      <w:r w:rsidRPr="00860CDB">
        <w:rPr>
          <w:rFonts w:cs="Times New Roman"/>
          <w:szCs w:val="24"/>
        </w:rPr>
        <w:t>, А.И. Зотова, Ю.А. Кулагина, А.Г. Литвака подчеркивается значение наглядных сре</w:t>
      </w:r>
      <w:proofErr w:type="gramStart"/>
      <w:r w:rsidRPr="00860CDB">
        <w:rPr>
          <w:rFonts w:cs="Times New Roman"/>
          <w:szCs w:val="24"/>
        </w:rPr>
        <w:t>дств дл</w:t>
      </w:r>
      <w:proofErr w:type="gramEnd"/>
      <w:r w:rsidRPr="00860CDB">
        <w:rPr>
          <w:rFonts w:cs="Times New Roman"/>
          <w:szCs w:val="24"/>
        </w:rPr>
        <w:t xml:space="preserve">я формирования представлений учащихся с различными нарушениями зрения. На необходимость использования средств наглядности на уроках в школах слепых и слабовидящих указывают Н.Б. Лурье, А.В. Соколова, В.А. Феоктистова, В.3. Денискина, Н.В. Клушина и другие. Результаты исследований, проведенных под руководством А.И. Зотова, показали независимость уровня </w:t>
      </w:r>
      <w:proofErr w:type="spellStart"/>
      <w:r w:rsidRPr="00860CDB">
        <w:rPr>
          <w:rFonts w:cs="Times New Roman"/>
          <w:szCs w:val="24"/>
        </w:rPr>
        <w:t>сформированности</w:t>
      </w:r>
      <w:proofErr w:type="spellEnd"/>
      <w:r w:rsidRPr="00860CDB">
        <w:rPr>
          <w:rFonts w:cs="Times New Roman"/>
          <w:szCs w:val="24"/>
        </w:rPr>
        <w:t xml:space="preserve"> психических процессов от патологии зрения и зависимость процесса достижения этого уровня от объекта познания, формы отражения, индивидуальных и аномальных особенностей личности.</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Так, экспериментальное изучение не выявило какой-либо зависимости формирования произвольности оперирования представлениями от остроты остаточного зрения слепых школьников с нормальным интеллектом. Обнаруженное в экспериментах снижение запаса и точности предметных представлений у тотально слепых устранялось их предварительным формированием. Исследования показали, что, несмотря на низкий исходный уровень </w:t>
      </w:r>
      <w:proofErr w:type="spellStart"/>
      <w:r w:rsidRPr="00860CDB">
        <w:rPr>
          <w:rFonts w:cs="Times New Roman"/>
          <w:szCs w:val="24"/>
        </w:rPr>
        <w:t>сформированности</w:t>
      </w:r>
      <w:proofErr w:type="spellEnd"/>
      <w:r w:rsidRPr="00860CDB">
        <w:rPr>
          <w:rFonts w:cs="Times New Roman"/>
          <w:szCs w:val="24"/>
        </w:rPr>
        <w:t xml:space="preserve"> понятий и умственных действий, слепые и слабовидящие школьники достигают высокого уровня овладения в результате формирующих экспериментов. </w:t>
      </w:r>
      <w:proofErr w:type="gramStart"/>
      <w:r w:rsidRPr="00860CDB">
        <w:rPr>
          <w:rFonts w:cs="Times New Roman"/>
          <w:szCs w:val="24"/>
        </w:rPr>
        <w:t>Доказана возможность полноценного формирования понятий у слепых и слабовидящих по закономерностям, общим для нормально видящих, в условиях правильного управления этим формированием.</w:t>
      </w:r>
      <w:proofErr w:type="gramEnd"/>
      <w:r w:rsidRPr="00860CDB">
        <w:rPr>
          <w:rFonts w:cs="Times New Roman"/>
          <w:szCs w:val="24"/>
        </w:rPr>
        <w:t xml:space="preserve"> Исследования, связанные с формированием понятий у слепых и слабовидящих, дают возможность выделить не только основные трудности, возникающие на различных этапах процесса овладения знаниями, но и отдельные пути их преодоления.</w:t>
      </w:r>
    </w:p>
    <w:p w:rsidR="00DF177E" w:rsidRPr="00860CDB" w:rsidRDefault="00DF177E" w:rsidP="006F1329">
      <w:pPr>
        <w:spacing w:line="276" w:lineRule="auto"/>
        <w:ind w:firstLine="567"/>
        <w:jc w:val="both"/>
        <w:rPr>
          <w:rFonts w:cs="Times New Roman"/>
          <w:szCs w:val="24"/>
        </w:rPr>
      </w:pPr>
      <w:r w:rsidRPr="00860CDB">
        <w:rPr>
          <w:rFonts w:cs="Times New Roman"/>
          <w:i/>
          <w:szCs w:val="24"/>
        </w:rPr>
        <w:t>Наглядно представленный материал</w:t>
      </w:r>
      <w:r w:rsidRPr="00860CDB">
        <w:rPr>
          <w:rFonts w:cs="Times New Roman"/>
          <w:szCs w:val="24"/>
        </w:rPr>
        <w:t xml:space="preserve"> способствует развитию мыслительных операций и всей мыслительной деятельности учащихся с нарушениями зрения, тем самым обеспечивается переход от конкретного </w:t>
      </w:r>
      <w:proofErr w:type="gramStart"/>
      <w:r w:rsidRPr="00860CDB">
        <w:rPr>
          <w:rFonts w:cs="Times New Roman"/>
          <w:szCs w:val="24"/>
        </w:rPr>
        <w:t>к</w:t>
      </w:r>
      <w:proofErr w:type="gramEnd"/>
      <w:r w:rsidRPr="00860CDB">
        <w:rPr>
          <w:rFonts w:cs="Times New Roman"/>
          <w:szCs w:val="24"/>
        </w:rPr>
        <w:t xml:space="preserve"> абстрактному в процессе овладения математическими знаниями. Большие возможности дают наглядные средства для развития конструктивной деятельности учащихся (составление различных геометрических фигур по образцу и без образца).</w:t>
      </w:r>
    </w:p>
    <w:p w:rsidR="00DF177E" w:rsidRPr="00860CDB" w:rsidRDefault="00DF177E" w:rsidP="006F1329">
      <w:pPr>
        <w:spacing w:line="276" w:lineRule="auto"/>
        <w:ind w:firstLine="567"/>
        <w:jc w:val="both"/>
        <w:rPr>
          <w:rFonts w:cs="Times New Roman"/>
          <w:szCs w:val="24"/>
        </w:rPr>
      </w:pPr>
      <w:r w:rsidRPr="00860CDB">
        <w:rPr>
          <w:rFonts w:cs="Times New Roman"/>
          <w:szCs w:val="24"/>
        </w:rPr>
        <w:lastRenderedPageBreak/>
        <w:t>Решению образовательных задач способствует использование различных наглядных средств не только на этапе ознакомления, но и при закреплении знаний, при формировании умений и навыков.</w:t>
      </w:r>
    </w:p>
    <w:p w:rsidR="00DF177E" w:rsidRPr="00860CDB" w:rsidRDefault="00DF177E" w:rsidP="006F1329">
      <w:pPr>
        <w:spacing w:line="276" w:lineRule="auto"/>
        <w:ind w:firstLine="567"/>
        <w:jc w:val="both"/>
        <w:rPr>
          <w:rFonts w:cs="Times New Roman"/>
          <w:szCs w:val="24"/>
        </w:rPr>
      </w:pPr>
      <w:r w:rsidRPr="00860CDB">
        <w:rPr>
          <w:rFonts w:cs="Times New Roman"/>
          <w:i/>
          <w:szCs w:val="24"/>
        </w:rPr>
        <w:t>Практика обучения</w:t>
      </w:r>
      <w:r w:rsidRPr="00860CDB">
        <w:rPr>
          <w:rFonts w:cs="Times New Roman"/>
          <w:szCs w:val="24"/>
        </w:rPr>
        <w:t xml:space="preserve"> показывает, что при систематическом включении наглядных средств увеличивается самостоятельность учащихся, возрастает их активность, формируется положительное отношение к предмету. Данное обстоятельство является очень важным для обеспечения развития в процессе обучения личности слепого и слабовидящего.</w:t>
      </w:r>
    </w:p>
    <w:p w:rsidR="00DF177E" w:rsidRPr="00860CDB" w:rsidRDefault="00DF177E" w:rsidP="006F1329">
      <w:pPr>
        <w:spacing w:line="276" w:lineRule="auto"/>
        <w:ind w:firstLine="567"/>
        <w:jc w:val="both"/>
        <w:rPr>
          <w:rFonts w:cs="Times New Roman"/>
          <w:szCs w:val="24"/>
        </w:rPr>
      </w:pPr>
      <w:r w:rsidRPr="00860CDB">
        <w:rPr>
          <w:rFonts w:cs="Times New Roman"/>
          <w:szCs w:val="24"/>
        </w:rPr>
        <w:t>Применение средств наглядности способствует решению одной из важнейших задач начального обучения математике – воспитательной. Наглядные средства способствуют формированию материалистического мировоззрения младших слепых и слабовидящих школьников. Непосредственно воспринимая множество предметов, пересчитывая число их элементов, объединяя или удаляя части множеств, учащиеся убеждаются в том, что такие математические понятия, как число, арифметическое, действие, геометрическая фигура, взяты из окружающей жизни. Наглядно представленный числовой материал, характеризующий результаты выпуска той или иной продукции предприятиями города, района, страны, расширяет кругозор школьников с различными нарушениями зрения. Опыт работы специальных школ показывает значительное повышение интереса учащихся к предмету, если учитель привлекает на уроках при изучении различных там числовой материал, отражающий темпы развития народного хозяйства, подготовительную работу к проведению олимпийских игр, успехи в области космических исследований.</w:t>
      </w:r>
    </w:p>
    <w:p w:rsidR="00DF177E" w:rsidRPr="00860CDB" w:rsidRDefault="00DF177E" w:rsidP="006F1329">
      <w:pPr>
        <w:spacing w:line="276" w:lineRule="auto"/>
        <w:ind w:firstLine="567"/>
        <w:jc w:val="both"/>
        <w:rPr>
          <w:rFonts w:cs="Times New Roman"/>
          <w:szCs w:val="24"/>
        </w:rPr>
      </w:pPr>
      <w:r w:rsidRPr="00860CDB">
        <w:rPr>
          <w:rFonts w:cs="Times New Roman"/>
          <w:szCs w:val="24"/>
        </w:rPr>
        <w:t>Использование средств наглядности развивает бережное отношение к диалектическому материалу. Красиво оформленное наглядное пособие, выполненное руками учителя, старшеклассников или собственными, сознание того, что им будут пользоваться и другие, заставляет учащихся бережно относиться к нему.</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Большое значение имеет </w:t>
      </w:r>
      <w:r w:rsidRPr="00860CDB">
        <w:rPr>
          <w:rFonts w:cs="Times New Roman"/>
          <w:i/>
          <w:szCs w:val="24"/>
        </w:rPr>
        <w:t>изготовление учащимися наглядных пособий</w:t>
      </w:r>
      <w:r w:rsidRPr="00860CDB">
        <w:rPr>
          <w:rFonts w:cs="Times New Roman"/>
          <w:szCs w:val="24"/>
        </w:rPr>
        <w:t>: раздаточного материала, трафаретов различных фигур, абаков и других. Данная работа развивает пространственные представления и вооружает школьников с нарушенным зрением практическими навыками.</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Применение наглядности на уроках математики дает возможность решать наряду с </w:t>
      </w:r>
      <w:proofErr w:type="gramStart"/>
      <w:r w:rsidRPr="00860CDB">
        <w:rPr>
          <w:rFonts w:cs="Times New Roman"/>
          <w:szCs w:val="24"/>
        </w:rPr>
        <w:t>образовательными</w:t>
      </w:r>
      <w:proofErr w:type="gramEnd"/>
      <w:r w:rsidRPr="00860CDB">
        <w:rPr>
          <w:rFonts w:cs="Times New Roman"/>
          <w:szCs w:val="24"/>
        </w:rPr>
        <w:t>, воспитательными, практическими и задачи коррекционные. Наглядные средства в тесном сочетании со словом учителя формируют правильные, четкие представления ученика с дефектами зрения, уточняют имеющиеся представления, развивают его внимание и воображение. Работа с пособиями индивидуального и демонстрационного пользования позволяет учителю осуществлять коррекцию недостатков предметно-практической деятельности учащихся в процессе обучения</w:t>
      </w:r>
    </w:p>
    <w:p w:rsidR="00DF177E" w:rsidRPr="00860CDB" w:rsidRDefault="00DF177E" w:rsidP="006F1329">
      <w:pPr>
        <w:spacing w:line="276" w:lineRule="auto"/>
        <w:ind w:firstLine="567"/>
        <w:jc w:val="both"/>
        <w:rPr>
          <w:rFonts w:cs="Times New Roman"/>
          <w:szCs w:val="24"/>
        </w:rPr>
      </w:pPr>
      <w:r w:rsidRPr="00860CDB">
        <w:rPr>
          <w:rFonts w:cs="Times New Roman"/>
          <w:i/>
          <w:szCs w:val="24"/>
        </w:rPr>
        <w:t>Изготовленные наглядные пособия</w:t>
      </w:r>
      <w:r w:rsidRPr="00860CDB">
        <w:rPr>
          <w:rFonts w:cs="Times New Roman"/>
          <w:szCs w:val="24"/>
        </w:rPr>
        <w:t xml:space="preserve"> должны отвечать определенным требованиям: научность содержания, соответствие учебной программе, аккуратность выполнения, удобство пользования. Исходя из данных о состоянии зрительных функций учащихся, практики обучения, передового опыта, к наглядным пособиям специальных школ предъявляются особые требования: учет состояния зрения того ученика, кому оно предназначено, увеличение размера демонстрационного пособия и его частей, увеличение </w:t>
      </w:r>
      <w:r w:rsidRPr="00860CDB">
        <w:rPr>
          <w:rFonts w:cs="Times New Roman"/>
          <w:szCs w:val="24"/>
        </w:rPr>
        <w:lastRenderedPageBreak/>
        <w:t>контрастности очертаний, уменьшение временных интервалов повторения, предупреждающего распад представлений, организация сопоставления объектов при восприятии.</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Демонстрационные пособия для слабовидящих должны быть </w:t>
      </w:r>
      <w:r w:rsidRPr="00860CDB">
        <w:rPr>
          <w:rFonts w:cs="Times New Roman"/>
          <w:i/>
          <w:szCs w:val="24"/>
        </w:rPr>
        <w:t xml:space="preserve">крупными с четкими контурами, </w:t>
      </w:r>
      <w:r w:rsidRPr="00860CDB">
        <w:rPr>
          <w:rFonts w:cs="Times New Roman"/>
          <w:szCs w:val="24"/>
        </w:rPr>
        <w:t xml:space="preserve">лишенными несущественных деталей. Перед тем как дать изображение предмета для демонстрации слабовидящим, необходимо темным фломастером усилить его контур. Размеры букв и цифр для наборного полотна должны быть не менее 12 см, толщина линии около 2 см. Цвета демонстрируемых объектов должны быть насыщенными, яркими, хорошо различимыми на расстоянии. Высота трафаретов различных предметов счета должна быть не менее 12–15 см. При выполнении аппликаций необходимо подбирать фон так, чтобы четко выделялся объект – на белом темные или </w:t>
      </w:r>
      <w:proofErr w:type="gramStart"/>
      <w:r w:rsidRPr="00860CDB">
        <w:rPr>
          <w:rFonts w:cs="Times New Roman"/>
          <w:szCs w:val="24"/>
        </w:rPr>
        <w:t>на</w:t>
      </w:r>
      <w:proofErr w:type="gramEnd"/>
      <w:r w:rsidRPr="00860CDB">
        <w:rPr>
          <w:rFonts w:cs="Times New Roman"/>
          <w:szCs w:val="24"/>
        </w:rPr>
        <w:t xml:space="preserve"> темном светлые. Наглядные пособия индивидуального пользования для слепых должны быть выполнены в цвете, вместе с плоским изображением дается </w:t>
      </w:r>
      <w:proofErr w:type="gramStart"/>
      <w:r w:rsidRPr="00860CDB">
        <w:rPr>
          <w:rFonts w:cs="Times New Roman"/>
          <w:szCs w:val="24"/>
        </w:rPr>
        <w:t>рельефное</w:t>
      </w:r>
      <w:proofErr w:type="gramEnd"/>
      <w:r w:rsidRPr="00860CDB">
        <w:rPr>
          <w:rFonts w:cs="Times New Roman"/>
          <w:szCs w:val="24"/>
        </w:rPr>
        <w:t>. На рисунках и таблицах высота букв и цифр должна быть такой, чтобы могла быть воспринята учащимися с нарушенным зрением. Буквы и цифры должны быть при этом строгими, учителю в этом случае удобно иметь трафареты.</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Существуют требования </w:t>
      </w:r>
      <w:r w:rsidRPr="00860CDB">
        <w:rPr>
          <w:rFonts w:cs="Times New Roman"/>
          <w:i/>
          <w:szCs w:val="24"/>
        </w:rPr>
        <w:t>к записи на доске.</w:t>
      </w:r>
      <w:r w:rsidRPr="00860CDB">
        <w:rPr>
          <w:rFonts w:cs="Times New Roman"/>
          <w:szCs w:val="24"/>
        </w:rPr>
        <w:t xml:space="preserve"> Прежде </w:t>
      </w:r>
      <w:proofErr w:type="gramStart"/>
      <w:r w:rsidRPr="00860CDB">
        <w:rPr>
          <w:rFonts w:cs="Times New Roman"/>
          <w:szCs w:val="24"/>
        </w:rPr>
        <w:t>всего</w:t>
      </w:r>
      <w:proofErr w:type="gramEnd"/>
      <w:r w:rsidRPr="00860CDB">
        <w:rPr>
          <w:rFonts w:cs="Times New Roman"/>
          <w:szCs w:val="24"/>
        </w:rPr>
        <w:t xml:space="preserve"> доска должна быть идеально чисто вымыта. Следует нажимать на мел так, чтобы получились довольно широкие сплошные линии в буквах, цифрах, знаках. Тонкие и небрежно записанные части линий не воспринимаются слабовидящими. У досок должны быть обязательно занавески с обеих сторон. Если на доске два задания – слева и справа, то пока учащиеся работают с одним, другое должно быть обязательно закрыто. Занавески должны открываться только непосредственно при переходе к работе с доской и немедленно закрываться по ее окончании. Доска на первых порах обучения должна быть разлинована, высота строки не менее 12 см. Если разлиновки нет, то студент, будущий учитель, должен выработать навык ровно держать строку и строго соблюдать высоту букв, цифр. </w:t>
      </w:r>
      <w:r w:rsidRPr="00860CDB">
        <w:rPr>
          <w:rFonts w:cs="Times New Roman"/>
          <w:szCs w:val="24"/>
        </w:rPr>
        <w:tab/>
        <w:t>Нельзя оставлять без внимания сокращения при записи наименований. Там, где необходимо ставить точку (4 г., 12 п., 32 ст. и др.), нужно утрированно выделить ее, так как точка в результате обычного прикосновения к поверхности доски слабовидящими также не воспринимается.</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Следует разъяснить учащимся требования к записи на доске и в процессе обучения следить за их выполнением. </w:t>
      </w:r>
      <w:proofErr w:type="gramStart"/>
      <w:r w:rsidRPr="00860CDB">
        <w:rPr>
          <w:rFonts w:cs="Times New Roman"/>
          <w:szCs w:val="24"/>
        </w:rPr>
        <w:t>Неаккуратная и мелкая запись учащихся со слабым нажимом не может быть воспринята слабовидящими.</w:t>
      </w:r>
      <w:proofErr w:type="gramEnd"/>
      <w:r w:rsidRPr="00860CDB">
        <w:rPr>
          <w:rFonts w:cs="Times New Roman"/>
          <w:szCs w:val="24"/>
        </w:rPr>
        <w:t xml:space="preserve"> Нужно следить за тем, чтобы в одной и той же записи на доске отсутствовало излишнее нагромождение точек и знаков. Так, если вместо точек требуется поставить знаки, например, при сравнении выражений, то точки стираются и вместо них записываются знаки: больше, меньше или равно.</w:t>
      </w:r>
    </w:p>
    <w:p w:rsidR="00DF177E" w:rsidRPr="00860CDB" w:rsidRDefault="00DF177E" w:rsidP="006F1329">
      <w:pPr>
        <w:spacing w:line="276" w:lineRule="auto"/>
        <w:ind w:firstLine="567"/>
        <w:jc w:val="both"/>
        <w:rPr>
          <w:rFonts w:cs="Times New Roman"/>
          <w:szCs w:val="24"/>
        </w:rPr>
      </w:pPr>
      <w:r w:rsidRPr="00860CDB">
        <w:rPr>
          <w:rFonts w:cs="Times New Roman"/>
          <w:i/>
          <w:szCs w:val="24"/>
        </w:rPr>
        <w:t>Таким образом,</w:t>
      </w:r>
      <w:r w:rsidRPr="00860CDB">
        <w:rPr>
          <w:rFonts w:cs="Times New Roman"/>
          <w:szCs w:val="24"/>
        </w:rPr>
        <w:t xml:space="preserve"> предъявление на уроках математики наглядных сре</w:t>
      </w:r>
      <w:proofErr w:type="gramStart"/>
      <w:r w:rsidRPr="00860CDB">
        <w:rPr>
          <w:rFonts w:cs="Times New Roman"/>
          <w:szCs w:val="24"/>
        </w:rPr>
        <w:t>дств тр</w:t>
      </w:r>
      <w:proofErr w:type="gramEnd"/>
      <w:r w:rsidRPr="00860CDB">
        <w:rPr>
          <w:rFonts w:cs="Times New Roman"/>
          <w:szCs w:val="24"/>
        </w:rPr>
        <w:t>ебует учета функционального состояния зрительного анализатора учащихся с различными нарушениями зрения.</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Практика обучения показывает, что при систематическом включении наглядных средств увеличивается самостоятельность учащихся, возрастает их активность, формируется положительное отношение к предмету. Данное обстоятельство является </w:t>
      </w:r>
      <w:r w:rsidRPr="00860CDB">
        <w:rPr>
          <w:rFonts w:cs="Times New Roman"/>
          <w:szCs w:val="24"/>
        </w:rPr>
        <w:lastRenderedPageBreak/>
        <w:t>очень важным для обеспечения развития в процессе обучения личности слепого и слабовидящего.</w:t>
      </w:r>
    </w:p>
    <w:p w:rsidR="00DF177E" w:rsidRPr="00860CDB" w:rsidRDefault="00DF177E" w:rsidP="006F1329">
      <w:pPr>
        <w:spacing w:line="276" w:lineRule="auto"/>
        <w:ind w:firstLine="567"/>
        <w:jc w:val="both"/>
        <w:rPr>
          <w:rFonts w:cs="Times New Roman"/>
          <w:szCs w:val="24"/>
        </w:rPr>
      </w:pPr>
      <w:r w:rsidRPr="00860CDB">
        <w:rPr>
          <w:rFonts w:cs="Times New Roman"/>
          <w:szCs w:val="24"/>
        </w:rPr>
        <w:t>Применение средств наглядности способствует решению одной из важнейших задач начального обучения математике – воспитательной. Наглядные средства способствуют формированию материалистического мировоззрения младших слепых и слабовидящих школьников.</w:t>
      </w:r>
    </w:p>
    <w:p w:rsidR="00DF177E" w:rsidRPr="00860CDB" w:rsidRDefault="00DF177E" w:rsidP="006F1329">
      <w:pPr>
        <w:spacing w:line="276" w:lineRule="auto"/>
        <w:ind w:firstLine="567"/>
        <w:jc w:val="both"/>
        <w:rPr>
          <w:rFonts w:cs="Times New Roman"/>
          <w:szCs w:val="24"/>
        </w:rPr>
      </w:pPr>
      <w:r w:rsidRPr="00860CDB">
        <w:rPr>
          <w:rFonts w:cs="Times New Roman"/>
          <w:szCs w:val="24"/>
        </w:rPr>
        <w:t>Только при создании определенных условий, учитывающих особенности класса, групп, отдельных учащихся с нарушенным зрением, обучение становится развивающим и эффективным.</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b/>
          <w:szCs w:val="24"/>
        </w:rPr>
      </w:pPr>
      <w:r w:rsidRPr="00860CDB">
        <w:rPr>
          <w:rFonts w:cs="Times New Roman"/>
          <w:b/>
          <w:szCs w:val="24"/>
        </w:rPr>
        <w:t>ЛИТЕРАТУРА</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szCs w:val="24"/>
        </w:rPr>
        <w:t>Особенности познавательной деятельности слепых и слабовидящих школьников</w:t>
      </w:r>
      <w:proofErr w:type="gramStart"/>
      <w:r w:rsidRPr="00860CDB">
        <w:rPr>
          <w:rFonts w:cs="Times New Roman"/>
          <w:szCs w:val="24"/>
        </w:rPr>
        <w:t xml:space="preserve"> :</w:t>
      </w:r>
      <w:proofErr w:type="gramEnd"/>
      <w:r w:rsidRPr="00860CDB">
        <w:rPr>
          <w:rFonts w:cs="Times New Roman"/>
          <w:szCs w:val="24"/>
        </w:rPr>
        <w:t xml:space="preserve"> [Сб. ст. под ред. А. И. Зотова, А. Г. Литвака]. – Л.</w:t>
      </w:r>
      <w:proofErr w:type="gramStart"/>
      <w:r w:rsidRPr="00860CDB">
        <w:rPr>
          <w:rFonts w:cs="Times New Roman"/>
          <w:szCs w:val="24"/>
        </w:rPr>
        <w:t xml:space="preserve"> :</w:t>
      </w:r>
      <w:proofErr w:type="gramEnd"/>
      <w:r w:rsidRPr="00860CDB">
        <w:rPr>
          <w:rFonts w:cs="Times New Roman"/>
          <w:szCs w:val="24"/>
        </w:rPr>
        <w:t xml:space="preserve"> ЛГПИ им. А.И. Герцена, 1974. – 210 с.</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Денискина, В. З.</w:t>
      </w:r>
      <w:r w:rsidRPr="00860CDB">
        <w:rPr>
          <w:rFonts w:cs="Times New Roman"/>
          <w:szCs w:val="24"/>
        </w:rPr>
        <w:t xml:space="preserve"> Методы обучения математике учащихся начальных классов школ для слепых детей</w:t>
      </w:r>
      <w:proofErr w:type="gramStart"/>
      <w:r w:rsidRPr="00860CDB">
        <w:rPr>
          <w:rFonts w:cs="Times New Roman"/>
          <w:szCs w:val="24"/>
        </w:rPr>
        <w:t xml:space="preserve"> :</w:t>
      </w:r>
      <w:proofErr w:type="gramEnd"/>
      <w:r w:rsidRPr="00860CDB">
        <w:rPr>
          <w:rFonts w:cs="Times New Roman"/>
          <w:szCs w:val="24"/>
        </w:rPr>
        <w:t xml:space="preserve"> [Методическое пособие] / В. З. </w:t>
      </w:r>
      <w:proofErr w:type="gramStart"/>
      <w:r w:rsidRPr="00860CDB">
        <w:rPr>
          <w:rFonts w:cs="Times New Roman"/>
          <w:szCs w:val="24"/>
        </w:rPr>
        <w:t>Денискина</w:t>
      </w:r>
      <w:proofErr w:type="gramEnd"/>
      <w:r w:rsidRPr="00860CDB">
        <w:rPr>
          <w:rFonts w:cs="Times New Roman"/>
          <w:szCs w:val="24"/>
        </w:rPr>
        <w:t>. – М.</w:t>
      </w:r>
      <w:proofErr w:type="gramStart"/>
      <w:r w:rsidRPr="00860CDB">
        <w:rPr>
          <w:rFonts w:cs="Times New Roman"/>
          <w:szCs w:val="24"/>
        </w:rPr>
        <w:t xml:space="preserve"> :</w:t>
      </w:r>
      <w:proofErr w:type="gramEnd"/>
      <w:r w:rsidRPr="00860CDB">
        <w:rPr>
          <w:rFonts w:cs="Times New Roman"/>
          <w:szCs w:val="24"/>
        </w:rPr>
        <w:t xml:space="preserve"> ВОС, 1988.</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Малых, Р. Ф.</w:t>
      </w:r>
      <w:r w:rsidRPr="00860CDB">
        <w:rPr>
          <w:rFonts w:cs="Times New Roman"/>
          <w:szCs w:val="24"/>
        </w:rPr>
        <w:t xml:space="preserve"> Обучение математике слепых и слабовидящих младших школьников</w:t>
      </w:r>
      <w:proofErr w:type="gramStart"/>
      <w:r w:rsidRPr="00860CDB">
        <w:rPr>
          <w:rFonts w:cs="Times New Roman"/>
          <w:szCs w:val="24"/>
        </w:rPr>
        <w:t xml:space="preserve"> :</w:t>
      </w:r>
      <w:proofErr w:type="gramEnd"/>
      <w:r w:rsidRPr="00860CDB">
        <w:rPr>
          <w:rFonts w:cs="Times New Roman"/>
          <w:szCs w:val="24"/>
        </w:rPr>
        <w:t xml:space="preserve"> [Учебное пособие] / Р. Ф.Малых. – СПб. : РГПУ им. А.И. Герцена, 2004. – 160 </w:t>
      </w:r>
      <w:proofErr w:type="gramStart"/>
      <w:r w:rsidRPr="00860CDB">
        <w:rPr>
          <w:rFonts w:cs="Times New Roman"/>
          <w:szCs w:val="24"/>
        </w:rPr>
        <w:t>с</w:t>
      </w:r>
      <w:proofErr w:type="gramEnd"/>
      <w:r w:rsidRPr="00860CDB">
        <w:rPr>
          <w:rFonts w:cs="Times New Roman"/>
          <w:szCs w:val="24"/>
        </w:rPr>
        <w:t>.</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Ермаков, В. П.</w:t>
      </w:r>
      <w:r w:rsidRPr="00860CDB">
        <w:rPr>
          <w:rFonts w:cs="Times New Roman"/>
          <w:szCs w:val="24"/>
        </w:rPr>
        <w:t xml:space="preserve"> Графические средства наглядности для слабовидящих / В. П. Ермаков. – М.</w:t>
      </w:r>
      <w:proofErr w:type="gramStart"/>
      <w:r w:rsidRPr="00860CDB">
        <w:rPr>
          <w:rFonts w:cs="Times New Roman"/>
          <w:szCs w:val="24"/>
        </w:rPr>
        <w:t xml:space="preserve"> :</w:t>
      </w:r>
      <w:proofErr w:type="gramEnd"/>
      <w:r w:rsidRPr="00860CDB">
        <w:rPr>
          <w:rFonts w:cs="Times New Roman"/>
          <w:szCs w:val="24"/>
        </w:rPr>
        <w:t xml:space="preserve"> ВОС, 1988.</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Денискина, В. З.</w:t>
      </w:r>
      <w:r w:rsidRPr="00860CDB">
        <w:rPr>
          <w:rFonts w:cs="Times New Roman"/>
          <w:szCs w:val="24"/>
        </w:rPr>
        <w:t xml:space="preserve"> Коррекционная направленность уроков математики в начальных классах школ для детей с нарушением зрения</w:t>
      </w:r>
      <w:proofErr w:type="gramStart"/>
      <w:r w:rsidRPr="00860CDB">
        <w:rPr>
          <w:rFonts w:cs="Times New Roman"/>
          <w:szCs w:val="24"/>
        </w:rPr>
        <w:t xml:space="preserve"> :</w:t>
      </w:r>
      <w:proofErr w:type="gramEnd"/>
      <w:r w:rsidRPr="00860CDB">
        <w:rPr>
          <w:rFonts w:cs="Times New Roman"/>
          <w:szCs w:val="24"/>
        </w:rPr>
        <w:t xml:space="preserve"> [Методические рекомендации] / В. З. </w:t>
      </w:r>
      <w:proofErr w:type="gramStart"/>
      <w:r w:rsidRPr="00860CDB">
        <w:rPr>
          <w:rFonts w:cs="Times New Roman"/>
          <w:szCs w:val="24"/>
        </w:rPr>
        <w:t>Денискина</w:t>
      </w:r>
      <w:proofErr w:type="gramEnd"/>
      <w:r w:rsidRPr="00860CDB">
        <w:rPr>
          <w:rFonts w:cs="Times New Roman"/>
          <w:szCs w:val="24"/>
        </w:rPr>
        <w:t>. – М.</w:t>
      </w:r>
      <w:proofErr w:type="gramStart"/>
      <w:r w:rsidRPr="00860CDB">
        <w:rPr>
          <w:rFonts w:cs="Times New Roman"/>
          <w:szCs w:val="24"/>
        </w:rPr>
        <w:t xml:space="preserve"> :</w:t>
      </w:r>
      <w:proofErr w:type="gramEnd"/>
      <w:r w:rsidRPr="00860CDB">
        <w:rPr>
          <w:rFonts w:cs="Times New Roman"/>
          <w:szCs w:val="24"/>
        </w:rPr>
        <w:t xml:space="preserve"> Логос ВОС, 2010.</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Кулагин, Ю. А.</w:t>
      </w:r>
      <w:r w:rsidRPr="00860CDB">
        <w:rPr>
          <w:rFonts w:cs="Times New Roman"/>
          <w:szCs w:val="24"/>
        </w:rPr>
        <w:t xml:space="preserve"> Восприятие средств наглядности учащимися школ слепых / Ю. А Кулагин. – М.</w:t>
      </w:r>
      <w:proofErr w:type="gramStart"/>
      <w:r w:rsidRPr="00860CDB">
        <w:rPr>
          <w:rFonts w:cs="Times New Roman"/>
          <w:szCs w:val="24"/>
        </w:rPr>
        <w:t xml:space="preserve"> :</w:t>
      </w:r>
      <w:proofErr w:type="gramEnd"/>
      <w:r w:rsidRPr="00860CDB">
        <w:rPr>
          <w:rFonts w:cs="Times New Roman"/>
          <w:szCs w:val="24"/>
        </w:rPr>
        <w:t xml:space="preserve"> Педагогика, 1969.</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Плаксина, Л. И.</w:t>
      </w:r>
      <w:r w:rsidRPr="00860CDB">
        <w:rPr>
          <w:rFonts w:cs="Times New Roman"/>
          <w:szCs w:val="24"/>
        </w:rPr>
        <w:t xml:space="preserve"> Развитие зрительного восприятия у детей с нарушением зрения в процессе обучения математике / Л. И. Плаксина. – Калуга</w:t>
      </w:r>
      <w:proofErr w:type="gramStart"/>
      <w:r w:rsidRPr="00860CDB">
        <w:rPr>
          <w:rFonts w:cs="Times New Roman"/>
          <w:szCs w:val="24"/>
        </w:rPr>
        <w:t xml:space="preserve"> :</w:t>
      </w:r>
      <w:proofErr w:type="gramEnd"/>
      <w:r w:rsidRPr="00860CDB">
        <w:rPr>
          <w:rFonts w:cs="Times New Roman"/>
          <w:szCs w:val="24"/>
        </w:rPr>
        <w:t xml:space="preserve"> Адель,1998.</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Соколова, А. В.</w:t>
      </w:r>
      <w:r w:rsidRPr="00860CDB">
        <w:rPr>
          <w:rFonts w:cs="Times New Roman"/>
          <w:szCs w:val="24"/>
        </w:rPr>
        <w:t xml:space="preserve"> Использование средств наглядности в школах слабовидящих / А. В. Соколова. – М.</w:t>
      </w:r>
      <w:proofErr w:type="gramStart"/>
      <w:r w:rsidRPr="00860CDB">
        <w:rPr>
          <w:rFonts w:cs="Times New Roman"/>
          <w:szCs w:val="24"/>
        </w:rPr>
        <w:t xml:space="preserve"> :</w:t>
      </w:r>
      <w:proofErr w:type="gramEnd"/>
      <w:r w:rsidRPr="00860CDB">
        <w:rPr>
          <w:rFonts w:cs="Times New Roman"/>
          <w:szCs w:val="24"/>
        </w:rPr>
        <w:t xml:space="preserve"> Просвещение, 1987.</w:t>
      </w:r>
    </w:p>
    <w:p w:rsidR="00DF177E" w:rsidRPr="00860CDB" w:rsidRDefault="00DF177E" w:rsidP="00B05FD8">
      <w:pPr>
        <w:pStyle w:val="a9"/>
        <w:numPr>
          <w:ilvl w:val="0"/>
          <w:numId w:val="17"/>
        </w:numPr>
        <w:spacing w:line="276" w:lineRule="auto"/>
        <w:ind w:left="0" w:firstLine="567"/>
        <w:jc w:val="both"/>
        <w:rPr>
          <w:rFonts w:cs="Times New Roman"/>
          <w:szCs w:val="24"/>
        </w:rPr>
      </w:pPr>
      <w:proofErr w:type="spellStart"/>
      <w:r w:rsidRPr="00860CDB">
        <w:rPr>
          <w:rFonts w:cs="Times New Roman"/>
          <w:i/>
          <w:szCs w:val="24"/>
        </w:rPr>
        <w:t>Тупоногов</w:t>
      </w:r>
      <w:proofErr w:type="spellEnd"/>
      <w:r w:rsidRPr="00860CDB">
        <w:rPr>
          <w:rFonts w:cs="Times New Roman"/>
          <w:i/>
          <w:szCs w:val="24"/>
        </w:rPr>
        <w:t>, Б. К.</w:t>
      </w:r>
      <w:r w:rsidRPr="00860CDB">
        <w:rPr>
          <w:rFonts w:cs="Times New Roman"/>
          <w:szCs w:val="24"/>
        </w:rPr>
        <w:t xml:space="preserve"> Тифлопедагогические требования к современному уроку</w:t>
      </w:r>
      <w:proofErr w:type="gramStart"/>
      <w:r w:rsidRPr="00860CDB">
        <w:rPr>
          <w:rFonts w:cs="Times New Roman"/>
          <w:szCs w:val="24"/>
        </w:rPr>
        <w:t xml:space="preserve"> :</w:t>
      </w:r>
      <w:proofErr w:type="gramEnd"/>
      <w:r w:rsidRPr="00860CDB">
        <w:rPr>
          <w:rFonts w:cs="Times New Roman"/>
          <w:szCs w:val="24"/>
        </w:rPr>
        <w:t xml:space="preserve"> [Методические рекомендации] / Б. К. </w:t>
      </w:r>
      <w:proofErr w:type="spellStart"/>
      <w:r w:rsidRPr="00860CDB">
        <w:rPr>
          <w:rFonts w:cs="Times New Roman"/>
          <w:szCs w:val="24"/>
        </w:rPr>
        <w:t>Тупоногов</w:t>
      </w:r>
      <w:proofErr w:type="spellEnd"/>
      <w:r w:rsidRPr="00860CDB">
        <w:rPr>
          <w:rFonts w:cs="Times New Roman"/>
          <w:szCs w:val="24"/>
        </w:rPr>
        <w:t>. – М., 1999.</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Денискина, В. З.</w:t>
      </w:r>
      <w:r w:rsidRPr="00860CDB">
        <w:rPr>
          <w:rFonts w:cs="Times New Roman"/>
          <w:szCs w:val="24"/>
        </w:rPr>
        <w:t xml:space="preserve"> Средства обучения элементам геометрии учащихся V-VI классов школ для детей с нарушением зрения</w:t>
      </w:r>
      <w:proofErr w:type="gramStart"/>
      <w:r w:rsidRPr="00860CDB">
        <w:rPr>
          <w:rFonts w:cs="Times New Roman"/>
          <w:szCs w:val="24"/>
        </w:rPr>
        <w:t xml:space="preserve"> :</w:t>
      </w:r>
      <w:proofErr w:type="gramEnd"/>
      <w:r w:rsidRPr="00860CDB">
        <w:rPr>
          <w:rFonts w:cs="Times New Roman"/>
          <w:szCs w:val="24"/>
        </w:rPr>
        <w:t xml:space="preserve"> [Психолого-педагогические вопросы обучения детей с нарушением зрения] / В. З. </w:t>
      </w:r>
      <w:proofErr w:type="gramStart"/>
      <w:r w:rsidRPr="00860CDB">
        <w:rPr>
          <w:rFonts w:cs="Times New Roman"/>
          <w:szCs w:val="24"/>
        </w:rPr>
        <w:t>Денискина</w:t>
      </w:r>
      <w:proofErr w:type="gramEnd"/>
      <w:r w:rsidRPr="00860CDB">
        <w:rPr>
          <w:rFonts w:cs="Times New Roman"/>
          <w:szCs w:val="24"/>
        </w:rPr>
        <w:t>. – М., 1995. – С. 3-74.</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Муратов, Р. В.</w:t>
      </w:r>
      <w:r w:rsidRPr="00860CDB">
        <w:rPr>
          <w:rFonts w:cs="Times New Roman"/>
          <w:szCs w:val="24"/>
        </w:rPr>
        <w:t xml:space="preserve"> Технические средства обучения слепых и слабовидящих школьников / Р. В. Муратов. – М., 1968.</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 xml:space="preserve">Сверлов, В. </w:t>
      </w:r>
      <w:proofErr w:type="spellStart"/>
      <w:r w:rsidRPr="00860CDB">
        <w:rPr>
          <w:rFonts w:cs="Times New Roman"/>
          <w:i/>
          <w:szCs w:val="24"/>
        </w:rPr>
        <w:t>С.</w:t>
      </w:r>
      <w:r w:rsidRPr="00860CDB">
        <w:rPr>
          <w:rFonts w:cs="Times New Roman"/>
          <w:szCs w:val="24"/>
        </w:rPr>
        <w:t>Тифлотехника</w:t>
      </w:r>
      <w:proofErr w:type="spellEnd"/>
      <w:r w:rsidRPr="00860CDB">
        <w:rPr>
          <w:rFonts w:cs="Times New Roman"/>
          <w:szCs w:val="24"/>
        </w:rPr>
        <w:t xml:space="preserve"> / В. С.Сверлов. – М., 1960.</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Евдокимов, В. И.</w:t>
      </w:r>
      <w:r w:rsidRPr="00860CDB">
        <w:rPr>
          <w:rFonts w:cs="Times New Roman"/>
          <w:szCs w:val="24"/>
        </w:rPr>
        <w:t xml:space="preserve"> К вопросу об использовании наглядности в школе / В. И. Евдокимов. – СПб, 1982.</w:t>
      </w:r>
    </w:p>
    <w:p w:rsidR="00DF177E" w:rsidRPr="00860CDB" w:rsidRDefault="00DF177E" w:rsidP="00B05FD8">
      <w:pPr>
        <w:pStyle w:val="a9"/>
        <w:numPr>
          <w:ilvl w:val="0"/>
          <w:numId w:val="17"/>
        </w:numPr>
        <w:spacing w:line="276" w:lineRule="auto"/>
        <w:ind w:left="0" w:firstLine="567"/>
        <w:jc w:val="both"/>
        <w:rPr>
          <w:rFonts w:cs="Times New Roman"/>
          <w:szCs w:val="24"/>
        </w:rPr>
      </w:pPr>
      <w:proofErr w:type="spellStart"/>
      <w:r w:rsidRPr="00860CDB">
        <w:rPr>
          <w:rFonts w:cs="Times New Roman"/>
          <w:i/>
          <w:szCs w:val="24"/>
        </w:rPr>
        <w:t>Занков</w:t>
      </w:r>
      <w:proofErr w:type="spellEnd"/>
      <w:r w:rsidRPr="00860CDB">
        <w:rPr>
          <w:rFonts w:cs="Times New Roman"/>
          <w:i/>
          <w:szCs w:val="24"/>
        </w:rPr>
        <w:t>, Л. В.</w:t>
      </w:r>
      <w:r w:rsidRPr="00860CDB">
        <w:rPr>
          <w:rFonts w:cs="Times New Roman"/>
          <w:szCs w:val="24"/>
        </w:rPr>
        <w:t xml:space="preserve"> Наглядность и активизация учащихся в обучении / Л. В. </w:t>
      </w:r>
      <w:proofErr w:type="spellStart"/>
      <w:r w:rsidRPr="00860CDB">
        <w:rPr>
          <w:rFonts w:cs="Times New Roman"/>
          <w:szCs w:val="24"/>
        </w:rPr>
        <w:t>Занков</w:t>
      </w:r>
      <w:proofErr w:type="spellEnd"/>
      <w:r w:rsidRPr="00860CDB">
        <w:rPr>
          <w:rFonts w:cs="Times New Roman"/>
          <w:szCs w:val="24"/>
        </w:rPr>
        <w:t>. – М, 1960.</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lastRenderedPageBreak/>
        <w:t>Денискина, В. З.</w:t>
      </w:r>
      <w:r w:rsidRPr="00860CDB">
        <w:rPr>
          <w:rFonts w:cs="Times New Roman"/>
          <w:szCs w:val="24"/>
        </w:rPr>
        <w:t xml:space="preserve"> Средства обучения математике в начальных классах школ слепых</w:t>
      </w:r>
      <w:proofErr w:type="gramStart"/>
      <w:r w:rsidRPr="00860CDB">
        <w:rPr>
          <w:rFonts w:cs="Times New Roman"/>
          <w:szCs w:val="24"/>
        </w:rPr>
        <w:t xml:space="preserve"> :</w:t>
      </w:r>
      <w:proofErr w:type="gramEnd"/>
      <w:r w:rsidRPr="00860CDB">
        <w:rPr>
          <w:rFonts w:cs="Times New Roman"/>
          <w:szCs w:val="24"/>
        </w:rPr>
        <w:t xml:space="preserve"> [Пособие для учителя] / В. З. </w:t>
      </w:r>
      <w:proofErr w:type="gramStart"/>
      <w:r w:rsidRPr="00860CDB">
        <w:rPr>
          <w:rFonts w:cs="Times New Roman"/>
          <w:szCs w:val="24"/>
        </w:rPr>
        <w:t>Денискина</w:t>
      </w:r>
      <w:proofErr w:type="gramEnd"/>
      <w:r w:rsidRPr="00860CDB">
        <w:rPr>
          <w:rFonts w:cs="Times New Roman"/>
          <w:szCs w:val="24"/>
        </w:rPr>
        <w:t>. – М.</w:t>
      </w:r>
      <w:proofErr w:type="gramStart"/>
      <w:r w:rsidRPr="00860CDB">
        <w:rPr>
          <w:rFonts w:cs="Times New Roman"/>
          <w:szCs w:val="24"/>
        </w:rPr>
        <w:t xml:space="preserve"> :</w:t>
      </w:r>
      <w:proofErr w:type="gramEnd"/>
      <w:r w:rsidRPr="00860CDB">
        <w:rPr>
          <w:rFonts w:cs="Times New Roman"/>
          <w:szCs w:val="24"/>
        </w:rPr>
        <w:t xml:space="preserve"> ВОС, 1991.</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szCs w:val="24"/>
        </w:rPr>
        <w:t>Средства наглядности в школе слепых детей</w:t>
      </w:r>
      <w:proofErr w:type="gramStart"/>
      <w:r w:rsidRPr="00860CDB">
        <w:rPr>
          <w:rFonts w:cs="Times New Roman"/>
          <w:szCs w:val="24"/>
        </w:rPr>
        <w:t xml:space="preserve"> :</w:t>
      </w:r>
      <w:proofErr w:type="gramEnd"/>
      <w:r w:rsidRPr="00860CDB">
        <w:rPr>
          <w:rFonts w:cs="Times New Roman"/>
          <w:szCs w:val="24"/>
        </w:rPr>
        <w:t xml:space="preserve"> </w:t>
      </w:r>
      <w:proofErr w:type="gramStart"/>
      <w:r w:rsidRPr="00860CDB">
        <w:rPr>
          <w:rFonts w:cs="Times New Roman"/>
          <w:szCs w:val="24"/>
        </w:rPr>
        <w:t>[Книга для учителя школы слепых.</w:t>
      </w:r>
      <w:proofErr w:type="gramEnd"/>
      <w:r w:rsidRPr="00860CDB">
        <w:rPr>
          <w:rFonts w:cs="Times New Roman"/>
          <w:szCs w:val="24"/>
        </w:rPr>
        <w:t xml:space="preserve"> </w:t>
      </w:r>
      <w:proofErr w:type="gramStart"/>
      <w:r w:rsidRPr="00860CDB">
        <w:rPr>
          <w:rFonts w:cs="Times New Roman"/>
          <w:szCs w:val="24"/>
        </w:rPr>
        <w:t xml:space="preserve">Под ред. М. И. </w:t>
      </w:r>
      <w:proofErr w:type="spellStart"/>
      <w:r w:rsidRPr="00860CDB">
        <w:rPr>
          <w:rFonts w:cs="Times New Roman"/>
          <w:szCs w:val="24"/>
        </w:rPr>
        <w:t>Земцовой</w:t>
      </w:r>
      <w:proofErr w:type="spellEnd"/>
      <w:r w:rsidRPr="00860CDB">
        <w:rPr>
          <w:rFonts w:cs="Times New Roman"/>
          <w:szCs w:val="24"/>
        </w:rPr>
        <w:t>].</w:t>
      </w:r>
      <w:proofErr w:type="gramEnd"/>
      <w:r w:rsidRPr="00860CDB">
        <w:rPr>
          <w:rFonts w:cs="Times New Roman"/>
          <w:szCs w:val="24"/>
        </w:rPr>
        <w:t xml:space="preserve"> – М.</w:t>
      </w:r>
      <w:proofErr w:type="gramStart"/>
      <w:r w:rsidRPr="00860CDB">
        <w:rPr>
          <w:rFonts w:cs="Times New Roman"/>
          <w:szCs w:val="24"/>
        </w:rPr>
        <w:t xml:space="preserve"> :</w:t>
      </w:r>
      <w:proofErr w:type="spellStart"/>
      <w:proofErr w:type="gramEnd"/>
      <w:r w:rsidRPr="00860CDB">
        <w:rPr>
          <w:rFonts w:cs="Times New Roman"/>
          <w:szCs w:val="24"/>
        </w:rPr>
        <w:t>Учпедгиз</w:t>
      </w:r>
      <w:proofErr w:type="spellEnd"/>
      <w:r w:rsidRPr="00860CDB">
        <w:rPr>
          <w:rFonts w:cs="Times New Roman"/>
          <w:szCs w:val="24"/>
        </w:rPr>
        <w:t>, 1962.</w:t>
      </w:r>
    </w:p>
    <w:p w:rsidR="00DF177E" w:rsidRPr="00860CDB" w:rsidRDefault="00DF177E" w:rsidP="00B05FD8">
      <w:pPr>
        <w:pStyle w:val="a9"/>
        <w:numPr>
          <w:ilvl w:val="0"/>
          <w:numId w:val="17"/>
        </w:numPr>
        <w:spacing w:line="276" w:lineRule="auto"/>
        <w:ind w:left="0" w:firstLine="567"/>
        <w:jc w:val="both"/>
        <w:rPr>
          <w:rFonts w:cs="Times New Roman"/>
          <w:szCs w:val="24"/>
        </w:rPr>
      </w:pPr>
      <w:proofErr w:type="spellStart"/>
      <w:r w:rsidRPr="00860CDB">
        <w:rPr>
          <w:rFonts w:cs="Times New Roman"/>
          <w:i/>
          <w:szCs w:val="24"/>
        </w:rPr>
        <w:t>Малофеев</w:t>
      </w:r>
      <w:proofErr w:type="spellEnd"/>
      <w:r w:rsidRPr="00860CDB">
        <w:rPr>
          <w:rFonts w:cs="Times New Roman"/>
          <w:i/>
          <w:szCs w:val="24"/>
        </w:rPr>
        <w:t>, Н. Н.</w:t>
      </w:r>
      <w:r w:rsidRPr="00860CDB">
        <w:rPr>
          <w:rFonts w:cs="Times New Roman"/>
          <w:szCs w:val="24"/>
        </w:rPr>
        <w:t xml:space="preserve"> Воспитание и обучение детей с нарушениями развития / Н. Н. </w:t>
      </w:r>
      <w:proofErr w:type="spellStart"/>
      <w:r w:rsidRPr="00860CDB">
        <w:rPr>
          <w:rFonts w:cs="Times New Roman"/>
          <w:szCs w:val="24"/>
        </w:rPr>
        <w:t>Малофеев</w:t>
      </w:r>
      <w:proofErr w:type="spellEnd"/>
      <w:r w:rsidRPr="00860CDB">
        <w:rPr>
          <w:rFonts w:cs="Times New Roman"/>
          <w:szCs w:val="24"/>
        </w:rPr>
        <w:t xml:space="preserve"> // Научно-методический и практический журнал. – № 8, – 2011.</w:t>
      </w:r>
    </w:p>
    <w:p w:rsidR="00DF177E" w:rsidRPr="00860CDB" w:rsidRDefault="00DF177E" w:rsidP="00B05FD8">
      <w:pPr>
        <w:pStyle w:val="a9"/>
        <w:numPr>
          <w:ilvl w:val="0"/>
          <w:numId w:val="17"/>
        </w:numPr>
        <w:spacing w:line="276" w:lineRule="auto"/>
        <w:ind w:left="0" w:firstLine="567"/>
        <w:jc w:val="both"/>
        <w:rPr>
          <w:rFonts w:cs="Times New Roman"/>
          <w:szCs w:val="24"/>
        </w:rPr>
      </w:pPr>
      <w:r w:rsidRPr="00860CDB">
        <w:rPr>
          <w:rFonts w:cs="Times New Roman"/>
          <w:i/>
          <w:szCs w:val="24"/>
        </w:rPr>
        <w:t>Артемов, А. К.</w:t>
      </w:r>
      <w:r w:rsidRPr="00860CDB">
        <w:rPr>
          <w:rFonts w:cs="Times New Roman"/>
          <w:szCs w:val="24"/>
        </w:rPr>
        <w:t xml:space="preserve"> Обучение математике / А. К. Артемов. – Пенза, 1995.</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br w:type="page"/>
      </w:r>
    </w:p>
    <w:p w:rsidR="00DF177E" w:rsidRPr="00860CDB" w:rsidRDefault="00DF177E" w:rsidP="000F785F">
      <w:pPr>
        <w:pStyle w:val="2"/>
        <w:spacing w:line="276" w:lineRule="auto"/>
        <w:ind w:firstLine="567"/>
      </w:pPr>
      <w:bookmarkStart w:id="14" w:name="_Toc534896798"/>
      <w:r w:rsidRPr="00860CDB">
        <w:lastRenderedPageBreak/>
        <w:t>СОВРЕМЕННЫЕ ИНФОРМАЦИОННО- КОМПЬЮТЕРНЫЕ ТЕХНОЛОГИИ В ПРОЦЕССЕ ОБУЧЕНИЯ ГЕОГРАФИИ</w:t>
      </w:r>
      <w:bookmarkEnd w:id="14"/>
    </w:p>
    <w:p w:rsidR="00953DBA" w:rsidRPr="00860CDB" w:rsidRDefault="00953DBA" w:rsidP="000F785F">
      <w:pPr>
        <w:spacing w:line="276" w:lineRule="auto"/>
        <w:ind w:firstLine="567"/>
        <w:jc w:val="right"/>
        <w:rPr>
          <w:rFonts w:cs="Times New Roman"/>
          <w:i/>
        </w:rPr>
      </w:pPr>
      <w:r w:rsidRPr="00860CDB">
        <w:rPr>
          <w:rFonts w:cs="Times New Roman"/>
          <w:i/>
        </w:rPr>
        <w:t>О. П. ТИМОФЕЕВА, учитель географии</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 xml:space="preserve"> «Образованный человек тем и отличается от </w:t>
      </w:r>
      <w:proofErr w:type="gramStart"/>
      <w:r w:rsidRPr="00860CDB">
        <w:rPr>
          <w:rFonts w:cs="Times New Roman"/>
          <w:i/>
          <w:szCs w:val="24"/>
        </w:rPr>
        <w:t>необразованного</w:t>
      </w:r>
      <w:proofErr w:type="gramEnd"/>
      <w:r w:rsidRPr="00860CDB">
        <w:rPr>
          <w:rFonts w:cs="Times New Roman"/>
          <w:i/>
          <w:szCs w:val="24"/>
        </w:rPr>
        <w:t>, что продолжает считать свое образование незаконченным». К. Симонов</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Стратегия модернизации образования в России предъявляет новые требования, определяющие главную цель современной школы – формирование творческой и активной личности ученика. Сегодня объективная закономерность процесса обучения требует такой организации учебной деятельности обучающихся, которая учитывала бы их индивидуально-психологические особенности и позволила бы учителю в условиях коллективной работы с классом успешно обучать каждого из них. В нашей школе обучаются дети с различными видами нарушения слуха. В связи с этим при обучении слабослышащих детей лучше применять различные вспомогательные технические средства, такие как ИКТ.</w:t>
      </w:r>
    </w:p>
    <w:p w:rsidR="00DF177E" w:rsidRPr="00860CDB" w:rsidRDefault="00DF177E" w:rsidP="006F1329">
      <w:pPr>
        <w:spacing w:line="276" w:lineRule="auto"/>
        <w:ind w:firstLine="567"/>
        <w:jc w:val="both"/>
        <w:rPr>
          <w:rFonts w:cs="Times New Roman"/>
          <w:szCs w:val="24"/>
        </w:rPr>
      </w:pPr>
      <w:r w:rsidRPr="00860CDB">
        <w:rPr>
          <w:rFonts w:cs="Times New Roman"/>
          <w:szCs w:val="24"/>
        </w:rPr>
        <w:t>Главными задачами современной школы являются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Самообразование учителя есть необходимое условие профессиональной деятельности педагога. Общество всегда </w:t>
      </w:r>
      <w:proofErr w:type="gramStart"/>
      <w:r w:rsidRPr="00860CDB">
        <w:rPr>
          <w:rFonts w:cs="Times New Roman"/>
          <w:szCs w:val="24"/>
        </w:rPr>
        <w:t>предъявляло</w:t>
      </w:r>
      <w:proofErr w:type="gramEnd"/>
      <w:r w:rsidRPr="00860CDB">
        <w:rPr>
          <w:rFonts w:cs="Times New Roman"/>
          <w:szCs w:val="24"/>
        </w:rPr>
        <w:t xml:space="preserve"> и будет предъявлять к учителю самые высокие требования. Для того чтобы учить других, нужно знать больше, чем все остальные. Поэтому я считаю самообразование главной задачей каждого учителя. И я для самообразования выбрала тему «Современные И</w:t>
      </w:r>
      <w:proofErr w:type="gramStart"/>
      <w:r w:rsidRPr="00860CDB">
        <w:rPr>
          <w:rFonts w:cs="Times New Roman"/>
          <w:szCs w:val="24"/>
        </w:rPr>
        <w:t>КТ в пр</w:t>
      </w:r>
      <w:proofErr w:type="gramEnd"/>
      <w:r w:rsidRPr="00860CDB">
        <w:rPr>
          <w:rFonts w:cs="Times New Roman"/>
          <w:szCs w:val="24"/>
        </w:rPr>
        <w:t>оцессе обучения географии», т.к. эти средства играют важную роль для компенсации и коррекции недостатков развития слабослышащих детей.</w:t>
      </w:r>
    </w:p>
    <w:p w:rsidR="00DF177E" w:rsidRPr="00860CDB" w:rsidRDefault="00DF177E" w:rsidP="006F1329">
      <w:pPr>
        <w:spacing w:line="276" w:lineRule="auto"/>
        <w:ind w:firstLine="567"/>
        <w:jc w:val="both"/>
        <w:rPr>
          <w:rFonts w:cs="Times New Roman"/>
          <w:i/>
          <w:szCs w:val="24"/>
        </w:rPr>
      </w:pPr>
      <w:r w:rsidRPr="00860CDB">
        <w:rPr>
          <w:rFonts w:cs="Times New Roman"/>
          <w:i/>
          <w:szCs w:val="24"/>
        </w:rPr>
        <w:t>Цель:</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 Собрать материал, накопленный учителями географии посредством Интернета, который можно использовать при объяснении тем на уроках с использованием ИКТ. </w:t>
      </w:r>
    </w:p>
    <w:p w:rsidR="00DF177E" w:rsidRPr="00860CDB" w:rsidRDefault="00DF177E" w:rsidP="006F1329">
      <w:pPr>
        <w:spacing w:line="276" w:lineRule="auto"/>
        <w:ind w:firstLine="567"/>
        <w:jc w:val="both"/>
        <w:rPr>
          <w:rFonts w:cs="Times New Roman"/>
          <w:szCs w:val="24"/>
        </w:rPr>
      </w:pPr>
      <w:r w:rsidRPr="00860CDB">
        <w:rPr>
          <w:rFonts w:cs="Times New Roman"/>
          <w:szCs w:val="24"/>
        </w:rPr>
        <w:t>• Освоить и внедрять новые педагогические и информационные технологии, направленные на дифференциацию и индивидуализацию процесса обучения – приоритетные направления в повышении профессиональной компетенции педагога.</w:t>
      </w:r>
    </w:p>
    <w:p w:rsidR="00DF177E" w:rsidRPr="00860CDB" w:rsidRDefault="00DF177E" w:rsidP="006F1329">
      <w:pPr>
        <w:spacing w:line="276" w:lineRule="auto"/>
        <w:ind w:firstLine="567"/>
        <w:jc w:val="both"/>
        <w:rPr>
          <w:rFonts w:cs="Times New Roman"/>
          <w:i/>
          <w:szCs w:val="24"/>
        </w:rPr>
      </w:pPr>
      <w:r w:rsidRPr="00860CDB">
        <w:rPr>
          <w:rFonts w:cs="Times New Roman"/>
          <w:i/>
          <w:szCs w:val="24"/>
        </w:rPr>
        <w:t>Задачи:</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 Применение ИКТ в образовательной и воспитательной деятельности; </w:t>
      </w:r>
    </w:p>
    <w:p w:rsidR="00DF177E" w:rsidRPr="00860CDB" w:rsidRDefault="00DF177E" w:rsidP="006F1329">
      <w:pPr>
        <w:spacing w:line="276" w:lineRule="auto"/>
        <w:ind w:firstLine="567"/>
        <w:jc w:val="both"/>
        <w:rPr>
          <w:rFonts w:cs="Times New Roman"/>
          <w:szCs w:val="24"/>
        </w:rPr>
      </w:pPr>
      <w:r w:rsidRPr="00860CDB">
        <w:rPr>
          <w:rFonts w:cs="Times New Roman"/>
          <w:szCs w:val="24"/>
        </w:rPr>
        <w:lastRenderedPageBreak/>
        <w:t xml:space="preserve">• Обобщение и распространение собственного педагогического опыта </w:t>
      </w:r>
    </w:p>
    <w:p w:rsidR="00DF177E" w:rsidRPr="00860CDB" w:rsidRDefault="00DF177E" w:rsidP="006F1329">
      <w:pPr>
        <w:spacing w:line="276" w:lineRule="auto"/>
        <w:ind w:firstLine="567"/>
        <w:jc w:val="both"/>
        <w:rPr>
          <w:rFonts w:cs="Times New Roman"/>
          <w:i/>
          <w:szCs w:val="24"/>
        </w:rPr>
      </w:pPr>
      <w:r w:rsidRPr="00860CDB">
        <w:rPr>
          <w:rFonts w:cs="Times New Roman"/>
          <w:i/>
          <w:szCs w:val="24"/>
        </w:rPr>
        <w:t xml:space="preserve">Предполагаемый результат: </w:t>
      </w:r>
    </w:p>
    <w:p w:rsidR="00DF177E" w:rsidRPr="00860CDB" w:rsidRDefault="00DF177E" w:rsidP="006F1329">
      <w:pPr>
        <w:spacing w:line="276" w:lineRule="auto"/>
        <w:ind w:firstLine="567"/>
        <w:jc w:val="both"/>
        <w:rPr>
          <w:rFonts w:cs="Times New Roman"/>
          <w:szCs w:val="24"/>
        </w:rPr>
      </w:pPr>
      <w:r w:rsidRPr="00860CDB">
        <w:rPr>
          <w:rFonts w:cs="Times New Roman"/>
          <w:szCs w:val="24"/>
        </w:rPr>
        <w:t>• Применение средств ИКТ в самообразовании, на уроках географии;</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 Совершенствование знаний по ИКТ; </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 Внедрение в практику работы </w:t>
      </w:r>
      <w:proofErr w:type="gramStart"/>
      <w:r w:rsidRPr="00860CDB">
        <w:rPr>
          <w:rFonts w:cs="Times New Roman"/>
          <w:szCs w:val="24"/>
        </w:rPr>
        <w:t>компьютерных</w:t>
      </w:r>
      <w:proofErr w:type="gramEnd"/>
      <w:r w:rsidRPr="00860CDB">
        <w:rPr>
          <w:rFonts w:cs="Times New Roman"/>
          <w:szCs w:val="24"/>
        </w:rPr>
        <w:t xml:space="preserve"> </w:t>
      </w:r>
      <w:proofErr w:type="spellStart"/>
      <w:r w:rsidRPr="00860CDB">
        <w:rPr>
          <w:rFonts w:cs="Times New Roman"/>
          <w:szCs w:val="24"/>
        </w:rPr>
        <w:t>Интернет-технологий</w:t>
      </w:r>
      <w:proofErr w:type="spellEnd"/>
      <w:r w:rsidRPr="00860CDB">
        <w:rPr>
          <w:rFonts w:cs="Times New Roman"/>
          <w:szCs w:val="24"/>
        </w:rPr>
        <w:t>.</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b/>
          <w:szCs w:val="24"/>
        </w:rPr>
      </w:pPr>
      <w:r w:rsidRPr="00860CDB">
        <w:rPr>
          <w:rFonts w:cs="Times New Roman"/>
          <w:b/>
          <w:szCs w:val="24"/>
        </w:rPr>
        <w:t>Содержание</w:t>
      </w:r>
    </w:p>
    <w:p w:rsidR="00DF177E" w:rsidRPr="00860CDB" w:rsidRDefault="00DF177E" w:rsidP="006F1329">
      <w:pPr>
        <w:spacing w:line="276" w:lineRule="auto"/>
        <w:ind w:firstLine="567"/>
        <w:jc w:val="both"/>
        <w:rPr>
          <w:rFonts w:cs="Times New Roman"/>
          <w:szCs w:val="24"/>
        </w:rPr>
      </w:pPr>
      <w:r w:rsidRPr="00860CDB">
        <w:rPr>
          <w:rFonts w:cs="Times New Roman"/>
          <w:szCs w:val="24"/>
        </w:rPr>
        <w:t>1. Изучение методической, педагогической и предметной литературы:</w:t>
      </w:r>
    </w:p>
    <w:p w:rsidR="00DF177E" w:rsidRPr="00860CDB" w:rsidRDefault="00DF177E" w:rsidP="00B05FD8">
      <w:pPr>
        <w:pStyle w:val="a9"/>
        <w:numPr>
          <w:ilvl w:val="0"/>
          <w:numId w:val="18"/>
        </w:numPr>
        <w:spacing w:line="276" w:lineRule="auto"/>
        <w:ind w:left="0" w:firstLine="567"/>
        <w:jc w:val="both"/>
        <w:rPr>
          <w:rFonts w:cs="Times New Roman"/>
          <w:szCs w:val="24"/>
        </w:rPr>
      </w:pPr>
      <w:r w:rsidRPr="00860CDB">
        <w:rPr>
          <w:rFonts w:cs="Times New Roman"/>
          <w:szCs w:val="24"/>
        </w:rPr>
        <w:t xml:space="preserve">- о новых технологиях в преподавании географии (Д.В. </w:t>
      </w:r>
      <w:proofErr w:type="spellStart"/>
      <w:r w:rsidRPr="00860CDB">
        <w:rPr>
          <w:rFonts w:cs="Times New Roman"/>
          <w:szCs w:val="24"/>
        </w:rPr>
        <w:t>Новенко</w:t>
      </w:r>
      <w:proofErr w:type="spellEnd"/>
      <w:r w:rsidRPr="00860CDB">
        <w:rPr>
          <w:rFonts w:cs="Times New Roman"/>
          <w:szCs w:val="24"/>
        </w:rPr>
        <w:t>, научный сотрудник, заместитель директора городского центра инноваций высоких технологий, учитель высшей категории школы № 1958, Москва; № 7/99);</w:t>
      </w:r>
    </w:p>
    <w:p w:rsidR="00DF177E" w:rsidRPr="00860CDB" w:rsidRDefault="00DF177E" w:rsidP="00B05FD8">
      <w:pPr>
        <w:pStyle w:val="a9"/>
        <w:numPr>
          <w:ilvl w:val="0"/>
          <w:numId w:val="18"/>
        </w:numPr>
        <w:spacing w:line="276" w:lineRule="auto"/>
        <w:ind w:left="0" w:firstLine="567"/>
        <w:jc w:val="both"/>
        <w:rPr>
          <w:rFonts w:cs="Times New Roman"/>
          <w:szCs w:val="24"/>
        </w:rPr>
      </w:pPr>
      <w:r w:rsidRPr="00860CDB">
        <w:rPr>
          <w:rFonts w:cs="Times New Roman"/>
          <w:szCs w:val="24"/>
        </w:rPr>
        <w:t>- проведение дистанционного исследовательского проекта через Интернет в школьной географии (А.И. Шейнис, аспирант РГПУ им. А.И. Герцена; № 5/00);</w:t>
      </w:r>
    </w:p>
    <w:p w:rsidR="00DF177E" w:rsidRPr="00860CDB" w:rsidRDefault="00DF177E" w:rsidP="00B05FD8">
      <w:pPr>
        <w:pStyle w:val="a9"/>
        <w:numPr>
          <w:ilvl w:val="0"/>
          <w:numId w:val="18"/>
        </w:numPr>
        <w:spacing w:line="276" w:lineRule="auto"/>
        <w:ind w:left="0" w:firstLine="567"/>
        <w:jc w:val="both"/>
        <w:rPr>
          <w:rFonts w:cs="Times New Roman"/>
          <w:szCs w:val="24"/>
        </w:rPr>
      </w:pPr>
      <w:r w:rsidRPr="00860CDB">
        <w:rPr>
          <w:rFonts w:cs="Times New Roman"/>
          <w:szCs w:val="24"/>
        </w:rPr>
        <w:t xml:space="preserve">- опыт реализации в компьютерных средах проекта «Рекреационные ресурсы планеты» (Т.В. </w:t>
      </w:r>
      <w:proofErr w:type="spellStart"/>
      <w:r w:rsidRPr="00860CDB">
        <w:rPr>
          <w:rFonts w:cs="Times New Roman"/>
          <w:szCs w:val="24"/>
        </w:rPr>
        <w:t>Бабакова</w:t>
      </w:r>
      <w:proofErr w:type="spellEnd"/>
      <w:r w:rsidRPr="00860CDB">
        <w:rPr>
          <w:rFonts w:cs="Times New Roman"/>
          <w:szCs w:val="24"/>
        </w:rPr>
        <w:t xml:space="preserve">, преподаватель информатики, В.В. </w:t>
      </w:r>
      <w:proofErr w:type="spellStart"/>
      <w:r w:rsidRPr="00860CDB">
        <w:rPr>
          <w:rFonts w:cs="Times New Roman"/>
          <w:szCs w:val="24"/>
        </w:rPr>
        <w:t>Тенишева</w:t>
      </w:r>
      <w:proofErr w:type="spellEnd"/>
      <w:r w:rsidRPr="00860CDB">
        <w:rPr>
          <w:rFonts w:cs="Times New Roman"/>
          <w:szCs w:val="24"/>
        </w:rPr>
        <w:t>, преподаватель географии, Москва «Педагогический колледж-лицей» № 4; № 8/00);</w:t>
      </w:r>
    </w:p>
    <w:p w:rsidR="00DF177E" w:rsidRPr="00860CDB" w:rsidRDefault="00DF177E" w:rsidP="00B05FD8">
      <w:pPr>
        <w:pStyle w:val="a9"/>
        <w:numPr>
          <w:ilvl w:val="0"/>
          <w:numId w:val="18"/>
        </w:numPr>
        <w:spacing w:line="276" w:lineRule="auto"/>
        <w:ind w:left="0" w:firstLine="567"/>
        <w:jc w:val="both"/>
        <w:rPr>
          <w:rFonts w:cs="Times New Roman"/>
          <w:szCs w:val="24"/>
        </w:rPr>
      </w:pPr>
      <w:r w:rsidRPr="00860CDB">
        <w:rPr>
          <w:rFonts w:cs="Times New Roman"/>
          <w:szCs w:val="24"/>
        </w:rPr>
        <w:t>- современные образовательные технологии в преподавании географии (В.Т. Дмитриева, А.Н. Воробьева МГПУ; № 4/01);</w:t>
      </w:r>
    </w:p>
    <w:p w:rsidR="00DF177E" w:rsidRPr="00860CDB" w:rsidRDefault="00DF177E" w:rsidP="00B05FD8">
      <w:pPr>
        <w:pStyle w:val="a9"/>
        <w:numPr>
          <w:ilvl w:val="0"/>
          <w:numId w:val="18"/>
        </w:numPr>
        <w:spacing w:line="276" w:lineRule="auto"/>
        <w:ind w:left="0" w:firstLine="567"/>
        <w:jc w:val="both"/>
        <w:rPr>
          <w:rFonts w:cs="Times New Roman"/>
          <w:szCs w:val="24"/>
        </w:rPr>
      </w:pPr>
      <w:r w:rsidRPr="00860CDB">
        <w:rPr>
          <w:rFonts w:cs="Times New Roman"/>
          <w:szCs w:val="24"/>
        </w:rPr>
        <w:t xml:space="preserve">- о возможности использования средств </w:t>
      </w:r>
      <w:proofErr w:type="spellStart"/>
      <w:r w:rsidRPr="00860CDB">
        <w:rPr>
          <w:rFonts w:cs="Times New Roman"/>
          <w:i/>
          <w:szCs w:val="24"/>
        </w:rPr>
        <w:t>MicrosoftOffice</w:t>
      </w:r>
      <w:proofErr w:type="spellEnd"/>
      <w:r w:rsidRPr="00860CDB">
        <w:rPr>
          <w:rFonts w:cs="Times New Roman"/>
          <w:szCs w:val="24"/>
        </w:rPr>
        <w:t xml:space="preserve"> в обучении географии (А.С. Баранов, аспирант, ассистент РГПУ им. А.И. Герцена; № 7/03);</w:t>
      </w:r>
    </w:p>
    <w:p w:rsidR="00DF177E" w:rsidRPr="00860CDB" w:rsidRDefault="00DF177E" w:rsidP="00B05FD8">
      <w:pPr>
        <w:pStyle w:val="a9"/>
        <w:numPr>
          <w:ilvl w:val="0"/>
          <w:numId w:val="18"/>
        </w:numPr>
        <w:spacing w:line="276" w:lineRule="auto"/>
        <w:ind w:left="0" w:firstLine="567"/>
        <w:jc w:val="both"/>
        <w:rPr>
          <w:rFonts w:cs="Times New Roman"/>
          <w:szCs w:val="24"/>
        </w:rPr>
      </w:pPr>
      <w:r w:rsidRPr="00860CDB">
        <w:rPr>
          <w:rFonts w:cs="Times New Roman"/>
          <w:szCs w:val="24"/>
        </w:rPr>
        <w:t>- возможности и проблемы использования компьютерных технологий в преподавании географии (О.В. Шульгина, кандидат географических наук, профессор МГПУ, Москва; № 8/03);</w:t>
      </w:r>
    </w:p>
    <w:p w:rsidR="00DF177E" w:rsidRPr="00860CDB" w:rsidRDefault="00DF177E" w:rsidP="00B05FD8">
      <w:pPr>
        <w:pStyle w:val="a9"/>
        <w:numPr>
          <w:ilvl w:val="0"/>
          <w:numId w:val="18"/>
        </w:numPr>
        <w:spacing w:line="276" w:lineRule="auto"/>
        <w:ind w:left="0" w:firstLine="567"/>
        <w:jc w:val="both"/>
        <w:rPr>
          <w:rFonts w:cs="Times New Roman"/>
          <w:szCs w:val="24"/>
        </w:rPr>
      </w:pPr>
      <w:r w:rsidRPr="00860CDB">
        <w:rPr>
          <w:rFonts w:cs="Times New Roman"/>
          <w:szCs w:val="24"/>
        </w:rPr>
        <w:t xml:space="preserve">- информационная образовательная среда по географии (Е.Ю. </w:t>
      </w:r>
      <w:proofErr w:type="spellStart"/>
      <w:r w:rsidRPr="00860CDB">
        <w:rPr>
          <w:rFonts w:cs="Times New Roman"/>
          <w:szCs w:val="24"/>
        </w:rPr>
        <w:t>Заболотнова</w:t>
      </w:r>
      <w:proofErr w:type="spellEnd"/>
      <w:r w:rsidRPr="00860CDB">
        <w:rPr>
          <w:rFonts w:cs="Times New Roman"/>
          <w:szCs w:val="24"/>
        </w:rPr>
        <w:t>, Калининград, РГУ им. И. Канта; № 8/07).</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2. Внедрение новых методических приемов и подходов в преподавании с применением </w:t>
      </w:r>
      <w:proofErr w:type="spellStart"/>
      <w:proofErr w:type="gramStart"/>
      <w:r w:rsidRPr="00860CDB">
        <w:rPr>
          <w:rFonts w:cs="Times New Roman"/>
          <w:szCs w:val="24"/>
        </w:rPr>
        <w:t>Интернет-технологий</w:t>
      </w:r>
      <w:proofErr w:type="spellEnd"/>
      <w:proofErr w:type="gramEnd"/>
      <w:r w:rsidRPr="00860CDB">
        <w:rPr>
          <w:rFonts w:cs="Times New Roman"/>
          <w:szCs w:val="24"/>
        </w:rPr>
        <w:t xml:space="preserve"> и </w:t>
      </w:r>
      <w:proofErr w:type="spellStart"/>
      <w:r w:rsidRPr="00860CDB">
        <w:rPr>
          <w:rFonts w:cs="Times New Roman"/>
          <w:szCs w:val="24"/>
        </w:rPr>
        <w:t>мультимедийных</w:t>
      </w:r>
      <w:proofErr w:type="spellEnd"/>
      <w:r w:rsidRPr="00860CDB">
        <w:rPr>
          <w:rFonts w:cs="Times New Roman"/>
          <w:szCs w:val="24"/>
        </w:rPr>
        <w:t xml:space="preserve"> ресурсов на CD и DVD:</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t>- разработать электронные учебники, интерактивные тренажеры, которые помогут учащимся усвоить материал, изучаемый на уроках географии используя «1С программу»;</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t>- включить материалы сети в содержание урока, то есть для интегрирования их в программу обучения;</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t>- использовать для самостоятельного поиска учащимися информации в рамках работы над проектом;</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t xml:space="preserve">- обмен опытом по использованию педагогических и </w:t>
      </w:r>
      <w:proofErr w:type="spellStart"/>
      <w:proofErr w:type="gramStart"/>
      <w:r w:rsidRPr="00860CDB">
        <w:rPr>
          <w:rFonts w:cs="Times New Roman"/>
          <w:szCs w:val="24"/>
        </w:rPr>
        <w:t>ИКТ-технологий</w:t>
      </w:r>
      <w:proofErr w:type="spellEnd"/>
      <w:proofErr w:type="gramEnd"/>
      <w:r w:rsidRPr="00860CDB">
        <w:rPr>
          <w:rFonts w:cs="Times New Roman"/>
          <w:szCs w:val="24"/>
        </w:rPr>
        <w:t xml:space="preserve"> для дальнейшего развития профессиональных навыков;</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t>- использовать для самостоятельного, углубленного изучения, ликвидации пробелов.</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t>- использовать сетевые ресурсы «</w:t>
      </w:r>
      <w:proofErr w:type="spellStart"/>
      <w:r w:rsidRPr="00860CDB">
        <w:rPr>
          <w:rFonts w:cs="Times New Roman"/>
          <w:szCs w:val="24"/>
        </w:rPr>
        <w:t>Телешкола</w:t>
      </w:r>
      <w:proofErr w:type="spellEnd"/>
      <w:r w:rsidRPr="00860CDB">
        <w:rPr>
          <w:rFonts w:cs="Times New Roman"/>
          <w:szCs w:val="24"/>
        </w:rPr>
        <w:t>»;</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t xml:space="preserve">- </w:t>
      </w:r>
      <w:proofErr w:type="spellStart"/>
      <w:r w:rsidRPr="00860CDB">
        <w:rPr>
          <w:rFonts w:cs="Times New Roman"/>
          <w:szCs w:val="24"/>
        </w:rPr>
        <w:t>мегаэнциклопедия</w:t>
      </w:r>
      <w:proofErr w:type="spellEnd"/>
      <w:r w:rsidRPr="00860CDB">
        <w:rPr>
          <w:rFonts w:cs="Times New Roman"/>
          <w:szCs w:val="24"/>
        </w:rPr>
        <w:t xml:space="preserve"> Кирилла и </w:t>
      </w:r>
      <w:proofErr w:type="spellStart"/>
      <w:r w:rsidRPr="00860CDB">
        <w:rPr>
          <w:rFonts w:cs="Times New Roman"/>
          <w:szCs w:val="24"/>
        </w:rPr>
        <w:t>Мефодия</w:t>
      </w:r>
      <w:proofErr w:type="spellEnd"/>
      <w:r w:rsidRPr="00860CDB">
        <w:rPr>
          <w:rFonts w:cs="Times New Roman"/>
          <w:szCs w:val="24"/>
        </w:rPr>
        <w:t xml:space="preserve">: http://mega.km.ru. </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lastRenderedPageBreak/>
        <w:t xml:space="preserve">- сайты «Мир энциклопедий», например, http://www.rubricon.ruI http://www.encyclopedia.ru1 </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t xml:space="preserve">- виртуальная школа Кирилла и </w:t>
      </w:r>
      <w:proofErr w:type="spellStart"/>
      <w:r w:rsidRPr="00860CDB">
        <w:rPr>
          <w:rFonts w:cs="Times New Roman"/>
          <w:szCs w:val="24"/>
        </w:rPr>
        <w:t>Мефодия</w:t>
      </w:r>
      <w:proofErr w:type="spellEnd"/>
      <w:r w:rsidRPr="00860CDB">
        <w:rPr>
          <w:rFonts w:cs="Times New Roman"/>
          <w:szCs w:val="24"/>
        </w:rPr>
        <w:t xml:space="preserve"> </w:t>
      </w:r>
      <w:proofErr w:type="spellStart"/>
      <w:r w:rsidRPr="00860CDB">
        <w:rPr>
          <w:rFonts w:cs="Times New Roman"/>
          <w:szCs w:val="24"/>
        </w:rPr>
        <w:t>vip.km.ru</w:t>
      </w:r>
      <w:proofErr w:type="spellEnd"/>
      <w:r w:rsidRPr="00860CDB">
        <w:rPr>
          <w:rFonts w:cs="Times New Roman"/>
          <w:szCs w:val="24"/>
        </w:rPr>
        <w:t>/</w:t>
      </w:r>
      <w:proofErr w:type="spellStart"/>
      <w:r w:rsidRPr="00860CDB">
        <w:rPr>
          <w:rFonts w:cs="Times New Roman"/>
          <w:szCs w:val="24"/>
        </w:rPr>
        <w:t>vschoo</w:t>
      </w:r>
      <w:proofErr w:type="spellEnd"/>
      <w:r w:rsidRPr="00860CDB">
        <w:rPr>
          <w:rFonts w:cs="Times New Roman"/>
          <w:szCs w:val="24"/>
        </w:rPr>
        <w:t>!</w:t>
      </w:r>
    </w:p>
    <w:p w:rsidR="00DF177E" w:rsidRPr="00860CDB" w:rsidRDefault="00DF177E" w:rsidP="00B05FD8">
      <w:pPr>
        <w:pStyle w:val="a9"/>
        <w:numPr>
          <w:ilvl w:val="0"/>
          <w:numId w:val="19"/>
        </w:numPr>
        <w:spacing w:line="276" w:lineRule="auto"/>
        <w:ind w:left="0" w:firstLine="567"/>
        <w:jc w:val="both"/>
        <w:rPr>
          <w:rFonts w:cs="Times New Roman"/>
          <w:szCs w:val="24"/>
        </w:rPr>
      </w:pPr>
      <w:r w:rsidRPr="00860CDB">
        <w:rPr>
          <w:rFonts w:cs="Times New Roman"/>
          <w:szCs w:val="24"/>
        </w:rPr>
        <w:t xml:space="preserve">- сетевые исследовательские лаборатории </w:t>
      </w:r>
      <w:proofErr w:type="spellStart"/>
      <w:r w:rsidRPr="00860CDB">
        <w:rPr>
          <w:rFonts w:cs="Times New Roman"/>
          <w:szCs w:val="24"/>
        </w:rPr>
        <w:t>www.setilab.ru</w:t>
      </w:r>
      <w:proofErr w:type="spellEnd"/>
      <w:r w:rsidRPr="00860CDB">
        <w:rPr>
          <w:rFonts w:cs="Times New Roman"/>
          <w:szCs w:val="24"/>
        </w:rPr>
        <w:t>.</w:t>
      </w:r>
    </w:p>
    <w:p w:rsidR="00DF177E" w:rsidRPr="00860CDB" w:rsidRDefault="00DF177E" w:rsidP="006F1329">
      <w:pPr>
        <w:spacing w:line="276" w:lineRule="auto"/>
        <w:ind w:firstLine="567"/>
        <w:jc w:val="both"/>
        <w:rPr>
          <w:rFonts w:cs="Times New Roman"/>
          <w:szCs w:val="24"/>
        </w:rPr>
      </w:pPr>
      <w:r w:rsidRPr="00860CDB">
        <w:rPr>
          <w:rFonts w:cs="Times New Roman"/>
          <w:szCs w:val="24"/>
        </w:rPr>
        <w:t>3. Адаптация компьютерных программ для использования в процессе преподавания:</w:t>
      </w:r>
    </w:p>
    <w:p w:rsidR="00DF177E" w:rsidRPr="00860CDB" w:rsidRDefault="00DF177E" w:rsidP="00B05FD8">
      <w:pPr>
        <w:pStyle w:val="a9"/>
        <w:numPr>
          <w:ilvl w:val="0"/>
          <w:numId w:val="20"/>
        </w:numPr>
        <w:spacing w:line="276" w:lineRule="auto"/>
        <w:ind w:left="0" w:firstLine="567"/>
        <w:jc w:val="both"/>
        <w:rPr>
          <w:rFonts w:cs="Times New Roman"/>
          <w:szCs w:val="24"/>
        </w:rPr>
      </w:pPr>
      <w:r w:rsidRPr="00860CDB">
        <w:rPr>
          <w:rFonts w:cs="Times New Roman"/>
          <w:szCs w:val="24"/>
        </w:rPr>
        <w:t xml:space="preserve">- создать тесты, которые могут быть применены учителем на уроке для быстрой оценки качества усвоения учащимися нового или пройденного материала; </w:t>
      </w:r>
    </w:p>
    <w:p w:rsidR="00DF177E" w:rsidRPr="00860CDB" w:rsidRDefault="00DF177E" w:rsidP="00B05FD8">
      <w:pPr>
        <w:pStyle w:val="a9"/>
        <w:numPr>
          <w:ilvl w:val="0"/>
          <w:numId w:val="20"/>
        </w:numPr>
        <w:spacing w:line="276" w:lineRule="auto"/>
        <w:ind w:left="0" w:firstLine="567"/>
        <w:jc w:val="both"/>
        <w:rPr>
          <w:rFonts w:cs="Times New Roman"/>
          <w:szCs w:val="24"/>
        </w:rPr>
      </w:pPr>
      <w:r w:rsidRPr="00860CDB">
        <w:rPr>
          <w:rFonts w:cs="Times New Roman"/>
          <w:szCs w:val="24"/>
        </w:rPr>
        <w:t>- провести уроки, на которых будет использован материал, подобранный учителем;</w:t>
      </w:r>
    </w:p>
    <w:p w:rsidR="00DF177E" w:rsidRPr="00860CDB" w:rsidRDefault="00DF177E" w:rsidP="00B05FD8">
      <w:pPr>
        <w:pStyle w:val="a9"/>
        <w:numPr>
          <w:ilvl w:val="0"/>
          <w:numId w:val="20"/>
        </w:numPr>
        <w:spacing w:line="276" w:lineRule="auto"/>
        <w:ind w:left="0" w:firstLine="567"/>
        <w:jc w:val="both"/>
        <w:rPr>
          <w:rFonts w:cs="Times New Roman"/>
          <w:szCs w:val="24"/>
        </w:rPr>
      </w:pPr>
      <w:r w:rsidRPr="00860CDB">
        <w:rPr>
          <w:rFonts w:cs="Times New Roman"/>
          <w:szCs w:val="24"/>
        </w:rPr>
        <w:t>- проведение открытых уроков географии с приглашением на них администрации и учителей школы;</w:t>
      </w:r>
    </w:p>
    <w:p w:rsidR="00DF177E" w:rsidRPr="00860CDB" w:rsidRDefault="00DF177E" w:rsidP="00B05FD8">
      <w:pPr>
        <w:pStyle w:val="a9"/>
        <w:numPr>
          <w:ilvl w:val="0"/>
          <w:numId w:val="20"/>
        </w:numPr>
        <w:spacing w:line="276" w:lineRule="auto"/>
        <w:ind w:left="0" w:firstLine="567"/>
        <w:jc w:val="both"/>
        <w:rPr>
          <w:rFonts w:cs="Times New Roman"/>
          <w:szCs w:val="24"/>
        </w:rPr>
      </w:pPr>
      <w:r w:rsidRPr="00860CDB">
        <w:rPr>
          <w:rFonts w:cs="Times New Roman"/>
          <w:szCs w:val="24"/>
        </w:rPr>
        <w:t>- разработка сценариев уроков и мероприятий с использованием компьютерных программ;</w:t>
      </w:r>
    </w:p>
    <w:p w:rsidR="00DF177E" w:rsidRPr="00860CDB" w:rsidRDefault="00DF177E" w:rsidP="00B05FD8">
      <w:pPr>
        <w:pStyle w:val="a9"/>
        <w:numPr>
          <w:ilvl w:val="0"/>
          <w:numId w:val="20"/>
        </w:numPr>
        <w:spacing w:line="276" w:lineRule="auto"/>
        <w:ind w:left="0" w:firstLine="567"/>
        <w:jc w:val="both"/>
        <w:rPr>
          <w:rFonts w:cs="Times New Roman"/>
          <w:szCs w:val="24"/>
        </w:rPr>
      </w:pPr>
      <w:r w:rsidRPr="00860CDB">
        <w:rPr>
          <w:rFonts w:cs="Times New Roman"/>
          <w:szCs w:val="24"/>
        </w:rPr>
        <w:t>- выполнение упражнений, тестов, кроссвордов и других заданий географии повышенной сложности или нестандартной формы;</w:t>
      </w:r>
    </w:p>
    <w:p w:rsidR="00DF177E" w:rsidRPr="00860CDB" w:rsidRDefault="00DF177E" w:rsidP="00B05FD8">
      <w:pPr>
        <w:pStyle w:val="a9"/>
        <w:numPr>
          <w:ilvl w:val="0"/>
          <w:numId w:val="20"/>
        </w:numPr>
        <w:spacing w:line="276" w:lineRule="auto"/>
        <w:ind w:left="0" w:firstLine="567"/>
        <w:jc w:val="both"/>
        <w:rPr>
          <w:rFonts w:cs="Times New Roman"/>
          <w:szCs w:val="24"/>
        </w:rPr>
      </w:pPr>
      <w:r w:rsidRPr="00860CDB">
        <w:rPr>
          <w:rFonts w:cs="Times New Roman"/>
          <w:szCs w:val="24"/>
        </w:rPr>
        <w:t>-подготовка к экзаменам</w:t>
      </w:r>
    </w:p>
    <w:p w:rsidR="00DF177E" w:rsidRPr="00860CDB" w:rsidRDefault="00DF177E" w:rsidP="006F1329">
      <w:pPr>
        <w:spacing w:line="276" w:lineRule="auto"/>
        <w:ind w:firstLine="567"/>
        <w:jc w:val="both"/>
        <w:rPr>
          <w:rFonts w:cs="Times New Roman"/>
          <w:szCs w:val="24"/>
        </w:rPr>
      </w:pPr>
      <w:r w:rsidRPr="00860CDB">
        <w:rPr>
          <w:rFonts w:cs="Times New Roman"/>
          <w:szCs w:val="24"/>
        </w:rPr>
        <w:t>4. Организация внеклассной деятельности по предмету:</w:t>
      </w:r>
    </w:p>
    <w:p w:rsidR="00DF177E" w:rsidRPr="00860CDB" w:rsidRDefault="00DF177E" w:rsidP="00B05FD8">
      <w:pPr>
        <w:pStyle w:val="a9"/>
        <w:numPr>
          <w:ilvl w:val="0"/>
          <w:numId w:val="20"/>
        </w:numPr>
        <w:spacing w:line="276" w:lineRule="auto"/>
        <w:ind w:left="0" w:firstLine="567"/>
        <w:jc w:val="both"/>
        <w:rPr>
          <w:rFonts w:cs="Times New Roman"/>
          <w:szCs w:val="24"/>
        </w:rPr>
      </w:pPr>
      <w:r w:rsidRPr="00860CDB">
        <w:rPr>
          <w:rFonts w:cs="Times New Roman"/>
          <w:szCs w:val="24"/>
        </w:rPr>
        <w:t xml:space="preserve">Организация подготовки к </w:t>
      </w:r>
      <w:proofErr w:type="spellStart"/>
      <w:proofErr w:type="gramStart"/>
      <w:r w:rsidRPr="00860CDB">
        <w:rPr>
          <w:rFonts w:cs="Times New Roman"/>
          <w:szCs w:val="24"/>
        </w:rPr>
        <w:t>Интернет-играм</w:t>
      </w:r>
      <w:proofErr w:type="spellEnd"/>
      <w:proofErr w:type="gramEnd"/>
      <w:r w:rsidRPr="00860CDB">
        <w:rPr>
          <w:rFonts w:cs="Times New Roman"/>
          <w:szCs w:val="24"/>
        </w:rPr>
        <w:t>, к конкурсам.</w:t>
      </w:r>
    </w:p>
    <w:p w:rsidR="00DF177E" w:rsidRPr="00860CDB" w:rsidRDefault="00DF177E" w:rsidP="00B05FD8">
      <w:pPr>
        <w:pStyle w:val="a9"/>
        <w:numPr>
          <w:ilvl w:val="0"/>
          <w:numId w:val="20"/>
        </w:numPr>
        <w:spacing w:line="276" w:lineRule="auto"/>
        <w:ind w:left="0" w:firstLine="567"/>
        <w:jc w:val="both"/>
        <w:rPr>
          <w:rFonts w:cs="Times New Roman"/>
          <w:szCs w:val="24"/>
        </w:rPr>
      </w:pPr>
      <w:r w:rsidRPr="00860CDB">
        <w:rPr>
          <w:rFonts w:cs="Times New Roman"/>
          <w:szCs w:val="24"/>
        </w:rPr>
        <w:t>Проведение предметных недель.</w:t>
      </w:r>
    </w:p>
    <w:p w:rsidR="00DF177E" w:rsidRPr="00860CDB" w:rsidRDefault="00DF177E" w:rsidP="00B05FD8">
      <w:pPr>
        <w:pStyle w:val="a9"/>
        <w:numPr>
          <w:ilvl w:val="0"/>
          <w:numId w:val="20"/>
        </w:numPr>
        <w:spacing w:line="276" w:lineRule="auto"/>
        <w:ind w:left="0" w:firstLine="567"/>
        <w:jc w:val="both"/>
        <w:rPr>
          <w:rFonts w:cs="Times New Roman"/>
          <w:szCs w:val="24"/>
        </w:rPr>
      </w:pPr>
      <w:r w:rsidRPr="00860CDB">
        <w:rPr>
          <w:rFonts w:cs="Times New Roman"/>
          <w:szCs w:val="24"/>
        </w:rPr>
        <w:t>Организация и проведение мероприятий.</w:t>
      </w:r>
    </w:p>
    <w:p w:rsidR="00DF177E" w:rsidRPr="00860CDB" w:rsidRDefault="00DF177E" w:rsidP="006F1329">
      <w:pPr>
        <w:spacing w:line="276" w:lineRule="auto"/>
        <w:ind w:firstLine="567"/>
        <w:jc w:val="both"/>
        <w:rPr>
          <w:rFonts w:cs="Times New Roman"/>
          <w:szCs w:val="24"/>
        </w:rPr>
      </w:pPr>
      <w:r w:rsidRPr="00860CDB">
        <w:rPr>
          <w:rFonts w:cs="Times New Roman"/>
          <w:szCs w:val="24"/>
        </w:rPr>
        <w:t>5. Творческое сотрудничество:</w:t>
      </w:r>
    </w:p>
    <w:p w:rsidR="00DF177E" w:rsidRPr="00860CDB" w:rsidRDefault="00DF177E" w:rsidP="00B05FD8">
      <w:pPr>
        <w:pStyle w:val="a9"/>
        <w:numPr>
          <w:ilvl w:val="0"/>
          <w:numId w:val="21"/>
        </w:numPr>
        <w:spacing w:line="276" w:lineRule="auto"/>
        <w:ind w:left="0" w:firstLine="567"/>
        <w:jc w:val="both"/>
        <w:rPr>
          <w:rFonts w:cs="Times New Roman"/>
          <w:szCs w:val="24"/>
        </w:rPr>
      </w:pPr>
      <w:r w:rsidRPr="00860CDB">
        <w:rPr>
          <w:rFonts w:cs="Times New Roman"/>
          <w:szCs w:val="24"/>
        </w:rPr>
        <w:t xml:space="preserve">- с учителями географии; </w:t>
      </w:r>
    </w:p>
    <w:p w:rsidR="00DF177E" w:rsidRPr="00860CDB" w:rsidRDefault="00DF177E" w:rsidP="00B05FD8">
      <w:pPr>
        <w:pStyle w:val="a9"/>
        <w:numPr>
          <w:ilvl w:val="0"/>
          <w:numId w:val="21"/>
        </w:numPr>
        <w:spacing w:line="276" w:lineRule="auto"/>
        <w:ind w:left="0" w:firstLine="567"/>
        <w:jc w:val="both"/>
        <w:rPr>
          <w:rFonts w:cs="Times New Roman"/>
          <w:szCs w:val="24"/>
        </w:rPr>
      </w:pPr>
      <w:r w:rsidRPr="00860CDB">
        <w:rPr>
          <w:rFonts w:cs="Times New Roman"/>
          <w:szCs w:val="24"/>
        </w:rPr>
        <w:t>- с учителями информатики, химии, биологии, физики, истории;</w:t>
      </w:r>
    </w:p>
    <w:p w:rsidR="00DF177E" w:rsidRPr="00860CDB" w:rsidRDefault="00DF177E" w:rsidP="00B05FD8">
      <w:pPr>
        <w:pStyle w:val="a9"/>
        <w:numPr>
          <w:ilvl w:val="0"/>
          <w:numId w:val="21"/>
        </w:numPr>
        <w:spacing w:line="276" w:lineRule="auto"/>
        <w:ind w:left="0" w:firstLine="567"/>
        <w:jc w:val="both"/>
        <w:rPr>
          <w:rFonts w:cs="Times New Roman"/>
          <w:szCs w:val="24"/>
        </w:rPr>
      </w:pPr>
      <w:r w:rsidRPr="00860CDB">
        <w:rPr>
          <w:rFonts w:cs="Times New Roman"/>
          <w:szCs w:val="24"/>
        </w:rPr>
        <w:t xml:space="preserve">- с учителями-коллегами через Интернет. </w:t>
      </w:r>
    </w:p>
    <w:p w:rsidR="00DF177E" w:rsidRPr="00860CDB" w:rsidRDefault="00DF177E" w:rsidP="006F1329">
      <w:pPr>
        <w:spacing w:line="276" w:lineRule="auto"/>
        <w:ind w:firstLine="567"/>
        <w:jc w:val="both"/>
        <w:rPr>
          <w:rFonts w:cs="Times New Roman"/>
          <w:szCs w:val="24"/>
        </w:rPr>
      </w:pPr>
      <w:r w:rsidRPr="00860CDB">
        <w:rPr>
          <w:rFonts w:cs="Times New Roman"/>
          <w:szCs w:val="24"/>
        </w:rPr>
        <w:t>6. Практический выход:</w:t>
      </w:r>
    </w:p>
    <w:p w:rsidR="00DF177E" w:rsidRPr="00860CDB" w:rsidRDefault="00DF177E" w:rsidP="00B05FD8">
      <w:pPr>
        <w:pStyle w:val="a9"/>
        <w:numPr>
          <w:ilvl w:val="0"/>
          <w:numId w:val="22"/>
        </w:numPr>
        <w:spacing w:line="276" w:lineRule="auto"/>
        <w:ind w:left="0" w:firstLine="567"/>
        <w:jc w:val="both"/>
        <w:rPr>
          <w:rFonts w:cs="Times New Roman"/>
          <w:szCs w:val="24"/>
        </w:rPr>
      </w:pPr>
      <w:r w:rsidRPr="00860CDB">
        <w:rPr>
          <w:rFonts w:cs="Times New Roman"/>
          <w:szCs w:val="24"/>
        </w:rPr>
        <w:t>- посещение семинаров, конференций, уроков коллег;</w:t>
      </w:r>
    </w:p>
    <w:p w:rsidR="00DF177E" w:rsidRPr="00860CDB" w:rsidRDefault="00DF177E" w:rsidP="00B05FD8">
      <w:pPr>
        <w:pStyle w:val="a9"/>
        <w:numPr>
          <w:ilvl w:val="0"/>
          <w:numId w:val="22"/>
        </w:numPr>
        <w:spacing w:line="276" w:lineRule="auto"/>
        <w:ind w:left="0" w:firstLine="567"/>
        <w:jc w:val="both"/>
        <w:rPr>
          <w:rFonts w:cs="Times New Roman"/>
          <w:szCs w:val="24"/>
        </w:rPr>
      </w:pPr>
      <w:r w:rsidRPr="00860CDB">
        <w:rPr>
          <w:rFonts w:cs="Times New Roman"/>
          <w:szCs w:val="24"/>
        </w:rPr>
        <w:t xml:space="preserve">- дискуссии, совещания, обмен опытом с коллегами с целью оказания помощи; </w:t>
      </w:r>
    </w:p>
    <w:p w:rsidR="00DF177E" w:rsidRPr="00860CDB" w:rsidRDefault="00DF177E" w:rsidP="00B05FD8">
      <w:pPr>
        <w:pStyle w:val="a9"/>
        <w:numPr>
          <w:ilvl w:val="0"/>
          <w:numId w:val="22"/>
        </w:numPr>
        <w:spacing w:line="276" w:lineRule="auto"/>
        <w:ind w:left="0" w:firstLine="567"/>
        <w:jc w:val="both"/>
        <w:rPr>
          <w:rFonts w:cs="Times New Roman"/>
          <w:szCs w:val="24"/>
        </w:rPr>
      </w:pPr>
      <w:r w:rsidRPr="00860CDB">
        <w:rPr>
          <w:rFonts w:cs="Times New Roman"/>
          <w:szCs w:val="24"/>
        </w:rPr>
        <w:t xml:space="preserve">- систематическое прохождение курсов квалификации; </w:t>
      </w:r>
    </w:p>
    <w:p w:rsidR="00DF177E" w:rsidRPr="00860CDB" w:rsidRDefault="00DF177E" w:rsidP="00B05FD8">
      <w:pPr>
        <w:pStyle w:val="a9"/>
        <w:numPr>
          <w:ilvl w:val="0"/>
          <w:numId w:val="22"/>
        </w:numPr>
        <w:spacing w:line="276" w:lineRule="auto"/>
        <w:ind w:left="0" w:firstLine="567"/>
        <w:jc w:val="both"/>
        <w:rPr>
          <w:rFonts w:cs="Times New Roman"/>
          <w:szCs w:val="24"/>
        </w:rPr>
      </w:pPr>
      <w:r w:rsidRPr="00860CDB">
        <w:rPr>
          <w:rFonts w:cs="Times New Roman"/>
          <w:szCs w:val="24"/>
        </w:rPr>
        <w:t>- выход публикаций уроков с использованием ИКТ;</w:t>
      </w:r>
    </w:p>
    <w:p w:rsidR="00DF177E" w:rsidRPr="00860CDB" w:rsidRDefault="00DF177E" w:rsidP="00B05FD8">
      <w:pPr>
        <w:pStyle w:val="a9"/>
        <w:numPr>
          <w:ilvl w:val="0"/>
          <w:numId w:val="22"/>
        </w:numPr>
        <w:spacing w:line="276" w:lineRule="auto"/>
        <w:ind w:left="0" w:firstLine="567"/>
        <w:jc w:val="both"/>
        <w:rPr>
          <w:rFonts w:cs="Times New Roman"/>
          <w:szCs w:val="24"/>
        </w:rPr>
      </w:pPr>
      <w:r w:rsidRPr="00860CDB">
        <w:rPr>
          <w:rFonts w:cs="Times New Roman"/>
          <w:szCs w:val="24"/>
        </w:rPr>
        <w:t>- написание статьи «Использование современных информационных технологий на уроках географии».</w:t>
      </w:r>
    </w:p>
    <w:p w:rsidR="00DF177E" w:rsidRPr="00860CDB" w:rsidRDefault="00DF177E" w:rsidP="006F1329">
      <w:pPr>
        <w:spacing w:line="276" w:lineRule="auto"/>
        <w:ind w:firstLine="567"/>
        <w:jc w:val="both"/>
        <w:rPr>
          <w:rFonts w:cs="Times New Roman"/>
          <w:b/>
          <w:szCs w:val="24"/>
        </w:rPr>
      </w:pPr>
    </w:p>
    <w:p w:rsidR="00DF177E" w:rsidRPr="00860CDB" w:rsidRDefault="00DF177E" w:rsidP="006F1329">
      <w:pPr>
        <w:spacing w:line="276" w:lineRule="auto"/>
        <w:ind w:firstLine="567"/>
        <w:jc w:val="both"/>
        <w:rPr>
          <w:rFonts w:cs="Times New Roman"/>
          <w:b/>
          <w:i/>
          <w:szCs w:val="24"/>
        </w:rPr>
      </w:pPr>
      <w:r w:rsidRPr="00860CDB">
        <w:rPr>
          <w:rFonts w:cs="Times New Roman"/>
          <w:b/>
          <w:i/>
          <w:szCs w:val="24"/>
        </w:rPr>
        <w:t>Результат на сегодняшний день</w:t>
      </w:r>
    </w:p>
    <w:p w:rsidR="00DF177E" w:rsidRPr="00860CDB" w:rsidRDefault="00DF177E" w:rsidP="006F1329">
      <w:pPr>
        <w:spacing w:line="276" w:lineRule="auto"/>
        <w:ind w:firstLine="567"/>
        <w:jc w:val="both"/>
        <w:rPr>
          <w:rFonts w:cs="Times New Roman"/>
          <w:b/>
          <w:i/>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1. Повышение квалификации через систему </w:t>
      </w:r>
      <w:proofErr w:type="spellStart"/>
      <w:proofErr w:type="gramStart"/>
      <w:r w:rsidRPr="00860CDB">
        <w:rPr>
          <w:rFonts w:cs="Times New Roman"/>
          <w:szCs w:val="24"/>
        </w:rPr>
        <w:t>ИКТ-курсов</w:t>
      </w:r>
      <w:proofErr w:type="spellEnd"/>
      <w:proofErr w:type="gramEnd"/>
      <w:r w:rsidRPr="00860CDB">
        <w:rPr>
          <w:rFonts w:cs="Times New Roman"/>
          <w:szCs w:val="24"/>
        </w:rPr>
        <w:t xml:space="preserve">: </w:t>
      </w:r>
    </w:p>
    <w:p w:rsidR="00DF177E" w:rsidRPr="00860CDB" w:rsidRDefault="00DF177E" w:rsidP="00B05FD8">
      <w:pPr>
        <w:pStyle w:val="a9"/>
        <w:numPr>
          <w:ilvl w:val="0"/>
          <w:numId w:val="23"/>
        </w:numPr>
        <w:spacing w:line="276" w:lineRule="auto"/>
        <w:ind w:left="0" w:firstLine="567"/>
        <w:jc w:val="both"/>
        <w:rPr>
          <w:rFonts w:cs="Times New Roman"/>
          <w:szCs w:val="24"/>
        </w:rPr>
      </w:pPr>
      <w:r w:rsidRPr="00860CDB">
        <w:rPr>
          <w:rFonts w:cs="Times New Roman"/>
          <w:szCs w:val="24"/>
        </w:rPr>
        <w:t xml:space="preserve">-курсы «Обучение детей с ограниченными возможностями с использованием </w:t>
      </w:r>
      <w:proofErr w:type="spellStart"/>
      <w:proofErr w:type="gramStart"/>
      <w:r w:rsidRPr="00860CDB">
        <w:rPr>
          <w:rFonts w:cs="Times New Roman"/>
          <w:szCs w:val="24"/>
        </w:rPr>
        <w:t>Интернет-технологий</w:t>
      </w:r>
      <w:proofErr w:type="spellEnd"/>
      <w:proofErr w:type="gramEnd"/>
      <w:r w:rsidRPr="00860CDB">
        <w:rPr>
          <w:rFonts w:cs="Times New Roman"/>
          <w:szCs w:val="24"/>
        </w:rPr>
        <w:t>», Московский институт открытого образования, 2010;</w:t>
      </w:r>
    </w:p>
    <w:p w:rsidR="00DF177E" w:rsidRPr="00860CDB" w:rsidRDefault="00DF177E" w:rsidP="00B05FD8">
      <w:pPr>
        <w:pStyle w:val="a9"/>
        <w:numPr>
          <w:ilvl w:val="0"/>
          <w:numId w:val="23"/>
        </w:numPr>
        <w:spacing w:line="276" w:lineRule="auto"/>
        <w:ind w:left="0" w:firstLine="567"/>
        <w:jc w:val="both"/>
        <w:rPr>
          <w:rFonts w:cs="Times New Roman"/>
          <w:szCs w:val="24"/>
        </w:rPr>
      </w:pPr>
      <w:r w:rsidRPr="00860CDB">
        <w:rPr>
          <w:rFonts w:cs="Times New Roman"/>
          <w:szCs w:val="24"/>
        </w:rPr>
        <w:t xml:space="preserve">- сертификат об </w:t>
      </w:r>
      <w:proofErr w:type="gramStart"/>
      <w:r w:rsidRPr="00860CDB">
        <w:rPr>
          <w:rFonts w:cs="Times New Roman"/>
          <w:szCs w:val="24"/>
        </w:rPr>
        <w:t>обучении по направлению</w:t>
      </w:r>
      <w:proofErr w:type="gramEnd"/>
      <w:r w:rsidRPr="00860CDB">
        <w:rPr>
          <w:rFonts w:cs="Times New Roman"/>
          <w:szCs w:val="24"/>
        </w:rPr>
        <w:t xml:space="preserve"> «Дистанционные образовательные технологии: методики и способы их использования в условиях организации учебного процесса в общеобразовательных учреждениях», «</w:t>
      </w:r>
      <w:proofErr w:type="spellStart"/>
      <w:r w:rsidRPr="00860CDB">
        <w:rPr>
          <w:rFonts w:cs="Times New Roman"/>
          <w:szCs w:val="24"/>
        </w:rPr>
        <w:t>Телешкола</w:t>
      </w:r>
      <w:proofErr w:type="spellEnd"/>
      <w:r w:rsidRPr="00860CDB">
        <w:rPr>
          <w:rFonts w:cs="Times New Roman"/>
          <w:szCs w:val="24"/>
        </w:rPr>
        <w:t>», Москва, 2012.</w:t>
      </w:r>
    </w:p>
    <w:p w:rsidR="00DF177E" w:rsidRPr="00860CDB" w:rsidRDefault="00DF177E" w:rsidP="006F1329">
      <w:pPr>
        <w:spacing w:line="276" w:lineRule="auto"/>
        <w:ind w:firstLine="567"/>
        <w:jc w:val="both"/>
        <w:rPr>
          <w:rFonts w:cs="Times New Roman"/>
          <w:szCs w:val="24"/>
        </w:rPr>
      </w:pPr>
      <w:r w:rsidRPr="00860CDB">
        <w:rPr>
          <w:rFonts w:cs="Times New Roman"/>
          <w:szCs w:val="24"/>
        </w:rPr>
        <w:lastRenderedPageBreak/>
        <w:t xml:space="preserve">2. Участие в </w:t>
      </w:r>
      <w:proofErr w:type="spellStart"/>
      <w:proofErr w:type="gramStart"/>
      <w:r w:rsidRPr="00860CDB">
        <w:rPr>
          <w:rFonts w:cs="Times New Roman"/>
          <w:szCs w:val="24"/>
        </w:rPr>
        <w:t>Интернет-играх</w:t>
      </w:r>
      <w:proofErr w:type="spellEnd"/>
      <w:proofErr w:type="gramEnd"/>
      <w:r w:rsidRPr="00860CDB">
        <w:rPr>
          <w:rFonts w:cs="Times New Roman"/>
          <w:szCs w:val="24"/>
        </w:rPr>
        <w:t xml:space="preserve"> – грамоты за подготовку и четкую организацию работы: </w:t>
      </w:r>
    </w:p>
    <w:p w:rsidR="00DF177E" w:rsidRPr="00860CDB" w:rsidRDefault="00DF177E" w:rsidP="00B05FD8">
      <w:pPr>
        <w:pStyle w:val="a9"/>
        <w:numPr>
          <w:ilvl w:val="0"/>
          <w:numId w:val="24"/>
        </w:numPr>
        <w:spacing w:line="276" w:lineRule="auto"/>
        <w:ind w:left="0" w:firstLine="567"/>
        <w:jc w:val="both"/>
        <w:rPr>
          <w:rFonts w:cs="Times New Roman"/>
          <w:szCs w:val="24"/>
        </w:rPr>
      </w:pPr>
      <w:r w:rsidRPr="00860CDB">
        <w:rPr>
          <w:rFonts w:cs="Times New Roman"/>
          <w:szCs w:val="24"/>
        </w:rPr>
        <w:t>а) команда «</w:t>
      </w:r>
      <w:proofErr w:type="spellStart"/>
      <w:r w:rsidRPr="00860CDB">
        <w:rPr>
          <w:rFonts w:cs="Times New Roman"/>
          <w:szCs w:val="24"/>
        </w:rPr>
        <w:t>Алмазики</w:t>
      </w:r>
      <w:proofErr w:type="spellEnd"/>
      <w:r w:rsidRPr="00860CDB">
        <w:rPr>
          <w:rFonts w:cs="Times New Roman"/>
          <w:szCs w:val="24"/>
        </w:rPr>
        <w:t xml:space="preserve">» в VII межшкольной </w:t>
      </w:r>
      <w:proofErr w:type="spellStart"/>
      <w:proofErr w:type="gramStart"/>
      <w:r w:rsidRPr="00860CDB">
        <w:rPr>
          <w:rFonts w:cs="Times New Roman"/>
          <w:szCs w:val="24"/>
        </w:rPr>
        <w:t>Интернет-игре</w:t>
      </w:r>
      <w:proofErr w:type="spellEnd"/>
      <w:proofErr w:type="gramEnd"/>
      <w:r w:rsidRPr="00860CDB">
        <w:rPr>
          <w:rFonts w:cs="Times New Roman"/>
          <w:szCs w:val="24"/>
        </w:rPr>
        <w:t xml:space="preserve"> «Хочу все знать», Москва, 2012; </w:t>
      </w:r>
    </w:p>
    <w:p w:rsidR="00DF177E" w:rsidRPr="00860CDB" w:rsidRDefault="00DF177E" w:rsidP="00B05FD8">
      <w:pPr>
        <w:pStyle w:val="a9"/>
        <w:numPr>
          <w:ilvl w:val="0"/>
          <w:numId w:val="24"/>
        </w:numPr>
        <w:spacing w:line="276" w:lineRule="auto"/>
        <w:ind w:left="0" w:firstLine="567"/>
        <w:jc w:val="both"/>
        <w:rPr>
          <w:rFonts w:cs="Times New Roman"/>
          <w:szCs w:val="24"/>
        </w:rPr>
      </w:pPr>
      <w:r w:rsidRPr="00860CDB">
        <w:rPr>
          <w:rFonts w:cs="Times New Roman"/>
          <w:szCs w:val="24"/>
        </w:rPr>
        <w:t>б) команда-призер (3 место) «</w:t>
      </w:r>
      <w:proofErr w:type="spellStart"/>
      <w:r w:rsidRPr="00860CDB">
        <w:rPr>
          <w:rFonts w:cs="Times New Roman"/>
          <w:szCs w:val="24"/>
        </w:rPr>
        <w:t>Сардана</w:t>
      </w:r>
      <w:proofErr w:type="spellEnd"/>
      <w:r w:rsidRPr="00860CDB">
        <w:rPr>
          <w:rFonts w:cs="Times New Roman"/>
          <w:szCs w:val="24"/>
        </w:rPr>
        <w:t xml:space="preserve">» в VIII межшкольной </w:t>
      </w:r>
      <w:proofErr w:type="spellStart"/>
      <w:proofErr w:type="gramStart"/>
      <w:r w:rsidRPr="00860CDB">
        <w:rPr>
          <w:rFonts w:cs="Times New Roman"/>
          <w:szCs w:val="24"/>
        </w:rPr>
        <w:t>Интернет-игре</w:t>
      </w:r>
      <w:proofErr w:type="spellEnd"/>
      <w:proofErr w:type="gramEnd"/>
      <w:r w:rsidRPr="00860CDB">
        <w:rPr>
          <w:rFonts w:cs="Times New Roman"/>
          <w:szCs w:val="24"/>
        </w:rPr>
        <w:t xml:space="preserve"> «Хочу все знать», Москва, 2013.</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3. Распространение собственного опыта: </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диплом за предоставление своего педагогического опыта на Всероссийском фестивале «Открытый урок», Москва, 2012;</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xml:space="preserve">-публикации уроков с использованием ИКТ: </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а) интегрированный урок природоведение + информатика «Зона Арктических пустынь. Сложение и вычитание многозначных чисел», 2012;</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xml:space="preserve">б) интегрированный урок </w:t>
      </w:r>
      <w:proofErr w:type="spellStart"/>
      <w:r w:rsidRPr="00860CDB">
        <w:rPr>
          <w:rFonts w:cs="Times New Roman"/>
          <w:szCs w:val="24"/>
        </w:rPr>
        <w:t>география+биология+экология</w:t>
      </w:r>
      <w:proofErr w:type="spellEnd"/>
      <w:r w:rsidRPr="00860CDB">
        <w:rPr>
          <w:rFonts w:cs="Times New Roman"/>
          <w:szCs w:val="24"/>
        </w:rPr>
        <w:t xml:space="preserve"> «Охрана природы Якутии», 2012;</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xml:space="preserve">в) урок по географии в 11 классе «Природные ресурсы Мирового океана», 2013. </w:t>
      </w:r>
    </w:p>
    <w:p w:rsidR="00DF177E" w:rsidRPr="00860CDB" w:rsidRDefault="00DF177E" w:rsidP="006F1329">
      <w:pPr>
        <w:spacing w:line="276" w:lineRule="auto"/>
        <w:ind w:firstLine="567"/>
        <w:jc w:val="both"/>
        <w:rPr>
          <w:rFonts w:cs="Times New Roman"/>
          <w:szCs w:val="24"/>
        </w:rPr>
      </w:pPr>
      <w:r w:rsidRPr="00860CDB">
        <w:rPr>
          <w:rFonts w:cs="Times New Roman"/>
          <w:szCs w:val="24"/>
        </w:rPr>
        <w:t>4. Использование на уроках сетевых ресурсов «</w:t>
      </w:r>
      <w:proofErr w:type="spellStart"/>
      <w:r w:rsidRPr="00860CDB">
        <w:rPr>
          <w:rFonts w:cs="Times New Roman"/>
          <w:szCs w:val="24"/>
        </w:rPr>
        <w:t>Телешкола</w:t>
      </w:r>
      <w:proofErr w:type="spellEnd"/>
      <w:r w:rsidRPr="00860CDB">
        <w:rPr>
          <w:rFonts w:cs="Times New Roman"/>
          <w:szCs w:val="24"/>
        </w:rPr>
        <w:t>».</w:t>
      </w:r>
    </w:p>
    <w:p w:rsidR="00DF177E" w:rsidRPr="00860CDB" w:rsidRDefault="00DF177E" w:rsidP="006F1329">
      <w:pPr>
        <w:spacing w:line="276" w:lineRule="auto"/>
        <w:ind w:firstLine="567"/>
        <w:jc w:val="both"/>
        <w:rPr>
          <w:rFonts w:cs="Times New Roman"/>
          <w:szCs w:val="24"/>
        </w:rPr>
      </w:pPr>
      <w:r w:rsidRPr="00860CDB">
        <w:rPr>
          <w:rFonts w:cs="Times New Roman"/>
          <w:szCs w:val="24"/>
        </w:rPr>
        <w:t>5. Создание презентаций, видеофильмов, научно-исследовательских работ совместно с детьми.</w:t>
      </w:r>
    </w:p>
    <w:p w:rsidR="00DF177E" w:rsidRPr="00860CDB" w:rsidRDefault="00DF177E" w:rsidP="006F1329">
      <w:pPr>
        <w:spacing w:line="276" w:lineRule="auto"/>
        <w:ind w:firstLine="567"/>
        <w:jc w:val="both"/>
        <w:rPr>
          <w:rFonts w:cs="Times New Roman"/>
          <w:szCs w:val="24"/>
        </w:rPr>
      </w:pPr>
      <w:r w:rsidRPr="00860CDB">
        <w:rPr>
          <w:rFonts w:cs="Times New Roman"/>
          <w:i/>
          <w:szCs w:val="24"/>
        </w:rPr>
        <w:t>Использование И</w:t>
      </w:r>
      <w:proofErr w:type="gramStart"/>
      <w:r w:rsidRPr="00860CDB">
        <w:rPr>
          <w:rFonts w:cs="Times New Roman"/>
          <w:i/>
          <w:szCs w:val="24"/>
        </w:rPr>
        <w:t>КТ</w:t>
      </w:r>
      <w:r w:rsidRPr="00860CDB">
        <w:rPr>
          <w:rFonts w:cs="Times New Roman"/>
          <w:szCs w:val="24"/>
        </w:rPr>
        <w:t xml:space="preserve"> в пр</w:t>
      </w:r>
      <w:proofErr w:type="gramEnd"/>
      <w:r w:rsidRPr="00860CDB">
        <w:rPr>
          <w:rFonts w:cs="Times New Roman"/>
          <w:szCs w:val="24"/>
        </w:rPr>
        <w:t>оцессе обучения географии развивает образное мышление, углубляет и конкретизирует представление слабослышащих детей о том или ином географическом объекте, явлении или процессе.</w:t>
      </w:r>
    </w:p>
    <w:p w:rsidR="00DF177E" w:rsidRPr="00860CDB" w:rsidRDefault="00DF177E" w:rsidP="006F1329">
      <w:pPr>
        <w:spacing w:line="276" w:lineRule="auto"/>
        <w:ind w:firstLine="567"/>
        <w:jc w:val="both"/>
        <w:rPr>
          <w:rFonts w:cs="Times New Roman"/>
          <w:szCs w:val="24"/>
        </w:rPr>
      </w:pPr>
      <w:r w:rsidRPr="00860CDB">
        <w:rPr>
          <w:rFonts w:cs="Times New Roman"/>
          <w:szCs w:val="24"/>
        </w:rPr>
        <w:br w:type="page"/>
      </w:r>
    </w:p>
    <w:p w:rsidR="00DF177E" w:rsidRPr="00860CDB" w:rsidRDefault="00DF177E" w:rsidP="000F785F">
      <w:pPr>
        <w:pStyle w:val="2"/>
        <w:spacing w:line="276" w:lineRule="auto"/>
        <w:ind w:firstLine="567"/>
      </w:pPr>
      <w:bookmarkStart w:id="15" w:name="_Toc534896799"/>
      <w:r w:rsidRPr="00860CDB">
        <w:lastRenderedPageBreak/>
        <w:t>ИНТЕЛЛЕКТУАЛЬНАЯ ИГРА «ДЕБАТЫ» КАК СРЕДСТВО СОЦИАЛИЗАЦИИ ДЕТЕЙ С НАРУШЕНИЕМ ЗРЕНИЯ</w:t>
      </w:r>
      <w:bookmarkEnd w:id="15"/>
    </w:p>
    <w:p w:rsidR="00953DBA" w:rsidRPr="00860CDB" w:rsidRDefault="00953DBA" w:rsidP="000F785F">
      <w:pPr>
        <w:spacing w:line="276" w:lineRule="auto"/>
        <w:ind w:firstLine="567"/>
        <w:jc w:val="right"/>
        <w:rPr>
          <w:rFonts w:cs="Times New Roman"/>
          <w:i/>
        </w:rPr>
      </w:pPr>
      <w:r w:rsidRPr="00860CDB">
        <w:rPr>
          <w:rFonts w:cs="Times New Roman"/>
          <w:i/>
        </w:rPr>
        <w:t xml:space="preserve">Х. Г. УСОВА, воспитатель </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Ключевые слова: Социализация, дебаты, дети с нарушением зрения.</w:t>
      </w:r>
    </w:p>
    <w:p w:rsidR="00DF177E" w:rsidRPr="00860CDB" w:rsidRDefault="00DF177E" w:rsidP="006F1329">
      <w:pPr>
        <w:spacing w:line="276" w:lineRule="auto"/>
        <w:ind w:firstLine="567"/>
        <w:jc w:val="both"/>
        <w:rPr>
          <w:rFonts w:cs="Times New Roman"/>
          <w:i/>
          <w:szCs w:val="24"/>
        </w:rPr>
      </w:pPr>
      <w:r w:rsidRPr="00860CDB">
        <w:rPr>
          <w:rFonts w:cs="Times New Roman"/>
          <w:i/>
          <w:szCs w:val="24"/>
        </w:rPr>
        <w:t>Раздел: воспитательная работа в коррекционных школах-интернатах, тифлопедагогика.</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Я работаю со слабовидящими и слепыми детьми более 30 лет и в своей практике особое внимание уделяю социализации, чтобы обеспечить социальную адаптацию детей в обществе. Вместе со своими воспитанниками я ежегодно составляю план воспитательной работы «Вхождение в социум», где учитываются их пожелания и предложения. Дети с нарушением зрения должны иметь такой уровень социальной компетентности, который позволил бы им применять полученные навыки в самостоятельной жизни после окончания школы-интерната, успешно адаптироваться в обществе.</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Социализация – непрерывный и многогранный процесс, который продолжается на протяжении всей жизни человека. Однако наиболее интенсивно он протекает в детстве и юности, когда закладываются все базовые ценностные ориентации. </w:t>
      </w:r>
    </w:p>
    <w:p w:rsidR="00DF177E" w:rsidRPr="00860CDB" w:rsidRDefault="00DF177E" w:rsidP="006F1329">
      <w:pPr>
        <w:spacing w:line="276" w:lineRule="auto"/>
        <w:ind w:firstLine="567"/>
        <w:jc w:val="both"/>
        <w:rPr>
          <w:rFonts w:cs="Times New Roman"/>
          <w:szCs w:val="24"/>
        </w:rPr>
      </w:pPr>
      <w:r w:rsidRPr="00860CDB">
        <w:rPr>
          <w:rFonts w:cs="Times New Roman"/>
          <w:szCs w:val="24"/>
        </w:rPr>
        <w:t>Одним из средств социализации детей с нарушениями зрения в современной жизни является общение. Несомненно, общение развивает человека и личность в целом. В своей работе я особое место уделяю развитию коммуникативных способностей у слабовидящих детей. Именно способность красиво, правильно говорить способствует успешному интегрированию в общество, т.е. социализации личности. Интеллектуальная игра «Дебаты» сочетает в себе необходимые составляющие для успешной социализации детей.</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Дебаты – технология (форма), предложенная известным американским социологом Карлом Поппером. Первоначально она создавалась как программа для учащихся, позволяющая обучить умению рассуждать, критически мыслить, продуктивно организовывать процесс дискуссии. В ходе соревнований участники, образуя некий социум, передают друг другу необходимую информацию, решают определенные цели и задачи. В результате чего социализация детей происходит сначала во временном небольшом коллективе, а затем посредством выработанных навыков и умений во взрослой жизни. </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Для слабовидящего ребенка </w:t>
      </w:r>
      <w:proofErr w:type="gramStart"/>
      <w:r w:rsidRPr="00860CDB">
        <w:rPr>
          <w:rFonts w:cs="Times New Roman"/>
          <w:szCs w:val="24"/>
        </w:rPr>
        <w:t>характерны</w:t>
      </w:r>
      <w:proofErr w:type="gramEnd"/>
      <w:r w:rsidRPr="00860CDB">
        <w:rPr>
          <w:rFonts w:cs="Times New Roman"/>
          <w:szCs w:val="24"/>
        </w:rPr>
        <w:t xml:space="preserve"> скованность, нерешительность, осторожность, </w:t>
      </w:r>
      <w:proofErr w:type="spellStart"/>
      <w:r w:rsidRPr="00860CDB">
        <w:rPr>
          <w:rFonts w:cs="Times New Roman"/>
          <w:szCs w:val="24"/>
        </w:rPr>
        <w:t>неэмоциональность</w:t>
      </w:r>
      <w:proofErr w:type="spellEnd"/>
      <w:r w:rsidRPr="00860CDB">
        <w:rPr>
          <w:rFonts w:cs="Times New Roman"/>
          <w:szCs w:val="24"/>
        </w:rPr>
        <w:t xml:space="preserve">. В ходе воспитательной работы необходимо учитывать эти особенности, развивать и формировать коммуникативные и ориентировочные навыки ребенка, используя все компенсаторные возможности организма. Эта игра как средство социализации помогает детям с нарушениями зрения перебороть скованность, </w:t>
      </w:r>
      <w:r w:rsidRPr="00860CDB">
        <w:rPr>
          <w:rFonts w:cs="Times New Roman"/>
          <w:szCs w:val="24"/>
        </w:rPr>
        <w:lastRenderedPageBreak/>
        <w:t xml:space="preserve">неуверенность, т.к. данная технология включает этап подготовки, избегая стихийности и спонтанности в ходе обсуждения. </w:t>
      </w:r>
    </w:p>
    <w:p w:rsidR="00F05451" w:rsidRPr="00860CDB" w:rsidRDefault="00DF177E" w:rsidP="000F785F">
      <w:pPr>
        <w:spacing w:line="276" w:lineRule="auto"/>
        <w:ind w:firstLine="567"/>
        <w:jc w:val="both"/>
        <w:rPr>
          <w:rFonts w:cs="Times New Roman"/>
          <w:szCs w:val="24"/>
        </w:rPr>
      </w:pPr>
      <w:r w:rsidRPr="00860CDB">
        <w:rPr>
          <w:rFonts w:cs="Times New Roman"/>
          <w:szCs w:val="24"/>
        </w:rPr>
        <w:t xml:space="preserve">В игре присутствуют элементы подражания, воспроизводится поведение людей в реальной жизни, что способствует формированию важнейших умений и навыков, глубокому осознанию социальных ролей, формируется культура спора, терпимость к людям, признание множественности подходов к решению проблемы. </w:t>
      </w:r>
    </w:p>
    <w:p w:rsidR="00DF177E" w:rsidRPr="00860CDB" w:rsidRDefault="00DF177E" w:rsidP="006F1329">
      <w:pPr>
        <w:spacing w:line="276" w:lineRule="auto"/>
        <w:ind w:firstLine="567"/>
        <w:jc w:val="both"/>
        <w:rPr>
          <w:rFonts w:cs="Times New Roman"/>
          <w:szCs w:val="24"/>
        </w:rPr>
      </w:pPr>
      <w:r w:rsidRPr="00860CDB">
        <w:rPr>
          <w:rFonts w:cs="Times New Roman"/>
          <w:szCs w:val="24"/>
        </w:rPr>
        <w:t>Интеллектуальная игра «Дебаты» способствует социализации и самореализации детей, так как в игре вырабатываются качества, необходимые для жизни в обществе:</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1. Развитие устной речи. </w:t>
      </w:r>
    </w:p>
    <w:p w:rsidR="00DF177E" w:rsidRPr="00860CDB" w:rsidRDefault="00DF177E" w:rsidP="006F1329">
      <w:pPr>
        <w:spacing w:line="276" w:lineRule="auto"/>
        <w:ind w:firstLine="567"/>
        <w:jc w:val="both"/>
        <w:rPr>
          <w:rFonts w:cs="Times New Roman"/>
          <w:szCs w:val="24"/>
        </w:rPr>
      </w:pPr>
      <w:r w:rsidRPr="00860CDB">
        <w:rPr>
          <w:rFonts w:cs="Times New Roman"/>
          <w:szCs w:val="24"/>
        </w:rPr>
        <w:t>2. Способность добиться поставленной цели.</w:t>
      </w:r>
    </w:p>
    <w:p w:rsidR="00DF177E" w:rsidRPr="00860CDB" w:rsidRDefault="00DF177E" w:rsidP="006F1329">
      <w:pPr>
        <w:spacing w:line="276" w:lineRule="auto"/>
        <w:ind w:firstLine="567"/>
        <w:jc w:val="both"/>
        <w:rPr>
          <w:rFonts w:cs="Times New Roman"/>
          <w:szCs w:val="24"/>
        </w:rPr>
      </w:pPr>
      <w:r w:rsidRPr="00860CDB">
        <w:rPr>
          <w:rFonts w:cs="Times New Roman"/>
          <w:szCs w:val="24"/>
        </w:rPr>
        <w:t>3.Тяга к обучению в разных областях и сферах жизни.</w:t>
      </w:r>
    </w:p>
    <w:p w:rsidR="00DF177E" w:rsidRPr="00860CDB" w:rsidRDefault="00DF177E" w:rsidP="006F1329">
      <w:pPr>
        <w:spacing w:line="276" w:lineRule="auto"/>
        <w:ind w:firstLine="567"/>
        <w:jc w:val="both"/>
        <w:rPr>
          <w:rFonts w:cs="Times New Roman"/>
          <w:szCs w:val="24"/>
        </w:rPr>
      </w:pPr>
      <w:r w:rsidRPr="00860CDB">
        <w:rPr>
          <w:rFonts w:cs="Times New Roman"/>
          <w:szCs w:val="24"/>
        </w:rPr>
        <w:t>4. Способность быстрого и избирательного поиска необходимой информации.</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5. Навыки борьбы с возражениями. </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6. Способность быстрого реагирования на изменяющуюся ситуацию. </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7. Развитие критического мышления. </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Организация дебатов включает в себя три этапа: подготовку, проведение и обсуждение.</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i/>
          <w:szCs w:val="24"/>
        </w:rPr>
        <w:t>Правила организации дебатов:</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в дебатах участвуют все (часть воспитанников принимает на себя роли спикеров, председателя, секретаря и экспертов и действует в соответствии с ними, остальные – «зрители» – подбирают аргументы «за» и «против», формулируют вопросы);</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каждый участник команды имеет право выступить только один раз;</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xml:space="preserve">– в случае затруднений при ответах на вопросы каждый спикер, кроме </w:t>
      </w:r>
      <w:proofErr w:type="gramStart"/>
      <w:r w:rsidRPr="00860CDB">
        <w:rPr>
          <w:rFonts w:cs="Times New Roman"/>
          <w:szCs w:val="24"/>
        </w:rPr>
        <w:t>подводящего</w:t>
      </w:r>
      <w:proofErr w:type="gramEnd"/>
      <w:r w:rsidRPr="00860CDB">
        <w:rPr>
          <w:rFonts w:cs="Times New Roman"/>
          <w:szCs w:val="24"/>
        </w:rPr>
        <w:t xml:space="preserve"> итоги, имеет право взять один таймаут длительностью до 2 мин.;</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к концу игры каждый определяет свою позицию и аргументирует ее;</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эксперты оценивают аргументы, но не участников.</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Подготовка дебатов включает в себя следующие шаги:</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знакомство участников с сущностью, особенностями, правилами организации и проведения дебатов;</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определение исходного тезиса дебатов;</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подбор, изучение и анализ основной литературы;</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распределение ролей;</w:t>
      </w:r>
    </w:p>
    <w:p w:rsidR="00DF177E" w:rsidRPr="00860CDB" w:rsidRDefault="00DF177E" w:rsidP="00B05FD8">
      <w:pPr>
        <w:pStyle w:val="a9"/>
        <w:numPr>
          <w:ilvl w:val="0"/>
          <w:numId w:val="25"/>
        </w:numPr>
        <w:spacing w:line="276" w:lineRule="auto"/>
        <w:ind w:left="0" w:firstLine="567"/>
        <w:jc w:val="both"/>
        <w:rPr>
          <w:rFonts w:cs="Times New Roman"/>
          <w:szCs w:val="24"/>
        </w:rPr>
      </w:pPr>
      <w:r w:rsidRPr="00860CDB">
        <w:rPr>
          <w:rFonts w:cs="Times New Roman"/>
          <w:szCs w:val="24"/>
        </w:rPr>
        <w:t>– разработка кейса понятий, аргументов, доказательств;</w:t>
      </w:r>
    </w:p>
    <w:p w:rsidR="00DF177E" w:rsidRPr="00860CDB" w:rsidRDefault="00DF177E" w:rsidP="006F1329">
      <w:pPr>
        <w:spacing w:line="276" w:lineRule="auto"/>
        <w:ind w:firstLine="567"/>
        <w:jc w:val="both"/>
        <w:rPr>
          <w:rFonts w:cs="Times New Roman"/>
          <w:szCs w:val="24"/>
        </w:rPr>
      </w:pPr>
      <w:r w:rsidRPr="00860CDB">
        <w:rPr>
          <w:rFonts w:cs="Times New Roman"/>
          <w:szCs w:val="24"/>
        </w:rPr>
        <w:lastRenderedPageBreak/>
        <w:t>После определения темы дебатов перед детьми ставится задача подобрать, изучить и проанализировать основную литературу по теме.</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Следующий важный этап – </w:t>
      </w:r>
      <w:r w:rsidRPr="00860CDB">
        <w:rPr>
          <w:rFonts w:cs="Times New Roman"/>
          <w:i/>
          <w:szCs w:val="24"/>
        </w:rPr>
        <w:t>распределение ролей.</w:t>
      </w:r>
      <w:r w:rsidRPr="00860CDB">
        <w:rPr>
          <w:rFonts w:cs="Times New Roman"/>
          <w:szCs w:val="24"/>
        </w:rPr>
        <w:t xml:space="preserve"> Непосредственно в игре участвуют председатель, секретарь и две команды – «Утверждения» (У) и «Отрицания» (О) – по 3 человека, которых традиционно называют спикерами. Это основные участники игры. Кроме того, необходимо выбрать трех экспертов, которые в последующем будут оценивать деятельность спикеров в процессе самих дебатов. Остальные дети играют роль зрителей.</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После определения ролей спикеры команд ведут </w:t>
      </w:r>
      <w:r w:rsidRPr="00860CDB">
        <w:rPr>
          <w:rFonts w:cs="Times New Roman"/>
          <w:i/>
          <w:szCs w:val="24"/>
        </w:rPr>
        <w:t>разработку кейса</w:t>
      </w:r>
      <w:r w:rsidRPr="00860CDB">
        <w:rPr>
          <w:rFonts w:cs="Times New Roman"/>
          <w:szCs w:val="24"/>
        </w:rPr>
        <w:t xml:space="preserve"> на основе ранее проделанной работы, а также подбора, изучения и анализа дополнительной литературы и фактических материалов. </w:t>
      </w:r>
    </w:p>
    <w:p w:rsidR="00DF177E" w:rsidRPr="00860CDB" w:rsidRDefault="00DF177E" w:rsidP="006F1329">
      <w:pPr>
        <w:spacing w:line="276" w:lineRule="auto"/>
        <w:ind w:firstLine="567"/>
        <w:jc w:val="both"/>
        <w:rPr>
          <w:rFonts w:cs="Times New Roman"/>
          <w:szCs w:val="24"/>
        </w:rPr>
      </w:pPr>
      <w:r w:rsidRPr="00860CDB">
        <w:rPr>
          <w:rFonts w:cs="Times New Roman"/>
          <w:szCs w:val="24"/>
        </w:rPr>
        <w:t>Кейс – это система понятий, аспектов, аргументов, поддержек и контраргументов, которые используются командой для доказательства правильности и наилучшей обоснованности своей позиции.</w:t>
      </w:r>
    </w:p>
    <w:p w:rsidR="00DF177E" w:rsidRPr="00860CDB" w:rsidRDefault="00DF177E" w:rsidP="006F1329">
      <w:pPr>
        <w:spacing w:line="276" w:lineRule="auto"/>
        <w:ind w:firstLine="567"/>
        <w:jc w:val="both"/>
        <w:rPr>
          <w:rFonts w:cs="Times New Roman"/>
          <w:szCs w:val="24"/>
        </w:rPr>
      </w:pPr>
      <w:r w:rsidRPr="00860CDB">
        <w:rPr>
          <w:rFonts w:cs="Times New Roman"/>
          <w:szCs w:val="24"/>
        </w:rPr>
        <w:t>В дебатах выступают поочередно защитники и противники тезиса. Вначале участники команд представляют (презентуют) друг друга.</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После выступлений экспертов проводится заключительный этап дебатов – их </w:t>
      </w:r>
      <w:r w:rsidRPr="00860CDB">
        <w:rPr>
          <w:rFonts w:cs="Times New Roman"/>
          <w:i/>
          <w:szCs w:val="24"/>
        </w:rPr>
        <w:t>обсуждение</w:t>
      </w:r>
      <w:r w:rsidRPr="00860CDB">
        <w:rPr>
          <w:rFonts w:cs="Times New Roman"/>
          <w:szCs w:val="24"/>
        </w:rPr>
        <w:t xml:space="preserve">, на котором подводятся итоги, анализируется, насколько успешно осуществили свою деятельность председатель, секретарь, эксперты и зрители. Кроме того, спикеры могут поделиться впечатлениями относительно того, как они сами справились с порученной им ролью. </w:t>
      </w:r>
    </w:p>
    <w:p w:rsidR="00DF177E" w:rsidRPr="00860CDB" w:rsidRDefault="00DF177E" w:rsidP="006F1329">
      <w:pPr>
        <w:spacing w:line="276" w:lineRule="auto"/>
        <w:ind w:firstLine="567"/>
        <w:jc w:val="both"/>
        <w:rPr>
          <w:rFonts w:cs="Times New Roman"/>
          <w:szCs w:val="24"/>
        </w:rPr>
      </w:pPr>
      <w:r w:rsidRPr="00860CDB">
        <w:rPr>
          <w:rFonts w:cs="Times New Roman"/>
          <w:szCs w:val="24"/>
        </w:rPr>
        <w:t>Таким образом, интеллектуальная игра «Дебаты» является эффективным педагогическим средством, позволяющим воспитанникам развивать силу воли, память, мышление, речь, умение сравнивать и анализировать информацию, отстаивать свои интересы, адаптироваться к условиям современного гражданского общества.</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b/>
          <w:szCs w:val="24"/>
        </w:rPr>
      </w:pPr>
      <w:r w:rsidRPr="00860CDB">
        <w:rPr>
          <w:rFonts w:cs="Times New Roman"/>
          <w:b/>
          <w:szCs w:val="24"/>
        </w:rPr>
        <w:t>Пример игры «Дебаты»</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Тема дебатов: </w:t>
      </w:r>
    </w:p>
    <w:p w:rsidR="00DF177E" w:rsidRPr="00860CDB" w:rsidRDefault="00DF177E" w:rsidP="006F1329">
      <w:pPr>
        <w:spacing w:line="276" w:lineRule="auto"/>
        <w:ind w:firstLine="567"/>
        <w:jc w:val="both"/>
        <w:rPr>
          <w:rFonts w:cs="Times New Roman"/>
          <w:szCs w:val="24"/>
        </w:rPr>
      </w:pPr>
      <w:r w:rsidRPr="00860CDB">
        <w:rPr>
          <w:rFonts w:cs="Times New Roman"/>
          <w:szCs w:val="24"/>
        </w:rPr>
        <w:t>Не имей сто рублей, а имей сто друзей.</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Цель: </w:t>
      </w:r>
    </w:p>
    <w:p w:rsidR="00DF177E" w:rsidRPr="00860CDB" w:rsidRDefault="00DF177E" w:rsidP="006F1329">
      <w:pPr>
        <w:spacing w:line="276" w:lineRule="auto"/>
        <w:ind w:firstLine="567"/>
        <w:jc w:val="both"/>
        <w:rPr>
          <w:rFonts w:cs="Times New Roman"/>
          <w:szCs w:val="24"/>
        </w:rPr>
      </w:pPr>
      <w:r w:rsidRPr="00860CDB">
        <w:rPr>
          <w:rFonts w:cs="Times New Roman"/>
          <w:szCs w:val="24"/>
        </w:rPr>
        <w:t>Обсудить с учащимися значение денег в жизни человека. Закрепление знаний по ориентировке в экономико-бытовых вопросах, об использовании денег для успешной социализации.</w:t>
      </w:r>
    </w:p>
    <w:p w:rsidR="00DF177E" w:rsidRPr="00860CDB" w:rsidRDefault="00DF177E" w:rsidP="006F1329">
      <w:pPr>
        <w:spacing w:line="276" w:lineRule="auto"/>
        <w:ind w:firstLine="567"/>
        <w:jc w:val="both"/>
        <w:rPr>
          <w:rFonts w:cs="Times New Roman"/>
          <w:szCs w:val="24"/>
        </w:rPr>
      </w:pPr>
      <w:r w:rsidRPr="00860CDB">
        <w:rPr>
          <w:rFonts w:cs="Times New Roman"/>
          <w:szCs w:val="24"/>
        </w:rPr>
        <w:t>Задачи:</w:t>
      </w:r>
    </w:p>
    <w:p w:rsidR="00DF177E" w:rsidRPr="00860CDB" w:rsidRDefault="00DF177E" w:rsidP="006F1329">
      <w:pPr>
        <w:spacing w:line="276" w:lineRule="auto"/>
        <w:ind w:firstLine="567"/>
        <w:jc w:val="both"/>
        <w:rPr>
          <w:rFonts w:cs="Times New Roman"/>
          <w:szCs w:val="24"/>
        </w:rPr>
      </w:pPr>
      <w:r w:rsidRPr="00860CDB">
        <w:rPr>
          <w:rFonts w:cs="Times New Roman"/>
          <w:szCs w:val="24"/>
        </w:rPr>
        <w:t>Развитие критического мышления и умения отстаивать собственную точку зрения.</w:t>
      </w:r>
    </w:p>
    <w:p w:rsidR="00DF177E" w:rsidRPr="00860CDB" w:rsidRDefault="00DF177E" w:rsidP="006F1329">
      <w:pPr>
        <w:spacing w:line="276" w:lineRule="auto"/>
        <w:ind w:firstLine="567"/>
        <w:jc w:val="both"/>
        <w:rPr>
          <w:rFonts w:cs="Times New Roman"/>
          <w:szCs w:val="24"/>
        </w:rPr>
      </w:pPr>
      <w:r w:rsidRPr="00860CDB">
        <w:rPr>
          <w:rFonts w:cs="Times New Roman"/>
          <w:szCs w:val="24"/>
        </w:rPr>
        <w:t>Обучение технологии групповой работы.</w:t>
      </w:r>
    </w:p>
    <w:p w:rsidR="00DF177E" w:rsidRPr="00860CDB" w:rsidRDefault="00DF177E" w:rsidP="006F1329">
      <w:pPr>
        <w:spacing w:line="276" w:lineRule="auto"/>
        <w:ind w:firstLine="567"/>
        <w:jc w:val="both"/>
        <w:rPr>
          <w:rFonts w:cs="Times New Roman"/>
          <w:szCs w:val="24"/>
        </w:rPr>
      </w:pPr>
      <w:r w:rsidRPr="00860CDB">
        <w:rPr>
          <w:rFonts w:cs="Times New Roman"/>
          <w:szCs w:val="24"/>
        </w:rPr>
        <w:lastRenderedPageBreak/>
        <w:t>Этапы:</w:t>
      </w:r>
    </w:p>
    <w:p w:rsidR="00DF177E" w:rsidRPr="00860CDB" w:rsidRDefault="00DF177E" w:rsidP="006F1329">
      <w:pPr>
        <w:spacing w:line="276" w:lineRule="auto"/>
        <w:ind w:firstLine="567"/>
        <w:jc w:val="both"/>
        <w:rPr>
          <w:rFonts w:cs="Times New Roman"/>
          <w:szCs w:val="24"/>
        </w:rPr>
      </w:pPr>
      <w:r w:rsidRPr="00860CDB">
        <w:rPr>
          <w:rFonts w:cs="Times New Roman"/>
          <w:szCs w:val="24"/>
        </w:rPr>
        <w:t>1.</w:t>
      </w:r>
      <w:r w:rsidRPr="00860CDB">
        <w:rPr>
          <w:rFonts w:cs="Times New Roman"/>
          <w:szCs w:val="24"/>
        </w:rPr>
        <w:tab/>
        <w:t>Подготовительная работа: ознакомление учащихся с технологией «Дебаты», посещение различных мест, где необходимо использование денег.</w:t>
      </w:r>
    </w:p>
    <w:p w:rsidR="00DF177E" w:rsidRPr="00860CDB" w:rsidRDefault="00DF177E" w:rsidP="006F1329">
      <w:pPr>
        <w:spacing w:line="276" w:lineRule="auto"/>
        <w:ind w:firstLine="567"/>
        <w:jc w:val="both"/>
        <w:rPr>
          <w:rFonts w:cs="Times New Roman"/>
          <w:szCs w:val="24"/>
        </w:rPr>
      </w:pPr>
      <w:r w:rsidRPr="00860CDB">
        <w:rPr>
          <w:rFonts w:cs="Times New Roman"/>
          <w:szCs w:val="24"/>
        </w:rPr>
        <w:t>2.</w:t>
      </w:r>
      <w:r w:rsidRPr="00860CDB">
        <w:rPr>
          <w:rFonts w:cs="Times New Roman"/>
          <w:szCs w:val="24"/>
        </w:rPr>
        <w:tab/>
        <w:t xml:space="preserve">Создание групп (команд), распределение позиций и ролей. </w:t>
      </w:r>
    </w:p>
    <w:p w:rsidR="00DF177E" w:rsidRPr="00860CDB" w:rsidRDefault="00DF177E" w:rsidP="006F1329">
      <w:pPr>
        <w:spacing w:line="276" w:lineRule="auto"/>
        <w:ind w:firstLine="567"/>
        <w:jc w:val="both"/>
        <w:rPr>
          <w:rFonts w:cs="Times New Roman"/>
          <w:szCs w:val="24"/>
        </w:rPr>
      </w:pPr>
      <w:r w:rsidRPr="00860CDB">
        <w:rPr>
          <w:rFonts w:cs="Times New Roman"/>
          <w:szCs w:val="24"/>
        </w:rPr>
        <w:t>3.</w:t>
      </w:r>
      <w:r w:rsidRPr="00860CDB">
        <w:rPr>
          <w:rFonts w:cs="Times New Roman"/>
          <w:szCs w:val="24"/>
        </w:rPr>
        <w:tab/>
        <w:t xml:space="preserve">Оказание помощи учащимся в процессе подготовки к игре. </w:t>
      </w:r>
    </w:p>
    <w:p w:rsidR="00DF177E" w:rsidRPr="00860CDB" w:rsidRDefault="00DF177E" w:rsidP="006F1329">
      <w:pPr>
        <w:spacing w:line="276" w:lineRule="auto"/>
        <w:ind w:firstLine="567"/>
        <w:jc w:val="both"/>
        <w:rPr>
          <w:rFonts w:cs="Times New Roman"/>
          <w:szCs w:val="24"/>
        </w:rPr>
      </w:pPr>
      <w:r w:rsidRPr="00860CDB">
        <w:rPr>
          <w:rFonts w:cs="Times New Roman"/>
          <w:szCs w:val="24"/>
        </w:rPr>
        <w:t>4.</w:t>
      </w:r>
      <w:r w:rsidRPr="00860CDB">
        <w:rPr>
          <w:rFonts w:cs="Times New Roman"/>
          <w:szCs w:val="24"/>
        </w:rPr>
        <w:tab/>
        <w:t>Проведение дебатов.</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На этапе подготовки дебатов моей целью было научить детей рассчитывать и распределять имеющиеся деньги. В первый раз мы посетили кафе «</w:t>
      </w:r>
      <w:proofErr w:type="spellStart"/>
      <w:r w:rsidRPr="00860CDB">
        <w:rPr>
          <w:rFonts w:cs="Times New Roman"/>
          <w:szCs w:val="24"/>
        </w:rPr>
        <w:t>Бургер-Хит</w:t>
      </w:r>
      <w:proofErr w:type="spellEnd"/>
      <w:r w:rsidRPr="00860CDB">
        <w:rPr>
          <w:rFonts w:cs="Times New Roman"/>
          <w:szCs w:val="24"/>
        </w:rPr>
        <w:t>», где дети самостоятельно распоряжались определенной суммой впервые в жизни. Очень волновались, когда делали заказ, все повторяли за мной и после посещения были очень счастливы и удовлетворены. При посещении развлекательного детского центра дети были уже более раскрепощены, сами считали свои карманные деньги, занимали друг у друга, вели себя непринужденно, свободно разговаривали, смеялись. Приятно удивило, что некоторые научились угощать. Также мы посетили кинотеатр и парк культуры и отдыха, где дети самостоятельно покупали билеты. Дети с родителями подобрали пословицы и поговорки о деньгах, некоторые подготовили доклады на различные темы про деньги.</w:t>
      </w:r>
    </w:p>
    <w:p w:rsidR="00F05451" w:rsidRPr="00860CDB" w:rsidRDefault="00F05451" w:rsidP="006F1329">
      <w:pPr>
        <w:spacing w:line="276" w:lineRule="auto"/>
        <w:ind w:firstLine="567"/>
        <w:jc w:val="both"/>
        <w:rPr>
          <w:rFonts w:cs="Times New Roman"/>
          <w:i/>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Проведение дебатов</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Вводное слово воспитателя: Сегодня на занятии будем обсуждать в командах, что важнее: иметь много друзей или много денег. Форма занятия – дебаты.</w:t>
      </w:r>
    </w:p>
    <w:p w:rsidR="00DF177E" w:rsidRPr="00860CDB" w:rsidRDefault="00DF177E" w:rsidP="006F1329">
      <w:pPr>
        <w:spacing w:line="276" w:lineRule="auto"/>
        <w:ind w:firstLine="567"/>
        <w:jc w:val="both"/>
        <w:rPr>
          <w:rFonts w:cs="Times New Roman"/>
          <w:szCs w:val="24"/>
        </w:rPr>
      </w:pPr>
      <w:r w:rsidRPr="00860CDB">
        <w:rPr>
          <w:rFonts w:cs="Times New Roman"/>
          <w:szCs w:val="24"/>
        </w:rPr>
        <w:t>Деньги – одно из величайших достижений человечества. У разных народов на определенных этапах истории денежным эквивалентом выступали различные продукты: в древней Мексике – какао-бобы, в Перу и Боливии ту же роль играл один из видов перца, на Филиппинских островах – рис, на побережье Западной Африки – раковины-каури, на Руси – скот и меха. Но это были крайне неудобные деньги. Постепенно роль денег перешла к благородным металлам. Первоначально металлические деньги обращались в форме слитков. Так, денежной единицей в Киевской Руси служили слитки серебра – гривны. Наиболее распространенной была гривна весом в 200 г. Гривна делилась на 20 ногат, 20 кун, 50 резан.</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С развитием функции денег как средства обращения возникает монетная форма денег. Считается, что самые первые монеты появились в Китае и в древнем Лидийском царстве в VII </w:t>
      </w:r>
      <w:proofErr w:type="gramStart"/>
      <w:r w:rsidRPr="00860CDB">
        <w:rPr>
          <w:rFonts w:cs="Times New Roman"/>
          <w:szCs w:val="24"/>
        </w:rPr>
        <w:t>в</w:t>
      </w:r>
      <w:proofErr w:type="gramEnd"/>
      <w:r w:rsidRPr="00860CDB">
        <w:rPr>
          <w:rFonts w:cs="Times New Roman"/>
          <w:szCs w:val="24"/>
        </w:rPr>
        <w:t xml:space="preserve">. </w:t>
      </w:r>
      <w:proofErr w:type="gramStart"/>
      <w:r w:rsidRPr="00860CDB">
        <w:rPr>
          <w:rFonts w:cs="Times New Roman"/>
          <w:szCs w:val="24"/>
        </w:rPr>
        <w:t>до</w:t>
      </w:r>
      <w:proofErr w:type="gramEnd"/>
      <w:r w:rsidRPr="00860CDB">
        <w:rPr>
          <w:rFonts w:cs="Times New Roman"/>
          <w:szCs w:val="24"/>
        </w:rPr>
        <w:t xml:space="preserve"> н.э. Первый монетный двор в Риме был учрежден при храме Юноны – Монеты. Отсюда пошел термин «монета». Монета – денежный знак, изготовленный из металла. Государство своим оттиском-штемпелем на монете удостоверяло чистоту и вес металла. На Руси монеты собственной чеканки, по виду похожие на монеты Византии, появились в конце X в. Металлические деньги были не совсем удобны в обращении. Они </w:t>
      </w:r>
      <w:r w:rsidRPr="00860CDB">
        <w:rPr>
          <w:rFonts w:cs="Times New Roman"/>
          <w:szCs w:val="24"/>
        </w:rPr>
        <w:lastRenderedPageBreak/>
        <w:t>теряли вес в результате длительной эксплуатации, а также их можно было легко подделать.</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На смену металлическим деньгам пришли </w:t>
      </w:r>
      <w:proofErr w:type="gramStart"/>
      <w:r w:rsidRPr="00860CDB">
        <w:rPr>
          <w:rFonts w:cs="Times New Roman"/>
          <w:szCs w:val="24"/>
        </w:rPr>
        <w:t>бумажные</w:t>
      </w:r>
      <w:proofErr w:type="gramEnd"/>
      <w:r w:rsidRPr="00860CDB">
        <w:rPr>
          <w:rFonts w:cs="Times New Roman"/>
          <w:szCs w:val="24"/>
        </w:rPr>
        <w:t xml:space="preserve">. </w:t>
      </w:r>
      <w:proofErr w:type="gramStart"/>
      <w:r w:rsidRPr="00860CDB">
        <w:rPr>
          <w:rFonts w:cs="Times New Roman"/>
          <w:szCs w:val="24"/>
        </w:rPr>
        <w:t>Они появились в Китае в VIII в. до н.э. В Европе прообраз бумажных денег можно видеть в кожаных деньгах.</w:t>
      </w:r>
      <w:proofErr w:type="gramEnd"/>
      <w:r w:rsidRPr="00860CDB">
        <w:rPr>
          <w:rFonts w:cs="Times New Roman"/>
          <w:szCs w:val="24"/>
        </w:rPr>
        <w:t xml:space="preserve"> В Италии в XII </w:t>
      </w:r>
      <w:proofErr w:type="gramStart"/>
      <w:r w:rsidRPr="00860CDB">
        <w:rPr>
          <w:rFonts w:cs="Times New Roman"/>
          <w:szCs w:val="24"/>
        </w:rPr>
        <w:t>в</w:t>
      </w:r>
      <w:proofErr w:type="gramEnd"/>
      <w:r w:rsidRPr="00860CDB">
        <w:rPr>
          <w:rFonts w:cs="Times New Roman"/>
          <w:szCs w:val="24"/>
        </w:rPr>
        <w:t xml:space="preserve">., </w:t>
      </w:r>
      <w:proofErr w:type="gramStart"/>
      <w:r w:rsidRPr="00860CDB">
        <w:rPr>
          <w:rFonts w:cs="Times New Roman"/>
          <w:szCs w:val="24"/>
        </w:rPr>
        <w:t>во</w:t>
      </w:r>
      <w:proofErr w:type="gramEnd"/>
      <w:r w:rsidRPr="00860CDB">
        <w:rPr>
          <w:rFonts w:cs="Times New Roman"/>
          <w:szCs w:val="24"/>
        </w:rPr>
        <w:t xml:space="preserve"> Франции при Людовике IX они представлялись как обязательства на будущие платежи. В Европе и Америке бумажные деньги появились в конце </w:t>
      </w:r>
      <w:proofErr w:type="spellStart"/>
      <w:r w:rsidRPr="00860CDB">
        <w:rPr>
          <w:rFonts w:cs="Times New Roman"/>
          <w:szCs w:val="24"/>
        </w:rPr>
        <w:t>Х</w:t>
      </w:r>
      <w:proofErr w:type="gramStart"/>
      <w:r w:rsidRPr="00860CDB">
        <w:rPr>
          <w:rFonts w:cs="Times New Roman"/>
          <w:szCs w:val="24"/>
        </w:rPr>
        <w:t>V</w:t>
      </w:r>
      <w:proofErr w:type="gramEnd"/>
      <w:r w:rsidRPr="00860CDB">
        <w:rPr>
          <w:rFonts w:cs="Times New Roman"/>
          <w:szCs w:val="24"/>
        </w:rPr>
        <w:t>ІІ-начале</w:t>
      </w:r>
      <w:proofErr w:type="spellEnd"/>
      <w:r w:rsidRPr="00860CDB">
        <w:rPr>
          <w:rFonts w:cs="Times New Roman"/>
          <w:szCs w:val="24"/>
        </w:rPr>
        <w:t xml:space="preserve"> XVIII вв. В России бумажные деньги впервые были выпущены в 1769 г.</w:t>
      </w:r>
    </w:p>
    <w:p w:rsidR="00DF177E" w:rsidRPr="00860CDB" w:rsidRDefault="00DF177E" w:rsidP="006F1329">
      <w:pPr>
        <w:spacing w:line="276" w:lineRule="auto"/>
        <w:ind w:firstLine="567"/>
        <w:jc w:val="both"/>
        <w:rPr>
          <w:rFonts w:cs="Times New Roman"/>
          <w:szCs w:val="24"/>
        </w:rPr>
      </w:pPr>
      <w:r w:rsidRPr="00860CDB">
        <w:rPr>
          <w:rFonts w:cs="Times New Roman"/>
          <w:szCs w:val="24"/>
        </w:rPr>
        <w:t>В современной экономике одновременно с бумажными и металлическими деньгами существуют деньги безналичного расчета. Хранение денег на расчетных счетах в банках получило большое распространение, так как это безопасно и удобно. Во многих случаях более удобно выписать чек, чем использовать наличные деньги.</w:t>
      </w:r>
    </w:p>
    <w:p w:rsidR="00DF177E" w:rsidRPr="00860CDB" w:rsidRDefault="00DF177E" w:rsidP="006F1329">
      <w:pPr>
        <w:spacing w:line="276" w:lineRule="auto"/>
        <w:ind w:firstLine="567"/>
        <w:jc w:val="both"/>
        <w:rPr>
          <w:rFonts w:cs="Times New Roman"/>
          <w:szCs w:val="24"/>
        </w:rPr>
      </w:pPr>
      <w:r w:rsidRPr="00860CDB">
        <w:rPr>
          <w:rFonts w:cs="Times New Roman"/>
          <w:szCs w:val="24"/>
        </w:rPr>
        <w:t>Большое распространение в развитых странах Запада получила система электронных платежей. Это компьютерные системы расчетов и кредитований. Это деньги, перемещающиеся со скоростью света в масштабах земного шара.</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Самая легкая металлическая монета из серебра была выпущена в Непале в 1740 г., ее размеры 2x2 мм. Самая дорогая из современных монет достоинством в $10 000 отчеканена из платины в 1993 г. в Австралии, ее вес 1 кг и диаметр 57 мм. </w:t>
      </w:r>
      <w:proofErr w:type="gramStart"/>
      <w:r w:rsidRPr="00860CDB">
        <w:rPr>
          <w:rFonts w:cs="Times New Roman"/>
          <w:szCs w:val="24"/>
        </w:rPr>
        <w:t xml:space="preserve">Самая крупная сумма за покупку одной монеты – 314 тыс. долларов, уплачена 30 июня 1974 г. на аукционе в Цюрихе за серебряную </w:t>
      </w:r>
      <w:proofErr w:type="spellStart"/>
      <w:r w:rsidRPr="00860CDB">
        <w:rPr>
          <w:rFonts w:cs="Times New Roman"/>
          <w:szCs w:val="24"/>
        </w:rPr>
        <w:t>декадрахму</w:t>
      </w:r>
      <w:proofErr w:type="spellEnd"/>
      <w:r w:rsidRPr="00860CDB">
        <w:rPr>
          <w:rFonts w:cs="Times New Roman"/>
          <w:szCs w:val="24"/>
        </w:rPr>
        <w:t xml:space="preserve"> из древних Афин.</w:t>
      </w:r>
      <w:proofErr w:type="gramEnd"/>
    </w:p>
    <w:p w:rsidR="00DF177E" w:rsidRPr="00860CDB" w:rsidRDefault="00DF177E" w:rsidP="006F1329">
      <w:pPr>
        <w:spacing w:line="276" w:lineRule="auto"/>
        <w:ind w:firstLine="567"/>
        <w:jc w:val="both"/>
        <w:rPr>
          <w:rFonts w:cs="Times New Roman"/>
          <w:szCs w:val="24"/>
        </w:rPr>
      </w:pPr>
    </w:p>
    <w:p w:rsidR="00F05451" w:rsidRPr="00860CDB" w:rsidRDefault="00F05451"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Выступления воспитанников по заранее подготовленным докладам</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Далее занятие проходит по следующему плану:</w:t>
      </w:r>
    </w:p>
    <w:p w:rsidR="00DF177E" w:rsidRPr="00860CDB" w:rsidRDefault="00DF177E" w:rsidP="00B05FD8">
      <w:pPr>
        <w:pStyle w:val="a9"/>
        <w:numPr>
          <w:ilvl w:val="0"/>
          <w:numId w:val="26"/>
        </w:numPr>
        <w:spacing w:line="276" w:lineRule="auto"/>
        <w:ind w:left="0" w:firstLine="567"/>
        <w:jc w:val="both"/>
        <w:rPr>
          <w:rFonts w:cs="Times New Roman"/>
          <w:szCs w:val="24"/>
        </w:rPr>
      </w:pPr>
      <w:r w:rsidRPr="00860CDB">
        <w:rPr>
          <w:rFonts w:cs="Times New Roman"/>
          <w:szCs w:val="24"/>
        </w:rPr>
        <w:t>команда утверждения (У);</w:t>
      </w:r>
      <w:r w:rsidRPr="00860CDB">
        <w:rPr>
          <w:rFonts w:cs="Times New Roman"/>
          <w:szCs w:val="24"/>
        </w:rPr>
        <w:tab/>
      </w:r>
    </w:p>
    <w:p w:rsidR="00DF177E" w:rsidRPr="00860CDB" w:rsidRDefault="00DF177E" w:rsidP="00B05FD8">
      <w:pPr>
        <w:pStyle w:val="a9"/>
        <w:numPr>
          <w:ilvl w:val="0"/>
          <w:numId w:val="26"/>
        </w:numPr>
        <w:spacing w:line="276" w:lineRule="auto"/>
        <w:ind w:left="0" w:firstLine="567"/>
        <w:jc w:val="both"/>
        <w:rPr>
          <w:rFonts w:cs="Times New Roman"/>
          <w:szCs w:val="24"/>
        </w:rPr>
      </w:pPr>
      <w:r w:rsidRPr="00860CDB">
        <w:rPr>
          <w:rFonts w:cs="Times New Roman"/>
          <w:szCs w:val="24"/>
        </w:rPr>
        <w:t>Команда опровержения (О).</w:t>
      </w:r>
    </w:p>
    <w:p w:rsidR="00DF177E" w:rsidRPr="00860CDB" w:rsidRDefault="00DF177E" w:rsidP="006F1329">
      <w:pPr>
        <w:pStyle w:val="a9"/>
        <w:spacing w:line="276" w:lineRule="auto"/>
        <w:ind w:left="0"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I раунд:</w:t>
      </w:r>
    </w:p>
    <w:p w:rsidR="00DF177E" w:rsidRPr="00860CDB" w:rsidRDefault="00DF177E" w:rsidP="006F1329">
      <w:pPr>
        <w:spacing w:line="276" w:lineRule="auto"/>
        <w:ind w:firstLine="567"/>
        <w:jc w:val="both"/>
        <w:rPr>
          <w:rFonts w:cs="Times New Roman"/>
          <w:szCs w:val="24"/>
        </w:rPr>
      </w:pPr>
      <w:r w:rsidRPr="00860CDB">
        <w:rPr>
          <w:rFonts w:cs="Times New Roman"/>
          <w:szCs w:val="24"/>
        </w:rPr>
        <w:t>У</w:t>
      </w:r>
      <w:proofErr w:type="gramStart"/>
      <w:r w:rsidRPr="00860CDB">
        <w:rPr>
          <w:rFonts w:cs="Times New Roman"/>
          <w:szCs w:val="24"/>
        </w:rPr>
        <w:t>1</w:t>
      </w:r>
      <w:proofErr w:type="gramEnd"/>
      <w:r w:rsidRPr="00860CDB">
        <w:rPr>
          <w:rFonts w:cs="Times New Roman"/>
          <w:szCs w:val="24"/>
        </w:rPr>
        <w:tab/>
        <w:t>О1</w:t>
      </w:r>
    </w:p>
    <w:p w:rsidR="00DF177E" w:rsidRPr="00860CDB" w:rsidRDefault="00DF177E" w:rsidP="006F1329">
      <w:pPr>
        <w:spacing w:line="276" w:lineRule="auto"/>
        <w:ind w:firstLine="567"/>
        <w:jc w:val="both"/>
        <w:rPr>
          <w:rFonts w:cs="Times New Roman"/>
          <w:szCs w:val="24"/>
        </w:rPr>
      </w:pPr>
      <w:r w:rsidRPr="00860CDB">
        <w:rPr>
          <w:rFonts w:cs="Times New Roman"/>
          <w:szCs w:val="24"/>
        </w:rPr>
        <w:t>Представление команд:</w:t>
      </w:r>
    </w:p>
    <w:p w:rsidR="00DF177E" w:rsidRPr="00860CDB" w:rsidRDefault="00DF177E" w:rsidP="006F1329">
      <w:pPr>
        <w:spacing w:line="276" w:lineRule="auto"/>
        <w:ind w:firstLine="567"/>
        <w:jc w:val="both"/>
        <w:rPr>
          <w:rFonts w:cs="Times New Roman"/>
          <w:szCs w:val="24"/>
        </w:rPr>
      </w:pPr>
      <w:r w:rsidRPr="00860CDB">
        <w:rPr>
          <w:rFonts w:cs="Times New Roman"/>
          <w:szCs w:val="24"/>
        </w:rPr>
        <w:t>1) формулирует тему, актуальность</w:t>
      </w:r>
      <w:r w:rsidRPr="00860CDB">
        <w:rPr>
          <w:rFonts w:cs="Times New Roman"/>
          <w:szCs w:val="24"/>
        </w:rPr>
        <w:tab/>
      </w:r>
    </w:p>
    <w:p w:rsidR="00DF177E" w:rsidRPr="00860CDB" w:rsidRDefault="00DF177E" w:rsidP="006F1329">
      <w:pPr>
        <w:spacing w:line="276" w:lineRule="auto"/>
        <w:ind w:firstLine="567"/>
        <w:jc w:val="both"/>
        <w:rPr>
          <w:rFonts w:cs="Times New Roman"/>
          <w:szCs w:val="24"/>
        </w:rPr>
      </w:pPr>
      <w:r w:rsidRPr="00860CDB">
        <w:rPr>
          <w:rFonts w:cs="Times New Roman"/>
          <w:szCs w:val="24"/>
        </w:rPr>
        <w:t>2) формулирует тезисы отрицания</w:t>
      </w:r>
    </w:p>
    <w:p w:rsidR="00DF177E" w:rsidRPr="00860CDB" w:rsidRDefault="00DF177E" w:rsidP="006F1329">
      <w:pPr>
        <w:spacing w:line="276" w:lineRule="auto"/>
        <w:ind w:firstLine="567"/>
        <w:jc w:val="both"/>
        <w:rPr>
          <w:rFonts w:cs="Times New Roman"/>
          <w:szCs w:val="24"/>
        </w:rPr>
      </w:pPr>
      <w:r w:rsidRPr="00860CDB">
        <w:rPr>
          <w:rFonts w:cs="Times New Roman"/>
          <w:szCs w:val="24"/>
        </w:rPr>
        <w:t>3) определяет ключевые понятия</w:t>
      </w:r>
      <w:r w:rsidRPr="00860CDB">
        <w:rPr>
          <w:rFonts w:cs="Times New Roman"/>
          <w:szCs w:val="24"/>
        </w:rPr>
        <w:tab/>
      </w:r>
    </w:p>
    <w:p w:rsidR="00DF177E" w:rsidRPr="00860CDB" w:rsidRDefault="00DF177E" w:rsidP="006F1329">
      <w:pPr>
        <w:spacing w:line="276" w:lineRule="auto"/>
        <w:ind w:firstLine="567"/>
        <w:jc w:val="both"/>
        <w:rPr>
          <w:rFonts w:cs="Times New Roman"/>
          <w:szCs w:val="24"/>
        </w:rPr>
      </w:pPr>
      <w:r w:rsidRPr="00860CDB">
        <w:rPr>
          <w:rFonts w:cs="Times New Roman"/>
          <w:szCs w:val="24"/>
        </w:rPr>
        <w:t>4) определяет ключевые понятия</w:t>
      </w:r>
    </w:p>
    <w:p w:rsidR="00DF177E" w:rsidRPr="00860CDB" w:rsidRDefault="00DF177E" w:rsidP="006F1329">
      <w:pPr>
        <w:spacing w:line="276" w:lineRule="auto"/>
        <w:ind w:firstLine="567"/>
        <w:jc w:val="both"/>
        <w:rPr>
          <w:rFonts w:cs="Times New Roman"/>
          <w:szCs w:val="24"/>
        </w:rPr>
      </w:pPr>
      <w:r w:rsidRPr="00860CDB">
        <w:rPr>
          <w:rFonts w:cs="Times New Roman"/>
          <w:szCs w:val="24"/>
        </w:rPr>
        <w:t>5) представляет материал: аргумент, доказательство, поддержка (факты, цитаты)</w:t>
      </w:r>
      <w:r w:rsidRPr="00860CDB">
        <w:rPr>
          <w:rFonts w:cs="Times New Roman"/>
          <w:szCs w:val="24"/>
        </w:rPr>
        <w:tab/>
      </w:r>
    </w:p>
    <w:p w:rsidR="00DF177E" w:rsidRPr="00860CDB" w:rsidRDefault="00DF177E" w:rsidP="006F1329">
      <w:pPr>
        <w:spacing w:line="276" w:lineRule="auto"/>
        <w:ind w:firstLine="567"/>
        <w:jc w:val="both"/>
        <w:rPr>
          <w:rFonts w:cs="Times New Roman"/>
          <w:szCs w:val="24"/>
        </w:rPr>
      </w:pPr>
      <w:r w:rsidRPr="00860CDB">
        <w:rPr>
          <w:rFonts w:cs="Times New Roman"/>
          <w:szCs w:val="24"/>
        </w:rPr>
        <w:t>6) опровергает позиции утверждения:</w:t>
      </w:r>
    </w:p>
    <w:p w:rsidR="00DF177E" w:rsidRPr="00860CDB" w:rsidRDefault="00DF177E" w:rsidP="006F1329">
      <w:pPr>
        <w:spacing w:line="276" w:lineRule="auto"/>
        <w:ind w:firstLine="567"/>
        <w:jc w:val="both"/>
        <w:rPr>
          <w:rFonts w:cs="Times New Roman"/>
          <w:szCs w:val="24"/>
        </w:rPr>
      </w:pPr>
      <w:r w:rsidRPr="00860CDB">
        <w:rPr>
          <w:rFonts w:cs="Times New Roman"/>
          <w:szCs w:val="24"/>
        </w:rPr>
        <w:lastRenderedPageBreak/>
        <w:t>доказательство, поддержка.</w:t>
      </w:r>
    </w:p>
    <w:p w:rsidR="00DF177E" w:rsidRPr="00860CDB" w:rsidRDefault="00DF177E" w:rsidP="006F1329">
      <w:pPr>
        <w:spacing w:line="276" w:lineRule="auto"/>
        <w:ind w:firstLine="567"/>
        <w:jc w:val="both"/>
        <w:rPr>
          <w:rFonts w:cs="Times New Roman"/>
          <w:szCs w:val="24"/>
        </w:rPr>
      </w:pPr>
      <w:r w:rsidRPr="00860CDB">
        <w:rPr>
          <w:rFonts w:cs="Times New Roman"/>
          <w:szCs w:val="24"/>
        </w:rPr>
        <w:t>II раунд:</w:t>
      </w:r>
    </w:p>
    <w:p w:rsidR="00DF177E" w:rsidRPr="00860CDB" w:rsidRDefault="00DF177E" w:rsidP="006F1329">
      <w:pPr>
        <w:spacing w:line="276" w:lineRule="auto"/>
        <w:ind w:firstLine="567"/>
        <w:jc w:val="both"/>
        <w:rPr>
          <w:rFonts w:cs="Times New Roman"/>
          <w:szCs w:val="24"/>
        </w:rPr>
      </w:pPr>
      <w:r w:rsidRPr="00860CDB">
        <w:rPr>
          <w:rFonts w:cs="Times New Roman"/>
          <w:szCs w:val="24"/>
        </w:rPr>
        <w:t>У</w:t>
      </w:r>
      <w:proofErr w:type="gramStart"/>
      <w:r w:rsidRPr="00860CDB">
        <w:rPr>
          <w:rFonts w:cs="Times New Roman"/>
          <w:szCs w:val="24"/>
        </w:rPr>
        <w:t>2</w:t>
      </w:r>
      <w:proofErr w:type="gramEnd"/>
      <w:r w:rsidRPr="00860CDB">
        <w:rPr>
          <w:rFonts w:cs="Times New Roman"/>
          <w:szCs w:val="24"/>
        </w:rPr>
        <w:tab/>
        <w:t>О2</w:t>
      </w:r>
    </w:p>
    <w:p w:rsidR="00DF177E" w:rsidRPr="00860CDB" w:rsidRDefault="00DF177E" w:rsidP="006F1329">
      <w:pPr>
        <w:spacing w:line="276" w:lineRule="auto"/>
        <w:ind w:firstLine="567"/>
        <w:jc w:val="both"/>
        <w:rPr>
          <w:rFonts w:cs="Times New Roman"/>
          <w:szCs w:val="24"/>
        </w:rPr>
      </w:pPr>
      <w:r w:rsidRPr="00860CDB">
        <w:rPr>
          <w:rFonts w:cs="Times New Roman"/>
          <w:szCs w:val="24"/>
        </w:rPr>
        <w:t>1) опровержение аргументов оппонентов</w:t>
      </w:r>
    </w:p>
    <w:p w:rsidR="00DF177E" w:rsidRPr="00860CDB" w:rsidRDefault="00DF177E" w:rsidP="006F1329">
      <w:pPr>
        <w:spacing w:line="276" w:lineRule="auto"/>
        <w:ind w:firstLine="567"/>
        <w:jc w:val="both"/>
        <w:rPr>
          <w:rFonts w:cs="Times New Roman"/>
          <w:szCs w:val="24"/>
        </w:rPr>
      </w:pPr>
      <w:r w:rsidRPr="00860CDB">
        <w:rPr>
          <w:rFonts w:cs="Times New Roman"/>
          <w:szCs w:val="24"/>
        </w:rPr>
        <w:t>2) восстановление и развитие собственной линии</w:t>
      </w:r>
    </w:p>
    <w:p w:rsidR="00DF177E" w:rsidRPr="00860CDB" w:rsidRDefault="00DF177E" w:rsidP="006F1329">
      <w:pPr>
        <w:spacing w:line="276" w:lineRule="auto"/>
        <w:ind w:firstLine="567"/>
        <w:jc w:val="both"/>
        <w:rPr>
          <w:rFonts w:cs="Times New Roman"/>
          <w:szCs w:val="24"/>
        </w:rPr>
      </w:pPr>
      <w:r w:rsidRPr="00860CDB">
        <w:rPr>
          <w:rFonts w:cs="Times New Roman"/>
          <w:szCs w:val="24"/>
        </w:rPr>
        <w:t>3) приведение новых доказательств.</w:t>
      </w:r>
    </w:p>
    <w:p w:rsidR="00DF177E" w:rsidRPr="00860CDB" w:rsidRDefault="00DF177E" w:rsidP="006F1329">
      <w:pPr>
        <w:spacing w:line="276" w:lineRule="auto"/>
        <w:ind w:firstLine="567"/>
        <w:jc w:val="both"/>
        <w:rPr>
          <w:rFonts w:cs="Times New Roman"/>
          <w:szCs w:val="24"/>
        </w:rPr>
      </w:pPr>
      <w:r w:rsidRPr="00860CDB">
        <w:rPr>
          <w:rFonts w:cs="Times New Roman"/>
          <w:szCs w:val="24"/>
        </w:rPr>
        <w:t>III раунд:</w:t>
      </w:r>
    </w:p>
    <w:p w:rsidR="00DF177E" w:rsidRPr="00860CDB" w:rsidRDefault="00DF177E" w:rsidP="006F1329">
      <w:pPr>
        <w:spacing w:line="276" w:lineRule="auto"/>
        <w:ind w:firstLine="567"/>
        <w:jc w:val="both"/>
        <w:rPr>
          <w:rFonts w:cs="Times New Roman"/>
          <w:szCs w:val="24"/>
        </w:rPr>
      </w:pPr>
      <w:r w:rsidRPr="00860CDB">
        <w:rPr>
          <w:rFonts w:cs="Times New Roman"/>
          <w:szCs w:val="24"/>
        </w:rPr>
        <w:t>У3</w:t>
      </w:r>
      <w:r w:rsidRPr="00860CDB">
        <w:rPr>
          <w:rFonts w:cs="Times New Roman"/>
          <w:szCs w:val="24"/>
        </w:rPr>
        <w:tab/>
        <w:t>О3</w:t>
      </w:r>
    </w:p>
    <w:p w:rsidR="00DF177E" w:rsidRPr="00860CDB" w:rsidRDefault="00DF177E" w:rsidP="006F1329">
      <w:pPr>
        <w:spacing w:line="276" w:lineRule="auto"/>
        <w:ind w:firstLine="567"/>
        <w:jc w:val="both"/>
        <w:rPr>
          <w:rFonts w:cs="Times New Roman"/>
          <w:szCs w:val="24"/>
        </w:rPr>
      </w:pPr>
      <w:r w:rsidRPr="00860CDB">
        <w:rPr>
          <w:rFonts w:cs="Times New Roman"/>
          <w:szCs w:val="24"/>
        </w:rPr>
        <w:t>1) сравнительный анализ позиций сторон по ключевым вопросам и объяснение того, почему приводимые командой аргументы более убедительны</w:t>
      </w:r>
    </w:p>
    <w:p w:rsidR="00DF177E" w:rsidRPr="00860CDB" w:rsidRDefault="00DF177E" w:rsidP="006F1329">
      <w:pPr>
        <w:spacing w:line="276" w:lineRule="auto"/>
        <w:ind w:firstLine="567"/>
        <w:jc w:val="both"/>
        <w:rPr>
          <w:rFonts w:cs="Times New Roman"/>
          <w:szCs w:val="24"/>
        </w:rPr>
      </w:pPr>
      <w:r w:rsidRPr="00860CDB">
        <w:rPr>
          <w:rFonts w:cs="Times New Roman"/>
          <w:szCs w:val="24"/>
        </w:rPr>
        <w:t>2) заключение.</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Между выступлениями – раунд вопросов в следующем порядке:</w:t>
      </w:r>
    </w:p>
    <w:p w:rsidR="00DF177E" w:rsidRPr="00860CDB" w:rsidRDefault="00DF177E" w:rsidP="006F1329">
      <w:pPr>
        <w:spacing w:line="276" w:lineRule="auto"/>
        <w:ind w:firstLine="567"/>
        <w:jc w:val="both"/>
        <w:rPr>
          <w:rFonts w:cs="Times New Roman"/>
          <w:szCs w:val="24"/>
        </w:rPr>
      </w:pPr>
      <w:r w:rsidRPr="00860CDB">
        <w:rPr>
          <w:rFonts w:cs="Times New Roman"/>
          <w:szCs w:val="24"/>
        </w:rPr>
        <w:t>О3У1</w:t>
      </w:r>
    </w:p>
    <w:p w:rsidR="00DF177E" w:rsidRPr="00860CDB" w:rsidRDefault="00DF177E" w:rsidP="006F1329">
      <w:pPr>
        <w:spacing w:line="276" w:lineRule="auto"/>
        <w:ind w:firstLine="567"/>
        <w:jc w:val="both"/>
        <w:rPr>
          <w:rFonts w:cs="Times New Roman"/>
          <w:szCs w:val="24"/>
        </w:rPr>
      </w:pPr>
      <w:r w:rsidRPr="00860CDB">
        <w:rPr>
          <w:rFonts w:cs="Times New Roman"/>
          <w:szCs w:val="24"/>
        </w:rPr>
        <w:t>У3О1</w:t>
      </w:r>
    </w:p>
    <w:p w:rsidR="00DF177E" w:rsidRPr="00860CDB" w:rsidRDefault="00DF177E" w:rsidP="006F1329">
      <w:pPr>
        <w:spacing w:line="276" w:lineRule="auto"/>
        <w:ind w:firstLine="567"/>
        <w:jc w:val="both"/>
        <w:rPr>
          <w:rFonts w:cs="Times New Roman"/>
          <w:szCs w:val="24"/>
        </w:rPr>
      </w:pPr>
      <w:r w:rsidRPr="00860CDB">
        <w:rPr>
          <w:rFonts w:cs="Times New Roman"/>
          <w:szCs w:val="24"/>
        </w:rPr>
        <w:t>О1У2</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У1О2\ </w:t>
      </w:r>
    </w:p>
    <w:p w:rsidR="00DF177E" w:rsidRPr="00860CDB" w:rsidRDefault="00DF177E" w:rsidP="006F1329">
      <w:pPr>
        <w:spacing w:line="276" w:lineRule="auto"/>
        <w:ind w:firstLine="567"/>
        <w:jc w:val="both"/>
        <w:rPr>
          <w:rFonts w:cs="Times New Roman"/>
          <w:i/>
          <w:szCs w:val="24"/>
        </w:rPr>
      </w:pPr>
      <w:r w:rsidRPr="00860CDB">
        <w:rPr>
          <w:rFonts w:cs="Times New Roman"/>
          <w:i/>
          <w:szCs w:val="24"/>
        </w:rPr>
        <w:t>Представление команды утверждения</w:t>
      </w:r>
    </w:p>
    <w:p w:rsidR="00DF177E" w:rsidRPr="00860CDB" w:rsidRDefault="00DF177E" w:rsidP="006F1329">
      <w:pPr>
        <w:spacing w:line="276" w:lineRule="auto"/>
        <w:ind w:firstLine="567"/>
        <w:jc w:val="both"/>
        <w:rPr>
          <w:rFonts w:cs="Times New Roman"/>
          <w:szCs w:val="24"/>
        </w:rPr>
      </w:pPr>
      <w:r w:rsidRPr="00860CDB">
        <w:rPr>
          <w:rFonts w:cs="Times New Roman"/>
          <w:szCs w:val="24"/>
        </w:rPr>
        <w:t>У</w:t>
      </w:r>
      <w:proofErr w:type="gramStart"/>
      <w:r w:rsidRPr="00860CDB">
        <w:rPr>
          <w:rFonts w:cs="Times New Roman"/>
          <w:szCs w:val="24"/>
        </w:rPr>
        <w:t>1</w:t>
      </w:r>
      <w:proofErr w:type="gramEnd"/>
      <w:r w:rsidRPr="00860CDB">
        <w:rPr>
          <w:rFonts w:cs="Times New Roman"/>
          <w:szCs w:val="24"/>
        </w:rPr>
        <w:t>: Актуальность: По нашему мнению, деньги – лишь средство платежа, они нужны для удовлетворения наших материальных потребностей. Человек думает не столько о деньгах, сколько о качестве своей жизни. Деньги – это эквивалент товаров и услуг.</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Мы утверждаем, что деньги не приносят человеку счастья и спокойствия, они нужны лишь для удовлетворения материальных желаний человека. Неустанно проклинали бесовскую власть денег великие гуманисты, видя в них зло, причину вражды между людьми. А вот как выразил свое мнение о деньгах древнегреческий драматург </w:t>
      </w:r>
      <w:proofErr w:type="spellStart"/>
      <w:r w:rsidRPr="00860CDB">
        <w:rPr>
          <w:rFonts w:cs="Times New Roman"/>
          <w:szCs w:val="24"/>
        </w:rPr>
        <w:t>Софокл</w:t>
      </w:r>
      <w:proofErr w:type="spellEnd"/>
      <w:r w:rsidRPr="00860CDB">
        <w:rPr>
          <w:rFonts w:cs="Times New Roman"/>
          <w:szCs w:val="24"/>
        </w:rPr>
        <w:t>: «Ничто не содействует в такой мере, как деньги, установлению среди людей дурных законов и дурных нравов, деньги поселяют раздоры в городах и изгоняют людей из жилищ, деньги обращают людей самых благородных ко всему постыдному и гибельному для человека, они же научают извлекать из всякой вещи только зло и беззаконие».</w:t>
      </w:r>
    </w:p>
    <w:p w:rsidR="00DF177E" w:rsidRPr="00860CDB" w:rsidRDefault="00DF177E" w:rsidP="006F1329">
      <w:pPr>
        <w:spacing w:line="276" w:lineRule="auto"/>
        <w:ind w:firstLine="567"/>
        <w:jc w:val="both"/>
        <w:rPr>
          <w:rFonts w:cs="Times New Roman"/>
          <w:szCs w:val="24"/>
        </w:rPr>
      </w:pPr>
      <w:r w:rsidRPr="00860CDB">
        <w:rPr>
          <w:rFonts w:cs="Times New Roman"/>
          <w:szCs w:val="24"/>
        </w:rPr>
        <w:t>В старину поговаривали, что деньги изобрел дьявол. Миф о деньгах как порождении сатаны, пожалуй, единственный в мировой истории миф, создававшийся усилиями людей простых и самых просвещенных.</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lastRenderedPageBreak/>
        <w:t xml:space="preserve">Ключевые понятия: </w:t>
      </w:r>
    </w:p>
    <w:p w:rsidR="00DF177E" w:rsidRPr="00860CDB" w:rsidRDefault="00DF177E" w:rsidP="006F1329">
      <w:pPr>
        <w:spacing w:line="276" w:lineRule="auto"/>
        <w:ind w:firstLine="567"/>
        <w:jc w:val="both"/>
        <w:rPr>
          <w:rFonts w:cs="Times New Roman"/>
          <w:szCs w:val="24"/>
        </w:rPr>
      </w:pPr>
      <w:r w:rsidRPr="00860CDB">
        <w:rPr>
          <w:rFonts w:cs="Times New Roman"/>
          <w:szCs w:val="24"/>
        </w:rPr>
        <w:t>Деньги – это универсальный, специфический товар максимальной ликвидности, являющийся универсальным эквивалентом стоимости других товаров или услуг.</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Ликвидность – способность активов быть быстро проданными по цене близкой </w:t>
      </w:r>
      <w:proofErr w:type="gramStart"/>
      <w:r w:rsidRPr="00860CDB">
        <w:rPr>
          <w:rFonts w:cs="Times New Roman"/>
          <w:szCs w:val="24"/>
        </w:rPr>
        <w:t>к</w:t>
      </w:r>
      <w:proofErr w:type="gramEnd"/>
      <w:r w:rsidRPr="00860CDB">
        <w:rPr>
          <w:rFonts w:cs="Times New Roman"/>
          <w:szCs w:val="24"/>
        </w:rPr>
        <w:t xml:space="preserve"> рыночной.</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В наш кейс включены два аспекта.</w:t>
      </w:r>
    </w:p>
    <w:p w:rsidR="00DF177E" w:rsidRPr="00860CDB" w:rsidRDefault="00DF177E" w:rsidP="006F1329">
      <w:pPr>
        <w:spacing w:line="276" w:lineRule="auto"/>
        <w:ind w:firstLine="567"/>
        <w:jc w:val="both"/>
        <w:rPr>
          <w:rFonts w:cs="Times New Roman"/>
          <w:szCs w:val="24"/>
        </w:rPr>
      </w:pPr>
      <w:r w:rsidRPr="00860CDB">
        <w:rPr>
          <w:rFonts w:cs="Times New Roman"/>
          <w:szCs w:val="24"/>
        </w:rPr>
        <w:t>Аспект 1: Социальный.</w:t>
      </w:r>
    </w:p>
    <w:p w:rsidR="00DF177E" w:rsidRPr="00860CDB" w:rsidRDefault="00DF177E" w:rsidP="006F1329">
      <w:pPr>
        <w:spacing w:line="276" w:lineRule="auto"/>
        <w:ind w:firstLine="567"/>
        <w:jc w:val="both"/>
        <w:rPr>
          <w:rFonts w:cs="Times New Roman"/>
          <w:szCs w:val="24"/>
        </w:rPr>
      </w:pPr>
      <w:r w:rsidRPr="00860CDB">
        <w:rPr>
          <w:rFonts w:cs="Times New Roman"/>
          <w:szCs w:val="24"/>
        </w:rPr>
        <w:t>Аргумент 1: Не имей сто рублей, а имей сто друзей.</w:t>
      </w:r>
    </w:p>
    <w:p w:rsidR="00DF177E" w:rsidRPr="00860CDB" w:rsidRDefault="00DF177E" w:rsidP="006F1329">
      <w:pPr>
        <w:spacing w:line="276" w:lineRule="auto"/>
        <w:ind w:firstLine="567"/>
        <w:jc w:val="both"/>
        <w:rPr>
          <w:rFonts w:cs="Times New Roman"/>
          <w:szCs w:val="24"/>
        </w:rPr>
      </w:pPr>
      <w:r w:rsidRPr="00860CDB">
        <w:rPr>
          <w:rFonts w:cs="Times New Roman"/>
          <w:szCs w:val="24"/>
        </w:rPr>
        <w:t>Доказательство: Друзья дороже богатства, потому что когда тебе становится плохо, ты можешь позвать друзей, поделиться своими проблемами, и они тебе обязательно помогут. Любой друг гораздо лучше денег – деньги утекают сквозь пальцы, как вода, а вот настоящий друг – это бесценно. Деньги можно истратить, а друзья останутся.</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Ярким доказательством нашего аргумента является сказка Алексея Толстого «Золотой ключик, или Приключения Буратино». Главный герой, получив деньги, </w:t>
      </w:r>
      <w:proofErr w:type="gramStart"/>
      <w:r w:rsidRPr="00860CDB">
        <w:rPr>
          <w:rFonts w:cs="Times New Roman"/>
          <w:szCs w:val="24"/>
        </w:rPr>
        <w:t>попал в руки к разбойникам и чуть было</w:t>
      </w:r>
      <w:proofErr w:type="gramEnd"/>
      <w:r w:rsidRPr="00860CDB">
        <w:rPr>
          <w:rFonts w:cs="Times New Roman"/>
          <w:szCs w:val="24"/>
        </w:rPr>
        <w:t xml:space="preserve"> не пропал, а друзья из кукольного театра </w:t>
      </w:r>
      <w:proofErr w:type="spellStart"/>
      <w:r w:rsidRPr="00860CDB">
        <w:rPr>
          <w:rFonts w:cs="Times New Roman"/>
          <w:szCs w:val="24"/>
        </w:rPr>
        <w:t>Карабаса-Барабаса</w:t>
      </w:r>
      <w:proofErr w:type="spellEnd"/>
      <w:r w:rsidRPr="00860CDB">
        <w:rPr>
          <w:rFonts w:cs="Times New Roman"/>
          <w:szCs w:val="24"/>
        </w:rPr>
        <w:t xml:space="preserve"> помогли ему в трудной ситуации.</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Аргумент 2: Многие люди, желая приумножить свои богатства, теряют покой, здоровье, поскольку боятся потерять имеющиеся у них деньги. </w:t>
      </w:r>
    </w:p>
    <w:p w:rsidR="00DF177E" w:rsidRPr="00860CDB" w:rsidRDefault="00DF177E" w:rsidP="006F1329">
      <w:pPr>
        <w:spacing w:line="276" w:lineRule="auto"/>
        <w:ind w:firstLine="567"/>
        <w:jc w:val="both"/>
        <w:rPr>
          <w:rFonts w:cs="Times New Roman"/>
          <w:szCs w:val="24"/>
        </w:rPr>
      </w:pPr>
      <w:r w:rsidRPr="00860CDB">
        <w:rPr>
          <w:rFonts w:cs="Times New Roman"/>
          <w:szCs w:val="24"/>
        </w:rPr>
        <w:t>Доказательство: Деньги вызывают ожесточенную борьбу за обладание ими, причем борьбу злую и беспощадную. Жажда денег доводит людей до преступлений, развивает алчность, скупость, превращает накопление денег в жизненную цель. Сколько смертей, сколько горя связано с жаждой денег!</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Классический пример такого поведения представлен в индийской сказке «Золотая антилопа», в которой злой и жадный раджа утверждал, что золота не может быть слишком много, но, в конце концов, </w:t>
      </w:r>
      <w:proofErr w:type="gramStart"/>
      <w:r w:rsidRPr="00860CDB">
        <w:rPr>
          <w:rFonts w:cs="Times New Roman"/>
          <w:szCs w:val="24"/>
        </w:rPr>
        <w:t>остался</w:t>
      </w:r>
      <w:proofErr w:type="gramEnd"/>
      <w:r w:rsidRPr="00860CDB">
        <w:rPr>
          <w:rFonts w:cs="Times New Roman"/>
          <w:szCs w:val="24"/>
        </w:rPr>
        <w:t xml:space="preserve"> ни с чем.</w:t>
      </w:r>
    </w:p>
    <w:p w:rsidR="00DF177E" w:rsidRPr="00860CDB" w:rsidRDefault="00DF177E" w:rsidP="006F1329">
      <w:pPr>
        <w:spacing w:line="276" w:lineRule="auto"/>
        <w:ind w:firstLine="567"/>
        <w:jc w:val="both"/>
        <w:rPr>
          <w:rFonts w:cs="Times New Roman"/>
          <w:szCs w:val="24"/>
        </w:rPr>
      </w:pPr>
      <w:r w:rsidRPr="00860CDB">
        <w:rPr>
          <w:rFonts w:cs="Times New Roman"/>
          <w:szCs w:val="24"/>
        </w:rPr>
        <w:t>Также об этом говорит и народная мудрость:</w:t>
      </w:r>
    </w:p>
    <w:p w:rsidR="00DF177E" w:rsidRPr="00860CDB" w:rsidRDefault="00DF177E" w:rsidP="006F1329">
      <w:pPr>
        <w:spacing w:line="276" w:lineRule="auto"/>
        <w:ind w:firstLine="567"/>
        <w:jc w:val="both"/>
        <w:rPr>
          <w:rFonts w:cs="Times New Roman"/>
          <w:szCs w:val="24"/>
        </w:rPr>
      </w:pPr>
      <w:r w:rsidRPr="00860CDB">
        <w:rPr>
          <w:rFonts w:cs="Times New Roman"/>
          <w:szCs w:val="24"/>
        </w:rPr>
        <w:t>Без денег сон крепче.</w:t>
      </w:r>
    </w:p>
    <w:p w:rsidR="00DF177E" w:rsidRPr="00860CDB" w:rsidRDefault="00DF177E" w:rsidP="006F1329">
      <w:pPr>
        <w:spacing w:line="276" w:lineRule="auto"/>
        <w:ind w:firstLine="567"/>
        <w:jc w:val="both"/>
        <w:rPr>
          <w:rFonts w:cs="Times New Roman"/>
          <w:szCs w:val="24"/>
        </w:rPr>
      </w:pPr>
      <w:r w:rsidRPr="00860CDB">
        <w:rPr>
          <w:rFonts w:cs="Times New Roman"/>
          <w:szCs w:val="24"/>
        </w:rPr>
        <w:t>Меньше денег – меньше хлопот.</w:t>
      </w:r>
    </w:p>
    <w:p w:rsidR="00DF177E" w:rsidRPr="00860CDB" w:rsidRDefault="00DF177E" w:rsidP="006F1329">
      <w:pPr>
        <w:spacing w:line="276" w:lineRule="auto"/>
        <w:ind w:firstLine="567"/>
        <w:jc w:val="both"/>
        <w:rPr>
          <w:rFonts w:cs="Times New Roman"/>
          <w:szCs w:val="24"/>
        </w:rPr>
      </w:pPr>
      <w:r w:rsidRPr="00860CDB">
        <w:rPr>
          <w:rFonts w:cs="Times New Roman"/>
          <w:szCs w:val="24"/>
        </w:rPr>
        <w:t>Лишние деньги – лишние заботы.</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«Иным людям богатство только и приносит, что страх потерять его». </w:t>
      </w:r>
      <w:proofErr w:type="spellStart"/>
      <w:r w:rsidRPr="00860CDB">
        <w:rPr>
          <w:rFonts w:cs="Times New Roman"/>
          <w:szCs w:val="24"/>
        </w:rPr>
        <w:t>Антуа́нРиваро́ль</w:t>
      </w:r>
      <w:proofErr w:type="spellEnd"/>
      <w:r w:rsidRPr="00860CDB">
        <w:rPr>
          <w:rFonts w:cs="Times New Roman"/>
          <w:szCs w:val="24"/>
        </w:rPr>
        <w:t>, французский писатель.</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Аспект 2: Экономический.</w:t>
      </w:r>
    </w:p>
    <w:p w:rsidR="00DF177E" w:rsidRPr="00860CDB" w:rsidRDefault="00DF177E" w:rsidP="006F1329">
      <w:pPr>
        <w:spacing w:line="276" w:lineRule="auto"/>
        <w:ind w:firstLine="567"/>
        <w:jc w:val="both"/>
        <w:rPr>
          <w:rFonts w:cs="Times New Roman"/>
          <w:szCs w:val="24"/>
        </w:rPr>
      </w:pPr>
      <w:r w:rsidRPr="00860CDB">
        <w:rPr>
          <w:rFonts w:cs="Times New Roman"/>
          <w:szCs w:val="24"/>
        </w:rPr>
        <w:t>Аргумент 1: Не все можно купить за деньги.</w:t>
      </w:r>
    </w:p>
    <w:p w:rsidR="00DF177E" w:rsidRPr="00860CDB" w:rsidRDefault="00DF177E" w:rsidP="006F1329">
      <w:pPr>
        <w:spacing w:line="276" w:lineRule="auto"/>
        <w:ind w:firstLine="567"/>
        <w:jc w:val="both"/>
        <w:rPr>
          <w:rFonts w:cs="Times New Roman"/>
          <w:szCs w:val="24"/>
        </w:rPr>
      </w:pPr>
      <w:r w:rsidRPr="00860CDB">
        <w:rPr>
          <w:rFonts w:cs="Times New Roman"/>
          <w:szCs w:val="24"/>
        </w:rPr>
        <w:lastRenderedPageBreak/>
        <w:t>Доказательство: Чем бы вы ни занимались в будущем, помните, что самые дорогие вещи не имеют цены! Например, здоровье. Поэтому экономьте на мороженом или пирожных, но не экономьте на обедах. Сэкономьте на супермодной одежде, но не экономьте на хорошей книге или хорошей музыке, которая вам нравится. Помните, что за деньги не купишь хорошее настроение или уважение близких, или их любовь. Не обедняйте себя, стараясь все соизмерить с деньгами. Далеко не все на свете продается и покупается. Прислушайтесь к мнению французского писателя Жана де Лабрюйера: «Богатству иных людей не следует завидовать: они приобрели его такой ценой, которая нам не по карману, они пожертвовали ради него покоем, здоровьем, честью, совестью. Это слишком дорого».</w:t>
      </w:r>
    </w:p>
    <w:p w:rsidR="00DF177E" w:rsidRPr="00860CDB" w:rsidRDefault="00DF177E" w:rsidP="006F1329">
      <w:pPr>
        <w:spacing w:line="276" w:lineRule="auto"/>
        <w:ind w:firstLine="567"/>
        <w:jc w:val="both"/>
        <w:rPr>
          <w:rFonts w:cs="Times New Roman"/>
          <w:szCs w:val="24"/>
        </w:rPr>
      </w:pPr>
      <w:r w:rsidRPr="00860CDB">
        <w:rPr>
          <w:rFonts w:cs="Times New Roman"/>
          <w:szCs w:val="24"/>
        </w:rPr>
        <w:t>Это зло, от которого нужно избавляться. Много лет у нас говорили о том, что деньги – зло. Если всерьез задуматься над этим вопросом, то можно сделать вывод: купить за деньги можно далеко не все – постоянное саморазвитие, любовь, самоуважение, хорошее здоровье, уважение близких людей, дружбу, общение с природой, общение с людьми.</w:t>
      </w:r>
    </w:p>
    <w:p w:rsidR="00DF177E" w:rsidRPr="00860CDB" w:rsidRDefault="00DF177E" w:rsidP="006F1329">
      <w:pPr>
        <w:spacing w:line="276" w:lineRule="auto"/>
        <w:ind w:firstLine="567"/>
        <w:jc w:val="both"/>
        <w:rPr>
          <w:rFonts w:cs="Times New Roman"/>
          <w:szCs w:val="24"/>
        </w:rPr>
      </w:pPr>
      <w:r w:rsidRPr="00860CDB">
        <w:rPr>
          <w:rFonts w:cs="Times New Roman"/>
          <w:szCs w:val="24"/>
        </w:rPr>
        <w:t>Аргумент 2: Не стоит делать денежные накопления смыслом жизни.</w:t>
      </w:r>
    </w:p>
    <w:p w:rsidR="00DF177E" w:rsidRPr="00860CDB" w:rsidRDefault="00DF177E" w:rsidP="006F1329">
      <w:pPr>
        <w:spacing w:line="276" w:lineRule="auto"/>
        <w:ind w:firstLine="567"/>
        <w:jc w:val="both"/>
        <w:rPr>
          <w:rFonts w:cs="Times New Roman"/>
          <w:szCs w:val="24"/>
        </w:rPr>
      </w:pPr>
      <w:r w:rsidRPr="00860CDB">
        <w:rPr>
          <w:rFonts w:cs="Times New Roman"/>
          <w:szCs w:val="24"/>
        </w:rPr>
        <w:t>Доказательство: Общий язык с деньгами найти можно, если не делать их накопление смыслом всей своей жизни и тем более не использовать для этого нечестные методы. Культура общения с деньгами – это часть общей культуры человека. Она заключается в здоровом отношении человека к деньгам, должна воспитываться с детства и быть основой отношений, в которых, так или иначе, используются деньги между людьми.</w:t>
      </w:r>
    </w:p>
    <w:p w:rsidR="00DF177E" w:rsidRPr="00860CDB" w:rsidRDefault="00DF177E" w:rsidP="006F1329">
      <w:pPr>
        <w:spacing w:line="276" w:lineRule="auto"/>
        <w:ind w:firstLine="567"/>
        <w:jc w:val="both"/>
        <w:rPr>
          <w:rFonts w:cs="Times New Roman"/>
          <w:szCs w:val="24"/>
        </w:rPr>
      </w:pPr>
      <w:r w:rsidRPr="00860CDB">
        <w:rPr>
          <w:rFonts w:cs="Times New Roman"/>
          <w:szCs w:val="24"/>
        </w:rPr>
        <w:t>Предпринимателям известно: когда дело касается денег, невозможно учесть все случайности. А денежное обращение – это такой чувствительный механизм, что учитывать в работе с ним нужно все. Что, разумеется, невозможно. Поэтому и говорят о том, что деньги нужно чувствовать.</w:t>
      </w:r>
    </w:p>
    <w:p w:rsidR="00DF177E" w:rsidRPr="00860CDB" w:rsidRDefault="00DF177E" w:rsidP="006F1329">
      <w:pPr>
        <w:spacing w:line="276" w:lineRule="auto"/>
        <w:ind w:firstLine="567"/>
        <w:jc w:val="both"/>
        <w:rPr>
          <w:rFonts w:cs="Times New Roman"/>
          <w:szCs w:val="24"/>
        </w:rPr>
      </w:pPr>
      <w:r w:rsidRPr="00860CDB">
        <w:rPr>
          <w:rFonts w:cs="Times New Roman"/>
          <w:szCs w:val="24"/>
        </w:rPr>
        <w:t>Таким образом, мы утверждаем, что деньги не самое значимое в жизни.</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Раунд вопросов</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О3: 1. Вы считаете, что без денег можно прожить? </w:t>
      </w:r>
    </w:p>
    <w:p w:rsidR="00DF177E" w:rsidRPr="00860CDB" w:rsidRDefault="00DF177E" w:rsidP="006F1329">
      <w:pPr>
        <w:spacing w:line="276" w:lineRule="auto"/>
        <w:ind w:firstLine="567"/>
        <w:jc w:val="both"/>
        <w:rPr>
          <w:rFonts w:cs="Times New Roman"/>
          <w:szCs w:val="24"/>
        </w:rPr>
      </w:pPr>
      <w:r w:rsidRPr="00860CDB">
        <w:rPr>
          <w:rFonts w:cs="Times New Roman"/>
          <w:szCs w:val="24"/>
        </w:rPr>
        <w:t>2. Считаете ли вы, что дружба способна заменить деньги?</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Представление команды отрицания</w:t>
      </w:r>
    </w:p>
    <w:p w:rsidR="00DF177E" w:rsidRPr="00860CDB" w:rsidRDefault="00DF177E" w:rsidP="006F1329">
      <w:pPr>
        <w:spacing w:line="276" w:lineRule="auto"/>
        <w:ind w:firstLine="567"/>
        <w:jc w:val="both"/>
        <w:rPr>
          <w:rFonts w:cs="Times New Roman"/>
          <w:szCs w:val="24"/>
        </w:rPr>
      </w:pPr>
      <w:r w:rsidRPr="00860CDB">
        <w:rPr>
          <w:rFonts w:cs="Times New Roman"/>
          <w:szCs w:val="24"/>
        </w:rPr>
        <w:t>О</w:t>
      </w:r>
      <w:proofErr w:type="gramStart"/>
      <w:r w:rsidRPr="00860CDB">
        <w:rPr>
          <w:rFonts w:cs="Times New Roman"/>
          <w:szCs w:val="24"/>
        </w:rPr>
        <w:t>1</w:t>
      </w:r>
      <w:proofErr w:type="gramEnd"/>
      <w:r w:rsidRPr="00860CDB">
        <w:rPr>
          <w:rFonts w:cs="Times New Roman"/>
          <w:szCs w:val="24"/>
        </w:rPr>
        <w:t>: Деньги – это великое изобретение человечества, и от их количества напрямую зависит качество жизни человека.</w:t>
      </w:r>
    </w:p>
    <w:p w:rsidR="00DF177E" w:rsidRPr="00860CDB" w:rsidRDefault="00DF177E" w:rsidP="006F1329">
      <w:pPr>
        <w:spacing w:line="276" w:lineRule="auto"/>
        <w:ind w:firstLine="567"/>
        <w:jc w:val="both"/>
        <w:rPr>
          <w:rFonts w:cs="Times New Roman"/>
          <w:szCs w:val="24"/>
        </w:rPr>
      </w:pPr>
      <w:r w:rsidRPr="00860CDB">
        <w:rPr>
          <w:rFonts w:cs="Times New Roman"/>
          <w:szCs w:val="24"/>
        </w:rPr>
        <w:t>Актуальность: Мы принимаем актуальность и ключевые понятия, предложенные оппонентами, но не согласны с их аргументами.</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Мы считаем, что деньги в отношениях людей имеют далеко не последнее значение. Появление денег было не менее важно для развития человечества, чем изобретение </w:t>
      </w:r>
      <w:r w:rsidRPr="00860CDB">
        <w:rPr>
          <w:rFonts w:cs="Times New Roman"/>
          <w:szCs w:val="24"/>
        </w:rPr>
        <w:lastRenderedPageBreak/>
        <w:t>паровой машины, железных дорог или телефона. Никакие машины не способны выполнить так много работы и сберечь столько человеческих сил, как деньги.</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 xml:space="preserve">В наш кейс также </w:t>
      </w:r>
      <w:proofErr w:type="gramStart"/>
      <w:r w:rsidRPr="00860CDB">
        <w:rPr>
          <w:rFonts w:cs="Times New Roman"/>
          <w:i/>
          <w:szCs w:val="24"/>
        </w:rPr>
        <w:t>включены</w:t>
      </w:r>
      <w:proofErr w:type="gramEnd"/>
      <w:r w:rsidRPr="00860CDB">
        <w:rPr>
          <w:rFonts w:cs="Times New Roman"/>
          <w:i/>
          <w:szCs w:val="24"/>
        </w:rPr>
        <w:t xml:space="preserve"> 2 аспекта:</w:t>
      </w:r>
    </w:p>
    <w:p w:rsidR="00DF177E" w:rsidRPr="00860CDB" w:rsidRDefault="00DF177E" w:rsidP="006F1329">
      <w:pPr>
        <w:spacing w:line="276" w:lineRule="auto"/>
        <w:ind w:firstLine="567"/>
        <w:jc w:val="both"/>
        <w:rPr>
          <w:rFonts w:cs="Times New Roman"/>
          <w:szCs w:val="24"/>
        </w:rPr>
      </w:pPr>
      <w:r w:rsidRPr="00860CDB">
        <w:rPr>
          <w:rFonts w:cs="Times New Roman"/>
          <w:szCs w:val="24"/>
        </w:rPr>
        <w:t>1 аспект: Социальный.</w:t>
      </w:r>
    </w:p>
    <w:p w:rsidR="00DF177E" w:rsidRPr="00860CDB" w:rsidRDefault="00DF177E" w:rsidP="006F1329">
      <w:pPr>
        <w:spacing w:line="276" w:lineRule="auto"/>
        <w:ind w:firstLine="567"/>
        <w:jc w:val="both"/>
        <w:rPr>
          <w:rFonts w:cs="Times New Roman"/>
          <w:szCs w:val="24"/>
        </w:rPr>
      </w:pPr>
      <w:r w:rsidRPr="00860CDB">
        <w:rPr>
          <w:rFonts w:cs="Times New Roman"/>
          <w:szCs w:val="24"/>
        </w:rPr>
        <w:t>Аргумент 1: Деньги дают человеку свободу.</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Доказательство: Именно деньги дают свободу выбора: куда поехать отдыхать, что купить, что подарить родным и друзьям, куда поехать учиться. Не экономьте на заботе о </w:t>
      </w:r>
      <w:proofErr w:type="gramStart"/>
      <w:r w:rsidRPr="00860CDB">
        <w:rPr>
          <w:rFonts w:cs="Times New Roman"/>
          <w:szCs w:val="24"/>
        </w:rPr>
        <w:t>своих</w:t>
      </w:r>
      <w:proofErr w:type="gramEnd"/>
      <w:r w:rsidRPr="00860CDB">
        <w:rPr>
          <w:rFonts w:cs="Times New Roman"/>
          <w:szCs w:val="24"/>
        </w:rPr>
        <w:t xml:space="preserve"> близких! Подарки обрадуют их и вас: ведь подарки так же приятно дарить, как и получать. Неужели это удовольствие не стоит денег?</w:t>
      </w:r>
    </w:p>
    <w:p w:rsidR="00DF177E" w:rsidRPr="00860CDB" w:rsidRDefault="00DF177E" w:rsidP="006F1329">
      <w:pPr>
        <w:spacing w:line="276" w:lineRule="auto"/>
        <w:ind w:firstLine="567"/>
        <w:jc w:val="both"/>
        <w:rPr>
          <w:rFonts w:cs="Times New Roman"/>
          <w:szCs w:val="24"/>
        </w:rPr>
      </w:pPr>
      <w:r w:rsidRPr="00860CDB">
        <w:rPr>
          <w:rFonts w:cs="Times New Roman"/>
          <w:szCs w:val="24"/>
        </w:rPr>
        <w:t>«Нехватка денег – корень любого зла». Джордж Бернард Шоу, ирландский драматург, писатель, романист, лауреат Нобелевской премии в области литературы и один из наиболее известных ирландских литературных деятелей. Общественный деятель.</w:t>
      </w:r>
    </w:p>
    <w:p w:rsidR="00DF177E" w:rsidRPr="00860CDB" w:rsidRDefault="00DF177E" w:rsidP="006F1329">
      <w:pPr>
        <w:spacing w:line="276" w:lineRule="auto"/>
        <w:ind w:firstLine="567"/>
        <w:jc w:val="both"/>
        <w:rPr>
          <w:rFonts w:cs="Times New Roman"/>
          <w:szCs w:val="24"/>
        </w:rPr>
      </w:pPr>
      <w:r w:rsidRPr="00860CDB">
        <w:rPr>
          <w:rFonts w:cs="Times New Roman"/>
          <w:szCs w:val="24"/>
        </w:rPr>
        <w:t>Аргумент 2: Деньги дают человеку власть.</w:t>
      </w:r>
    </w:p>
    <w:p w:rsidR="00DF177E" w:rsidRPr="00860CDB" w:rsidRDefault="00DF177E" w:rsidP="006F1329">
      <w:pPr>
        <w:spacing w:line="276" w:lineRule="auto"/>
        <w:ind w:firstLine="567"/>
        <w:jc w:val="both"/>
        <w:rPr>
          <w:rFonts w:cs="Times New Roman"/>
          <w:szCs w:val="24"/>
        </w:rPr>
      </w:pPr>
      <w:r w:rsidRPr="00860CDB">
        <w:rPr>
          <w:rFonts w:cs="Times New Roman"/>
          <w:szCs w:val="24"/>
        </w:rPr>
        <w:t>Доказательство: Только деньги делают человека независимым от мнения окружающих. Богатый человек может не обращать внимания на то, что о нем скажут люди, наоборот, все интересуются его мнением.</w:t>
      </w:r>
    </w:p>
    <w:p w:rsidR="00DF177E" w:rsidRPr="00860CDB" w:rsidRDefault="00DF177E" w:rsidP="006F1329">
      <w:pPr>
        <w:spacing w:line="276" w:lineRule="auto"/>
        <w:ind w:firstLine="567"/>
        <w:jc w:val="both"/>
        <w:rPr>
          <w:rFonts w:cs="Times New Roman"/>
          <w:szCs w:val="24"/>
        </w:rPr>
      </w:pPr>
      <w:r w:rsidRPr="00860CDB">
        <w:rPr>
          <w:rFonts w:cs="Times New Roman"/>
          <w:szCs w:val="24"/>
        </w:rPr>
        <w:t>Как сказал древнеримский политик и философ Марк Тулий Цицерон: «</w:t>
      </w:r>
      <w:proofErr w:type="gramStart"/>
      <w:r w:rsidRPr="00860CDB">
        <w:rPr>
          <w:rFonts w:cs="Times New Roman"/>
          <w:szCs w:val="24"/>
        </w:rPr>
        <w:t>Имеющий</w:t>
      </w:r>
      <w:proofErr w:type="gramEnd"/>
      <w:r w:rsidRPr="00860CDB">
        <w:rPr>
          <w:rFonts w:cs="Times New Roman"/>
          <w:szCs w:val="24"/>
        </w:rPr>
        <w:t xml:space="preserve"> деньги не может быть наказан».</w:t>
      </w:r>
    </w:p>
    <w:p w:rsidR="00DF177E" w:rsidRPr="00860CDB" w:rsidRDefault="00DF177E" w:rsidP="006F1329">
      <w:pPr>
        <w:spacing w:line="276" w:lineRule="auto"/>
        <w:ind w:firstLine="567"/>
        <w:jc w:val="both"/>
        <w:rPr>
          <w:rFonts w:cs="Times New Roman"/>
          <w:szCs w:val="24"/>
        </w:rPr>
      </w:pPr>
      <w:r w:rsidRPr="00860CDB">
        <w:rPr>
          <w:rFonts w:cs="Times New Roman"/>
          <w:szCs w:val="24"/>
        </w:rPr>
        <w:t>Аспект 2: Экономический.</w:t>
      </w:r>
    </w:p>
    <w:p w:rsidR="00DF177E" w:rsidRPr="00860CDB" w:rsidRDefault="00DF177E" w:rsidP="006F1329">
      <w:pPr>
        <w:spacing w:line="276" w:lineRule="auto"/>
        <w:ind w:firstLine="567"/>
        <w:jc w:val="both"/>
        <w:rPr>
          <w:rFonts w:cs="Times New Roman"/>
          <w:szCs w:val="24"/>
        </w:rPr>
      </w:pPr>
      <w:r w:rsidRPr="00860CDB">
        <w:rPr>
          <w:rFonts w:cs="Times New Roman"/>
          <w:szCs w:val="24"/>
        </w:rPr>
        <w:t>Аргумент 1: Деньги – самое главное в жизни, за деньги можно купить все. Деньги – это ликвидное средство обмена, обладающее двумя свойствами:</w:t>
      </w:r>
    </w:p>
    <w:p w:rsidR="00DF177E" w:rsidRPr="00860CDB" w:rsidRDefault="00DF177E" w:rsidP="006F1329">
      <w:pPr>
        <w:spacing w:line="276" w:lineRule="auto"/>
        <w:ind w:firstLine="567"/>
        <w:jc w:val="both"/>
        <w:rPr>
          <w:rFonts w:cs="Times New Roman"/>
          <w:szCs w:val="24"/>
        </w:rPr>
      </w:pPr>
      <w:r w:rsidRPr="00860CDB">
        <w:rPr>
          <w:rFonts w:cs="Times New Roman"/>
          <w:szCs w:val="24"/>
        </w:rPr>
        <w:t>1) обменивается на любой другой товар;</w:t>
      </w:r>
    </w:p>
    <w:p w:rsidR="00DF177E" w:rsidRPr="00860CDB" w:rsidRDefault="00DF177E" w:rsidP="006F1329">
      <w:pPr>
        <w:spacing w:line="276" w:lineRule="auto"/>
        <w:ind w:firstLine="567"/>
        <w:jc w:val="both"/>
        <w:rPr>
          <w:rFonts w:cs="Times New Roman"/>
          <w:szCs w:val="24"/>
        </w:rPr>
      </w:pPr>
      <w:r w:rsidRPr="00860CDB">
        <w:rPr>
          <w:rFonts w:cs="Times New Roman"/>
          <w:szCs w:val="24"/>
        </w:rPr>
        <w:t>2) измеряет стоимость любого другого товара (эта функция выражается в ценах и масштабах этих цен).</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Доказательство: Только деньги могут дать свободу, Свободу в покупках, путешествиях, образовании. Само слово «богатство» произошло от слова БОГ. Деньги правят миром, только с помощью денег можно получить авторитет и власть. С помощью денег можно решить абсолютно все проблемы: то, чего нельзя купить за деньги, можно купить за очень большие деньги. </w:t>
      </w:r>
    </w:p>
    <w:p w:rsidR="00DF177E" w:rsidRPr="00860CDB" w:rsidRDefault="00DF177E" w:rsidP="006F1329">
      <w:pPr>
        <w:spacing w:line="276" w:lineRule="auto"/>
        <w:ind w:firstLine="567"/>
        <w:jc w:val="both"/>
        <w:rPr>
          <w:rFonts w:cs="Times New Roman"/>
          <w:szCs w:val="24"/>
        </w:rPr>
      </w:pPr>
      <w:r w:rsidRPr="00860CDB">
        <w:rPr>
          <w:rFonts w:cs="Times New Roman"/>
          <w:szCs w:val="24"/>
        </w:rPr>
        <w:t>Аргумент 2: Не имей сто друзей, а имей сто рублей.</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Доказательство: Люди стремятся к богатству, к обладанию деньгами, к людям, имеющим много денег. </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И яркое тому доказательство высказывание </w:t>
      </w:r>
      <w:proofErr w:type="spellStart"/>
      <w:r w:rsidRPr="00860CDB">
        <w:rPr>
          <w:rFonts w:cs="Times New Roman"/>
          <w:szCs w:val="24"/>
        </w:rPr>
        <w:t>Проспера</w:t>
      </w:r>
      <w:proofErr w:type="spellEnd"/>
      <w:r w:rsidRPr="00860CDB">
        <w:rPr>
          <w:rFonts w:cs="Times New Roman"/>
          <w:szCs w:val="24"/>
        </w:rPr>
        <w:t xml:space="preserve"> Мериме, французского писателя и переводчика, одного из первых во Франции мастеров новеллы: «Есть вещи важнее денег, но без денег эти вещи не купишь».</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i/>
          <w:szCs w:val="24"/>
        </w:rPr>
      </w:pPr>
      <w:r w:rsidRPr="00860CDB">
        <w:rPr>
          <w:rFonts w:cs="Times New Roman"/>
          <w:i/>
          <w:szCs w:val="24"/>
        </w:rPr>
        <w:t>Раунд вопросов:</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У3: 1. Вы считаете, что деньги дороже дружбы? </w:t>
      </w:r>
    </w:p>
    <w:p w:rsidR="00DF177E" w:rsidRPr="00860CDB" w:rsidRDefault="00DF177E" w:rsidP="006F1329">
      <w:pPr>
        <w:spacing w:line="276" w:lineRule="auto"/>
        <w:ind w:firstLine="567"/>
        <w:jc w:val="both"/>
        <w:rPr>
          <w:rFonts w:cs="Times New Roman"/>
          <w:szCs w:val="24"/>
        </w:rPr>
      </w:pPr>
      <w:r w:rsidRPr="00860CDB">
        <w:rPr>
          <w:rFonts w:cs="Times New Roman"/>
          <w:szCs w:val="24"/>
        </w:rPr>
        <w:t>2. Не считаете ли вы, что друзья появляются у тех, у кого много денег?</w:t>
      </w:r>
    </w:p>
    <w:p w:rsidR="00DF177E" w:rsidRPr="00860CDB" w:rsidRDefault="00DF177E" w:rsidP="006F1329">
      <w:pPr>
        <w:spacing w:line="276" w:lineRule="auto"/>
        <w:ind w:firstLine="567"/>
        <w:jc w:val="both"/>
        <w:rPr>
          <w:rFonts w:cs="Times New Roman"/>
          <w:szCs w:val="24"/>
        </w:rPr>
      </w:pPr>
      <w:r w:rsidRPr="00860CDB">
        <w:rPr>
          <w:rFonts w:cs="Times New Roman"/>
          <w:szCs w:val="24"/>
        </w:rPr>
        <w:t>3. Вы считаете, что все в мире измеряется деньгами?</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У</w:t>
      </w:r>
      <w:proofErr w:type="gramStart"/>
      <w:r w:rsidRPr="00860CDB">
        <w:rPr>
          <w:rFonts w:cs="Times New Roman"/>
          <w:szCs w:val="24"/>
        </w:rPr>
        <w:t>2</w:t>
      </w:r>
      <w:proofErr w:type="gramEnd"/>
      <w:r w:rsidRPr="00860CDB">
        <w:rPr>
          <w:rFonts w:cs="Times New Roman"/>
          <w:szCs w:val="24"/>
        </w:rPr>
        <w:t xml:space="preserve"> - О2. Опровержение аргументов оппонентов и восстановление собственных доказательств.</w:t>
      </w:r>
    </w:p>
    <w:p w:rsidR="00DF177E" w:rsidRPr="00860CDB" w:rsidRDefault="00DF177E" w:rsidP="006F1329">
      <w:pPr>
        <w:spacing w:line="276" w:lineRule="auto"/>
        <w:ind w:firstLine="567"/>
        <w:jc w:val="both"/>
        <w:rPr>
          <w:rFonts w:cs="Times New Roman"/>
          <w:szCs w:val="24"/>
        </w:rPr>
      </w:pPr>
      <w:r w:rsidRPr="00860CDB">
        <w:rPr>
          <w:rFonts w:cs="Times New Roman"/>
          <w:szCs w:val="24"/>
        </w:rPr>
        <w:t>У3 - О3. Проводят сравнительный анализ позиций сторон и делают эффектное заключение.</w:t>
      </w:r>
    </w:p>
    <w:p w:rsidR="00DF177E" w:rsidRPr="00860CDB" w:rsidRDefault="00DF177E" w:rsidP="006F1329">
      <w:pPr>
        <w:spacing w:line="276" w:lineRule="auto"/>
        <w:ind w:firstLine="567"/>
        <w:jc w:val="both"/>
        <w:rPr>
          <w:rFonts w:cs="Times New Roman"/>
          <w:szCs w:val="24"/>
        </w:rPr>
      </w:pPr>
      <w:r w:rsidRPr="00860CDB">
        <w:rPr>
          <w:rFonts w:cs="Times New Roman"/>
          <w:szCs w:val="24"/>
        </w:rPr>
        <w:t>Подведение итогов. При подведении итогов дети пришли к выводу, что для них лучше иметь «сто друзей», чем «сто рублей».</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Определение лучших спикеров. </w:t>
      </w:r>
    </w:p>
    <w:p w:rsidR="00DF177E" w:rsidRPr="00860CDB" w:rsidRDefault="00DF177E" w:rsidP="006F1329">
      <w:pPr>
        <w:spacing w:line="276" w:lineRule="auto"/>
        <w:ind w:firstLine="567"/>
        <w:jc w:val="both"/>
        <w:rPr>
          <w:rFonts w:cs="Times New Roman"/>
          <w:szCs w:val="24"/>
        </w:rPr>
      </w:pPr>
      <w:r w:rsidRPr="00860CDB">
        <w:rPr>
          <w:rFonts w:cs="Times New Roman"/>
          <w:szCs w:val="24"/>
        </w:rPr>
        <w:t>Заключительная речь воспитателя. Проигравших нет.</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b/>
          <w:szCs w:val="24"/>
        </w:rPr>
      </w:pPr>
    </w:p>
    <w:p w:rsidR="00F05451" w:rsidRPr="00860CDB" w:rsidRDefault="00F05451" w:rsidP="006F1329">
      <w:pPr>
        <w:spacing w:line="276" w:lineRule="auto"/>
        <w:ind w:firstLine="567"/>
        <w:jc w:val="both"/>
        <w:rPr>
          <w:rFonts w:cs="Times New Roman"/>
          <w:b/>
          <w:szCs w:val="24"/>
        </w:rPr>
      </w:pPr>
    </w:p>
    <w:p w:rsidR="00F05451" w:rsidRPr="00860CDB" w:rsidRDefault="00F05451" w:rsidP="006F1329">
      <w:pPr>
        <w:spacing w:line="276" w:lineRule="auto"/>
        <w:ind w:firstLine="567"/>
        <w:jc w:val="both"/>
        <w:rPr>
          <w:rFonts w:cs="Times New Roman"/>
          <w:b/>
          <w:szCs w:val="24"/>
        </w:rPr>
      </w:pPr>
    </w:p>
    <w:p w:rsidR="00F05451" w:rsidRPr="00860CDB" w:rsidRDefault="00F05451" w:rsidP="006F1329">
      <w:pPr>
        <w:spacing w:line="276" w:lineRule="auto"/>
        <w:ind w:firstLine="567"/>
        <w:jc w:val="both"/>
        <w:rPr>
          <w:rFonts w:cs="Times New Roman"/>
          <w:b/>
          <w:szCs w:val="24"/>
        </w:rPr>
      </w:pPr>
    </w:p>
    <w:p w:rsidR="00DF177E" w:rsidRPr="00860CDB" w:rsidRDefault="00DF177E" w:rsidP="006F1329">
      <w:pPr>
        <w:spacing w:line="276" w:lineRule="auto"/>
        <w:ind w:firstLine="567"/>
        <w:jc w:val="both"/>
        <w:rPr>
          <w:rFonts w:cs="Times New Roman"/>
          <w:b/>
          <w:szCs w:val="24"/>
        </w:rPr>
      </w:pPr>
      <w:r w:rsidRPr="00860CDB">
        <w:rPr>
          <w:rFonts w:cs="Times New Roman"/>
          <w:b/>
          <w:szCs w:val="24"/>
        </w:rPr>
        <w:t>ЛИТЕРАТУРА</w:t>
      </w:r>
    </w:p>
    <w:p w:rsidR="00DF177E" w:rsidRPr="00860CDB" w:rsidRDefault="00DF177E" w:rsidP="006F1329">
      <w:pPr>
        <w:spacing w:line="276" w:lineRule="auto"/>
        <w:ind w:firstLine="567"/>
        <w:jc w:val="both"/>
        <w:rPr>
          <w:rFonts w:cs="Times New Roman"/>
          <w:szCs w:val="24"/>
        </w:rPr>
      </w:pP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1. </w:t>
      </w:r>
      <w:r w:rsidRPr="00860CDB">
        <w:rPr>
          <w:rFonts w:cs="Times New Roman"/>
          <w:i/>
          <w:szCs w:val="24"/>
        </w:rPr>
        <w:t>Гладкая, В. В.</w:t>
      </w:r>
      <w:r w:rsidRPr="00860CDB">
        <w:rPr>
          <w:rFonts w:cs="Times New Roman"/>
          <w:szCs w:val="24"/>
        </w:rPr>
        <w:t xml:space="preserve"> «Социально-бытовая подготовка воспитанников специальных (коррекционных) общеобразовательных учреждений</w:t>
      </w:r>
      <w:proofErr w:type="gramStart"/>
      <w:r w:rsidRPr="00860CDB">
        <w:rPr>
          <w:rFonts w:cs="Times New Roman"/>
          <w:szCs w:val="24"/>
        </w:rPr>
        <w:t xml:space="preserve"> :</w:t>
      </w:r>
      <w:proofErr w:type="gramEnd"/>
      <w:r w:rsidRPr="00860CDB">
        <w:rPr>
          <w:rFonts w:cs="Times New Roman"/>
          <w:szCs w:val="24"/>
        </w:rPr>
        <w:t xml:space="preserve"> [Методическое пособие] / В. В. </w:t>
      </w:r>
      <w:proofErr w:type="gramStart"/>
      <w:r w:rsidRPr="00860CDB">
        <w:rPr>
          <w:rFonts w:cs="Times New Roman"/>
          <w:szCs w:val="24"/>
        </w:rPr>
        <w:t>Гладкая</w:t>
      </w:r>
      <w:proofErr w:type="gramEnd"/>
      <w:r w:rsidRPr="00860CDB">
        <w:rPr>
          <w:rFonts w:cs="Times New Roman"/>
          <w:szCs w:val="24"/>
        </w:rPr>
        <w:t>. – М.</w:t>
      </w:r>
      <w:proofErr w:type="gramStart"/>
      <w:r w:rsidRPr="00860CDB">
        <w:rPr>
          <w:rFonts w:cs="Times New Roman"/>
          <w:szCs w:val="24"/>
        </w:rPr>
        <w:t xml:space="preserve"> :</w:t>
      </w:r>
      <w:proofErr w:type="gramEnd"/>
      <w:r w:rsidRPr="00860CDB">
        <w:rPr>
          <w:rFonts w:cs="Times New Roman"/>
          <w:szCs w:val="24"/>
        </w:rPr>
        <w:t xml:space="preserve"> НЦЭНАС, 2003. –192 с.</w:t>
      </w:r>
    </w:p>
    <w:p w:rsidR="00DF177E" w:rsidRPr="00860CDB" w:rsidRDefault="00DF177E" w:rsidP="006F1329">
      <w:pPr>
        <w:spacing w:line="276" w:lineRule="auto"/>
        <w:ind w:firstLine="567"/>
        <w:jc w:val="both"/>
        <w:rPr>
          <w:rFonts w:cs="Times New Roman"/>
          <w:szCs w:val="24"/>
        </w:rPr>
      </w:pPr>
      <w:r w:rsidRPr="00860CDB">
        <w:rPr>
          <w:rFonts w:cs="Times New Roman"/>
          <w:szCs w:val="24"/>
        </w:rPr>
        <w:t>2. Дебаты: от теории к практике</w:t>
      </w:r>
      <w:proofErr w:type="gramStart"/>
      <w:r w:rsidRPr="00860CDB">
        <w:rPr>
          <w:rFonts w:cs="Times New Roman"/>
          <w:szCs w:val="24"/>
        </w:rPr>
        <w:t xml:space="preserve"> :</w:t>
      </w:r>
      <w:proofErr w:type="gramEnd"/>
      <w:r w:rsidRPr="00860CDB">
        <w:rPr>
          <w:rFonts w:cs="Times New Roman"/>
          <w:szCs w:val="24"/>
        </w:rPr>
        <w:t xml:space="preserve"> руководство / Куприянова В. И., Назаров А. И. – Хабаровск : ДВАГС, 2009.</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3. </w:t>
      </w:r>
      <w:proofErr w:type="spellStart"/>
      <w:r w:rsidRPr="00860CDB">
        <w:rPr>
          <w:rFonts w:cs="Times New Roman"/>
          <w:i/>
          <w:szCs w:val="24"/>
        </w:rPr>
        <w:t>Зельцерман</w:t>
      </w:r>
      <w:proofErr w:type="spellEnd"/>
      <w:r w:rsidRPr="00860CDB">
        <w:rPr>
          <w:rFonts w:cs="Times New Roman"/>
          <w:i/>
          <w:szCs w:val="24"/>
        </w:rPr>
        <w:t xml:space="preserve">, Б. </w:t>
      </w:r>
      <w:r w:rsidRPr="00860CDB">
        <w:rPr>
          <w:rFonts w:cs="Times New Roman"/>
          <w:szCs w:val="24"/>
        </w:rPr>
        <w:t xml:space="preserve">Некоторые аспекты развития программы Дебаты / Б. </w:t>
      </w:r>
      <w:proofErr w:type="spellStart"/>
      <w:r w:rsidRPr="00860CDB">
        <w:rPr>
          <w:rFonts w:cs="Times New Roman"/>
          <w:szCs w:val="24"/>
        </w:rPr>
        <w:t>Зельцерман</w:t>
      </w:r>
      <w:proofErr w:type="spellEnd"/>
      <w:r w:rsidRPr="00860CDB">
        <w:rPr>
          <w:rFonts w:cs="Times New Roman"/>
          <w:szCs w:val="24"/>
        </w:rPr>
        <w:t>, Д. Нетунахин.</w:t>
      </w:r>
    </w:p>
    <w:p w:rsidR="00DF177E" w:rsidRPr="00860CDB" w:rsidRDefault="00DF177E" w:rsidP="006F1329">
      <w:pPr>
        <w:spacing w:line="276" w:lineRule="auto"/>
        <w:ind w:firstLine="567"/>
        <w:jc w:val="both"/>
        <w:rPr>
          <w:rFonts w:cs="Times New Roman"/>
          <w:szCs w:val="24"/>
        </w:rPr>
      </w:pPr>
      <w:r w:rsidRPr="00860CDB">
        <w:rPr>
          <w:rFonts w:cs="Times New Roman"/>
          <w:szCs w:val="24"/>
        </w:rPr>
        <w:t xml:space="preserve">4. </w:t>
      </w:r>
      <w:r w:rsidRPr="00860CDB">
        <w:rPr>
          <w:rFonts w:cs="Times New Roman"/>
          <w:i/>
          <w:szCs w:val="24"/>
        </w:rPr>
        <w:t>Мудрик, А. В.</w:t>
      </w:r>
      <w:r w:rsidRPr="00860CDB">
        <w:rPr>
          <w:rFonts w:cs="Times New Roman"/>
          <w:szCs w:val="24"/>
        </w:rPr>
        <w:t xml:space="preserve"> Социализация вчера и сегодня / А. В. Мудрик. – М.</w:t>
      </w:r>
      <w:proofErr w:type="gramStart"/>
      <w:r w:rsidRPr="00860CDB">
        <w:rPr>
          <w:rFonts w:cs="Times New Roman"/>
          <w:szCs w:val="24"/>
        </w:rPr>
        <w:t xml:space="preserve"> :</w:t>
      </w:r>
      <w:proofErr w:type="gramEnd"/>
      <w:r w:rsidRPr="00860CDB">
        <w:rPr>
          <w:rFonts w:cs="Times New Roman"/>
          <w:szCs w:val="24"/>
        </w:rPr>
        <w:t xml:space="preserve"> Московский психолого-социальный институт, 2006. – 432 с.</w:t>
      </w:r>
    </w:p>
    <w:p w:rsidR="00DF177E" w:rsidRPr="00860CDB" w:rsidRDefault="00DF177E" w:rsidP="006F1329">
      <w:pPr>
        <w:spacing w:line="276" w:lineRule="auto"/>
        <w:ind w:firstLine="567"/>
        <w:jc w:val="both"/>
        <w:rPr>
          <w:rFonts w:cs="Times New Roman"/>
          <w:szCs w:val="24"/>
        </w:rPr>
      </w:pPr>
    </w:p>
    <w:p w:rsidR="00F05451" w:rsidRPr="00860CDB" w:rsidRDefault="00F05451" w:rsidP="006F1329">
      <w:pPr>
        <w:spacing w:line="276" w:lineRule="auto"/>
        <w:ind w:firstLine="567"/>
        <w:jc w:val="both"/>
        <w:rPr>
          <w:rFonts w:cs="Times New Roman"/>
          <w:szCs w:val="24"/>
        </w:rPr>
      </w:pPr>
      <w:r w:rsidRPr="00860CDB">
        <w:rPr>
          <w:rFonts w:cs="Times New Roman"/>
          <w:szCs w:val="24"/>
        </w:rPr>
        <w:br w:type="page"/>
      </w:r>
    </w:p>
    <w:p w:rsidR="00F05451" w:rsidRPr="00860CDB" w:rsidRDefault="00F05451" w:rsidP="000F785F">
      <w:pPr>
        <w:pStyle w:val="2"/>
        <w:spacing w:line="276" w:lineRule="auto"/>
        <w:ind w:firstLine="567"/>
      </w:pPr>
      <w:bookmarkStart w:id="16" w:name="_Toc534896800"/>
      <w:r w:rsidRPr="00860CDB">
        <w:lastRenderedPageBreak/>
        <w:t>«Баламетрикс»- мозжечковая стимуляция.</w:t>
      </w:r>
      <w:bookmarkEnd w:id="16"/>
    </w:p>
    <w:p w:rsidR="00F05451" w:rsidRPr="00860CDB" w:rsidRDefault="00F05451" w:rsidP="000F785F">
      <w:pPr>
        <w:spacing w:line="276" w:lineRule="auto"/>
        <w:ind w:firstLine="567"/>
        <w:jc w:val="right"/>
        <w:rPr>
          <w:rFonts w:cs="Times New Roman"/>
          <w:i/>
        </w:rPr>
      </w:pPr>
      <w:proofErr w:type="spellStart"/>
      <w:r w:rsidRPr="00860CDB">
        <w:rPr>
          <w:rFonts w:cs="Times New Roman"/>
          <w:i/>
        </w:rPr>
        <w:t>БарашковаСаргылана</w:t>
      </w:r>
      <w:proofErr w:type="spellEnd"/>
      <w:r w:rsidRPr="00860CDB">
        <w:rPr>
          <w:rFonts w:cs="Times New Roman"/>
          <w:i/>
        </w:rPr>
        <w:t xml:space="preserve"> Леонидовна,</w:t>
      </w:r>
    </w:p>
    <w:p w:rsidR="00F05451" w:rsidRPr="00860CDB" w:rsidRDefault="00F05451" w:rsidP="000F785F">
      <w:pPr>
        <w:spacing w:line="276" w:lineRule="auto"/>
        <w:ind w:firstLine="567"/>
        <w:jc w:val="right"/>
        <w:rPr>
          <w:rFonts w:cs="Times New Roman"/>
          <w:i/>
        </w:rPr>
      </w:pPr>
      <w:r w:rsidRPr="00860CDB">
        <w:rPr>
          <w:rFonts w:cs="Times New Roman"/>
          <w:i/>
        </w:rPr>
        <w:t xml:space="preserve">учитель начальных классов </w:t>
      </w:r>
    </w:p>
    <w:p w:rsidR="00F05451" w:rsidRPr="00860CDB" w:rsidRDefault="00F05451" w:rsidP="006F1329">
      <w:pPr>
        <w:spacing w:line="276" w:lineRule="auto"/>
        <w:ind w:firstLine="567"/>
        <w:jc w:val="both"/>
        <w:rPr>
          <w:rFonts w:cs="Times New Roman"/>
          <w:sz w:val="32"/>
          <w:szCs w:val="32"/>
        </w:rPr>
      </w:pPr>
    </w:p>
    <w:p w:rsidR="00F05451" w:rsidRPr="00860CDB" w:rsidRDefault="00F05451" w:rsidP="006F1329">
      <w:pPr>
        <w:pStyle w:val="ab"/>
        <w:shd w:val="clear" w:color="auto" w:fill="FFFFFF"/>
        <w:spacing w:before="0" w:beforeAutospacing="0" w:after="0" w:afterAutospacing="0" w:line="276" w:lineRule="auto"/>
        <w:ind w:firstLine="567"/>
        <w:jc w:val="both"/>
        <w:textAlignment w:val="top"/>
      </w:pPr>
      <w:r w:rsidRPr="00860CDB">
        <w:rPr>
          <w:shd w:val="clear" w:color="auto" w:fill="FFFFFF"/>
        </w:rPr>
        <w:t>Мозжечковая стимуляция — современный метод коррекции различных нарушений в речевом и интеллектуальном развитии.</w:t>
      </w:r>
      <w:r w:rsidRPr="00860CDB">
        <w:rPr>
          <w:rStyle w:val="apple-converted-space"/>
          <w:shd w:val="clear" w:color="auto" w:fill="FFFFFF"/>
        </w:rPr>
        <w:t> </w:t>
      </w:r>
      <w:r w:rsidRPr="00860CDB">
        <w:t>Меня очень заинтересовала данная программа, ведь я работаю с детьми младшего школьного возраста с нарушением зрения, у которых есть не только сопутствующие заболевания, но и другие проблемы. Программа мозжечкового стимулирования улучшает:</w:t>
      </w:r>
    </w:p>
    <w:p w:rsidR="00F05451" w:rsidRPr="00860CDB" w:rsidRDefault="00F05451" w:rsidP="00B05FD8">
      <w:pPr>
        <w:numPr>
          <w:ilvl w:val="0"/>
          <w:numId w:val="28"/>
        </w:numPr>
        <w:shd w:val="clear" w:color="auto" w:fill="FFFFFF"/>
        <w:spacing w:after="0" w:line="276" w:lineRule="auto"/>
        <w:ind w:left="0" w:firstLine="567"/>
        <w:jc w:val="both"/>
        <w:textAlignment w:val="top"/>
        <w:rPr>
          <w:rFonts w:cs="Times New Roman"/>
          <w:szCs w:val="24"/>
        </w:rPr>
      </w:pPr>
      <w:r w:rsidRPr="00860CDB">
        <w:rPr>
          <w:rFonts w:cs="Times New Roman"/>
          <w:szCs w:val="24"/>
        </w:rPr>
        <w:t>уровень концентрации внимания;</w:t>
      </w:r>
    </w:p>
    <w:p w:rsidR="00F05451" w:rsidRPr="00860CDB" w:rsidRDefault="00F05451" w:rsidP="00B05FD8">
      <w:pPr>
        <w:numPr>
          <w:ilvl w:val="0"/>
          <w:numId w:val="28"/>
        </w:numPr>
        <w:shd w:val="clear" w:color="auto" w:fill="FFFFFF"/>
        <w:spacing w:after="0" w:line="276" w:lineRule="auto"/>
        <w:ind w:left="0" w:firstLine="567"/>
        <w:jc w:val="both"/>
        <w:textAlignment w:val="top"/>
        <w:rPr>
          <w:rFonts w:cs="Times New Roman"/>
          <w:szCs w:val="24"/>
        </w:rPr>
      </w:pPr>
      <w:r w:rsidRPr="00860CDB">
        <w:rPr>
          <w:rFonts w:cs="Times New Roman"/>
          <w:szCs w:val="24"/>
        </w:rPr>
        <w:t>все виды памяти;</w:t>
      </w:r>
    </w:p>
    <w:p w:rsidR="00F05451" w:rsidRPr="00860CDB" w:rsidRDefault="00F05451" w:rsidP="00B05FD8">
      <w:pPr>
        <w:numPr>
          <w:ilvl w:val="0"/>
          <w:numId w:val="28"/>
        </w:numPr>
        <w:shd w:val="clear" w:color="auto" w:fill="FFFFFF"/>
        <w:spacing w:after="0" w:line="276" w:lineRule="auto"/>
        <w:ind w:left="0" w:firstLine="567"/>
        <w:jc w:val="both"/>
        <w:textAlignment w:val="top"/>
        <w:rPr>
          <w:rFonts w:cs="Times New Roman"/>
          <w:szCs w:val="24"/>
        </w:rPr>
      </w:pPr>
      <w:r w:rsidRPr="00860CDB">
        <w:rPr>
          <w:rFonts w:cs="Times New Roman"/>
          <w:szCs w:val="24"/>
        </w:rPr>
        <w:t>пространственную ориентировку;</w:t>
      </w:r>
    </w:p>
    <w:p w:rsidR="00F05451" w:rsidRPr="00860CDB" w:rsidRDefault="00F05451" w:rsidP="00B05FD8">
      <w:pPr>
        <w:numPr>
          <w:ilvl w:val="0"/>
          <w:numId w:val="28"/>
        </w:numPr>
        <w:shd w:val="clear" w:color="auto" w:fill="FFFFFF"/>
        <w:spacing w:after="0" w:line="276" w:lineRule="auto"/>
        <w:ind w:left="0" w:firstLine="567"/>
        <w:jc w:val="both"/>
        <w:textAlignment w:val="top"/>
        <w:rPr>
          <w:rFonts w:cs="Times New Roman"/>
          <w:szCs w:val="24"/>
        </w:rPr>
      </w:pPr>
      <w:r w:rsidRPr="00860CDB">
        <w:rPr>
          <w:rFonts w:cs="Times New Roman"/>
          <w:szCs w:val="24"/>
        </w:rPr>
        <w:t>развитие речи — как устной, так и письменной, а также навыки чтения;</w:t>
      </w:r>
    </w:p>
    <w:p w:rsidR="00F05451" w:rsidRPr="00860CDB" w:rsidRDefault="00F05451" w:rsidP="00B05FD8">
      <w:pPr>
        <w:numPr>
          <w:ilvl w:val="0"/>
          <w:numId w:val="28"/>
        </w:numPr>
        <w:shd w:val="clear" w:color="auto" w:fill="FFFFFF"/>
        <w:spacing w:after="0" w:line="276" w:lineRule="auto"/>
        <w:ind w:left="0" w:firstLine="567"/>
        <w:jc w:val="both"/>
        <w:textAlignment w:val="top"/>
        <w:rPr>
          <w:rFonts w:cs="Times New Roman"/>
          <w:szCs w:val="24"/>
        </w:rPr>
      </w:pPr>
      <w:r w:rsidRPr="00860CDB">
        <w:rPr>
          <w:rFonts w:cs="Times New Roman"/>
          <w:szCs w:val="24"/>
        </w:rPr>
        <w:t>математические и логические способности;</w:t>
      </w:r>
    </w:p>
    <w:p w:rsidR="00F05451" w:rsidRPr="00860CDB" w:rsidRDefault="00F05451" w:rsidP="00B05FD8">
      <w:pPr>
        <w:numPr>
          <w:ilvl w:val="0"/>
          <w:numId w:val="28"/>
        </w:numPr>
        <w:shd w:val="clear" w:color="auto" w:fill="FFFFFF"/>
        <w:spacing w:after="0" w:line="276" w:lineRule="auto"/>
        <w:ind w:left="0" w:firstLine="567"/>
        <w:jc w:val="both"/>
        <w:textAlignment w:val="top"/>
        <w:rPr>
          <w:rFonts w:cs="Times New Roman"/>
          <w:szCs w:val="24"/>
        </w:rPr>
      </w:pPr>
      <w:r w:rsidRPr="00860CDB">
        <w:rPr>
          <w:rFonts w:cs="Times New Roman"/>
          <w:szCs w:val="24"/>
        </w:rPr>
        <w:t>анализ и синтез информации;</w:t>
      </w:r>
    </w:p>
    <w:p w:rsidR="00F05451" w:rsidRPr="00860CDB" w:rsidRDefault="00F05451" w:rsidP="006F1329">
      <w:pPr>
        <w:spacing w:line="276" w:lineRule="auto"/>
        <w:ind w:firstLine="567"/>
        <w:jc w:val="both"/>
        <w:rPr>
          <w:rFonts w:cs="Times New Roman"/>
          <w:szCs w:val="24"/>
        </w:rPr>
      </w:pPr>
      <w:r w:rsidRPr="00860CDB">
        <w:rPr>
          <w:rFonts w:cs="Times New Roman"/>
          <w:szCs w:val="24"/>
        </w:rPr>
        <w:t>Специально разработанный комплекс упражнений мозжечковой стимуляции на балансировочной доске стал результатом многолетних наблюдений и практики д-ра Ф. </w:t>
      </w:r>
      <w:proofErr w:type="spellStart"/>
      <w:r w:rsidRPr="00860CDB">
        <w:rPr>
          <w:rFonts w:cs="Times New Roman"/>
          <w:szCs w:val="24"/>
        </w:rPr>
        <w:t>Белгау</w:t>
      </w:r>
      <w:proofErr w:type="spellEnd"/>
      <w:r w:rsidRPr="00860CDB">
        <w:rPr>
          <w:rFonts w:cs="Times New Roman"/>
          <w:szCs w:val="24"/>
        </w:rPr>
        <w:t xml:space="preserve">. Опираясь на программу </w:t>
      </w:r>
      <w:proofErr w:type="spellStart"/>
      <w:r w:rsidRPr="00860CDB">
        <w:rPr>
          <w:rFonts w:cs="Times New Roman"/>
          <w:szCs w:val="24"/>
        </w:rPr>
        <w:t>Ф.Белгау</w:t>
      </w:r>
      <w:proofErr w:type="spellEnd"/>
      <w:r w:rsidRPr="00860CDB">
        <w:rPr>
          <w:rFonts w:cs="Times New Roman"/>
          <w:szCs w:val="24"/>
        </w:rPr>
        <w:t xml:space="preserve">  и дополнив ее методикой «замещающего онтогенеза» Колгановой В.С., я начала проводить внеурочные занятия  «</w:t>
      </w:r>
      <w:proofErr w:type="spellStart"/>
      <w:r w:rsidRPr="00860CDB">
        <w:rPr>
          <w:rFonts w:cs="Times New Roman"/>
          <w:szCs w:val="24"/>
        </w:rPr>
        <w:t>Баламетрикс</w:t>
      </w:r>
      <w:proofErr w:type="spellEnd"/>
      <w:r w:rsidRPr="00860CDB">
        <w:rPr>
          <w:rFonts w:cs="Times New Roman"/>
          <w:szCs w:val="24"/>
        </w:rPr>
        <w:t xml:space="preserve">» для учащихся 1 дополнительных и 1 классов.  </w:t>
      </w:r>
    </w:p>
    <w:p w:rsidR="00F05451" w:rsidRPr="00860CDB" w:rsidRDefault="00F05451" w:rsidP="006F1329">
      <w:pPr>
        <w:spacing w:line="276" w:lineRule="auto"/>
        <w:ind w:firstLine="567"/>
        <w:jc w:val="both"/>
        <w:textAlignment w:val="top"/>
        <w:rPr>
          <w:rFonts w:cs="Times New Roman"/>
          <w:szCs w:val="24"/>
        </w:rPr>
      </w:pPr>
      <w:r w:rsidRPr="00860CDB">
        <w:rPr>
          <w:rFonts w:cs="Times New Roman"/>
          <w:szCs w:val="24"/>
        </w:rPr>
        <w:t xml:space="preserve">Мозжечковая стимуляция — это набор упражнений, направленных на стимуляцию работы головного мозга и мозжечка. Изучение такого свойства человеческого мозга, как </w:t>
      </w:r>
      <w:proofErr w:type="spellStart"/>
      <w:r w:rsidRPr="00860CDB">
        <w:rPr>
          <w:rFonts w:cs="Times New Roman"/>
          <w:szCs w:val="24"/>
        </w:rPr>
        <w:t>нейропластичность</w:t>
      </w:r>
      <w:proofErr w:type="spellEnd"/>
      <w:r w:rsidRPr="00860CDB">
        <w:rPr>
          <w:rFonts w:cs="Times New Roman"/>
          <w:szCs w:val="24"/>
        </w:rPr>
        <w:t xml:space="preserve"> привело ученых к единому мнению, что «физическая активность изменяет мозг». Было доказано, что любые физические упражнения на равновесие, могут значительным образом повлиять на моторные, зрительные навыки, чтение, эффективное обучение.</w:t>
      </w:r>
    </w:p>
    <w:p w:rsidR="00F05451" w:rsidRPr="00860CDB" w:rsidRDefault="00F05451" w:rsidP="006F1329">
      <w:pPr>
        <w:spacing w:line="276" w:lineRule="auto"/>
        <w:ind w:firstLine="567"/>
        <w:jc w:val="both"/>
        <w:textAlignment w:val="top"/>
        <w:rPr>
          <w:rFonts w:cs="Times New Roman"/>
          <w:szCs w:val="24"/>
        </w:rPr>
      </w:pPr>
      <w:r w:rsidRPr="00860CDB">
        <w:rPr>
          <w:rFonts w:cs="Times New Roman"/>
          <w:szCs w:val="24"/>
        </w:rPr>
        <w:t>Моторная (двигательная) и другие системы, осуществляющие контроль тела, отвечают за крупную и мелкую моторику. Они же определяют чувство движения и положение тела в пространстве. Эти системы, также как слуховая и зрительная, зависят информации, полученной от вестибулярной системы.</w:t>
      </w:r>
    </w:p>
    <w:p w:rsidR="00F05451" w:rsidRPr="00860CDB" w:rsidRDefault="00F05451" w:rsidP="006F1329">
      <w:pPr>
        <w:spacing w:line="276" w:lineRule="auto"/>
        <w:ind w:firstLine="567"/>
        <w:jc w:val="both"/>
        <w:textAlignment w:val="top"/>
        <w:rPr>
          <w:rFonts w:cs="Times New Roman"/>
          <w:szCs w:val="24"/>
        </w:rPr>
      </w:pPr>
      <w:r w:rsidRPr="00860CDB">
        <w:rPr>
          <w:rFonts w:cs="Times New Roman"/>
          <w:szCs w:val="24"/>
        </w:rPr>
        <w:t>Весь комплекс упражнений строится на связи вестибулярного аппарата (равновесие) и других ключевых функциональных зон мозга. Надлежащее и последовательное выполнение данных упражнений может значительно развить способности к чтению, письму, улучшить понимание, запоминание, концентрацию, академические и спортивные достижения.</w:t>
      </w:r>
    </w:p>
    <w:p w:rsidR="00F05451" w:rsidRPr="00860CDB" w:rsidRDefault="00F05451" w:rsidP="006F1329">
      <w:pPr>
        <w:spacing w:line="276" w:lineRule="auto"/>
        <w:ind w:firstLine="567"/>
        <w:jc w:val="both"/>
        <w:textAlignment w:val="top"/>
        <w:rPr>
          <w:rFonts w:cs="Times New Roman"/>
          <w:szCs w:val="24"/>
        </w:rPr>
      </w:pPr>
      <w:r w:rsidRPr="00860CDB">
        <w:rPr>
          <w:rFonts w:cs="Times New Roman"/>
          <w:szCs w:val="24"/>
        </w:rPr>
        <w:t>Выполнение упражнений на балансировочной доске улучшает взаимодействие и синхронизацию работы обоих полушарий, а также взаимодействие следующих систем: вестибулярной, зрительной, кинестетической и тактильной. В результате более эффективной работы мозга исчезают проблемы, связанные с процессом анализа и обучения.</w:t>
      </w:r>
    </w:p>
    <w:p w:rsidR="00F05451" w:rsidRPr="00860CDB" w:rsidRDefault="00F05451" w:rsidP="006F1329">
      <w:pPr>
        <w:spacing w:line="276" w:lineRule="auto"/>
        <w:ind w:firstLine="567"/>
        <w:jc w:val="both"/>
        <w:textAlignment w:val="top"/>
        <w:rPr>
          <w:rFonts w:cs="Times New Roman"/>
          <w:szCs w:val="24"/>
        </w:rPr>
      </w:pPr>
      <w:r w:rsidRPr="00860CDB">
        <w:rPr>
          <w:rFonts w:cs="Times New Roman"/>
          <w:szCs w:val="24"/>
        </w:rPr>
        <w:lastRenderedPageBreak/>
        <w:t>Упражнения на балансировочной доске помогают развить чувство пространства, визуализировать движение в пространстве и отслеживать объекты. Это также улучшает способность мозга обрабатывать информацию, полученную от разных органов чувств и использовать эту информацию для планирования и выполнения моторных действий.</w:t>
      </w:r>
    </w:p>
    <w:p w:rsidR="00F05451" w:rsidRPr="00860CDB" w:rsidRDefault="00F05451" w:rsidP="006F1329">
      <w:pPr>
        <w:spacing w:line="276" w:lineRule="auto"/>
        <w:ind w:firstLine="567"/>
        <w:jc w:val="both"/>
        <w:textAlignment w:val="top"/>
        <w:rPr>
          <w:rFonts w:cs="Times New Roman"/>
          <w:szCs w:val="24"/>
        </w:rPr>
      </w:pPr>
      <w:r w:rsidRPr="00860CDB">
        <w:rPr>
          <w:rFonts w:cs="Times New Roman"/>
          <w:b/>
          <w:bCs/>
          <w:szCs w:val="24"/>
        </w:rPr>
        <w:t>Области применения программы:</w:t>
      </w:r>
    </w:p>
    <w:p w:rsidR="00F05451" w:rsidRPr="00860CDB" w:rsidRDefault="00F05451" w:rsidP="00B05FD8">
      <w:pPr>
        <w:numPr>
          <w:ilvl w:val="0"/>
          <w:numId w:val="27"/>
        </w:numPr>
        <w:tabs>
          <w:tab w:val="clear" w:pos="720"/>
        </w:tabs>
        <w:spacing w:after="0" w:line="276" w:lineRule="auto"/>
        <w:ind w:left="0" w:firstLine="567"/>
        <w:jc w:val="both"/>
        <w:textAlignment w:val="top"/>
        <w:rPr>
          <w:rFonts w:cs="Times New Roman"/>
          <w:szCs w:val="24"/>
        </w:rPr>
      </w:pPr>
      <w:r w:rsidRPr="00860CDB">
        <w:rPr>
          <w:rFonts w:cs="Times New Roman"/>
          <w:szCs w:val="24"/>
        </w:rPr>
        <w:t>Дефицит внимания/СДВГ (</w:t>
      </w:r>
      <w:proofErr w:type="spellStart"/>
      <w:r w:rsidRPr="00860CDB">
        <w:rPr>
          <w:rFonts w:cs="Times New Roman"/>
          <w:szCs w:val="24"/>
        </w:rPr>
        <w:t>гиперактивность</w:t>
      </w:r>
      <w:proofErr w:type="spellEnd"/>
      <w:r w:rsidRPr="00860CDB">
        <w:rPr>
          <w:rFonts w:cs="Times New Roman"/>
          <w:szCs w:val="24"/>
        </w:rPr>
        <w:t>);</w:t>
      </w:r>
    </w:p>
    <w:p w:rsidR="00F05451" w:rsidRPr="00860CDB" w:rsidRDefault="00F05451" w:rsidP="00B05FD8">
      <w:pPr>
        <w:numPr>
          <w:ilvl w:val="0"/>
          <w:numId w:val="27"/>
        </w:numPr>
        <w:tabs>
          <w:tab w:val="clear" w:pos="720"/>
        </w:tabs>
        <w:spacing w:after="0" w:line="276" w:lineRule="auto"/>
        <w:ind w:left="0" w:firstLine="567"/>
        <w:jc w:val="both"/>
        <w:textAlignment w:val="top"/>
        <w:rPr>
          <w:rFonts w:cs="Times New Roman"/>
          <w:szCs w:val="24"/>
        </w:rPr>
      </w:pPr>
      <w:proofErr w:type="spellStart"/>
      <w:r w:rsidRPr="00860CDB">
        <w:rPr>
          <w:rFonts w:cs="Times New Roman"/>
          <w:szCs w:val="24"/>
        </w:rPr>
        <w:t>Диспраксия</w:t>
      </w:r>
      <w:proofErr w:type="spellEnd"/>
      <w:r w:rsidRPr="00860CDB">
        <w:rPr>
          <w:rFonts w:cs="Times New Roman"/>
          <w:szCs w:val="24"/>
        </w:rPr>
        <w:t xml:space="preserve"> (двигательные расстройства);</w:t>
      </w:r>
    </w:p>
    <w:p w:rsidR="00F05451" w:rsidRPr="00860CDB" w:rsidRDefault="00F05451" w:rsidP="00B05FD8">
      <w:pPr>
        <w:numPr>
          <w:ilvl w:val="0"/>
          <w:numId w:val="27"/>
        </w:numPr>
        <w:tabs>
          <w:tab w:val="clear" w:pos="720"/>
        </w:tabs>
        <w:spacing w:after="0" w:line="276" w:lineRule="auto"/>
        <w:ind w:left="0" w:firstLine="567"/>
        <w:jc w:val="both"/>
        <w:textAlignment w:val="top"/>
        <w:rPr>
          <w:rFonts w:cs="Times New Roman"/>
          <w:szCs w:val="24"/>
        </w:rPr>
      </w:pPr>
      <w:proofErr w:type="spellStart"/>
      <w:r w:rsidRPr="00860CDB">
        <w:rPr>
          <w:rFonts w:cs="Times New Roman"/>
          <w:szCs w:val="24"/>
        </w:rPr>
        <w:t>Дисграфия</w:t>
      </w:r>
      <w:proofErr w:type="spellEnd"/>
      <w:r w:rsidRPr="00860CDB">
        <w:rPr>
          <w:rFonts w:cs="Times New Roman"/>
          <w:szCs w:val="24"/>
        </w:rPr>
        <w:t xml:space="preserve"> (нарушения письма);</w:t>
      </w:r>
    </w:p>
    <w:p w:rsidR="00F05451" w:rsidRPr="00860CDB" w:rsidRDefault="00F05451" w:rsidP="00B05FD8">
      <w:pPr>
        <w:numPr>
          <w:ilvl w:val="0"/>
          <w:numId w:val="27"/>
        </w:numPr>
        <w:tabs>
          <w:tab w:val="clear" w:pos="720"/>
        </w:tabs>
        <w:spacing w:after="0" w:line="276" w:lineRule="auto"/>
        <w:ind w:left="0" w:firstLine="567"/>
        <w:jc w:val="both"/>
        <w:textAlignment w:val="top"/>
        <w:rPr>
          <w:rFonts w:cs="Times New Roman"/>
          <w:szCs w:val="24"/>
        </w:rPr>
      </w:pPr>
      <w:proofErr w:type="spellStart"/>
      <w:r w:rsidRPr="00860CDB">
        <w:rPr>
          <w:rFonts w:cs="Times New Roman"/>
          <w:szCs w:val="24"/>
        </w:rPr>
        <w:t>Дискалькулия</w:t>
      </w:r>
      <w:proofErr w:type="spellEnd"/>
      <w:r w:rsidRPr="00860CDB">
        <w:rPr>
          <w:rFonts w:cs="Times New Roman"/>
          <w:szCs w:val="24"/>
        </w:rPr>
        <w:t xml:space="preserve"> (трудности при изучении арифметики);</w:t>
      </w:r>
    </w:p>
    <w:p w:rsidR="00F05451" w:rsidRPr="00860CDB" w:rsidRDefault="00F05451" w:rsidP="00B05FD8">
      <w:pPr>
        <w:numPr>
          <w:ilvl w:val="0"/>
          <w:numId w:val="27"/>
        </w:numPr>
        <w:tabs>
          <w:tab w:val="clear" w:pos="720"/>
        </w:tabs>
        <w:spacing w:after="0" w:line="276" w:lineRule="auto"/>
        <w:ind w:left="0" w:firstLine="567"/>
        <w:jc w:val="both"/>
        <w:textAlignment w:val="top"/>
        <w:rPr>
          <w:rFonts w:cs="Times New Roman"/>
          <w:szCs w:val="24"/>
        </w:rPr>
      </w:pPr>
      <w:r w:rsidRPr="00860CDB">
        <w:rPr>
          <w:rFonts w:cs="Times New Roman"/>
          <w:szCs w:val="24"/>
        </w:rPr>
        <w:t>Центральное нарушение слухового анализа;</w:t>
      </w:r>
    </w:p>
    <w:p w:rsidR="00F05451" w:rsidRPr="00860CDB" w:rsidRDefault="00F05451" w:rsidP="00B05FD8">
      <w:pPr>
        <w:numPr>
          <w:ilvl w:val="0"/>
          <w:numId w:val="27"/>
        </w:numPr>
        <w:tabs>
          <w:tab w:val="clear" w:pos="720"/>
        </w:tabs>
        <w:spacing w:after="0" w:line="276" w:lineRule="auto"/>
        <w:ind w:left="0" w:firstLine="567"/>
        <w:jc w:val="both"/>
        <w:textAlignment w:val="top"/>
        <w:rPr>
          <w:rFonts w:cs="Times New Roman"/>
          <w:szCs w:val="24"/>
        </w:rPr>
      </w:pPr>
      <w:r w:rsidRPr="00860CDB">
        <w:rPr>
          <w:rFonts w:cs="Times New Roman"/>
          <w:szCs w:val="24"/>
        </w:rPr>
        <w:t>Речь и язык;</w:t>
      </w:r>
    </w:p>
    <w:p w:rsidR="00F05451" w:rsidRPr="00860CDB" w:rsidRDefault="00F05451" w:rsidP="00B05FD8">
      <w:pPr>
        <w:numPr>
          <w:ilvl w:val="0"/>
          <w:numId w:val="27"/>
        </w:numPr>
        <w:tabs>
          <w:tab w:val="clear" w:pos="720"/>
        </w:tabs>
        <w:spacing w:after="0" w:line="276" w:lineRule="auto"/>
        <w:ind w:left="0" w:firstLine="567"/>
        <w:jc w:val="both"/>
        <w:textAlignment w:val="top"/>
        <w:rPr>
          <w:rFonts w:cs="Times New Roman"/>
          <w:szCs w:val="24"/>
        </w:rPr>
      </w:pPr>
      <w:r w:rsidRPr="00860CDB">
        <w:rPr>
          <w:rFonts w:cs="Times New Roman"/>
          <w:szCs w:val="24"/>
        </w:rPr>
        <w:t xml:space="preserve">Расстройства </w:t>
      </w:r>
      <w:proofErr w:type="spellStart"/>
      <w:r w:rsidRPr="00860CDB">
        <w:rPr>
          <w:rFonts w:cs="Times New Roman"/>
          <w:szCs w:val="24"/>
        </w:rPr>
        <w:t>аутистического</w:t>
      </w:r>
      <w:proofErr w:type="spellEnd"/>
      <w:r w:rsidRPr="00860CDB">
        <w:rPr>
          <w:rFonts w:cs="Times New Roman"/>
          <w:szCs w:val="24"/>
        </w:rPr>
        <w:t xml:space="preserve"> спектра;</w:t>
      </w:r>
    </w:p>
    <w:p w:rsidR="00F05451" w:rsidRPr="00860CDB" w:rsidRDefault="00F05451" w:rsidP="00B05FD8">
      <w:pPr>
        <w:numPr>
          <w:ilvl w:val="0"/>
          <w:numId w:val="27"/>
        </w:numPr>
        <w:tabs>
          <w:tab w:val="clear" w:pos="720"/>
        </w:tabs>
        <w:spacing w:after="0" w:line="276" w:lineRule="auto"/>
        <w:ind w:left="0" w:firstLine="567"/>
        <w:jc w:val="both"/>
        <w:textAlignment w:val="top"/>
        <w:rPr>
          <w:rFonts w:cs="Times New Roman"/>
          <w:szCs w:val="24"/>
        </w:rPr>
      </w:pPr>
      <w:r w:rsidRPr="00860CDB">
        <w:rPr>
          <w:rFonts w:cs="Times New Roman"/>
          <w:szCs w:val="24"/>
        </w:rPr>
        <w:t>Поведенческие расстройства;</w:t>
      </w:r>
    </w:p>
    <w:p w:rsidR="00F05451" w:rsidRPr="00860CDB" w:rsidRDefault="00F05451" w:rsidP="00B05FD8">
      <w:pPr>
        <w:numPr>
          <w:ilvl w:val="0"/>
          <w:numId w:val="27"/>
        </w:numPr>
        <w:tabs>
          <w:tab w:val="clear" w:pos="720"/>
        </w:tabs>
        <w:spacing w:after="0" w:line="276" w:lineRule="auto"/>
        <w:ind w:left="0" w:firstLine="567"/>
        <w:jc w:val="both"/>
        <w:textAlignment w:val="top"/>
        <w:rPr>
          <w:rFonts w:cs="Times New Roman"/>
          <w:szCs w:val="24"/>
        </w:rPr>
      </w:pPr>
      <w:r w:rsidRPr="00860CDB">
        <w:rPr>
          <w:rFonts w:cs="Times New Roman"/>
          <w:szCs w:val="24"/>
        </w:rPr>
        <w:t>Расстройства сенсорной обработки.</w:t>
      </w:r>
    </w:p>
    <w:p w:rsidR="00F05451" w:rsidRPr="00860CDB" w:rsidRDefault="00F05451" w:rsidP="006F1329">
      <w:pPr>
        <w:spacing w:line="276" w:lineRule="auto"/>
        <w:ind w:firstLine="567"/>
        <w:jc w:val="both"/>
        <w:rPr>
          <w:rFonts w:cs="Times New Roman"/>
          <w:szCs w:val="24"/>
        </w:rPr>
      </w:pPr>
      <w:r w:rsidRPr="00860CDB">
        <w:rPr>
          <w:rFonts w:cs="Times New Roman"/>
          <w:szCs w:val="24"/>
          <w:shd w:val="clear" w:color="auto" w:fill="FFFFFF"/>
        </w:rPr>
        <w:t xml:space="preserve">Ориентирование в пространстве – одна из актуальных и трудных проблем, входящих в сферу социальной адаптации младших школьников с нарушением зрения.  Нарушение </w:t>
      </w:r>
      <w:proofErr w:type="spellStart"/>
      <w:r w:rsidRPr="00860CDB">
        <w:rPr>
          <w:rFonts w:cs="Times New Roman"/>
          <w:szCs w:val="24"/>
          <w:shd w:val="clear" w:color="auto" w:fill="FFFFFF"/>
        </w:rPr>
        <w:t>глазодвигательных</w:t>
      </w:r>
      <w:proofErr w:type="spellEnd"/>
      <w:r w:rsidRPr="00860CDB">
        <w:rPr>
          <w:rFonts w:cs="Times New Roman"/>
          <w:szCs w:val="24"/>
          <w:shd w:val="clear" w:color="auto" w:fill="FFFFFF"/>
        </w:rPr>
        <w:t xml:space="preserve"> функций вызывает ошибки выделения детьми формы, величины, пространственного расположения предметов. Одной из причин детских трудностей является то, что дети не умеют ориентироваться «от себя», не воспринимают собственное тело как ведущую точку отсчета, что приводит к трудностям определять положение предметов в пространстве. На занятиях дети сначала осваивают пространство собственного тела, затем окружающей среды по вертикали, по горизонтали. </w:t>
      </w:r>
    </w:p>
    <w:p w:rsidR="00F05451" w:rsidRPr="00860CDB" w:rsidRDefault="00F05451" w:rsidP="006F1329">
      <w:pPr>
        <w:spacing w:line="276" w:lineRule="auto"/>
        <w:ind w:firstLine="567"/>
        <w:jc w:val="both"/>
        <w:rPr>
          <w:rFonts w:cs="Times New Roman"/>
          <w:b/>
          <w:bCs/>
          <w:szCs w:val="24"/>
        </w:rPr>
      </w:pPr>
      <w:r w:rsidRPr="00860CDB">
        <w:rPr>
          <w:rFonts w:cs="Times New Roman"/>
          <w:b/>
          <w:bCs/>
          <w:szCs w:val="24"/>
        </w:rPr>
        <w:t>Каждое занятие «</w:t>
      </w:r>
      <w:proofErr w:type="spellStart"/>
      <w:r w:rsidRPr="00860CDB">
        <w:rPr>
          <w:rFonts w:cs="Times New Roman"/>
          <w:b/>
          <w:bCs/>
          <w:szCs w:val="24"/>
        </w:rPr>
        <w:t>Баламетрикс</w:t>
      </w:r>
      <w:proofErr w:type="spellEnd"/>
      <w:r w:rsidRPr="00860CDB">
        <w:rPr>
          <w:rFonts w:cs="Times New Roman"/>
          <w:b/>
          <w:bCs/>
          <w:szCs w:val="24"/>
        </w:rPr>
        <w:t xml:space="preserve">» включает: </w:t>
      </w:r>
    </w:p>
    <w:p w:rsidR="00F05451" w:rsidRPr="00860CDB" w:rsidRDefault="00F05451" w:rsidP="006F1329">
      <w:pPr>
        <w:spacing w:line="276" w:lineRule="auto"/>
        <w:ind w:firstLine="567"/>
        <w:jc w:val="both"/>
        <w:rPr>
          <w:rFonts w:cs="Times New Roman"/>
          <w:szCs w:val="24"/>
        </w:rPr>
      </w:pPr>
      <w:r w:rsidRPr="00860CDB">
        <w:rPr>
          <w:rFonts w:cs="Times New Roman"/>
          <w:szCs w:val="24"/>
        </w:rPr>
        <w:t xml:space="preserve">1.Дыхательные упражнения. </w:t>
      </w:r>
    </w:p>
    <w:p w:rsidR="00F05451" w:rsidRPr="00860CDB" w:rsidRDefault="00F05451" w:rsidP="006F1329">
      <w:pPr>
        <w:spacing w:line="276" w:lineRule="auto"/>
        <w:ind w:firstLine="567"/>
        <w:jc w:val="both"/>
        <w:rPr>
          <w:rFonts w:cs="Times New Roman"/>
          <w:szCs w:val="24"/>
        </w:rPr>
      </w:pPr>
      <w:r w:rsidRPr="00860CDB">
        <w:rPr>
          <w:rFonts w:cs="Times New Roman"/>
          <w:szCs w:val="24"/>
        </w:rPr>
        <w:t>2.Глазодвигательные упражнения.</w:t>
      </w:r>
    </w:p>
    <w:p w:rsidR="00F05451" w:rsidRPr="00860CDB" w:rsidRDefault="00F05451" w:rsidP="006F1329">
      <w:pPr>
        <w:spacing w:line="276" w:lineRule="auto"/>
        <w:ind w:firstLine="567"/>
        <w:jc w:val="both"/>
        <w:rPr>
          <w:rFonts w:cs="Times New Roman"/>
          <w:szCs w:val="24"/>
        </w:rPr>
      </w:pPr>
      <w:r w:rsidRPr="00860CDB">
        <w:rPr>
          <w:rFonts w:cs="Times New Roman"/>
          <w:szCs w:val="24"/>
        </w:rPr>
        <w:t>3.Кинезиологические упражнения на межполушарное взаимодействие.</w:t>
      </w:r>
    </w:p>
    <w:p w:rsidR="00F05451" w:rsidRPr="00860CDB" w:rsidRDefault="00F05451" w:rsidP="006F1329">
      <w:pPr>
        <w:spacing w:line="276" w:lineRule="auto"/>
        <w:ind w:firstLine="567"/>
        <w:jc w:val="both"/>
        <w:rPr>
          <w:rFonts w:cs="Times New Roman"/>
          <w:szCs w:val="24"/>
        </w:rPr>
      </w:pPr>
      <w:r w:rsidRPr="00860CDB">
        <w:rPr>
          <w:rFonts w:cs="Times New Roman"/>
          <w:szCs w:val="24"/>
        </w:rPr>
        <w:t xml:space="preserve">4.Растяжка. </w:t>
      </w:r>
    </w:p>
    <w:p w:rsidR="00F05451" w:rsidRPr="00860CDB" w:rsidRDefault="00F05451" w:rsidP="006F1329">
      <w:pPr>
        <w:shd w:val="clear" w:color="auto" w:fill="FFFFFF"/>
        <w:spacing w:line="276" w:lineRule="auto"/>
        <w:ind w:firstLine="567"/>
        <w:jc w:val="both"/>
        <w:rPr>
          <w:rFonts w:cs="Times New Roman"/>
          <w:szCs w:val="24"/>
        </w:rPr>
      </w:pPr>
      <w:r w:rsidRPr="00860CDB">
        <w:rPr>
          <w:rFonts w:cs="Times New Roman"/>
          <w:b/>
          <w:bCs/>
          <w:szCs w:val="24"/>
        </w:rPr>
        <w:t>Дыхательные упражнения.</w:t>
      </w:r>
      <w:r w:rsidRPr="00860CDB">
        <w:rPr>
          <w:rFonts w:cs="Times New Roman"/>
          <w:szCs w:val="24"/>
        </w:rPr>
        <w:t xml:space="preserve"> Правильный ритм дыхания у детей является основой произвольной </w:t>
      </w:r>
      <w:proofErr w:type="spellStart"/>
      <w:r w:rsidRPr="00860CDB">
        <w:rPr>
          <w:rFonts w:cs="Times New Roman"/>
          <w:szCs w:val="24"/>
        </w:rPr>
        <w:t>саморегуляции</w:t>
      </w:r>
      <w:proofErr w:type="spellEnd"/>
      <w:r w:rsidRPr="00860CDB">
        <w:rPr>
          <w:rFonts w:cs="Times New Roman"/>
          <w:szCs w:val="24"/>
        </w:rPr>
        <w:t xml:space="preserve">. Ритмичное дыхание обеспечивает хорошее самочувствие, энергетический тонус, развивает концентрацию внимания. </w:t>
      </w:r>
      <w:proofErr w:type="spellStart"/>
      <w:r w:rsidRPr="00860CDB">
        <w:rPr>
          <w:rFonts w:cs="Times New Roman"/>
          <w:szCs w:val="24"/>
        </w:rPr>
        <w:t>Ритмирование</w:t>
      </w:r>
      <w:proofErr w:type="spellEnd"/>
      <w:r w:rsidRPr="00860CDB">
        <w:rPr>
          <w:rFonts w:cs="Times New Roman"/>
          <w:szCs w:val="24"/>
        </w:rPr>
        <w:t xml:space="preserve"> организма через дыхание — основа нейропсихологической коррекции. Упражнения: дыхание на счет, дыхание животом, дыхание с задержкой, дыхание с </w:t>
      </w:r>
      <w:proofErr w:type="spellStart"/>
      <w:r w:rsidRPr="00860CDB">
        <w:rPr>
          <w:rFonts w:cs="Times New Roman"/>
          <w:szCs w:val="24"/>
        </w:rPr>
        <w:t>подьемом</w:t>
      </w:r>
      <w:proofErr w:type="spellEnd"/>
      <w:r w:rsidRPr="00860CDB">
        <w:rPr>
          <w:rFonts w:cs="Times New Roman"/>
          <w:szCs w:val="24"/>
        </w:rPr>
        <w:t xml:space="preserve"> рук или ног, дыхание в движении (ползание и ходьба).</w:t>
      </w:r>
    </w:p>
    <w:p w:rsidR="00F05451" w:rsidRPr="00860CDB" w:rsidRDefault="00F05451" w:rsidP="006F1329">
      <w:pPr>
        <w:shd w:val="clear" w:color="auto" w:fill="FFFFFF"/>
        <w:spacing w:line="276" w:lineRule="auto"/>
        <w:ind w:firstLine="567"/>
        <w:jc w:val="both"/>
        <w:rPr>
          <w:rFonts w:cs="Times New Roman"/>
          <w:szCs w:val="24"/>
        </w:rPr>
      </w:pPr>
      <w:proofErr w:type="spellStart"/>
      <w:r w:rsidRPr="00860CDB">
        <w:rPr>
          <w:rFonts w:cs="Times New Roman"/>
          <w:b/>
          <w:bCs/>
          <w:szCs w:val="24"/>
        </w:rPr>
        <w:t>Глазодвигательные</w:t>
      </w:r>
      <w:proofErr w:type="spellEnd"/>
      <w:r w:rsidRPr="00860CDB">
        <w:rPr>
          <w:rFonts w:cs="Times New Roman"/>
          <w:b/>
          <w:bCs/>
          <w:szCs w:val="24"/>
        </w:rPr>
        <w:t xml:space="preserve"> упражнения - </w:t>
      </w:r>
      <w:r w:rsidRPr="00860CDB">
        <w:rPr>
          <w:rFonts w:cs="Times New Roman"/>
          <w:szCs w:val="24"/>
        </w:rPr>
        <w:t xml:space="preserve">отслеживание предмета глазами на разных уровнях и направлениях. Выполняются примерно </w:t>
      </w:r>
      <w:proofErr w:type="gramStart"/>
      <w:r w:rsidRPr="00860CDB">
        <w:rPr>
          <w:rFonts w:cs="Times New Roman"/>
          <w:szCs w:val="24"/>
        </w:rPr>
        <w:t>также, как</w:t>
      </w:r>
      <w:proofErr w:type="gramEnd"/>
      <w:r w:rsidRPr="00860CDB">
        <w:rPr>
          <w:rFonts w:cs="Times New Roman"/>
          <w:szCs w:val="24"/>
        </w:rPr>
        <w:t xml:space="preserve"> и диагностика у невропатолога, но здесь цель именно тренировка. В норме оба глаза двигаются одновременно и плавно, не соскальзывают с предмета и не отстают друг от друга. Этот блок упражнений очень важен, потому что ядра </w:t>
      </w:r>
      <w:proofErr w:type="gramStart"/>
      <w:r w:rsidRPr="00860CDB">
        <w:rPr>
          <w:rFonts w:cs="Times New Roman"/>
          <w:szCs w:val="24"/>
        </w:rPr>
        <w:t>черепных нервов, управляющих движениями глаз находятся</w:t>
      </w:r>
      <w:proofErr w:type="gramEnd"/>
      <w:r w:rsidRPr="00860CDB">
        <w:rPr>
          <w:rFonts w:cs="Times New Roman"/>
          <w:szCs w:val="24"/>
        </w:rPr>
        <w:t xml:space="preserve"> в структурах, которые отвечают энергетическое обеспечение работы мозга. Глаза иногда называют «мозгом» вынесенным наружу. К моменту рождения ребенка эти структуры должны созреть. В случае их </w:t>
      </w:r>
      <w:proofErr w:type="spellStart"/>
      <w:r w:rsidRPr="00860CDB">
        <w:rPr>
          <w:rFonts w:cs="Times New Roman"/>
          <w:szCs w:val="24"/>
        </w:rPr>
        <w:t>дефицитарности</w:t>
      </w:r>
      <w:proofErr w:type="spellEnd"/>
      <w:r w:rsidRPr="00860CDB">
        <w:rPr>
          <w:rFonts w:cs="Times New Roman"/>
          <w:szCs w:val="24"/>
        </w:rPr>
        <w:t xml:space="preserve"> </w:t>
      </w:r>
      <w:r w:rsidRPr="00860CDB">
        <w:rPr>
          <w:rFonts w:cs="Times New Roman"/>
          <w:szCs w:val="24"/>
        </w:rPr>
        <w:lastRenderedPageBreak/>
        <w:t xml:space="preserve">соответственно страдают функции регуляции психического тонуса. Упражнения: движения глаз по заданной программе, слежение за предметом, движения глаз и языка, движение глаз, языка, рук. </w:t>
      </w:r>
    </w:p>
    <w:p w:rsidR="00F05451" w:rsidRPr="00860CDB" w:rsidRDefault="00F05451" w:rsidP="006F1329">
      <w:pPr>
        <w:spacing w:line="276" w:lineRule="auto"/>
        <w:ind w:firstLine="567"/>
        <w:jc w:val="both"/>
        <w:rPr>
          <w:rFonts w:cs="Times New Roman"/>
          <w:b/>
          <w:szCs w:val="24"/>
        </w:rPr>
      </w:pPr>
      <w:r w:rsidRPr="00860CDB">
        <w:rPr>
          <w:rFonts w:cs="Times New Roman"/>
          <w:szCs w:val="24"/>
        </w:rPr>
        <w:t>   </w:t>
      </w:r>
      <w:proofErr w:type="spellStart"/>
      <w:r w:rsidRPr="00860CDB">
        <w:rPr>
          <w:rFonts w:cs="Times New Roman"/>
          <w:b/>
          <w:szCs w:val="24"/>
        </w:rPr>
        <w:t>Кинезиологические</w:t>
      </w:r>
      <w:proofErr w:type="spellEnd"/>
      <w:r w:rsidRPr="00860CDB">
        <w:rPr>
          <w:rFonts w:cs="Times New Roman"/>
          <w:b/>
          <w:szCs w:val="24"/>
        </w:rPr>
        <w:t xml:space="preserve"> упражнения на межполушарное взаимодействие.</w:t>
      </w:r>
    </w:p>
    <w:p w:rsidR="00F05451" w:rsidRPr="00860CDB" w:rsidRDefault="00F05451" w:rsidP="006F1329">
      <w:pPr>
        <w:spacing w:line="276" w:lineRule="auto"/>
        <w:ind w:firstLine="567"/>
        <w:jc w:val="both"/>
        <w:rPr>
          <w:rFonts w:cs="Times New Roman"/>
          <w:szCs w:val="24"/>
        </w:rPr>
      </w:pPr>
      <w:r w:rsidRPr="00860CDB">
        <w:rPr>
          <w:rFonts w:cs="Times New Roman"/>
          <w:szCs w:val="24"/>
        </w:rPr>
        <w:t xml:space="preserve"> Стоя на доске и удерживая равновесие, дети выполняют упражнения на межполушарное взаимодействие. </w:t>
      </w:r>
      <w:r w:rsidRPr="00860CDB">
        <w:rPr>
          <w:rFonts w:cs="Times New Roman"/>
          <w:szCs w:val="24"/>
          <w:shd w:val="clear" w:color="auto" w:fill="FAFAFA"/>
        </w:rPr>
        <w:t xml:space="preserve">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зрительное и кинестетическое восприятие. </w:t>
      </w:r>
      <w:proofErr w:type="gramStart"/>
      <w:r w:rsidRPr="00860CDB">
        <w:rPr>
          <w:rFonts w:cs="Times New Roman"/>
          <w:szCs w:val="24"/>
          <w:shd w:val="clear" w:color="auto" w:fill="FAFAFA"/>
        </w:rPr>
        <w:t>Левое полушарие головного мозга – математическое, знаковое, речевое, логическое, аналитическое – отвечает за восприятие – слуховой информации, постановку целей и построений программ.</w:t>
      </w:r>
      <w:proofErr w:type="gramEnd"/>
      <w:r w:rsidRPr="00860CDB">
        <w:rPr>
          <w:rFonts w:cs="Times New Roman"/>
          <w:szCs w:val="24"/>
          <w:shd w:val="clear" w:color="auto" w:fill="FAFAFA"/>
        </w:rPr>
        <w:t xml:space="preserve"> Единство мозга складывается из деятельности двух полушарий, тесно связанных между собой системой нервных волокон (мозолистое тело).</w:t>
      </w:r>
      <w:r w:rsidRPr="00860CDB">
        <w:rPr>
          <w:rFonts w:cs="Times New Roman"/>
          <w:szCs w:val="24"/>
        </w:rPr>
        <w:br/>
      </w:r>
      <w:r w:rsidRPr="00860CDB">
        <w:rPr>
          <w:rFonts w:cs="Times New Roman"/>
          <w:szCs w:val="24"/>
          <w:shd w:val="clear" w:color="auto" w:fill="FAFAFA"/>
        </w:rPr>
        <w:t>Мозолистое тело (межполушарные связи) находится между полушариями головного мозга в теменно-затылочной части и состоит из двухсот миллионов нервных волокон. Оно необходимо для координации работы мозга и передачи информации из одного полушарии   в другое.</w:t>
      </w:r>
      <w:r w:rsidRPr="00860CDB">
        <w:rPr>
          <w:rFonts w:cs="Times New Roman"/>
          <w:szCs w:val="24"/>
        </w:rPr>
        <w:br/>
      </w:r>
      <w:r w:rsidRPr="00860CDB">
        <w:rPr>
          <w:rFonts w:cs="Times New Roman"/>
          <w:szCs w:val="24"/>
          <w:shd w:val="clear" w:color="auto" w:fill="FAFAFA"/>
        </w:rPr>
        <w:t xml:space="preserve">Нарушение мозолистого тела искажает познавательную деятельность детей. Если нарушается проводимость через мозолистое тело, то ведущее полушарие берет на себя большую нагрузку, а другое блокируется. Оба полушарие начинают работать без связи. Нарушаются пространственная ориентация, адекватное эмоциональное реагирование, координация работы зрительного и </w:t>
      </w:r>
      <w:proofErr w:type="spellStart"/>
      <w:r w:rsidRPr="00860CDB">
        <w:rPr>
          <w:rFonts w:cs="Times New Roman"/>
          <w:szCs w:val="24"/>
          <w:shd w:val="clear" w:color="auto" w:fill="FAFAFA"/>
        </w:rPr>
        <w:t>аудиального</w:t>
      </w:r>
      <w:proofErr w:type="spellEnd"/>
      <w:r w:rsidRPr="00860CDB">
        <w:rPr>
          <w:rFonts w:cs="Times New Roman"/>
          <w:szCs w:val="24"/>
          <w:shd w:val="clear" w:color="auto" w:fill="FAFAFA"/>
        </w:rPr>
        <w:t xml:space="preserve"> восприятия с работой пишущей руки. Ребенок в таком состоянии не может читать и писать, воспринимая информацию на слух или </w:t>
      </w:r>
      <w:proofErr w:type="spellStart"/>
      <w:r w:rsidRPr="00860CDB">
        <w:rPr>
          <w:rFonts w:cs="Times New Roman"/>
          <w:szCs w:val="24"/>
          <w:shd w:val="clear" w:color="auto" w:fill="FAFAFA"/>
        </w:rPr>
        <w:t>глазами</w:t>
      </w:r>
      <w:proofErr w:type="gramStart"/>
      <w:r w:rsidRPr="00860CDB">
        <w:rPr>
          <w:rFonts w:cs="Times New Roman"/>
          <w:szCs w:val="24"/>
          <w:shd w:val="clear" w:color="auto" w:fill="FAFAFA"/>
        </w:rPr>
        <w:t>.Н</w:t>
      </w:r>
      <w:proofErr w:type="gramEnd"/>
      <w:r w:rsidRPr="00860CDB">
        <w:rPr>
          <w:rFonts w:cs="Times New Roman"/>
          <w:szCs w:val="24"/>
          <w:shd w:val="clear" w:color="auto" w:fill="FAFAFA"/>
        </w:rPr>
        <w:t>еобходимо</w:t>
      </w:r>
      <w:proofErr w:type="spellEnd"/>
      <w:r w:rsidRPr="00860CDB">
        <w:rPr>
          <w:rFonts w:cs="Times New Roman"/>
          <w:szCs w:val="24"/>
          <w:shd w:val="clear" w:color="auto" w:fill="FAFAFA"/>
        </w:rPr>
        <w:t xml:space="preserve"> большое внимание уделять развитию мозолистого тела. Совершенствование интеллектуальных и мыслительных процессов необходимо начинать с развития движений пальцев и тела. Упражнения: «Колечки», «Кулак-ребро-ладонь», «Ухо-нос», «Лезгинка», «Капитан» </w:t>
      </w:r>
      <w:proofErr w:type="spellStart"/>
      <w:r w:rsidRPr="00860CDB">
        <w:rPr>
          <w:rFonts w:cs="Times New Roman"/>
          <w:szCs w:val="24"/>
          <w:shd w:val="clear" w:color="auto" w:fill="FAFAFA"/>
        </w:rPr>
        <w:t>итд</w:t>
      </w:r>
      <w:proofErr w:type="spellEnd"/>
    </w:p>
    <w:p w:rsidR="00F05451" w:rsidRPr="00860CDB" w:rsidRDefault="00F05451" w:rsidP="006F1329">
      <w:pPr>
        <w:shd w:val="clear" w:color="auto" w:fill="FFFFFF"/>
        <w:spacing w:line="276" w:lineRule="auto"/>
        <w:ind w:firstLine="567"/>
        <w:jc w:val="both"/>
        <w:rPr>
          <w:rFonts w:cs="Times New Roman"/>
          <w:szCs w:val="24"/>
        </w:rPr>
      </w:pPr>
      <w:r w:rsidRPr="00860CDB">
        <w:rPr>
          <w:rFonts w:cs="Times New Roman"/>
          <w:szCs w:val="24"/>
        </w:rPr>
        <w:t>«</w:t>
      </w:r>
      <w:r w:rsidRPr="00860CDB">
        <w:rPr>
          <w:rFonts w:cs="Times New Roman"/>
          <w:b/>
          <w:bCs/>
          <w:szCs w:val="24"/>
        </w:rPr>
        <w:t>Растяжки» </w:t>
      </w:r>
      <w:r w:rsidRPr="00860CDB">
        <w:rPr>
          <w:rFonts w:cs="Times New Roman"/>
          <w:szCs w:val="24"/>
        </w:rPr>
        <w:t>— система специальных упражнений на растягивание, основанных на естественном движении. «Растяжки» позволяют скорректировать мышечный тонус, нарушения которого может являться как показателем, так и причиной нарушений психического развития или здоровья ребенка (</w:t>
      </w:r>
      <w:proofErr w:type="spellStart"/>
      <w:r w:rsidRPr="00860CDB">
        <w:rPr>
          <w:rFonts w:cs="Times New Roman"/>
          <w:szCs w:val="24"/>
        </w:rPr>
        <w:t>гип</w:t>
      </w:r>
      <w:proofErr w:type="gramStart"/>
      <w:r w:rsidRPr="00860CDB">
        <w:rPr>
          <w:rFonts w:cs="Times New Roman"/>
          <w:szCs w:val="24"/>
        </w:rPr>
        <w:t>о</w:t>
      </w:r>
      <w:proofErr w:type="spellEnd"/>
      <w:r w:rsidRPr="00860CDB">
        <w:rPr>
          <w:rFonts w:cs="Times New Roman"/>
          <w:szCs w:val="24"/>
        </w:rPr>
        <w:t>-</w:t>
      </w:r>
      <w:proofErr w:type="gramEnd"/>
      <w:r w:rsidRPr="00860CDB">
        <w:rPr>
          <w:rFonts w:cs="Times New Roman"/>
          <w:szCs w:val="24"/>
        </w:rPr>
        <w:t xml:space="preserve"> или </w:t>
      </w:r>
      <w:proofErr w:type="spellStart"/>
      <w:r w:rsidRPr="00860CDB">
        <w:rPr>
          <w:rFonts w:cs="Times New Roman"/>
          <w:szCs w:val="24"/>
        </w:rPr>
        <w:t>гипертонус</w:t>
      </w:r>
      <w:proofErr w:type="spellEnd"/>
      <w:r w:rsidRPr="00860CDB">
        <w:rPr>
          <w:rFonts w:cs="Times New Roman"/>
          <w:szCs w:val="24"/>
        </w:rPr>
        <w:t xml:space="preserve">). </w:t>
      </w:r>
    </w:p>
    <w:p w:rsidR="00F05451" w:rsidRPr="00860CDB" w:rsidRDefault="00F05451" w:rsidP="006F1329">
      <w:pPr>
        <w:spacing w:line="276" w:lineRule="auto"/>
        <w:ind w:firstLine="567"/>
        <w:jc w:val="both"/>
        <w:rPr>
          <w:rFonts w:cs="Times New Roman"/>
          <w:szCs w:val="24"/>
        </w:rPr>
      </w:pPr>
      <w:r w:rsidRPr="00860CDB">
        <w:rPr>
          <w:rFonts w:cs="Times New Roman"/>
          <w:szCs w:val="24"/>
        </w:rPr>
        <w:t xml:space="preserve">В результате тренировок развивается навык балансирования, приходит осознание схемы собственного тела, повышается концентрация внимания, развивается общая моторика. Занятия помогают развитию речевых навыков и математических способностей, как следствие у детей улучшается успеваемость, память, навыки социальной адаптации, взаимоотношения в семье. Стабилизируется </w:t>
      </w:r>
      <w:proofErr w:type="spellStart"/>
      <w:r w:rsidRPr="00860CDB">
        <w:rPr>
          <w:rFonts w:cs="Times New Roman"/>
          <w:szCs w:val="24"/>
        </w:rPr>
        <w:t>психоэмоциональное</w:t>
      </w:r>
      <w:proofErr w:type="spellEnd"/>
      <w:r w:rsidRPr="00860CDB">
        <w:rPr>
          <w:rFonts w:cs="Times New Roman"/>
          <w:szCs w:val="24"/>
        </w:rPr>
        <w:t xml:space="preserve"> состояние, ребенок обретает хорошую физическую форму, исправляется его осанка, заметно улучшается координация движений. </w:t>
      </w:r>
    </w:p>
    <w:p w:rsidR="00F05451" w:rsidRPr="00860CDB" w:rsidRDefault="00F05451" w:rsidP="006F1329">
      <w:pPr>
        <w:spacing w:line="276" w:lineRule="auto"/>
        <w:ind w:firstLine="567"/>
        <w:jc w:val="both"/>
        <w:rPr>
          <w:rFonts w:cs="Times New Roman"/>
          <w:b/>
          <w:bCs/>
          <w:szCs w:val="24"/>
        </w:rPr>
      </w:pPr>
    </w:p>
    <w:p w:rsidR="00F05451" w:rsidRPr="00860CDB" w:rsidRDefault="00F05451" w:rsidP="006F1329">
      <w:pPr>
        <w:spacing w:line="276" w:lineRule="auto"/>
        <w:ind w:firstLine="567"/>
        <w:jc w:val="both"/>
        <w:rPr>
          <w:rFonts w:cs="Times New Roman"/>
          <w:szCs w:val="24"/>
        </w:rPr>
      </w:pPr>
      <w:r w:rsidRPr="00860CDB">
        <w:rPr>
          <w:rFonts w:cs="Times New Roman"/>
          <w:noProof/>
          <w:szCs w:val="24"/>
          <w:lang w:eastAsia="ru-RU"/>
        </w:rPr>
        <w:lastRenderedPageBreak/>
        <w:drawing>
          <wp:inline distT="0" distB="0" distL="0" distR="0">
            <wp:extent cx="2743200" cy="3840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2098"/>
                    <a:stretch>
                      <a:fillRect/>
                    </a:stretch>
                  </pic:blipFill>
                  <pic:spPr bwMode="auto">
                    <a:xfrm>
                      <a:off x="0" y="0"/>
                      <a:ext cx="2743200" cy="3840480"/>
                    </a:xfrm>
                    <a:prstGeom prst="rect">
                      <a:avLst/>
                    </a:prstGeom>
                    <a:noFill/>
                    <a:ln>
                      <a:noFill/>
                    </a:ln>
                  </pic:spPr>
                </pic:pic>
              </a:graphicData>
            </a:graphic>
          </wp:inline>
        </w:drawing>
      </w:r>
      <w:r w:rsidRPr="00860CDB">
        <w:rPr>
          <w:rFonts w:cs="Times New Roman"/>
          <w:noProof/>
          <w:szCs w:val="24"/>
          <w:lang w:eastAsia="ru-RU"/>
        </w:rPr>
        <w:drawing>
          <wp:inline distT="0" distB="0" distL="0" distR="0">
            <wp:extent cx="2895600" cy="3828081"/>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8291" cy="3831638"/>
                    </a:xfrm>
                    <a:prstGeom prst="rect">
                      <a:avLst/>
                    </a:prstGeom>
                    <a:noFill/>
                    <a:ln>
                      <a:noFill/>
                    </a:ln>
                  </pic:spPr>
                </pic:pic>
              </a:graphicData>
            </a:graphic>
          </wp:inline>
        </w:drawing>
      </w:r>
    </w:p>
    <w:p w:rsidR="00F05451" w:rsidRPr="00860CDB" w:rsidRDefault="00F05451" w:rsidP="006F1329">
      <w:pPr>
        <w:spacing w:line="276" w:lineRule="auto"/>
        <w:ind w:firstLine="567"/>
        <w:jc w:val="both"/>
        <w:rPr>
          <w:rFonts w:cs="Times New Roman"/>
          <w:szCs w:val="24"/>
        </w:rPr>
      </w:pPr>
    </w:p>
    <w:p w:rsidR="00F05451" w:rsidRPr="00860CDB" w:rsidRDefault="00F05451" w:rsidP="006F1329">
      <w:pPr>
        <w:spacing w:line="276" w:lineRule="auto"/>
        <w:ind w:firstLine="567"/>
        <w:jc w:val="both"/>
        <w:rPr>
          <w:rFonts w:cs="Times New Roman"/>
          <w:szCs w:val="24"/>
        </w:rPr>
      </w:pPr>
      <w:r w:rsidRPr="00860CDB">
        <w:rPr>
          <w:rFonts w:cs="Times New Roman"/>
          <w:szCs w:val="24"/>
        </w:rPr>
        <w:br w:type="page"/>
      </w:r>
    </w:p>
    <w:p w:rsidR="00F05451" w:rsidRPr="00860CDB" w:rsidRDefault="00F05451" w:rsidP="000F785F">
      <w:pPr>
        <w:pStyle w:val="2"/>
        <w:spacing w:line="276" w:lineRule="auto"/>
        <w:ind w:firstLine="567"/>
      </w:pPr>
      <w:bookmarkStart w:id="17" w:name="_Toc534896801"/>
      <w:r w:rsidRPr="00860CDB">
        <w:lastRenderedPageBreak/>
        <w:t>ПРИМЕНЕНИЕ СИСТЕМЫ ЗРИТЕЛЬНЫХ СИМВОЛОВ ПРИФОРМИРОВАНИИ ПРОИЗНОШЕНИЯ ЗВУКА [</w:t>
      </w:r>
      <w:r w:rsidRPr="00860CDB">
        <w:rPr>
          <w:lang w:val="en-US"/>
        </w:rPr>
        <w:t>C</w:t>
      </w:r>
      <w:r w:rsidRPr="00860CDB">
        <w:t>]</w:t>
      </w:r>
      <w:bookmarkEnd w:id="17"/>
    </w:p>
    <w:p w:rsidR="00F05451" w:rsidRPr="00860CDB" w:rsidRDefault="00F05451" w:rsidP="000F785F">
      <w:pPr>
        <w:spacing w:line="276" w:lineRule="auto"/>
        <w:ind w:firstLine="567"/>
        <w:jc w:val="right"/>
        <w:rPr>
          <w:rFonts w:cs="Times New Roman"/>
          <w:i/>
          <w:lang w:eastAsia="ru-RU"/>
        </w:rPr>
      </w:pPr>
      <w:r w:rsidRPr="00860CDB">
        <w:rPr>
          <w:rFonts w:cs="Times New Roman"/>
          <w:i/>
          <w:lang w:eastAsia="ru-RU"/>
        </w:rPr>
        <w:t xml:space="preserve">Афанасьева Галина </w:t>
      </w:r>
      <w:proofErr w:type="spellStart"/>
      <w:r w:rsidRPr="00860CDB">
        <w:rPr>
          <w:rFonts w:cs="Times New Roman"/>
          <w:i/>
          <w:lang w:eastAsia="ru-RU"/>
        </w:rPr>
        <w:t>Гаврильевна</w:t>
      </w:r>
      <w:proofErr w:type="spellEnd"/>
    </w:p>
    <w:p w:rsidR="00F05451" w:rsidRPr="00860CDB" w:rsidRDefault="00F05451" w:rsidP="006F1329">
      <w:pPr>
        <w:spacing w:after="0" w:line="276" w:lineRule="auto"/>
        <w:ind w:firstLine="567"/>
        <w:jc w:val="both"/>
        <w:rPr>
          <w:rFonts w:eastAsia="Times New Roman" w:cs="Times New Roman"/>
          <w:color w:val="000000" w:themeColor="text1"/>
          <w:szCs w:val="24"/>
          <w:lang w:eastAsia="ru-RU"/>
        </w:rPr>
      </w:pPr>
    </w:p>
    <w:p w:rsidR="00F05451" w:rsidRPr="00860CDB" w:rsidRDefault="00F05451" w:rsidP="006F1329">
      <w:pPr>
        <w:spacing w:after="0" w:line="276" w:lineRule="auto"/>
        <w:ind w:firstLine="567"/>
        <w:jc w:val="both"/>
        <w:rPr>
          <w:rFonts w:cs="Times New Roman"/>
          <w:szCs w:val="24"/>
        </w:rPr>
      </w:pPr>
    </w:p>
    <w:p w:rsidR="00F05451" w:rsidRPr="00860CDB" w:rsidRDefault="00F05451" w:rsidP="006F1329">
      <w:pPr>
        <w:pStyle w:val="ad"/>
        <w:shd w:val="clear" w:color="auto" w:fill="auto"/>
        <w:spacing w:line="276" w:lineRule="auto"/>
        <w:ind w:firstLine="567"/>
        <w:jc w:val="both"/>
        <w:rPr>
          <w:rFonts w:ascii="Times New Roman" w:eastAsia="Courier New" w:hAnsi="Times New Roman" w:cs="Times New Roman"/>
          <w:color w:val="000000"/>
          <w:sz w:val="24"/>
          <w:szCs w:val="24"/>
        </w:rPr>
      </w:pPr>
      <w:r w:rsidRPr="00860CDB">
        <w:rPr>
          <w:rFonts w:ascii="Times New Roman" w:eastAsia="Courier New" w:hAnsi="Times New Roman" w:cs="Times New Roman"/>
          <w:color w:val="000000"/>
          <w:sz w:val="24"/>
          <w:szCs w:val="24"/>
        </w:rPr>
        <w:t xml:space="preserve">В системе обучения и воспитания детей </w:t>
      </w:r>
      <w:proofErr w:type="spellStart"/>
      <w:r w:rsidRPr="00860CDB">
        <w:rPr>
          <w:rFonts w:ascii="Times New Roman" w:eastAsia="Courier New" w:hAnsi="Times New Roman" w:cs="Times New Roman"/>
          <w:color w:val="000000"/>
          <w:sz w:val="24"/>
          <w:szCs w:val="24"/>
        </w:rPr>
        <w:t>c</w:t>
      </w:r>
      <w:proofErr w:type="spellEnd"/>
      <w:r w:rsidRPr="00860CDB">
        <w:rPr>
          <w:rFonts w:ascii="Times New Roman" w:eastAsia="Courier New" w:hAnsi="Times New Roman" w:cs="Times New Roman"/>
          <w:color w:val="000000"/>
          <w:sz w:val="24"/>
          <w:szCs w:val="24"/>
        </w:rPr>
        <w:t xml:space="preserve"> нарушением слуха, задача формирования произносительной стороны речи наиболее специальная, так как она реализуется в условиях, когда нарушено единство слуха и речи.</w:t>
      </w:r>
    </w:p>
    <w:p w:rsidR="00F05451" w:rsidRPr="00860CDB" w:rsidRDefault="00F05451" w:rsidP="006F1329">
      <w:pPr>
        <w:pStyle w:val="ad"/>
        <w:spacing w:line="276" w:lineRule="auto"/>
        <w:ind w:firstLine="567"/>
        <w:jc w:val="both"/>
        <w:rPr>
          <w:rFonts w:ascii="Times New Roman" w:hAnsi="Times New Roman" w:cs="Times New Roman"/>
          <w:sz w:val="24"/>
          <w:szCs w:val="24"/>
        </w:rPr>
      </w:pPr>
      <w:proofErr w:type="gramStart"/>
      <w:r w:rsidRPr="00860CDB">
        <w:rPr>
          <w:rFonts w:ascii="Times New Roman" w:hAnsi="Times New Roman" w:cs="Times New Roman"/>
          <w:b/>
          <w:sz w:val="24"/>
          <w:szCs w:val="24"/>
        </w:rPr>
        <w:t xml:space="preserve">Актуальность </w:t>
      </w:r>
      <w:r w:rsidRPr="00860CDB">
        <w:rPr>
          <w:rFonts w:ascii="Times New Roman" w:hAnsi="Times New Roman" w:cs="Times New Roman"/>
          <w:sz w:val="24"/>
          <w:szCs w:val="24"/>
        </w:rPr>
        <w:t>названной проблемы определена тем, что в первый дополнительный класс поступают дети, у которых самым распространённым дефектом речи являются нарушения звукопроизношения базового свистящего звука [С], что делает невозможным дальнейшую  постановку звукоряда свистящих и шипящих.</w:t>
      </w:r>
      <w:proofErr w:type="gramEnd"/>
      <w:r w:rsidRPr="00860CDB">
        <w:rPr>
          <w:rFonts w:ascii="Times New Roman" w:hAnsi="Times New Roman" w:cs="Times New Roman"/>
          <w:sz w:val="24"/>
          <w:szCs w:val="24"/>
        </w:rPr>
        <w:t xml:space="preserve">  Поэтому решение данной проблемы видится в том, что нужно искать новые методы и приёмы, способствующие постановке данного звука. </w:t>
      </w:r>
    </w:p>
    <w:p w:rsidR="00F05451" w:rsidRPr="00860CDB" w:rsidRDefault="00F05451" w:rsidP="006F1329">
      <w:pPr>
        <w:pStyle w:val="aa"/>
        <w:spacing w:line="276" w:lineRule="auto"/>
        <w:ind w:firstLine="567"/>
        <w:jc w:val="both"/>
        <w:rPr>
          <w:rFonts w:ascii="Times New Roman" w:eastAsia="Courier New" w:hAnsi="Times New Roman"/>
          <w:color w:val="000000"/>
          <w:sz w:val="24"/>
          <w:szCs w:val="24"/>
          <w:lang w:eastAsia="ru-RU"/>
        </w:rPr>
      </w:pPr>
      <w:r w:rsidRPr="00860CDB">
        <w:rPr>
          <w:rFonts w:ascii="Times New Roman" w:eastAsia="Courier New" w:hAnsi="Times New Roman"/>
          <w:b/>
          <w:bCs/>
          <w:color w:val="000000"/>
          <w:sz w:val="24"/>
          <w:szCs w:val="24"/>
          <w:lang w:eastAsia="ru-RU"/>
        </w:rPr>
        <w:t>Выбор темы</w:t>
      </w:r>
      <w:r w:rsidRPr="00860CDB">
        <w:rPr>
          <w:rFonts w:ascii="Times New Roman" w:eastAsia="Courier New" w:hAnsi="Times New Roman"/>
          <w:color w:val="000000"/>
          <w:sz w:val="24"/>
          <w:szCs w:val="24"/>
          <w:lang w:eastAsia="ru-RU"/>
        </w:rPr>
        <w:t xml:space="preserve"> продиктован необходимостью поиска новых методов и форм коррекционного воздействия, а также эффективных путей в работе над звуком [</w:t>
      </w:r>
      <w:proofErr w:type="gramStart"/>
      <w:r w:rsidRPr="00860CDB">
        <w:rPr>
          <w:rFonts w:ascii="Times New Roman" w:eastAsia="Courier New" w:hAnsi="Times New Roman"/>
          <w:color w:val="000000"/>
          <w:sz w:val="24"/>
          <w:szCs w:val="24"/>
          <w:lang w:eastAsia="ru-RU"/>
        </w:rPr>
        <w:t>С</w:t>
      </w:r>
      <w:proofErr w:type="gramEnd"/>
      <w:r w:rsidRPr="00860CDB">
        <w:rPr>
          <w:rFonts w:ascii="Times New Roman" w:eastAsia="Courier New" w:hAnsi="Times New Roman"/>
          <w:color w:val="000000"/>
          <w:sz w:val="24"/>
          <w:szCs w:val="24"/>
          <w:lang w:eastAsia="ru-RU"/>
        </w:rPr>
        <w:t xml:space="preserve">]. </w:t>
      </w:r>
      <w:r w:rsidRPr="00860CDB">
        <w:rPr>
          <w:rFonts w:ascii="Times New Roman" w:eastAsia="Courier New" w:hAnsi="Times New Roman"/>
          <w:bCs/>
          <w:color w:val="000000"/>
          <w:sz w:val="24"/>
          <w:szCs w:val="24"/>
          <w:lang w:eastAsia="ru-RU"/>
        </w:rPr>
        <w:t>Поскольку звук  [</w:t>
      </w:r>
      <w:proofErr w:type="gramStart"/>
      <w:r w:rsidRPr="00860CDB">
        <w:rPr>
          <w:rFonts w:ascii="Times New Roman" w:eastAsia="Courier New" w:hAnsi="Times New Roman"/>
          <w:bCs/>
          <w:color w:val="000000"/>
          <w:sz w:val="24"/>
          <w:szCs w:val="24"/>
          <w:lang w:eastAsia="ru-RU"/>
        </w:rPr>
        <w:t>С</w:t>
      </w:r>
      <w:proofErr w:type="gramEnd"/>
      <w:r w:rsidRPr="00860CDB">
        <w:rPr>
          <w:rFonts w:ascii="Times New Roman" w:eastAsia="Courier New" w:hAnsi="Times New Roman"/>
          <w:bCs/>
          <w:color w:val="000000"/>
          <w:sz w:val="24"/>
          <w:szCs w:val="24"/>
          <w:lang w:eastAsia="ru-RU"/>
        </w:rPr>
        <w:t xml:space="preserve">] относится </w:t>
      </w:r>
      <w:proofErr w:type="gramStart"/>
      <w:r w:rsidRPr="00860CDB">
        <w:rPr>
          <w:rFonts w:ascii="Times New Roman" w:eastAsia="Courier New" w:hAnsi="Times New Roman"/>
          <w:bCs/>
          <w:color w:val="000000"/>
          <w:sz w:val="24"/>
          <w:szCs w:val="24"/>
          <w:lang w:eastAsia="ru-RU"/>
        </w:rPr>
        <w:t>к</w:t>
      </w:r>
      <w:proofErr w:type="gramEnd"/>
      <w:r w:rsidRPr="00860CDB">
        <w:rPr>
          <w:rFonts w:ascii="Times New Roman" w:eastAsia="Courier New" w:hAnsi="Times New Roman"/>
          <w:bCs/>
          <w:color w:val="000000"/>
          <w:sz w:val="24"/>
          <w:szCs w:val="24"/>
          <w:lang w:eastAsia="ru-RU"/>
        </w:rPr>
        <w:t xml:space="preserve"> группе звуков, формирование которого  осуществляется на специальных индивидуальных занятиях, так как на основе подражания этот звук формируется слабо. Для постановки данного звука необходима специал</w:t>
      </w:r>
      <w:r w:rsidRPr="00860CDB">
        <w:rPr>
          <w:rFonts w:ascii="Times New Roman" w:eastAsia="Courier New" w:hAnsi="Times New Roman"/>
          <w:color w:val="000000"/>
          <w:sz w:val="24"/>
          <w:szCs w:val="24"/>
          <w:lang w:eastAsia="ru-RU"/>
        </w:rPr>
        <w:t>ьная работа.</w:t>
      </w:r>
    </w:p>
    <w:p w:rsidR="00F05451" w:rsidRPr="00860CDB" w:rsidRDefault="00F05451" w:rsidP="006F1329">
      <w:pPr>
        <w:pStyle w:val="aa"/>
        <w:spacing w:line="276" w:lineRule="auto"/>
        <w:ind w:firstLine="567"/>
        <w:jc w:val="both"/>
        <w:rPr>
          <w:rFonts w:ascii="Times New Roman" w:eastAsia="Courier New" w:hAnsi="Times New Roman"/>
          <w:color w:val="000000"/>
          <w:sz w:val="24"/>
          <w:szCs w:val="24"/>
          <w:lang w:eastAsia="ru-RU"/>
        </w:rPr>
      </w:pPr>
      <w:r w:rsidRPr="00860CDB">
        <w:rPr>
          <w:rFonts w:ascii="Times New Roman" w:eastAsia="Courier New" w:hAnsi="Times New Roman"/>
          <w:b/>
          <w:bCs/>
          <w:color w:val="000000"/>
          <w:sz w:val="24"/>
          <w:szCs w:val="24"/>
          <w:lang w:eastAsia="ru-RU"/>
        </w:rPr>
        <w:t>Цель</w:t>
      </w:r>
      <w:r w:rsidRPr="00860CDB">
        <w:rPr>
          <w:rFonts w:ascii="Times New Roman" w:eastAsia="Courier New" w:hAnsi="Times New Roman"/>
          <w:color w:val="000000"/>
          <w:sz w:val="24"/>
          <w:szCs w:val="24"/>
          <w:lang w:eastAsia="ru-RU"/>
        </w:rPr>
        <w:t xml:space="preserve"> данной разработки – помочь  учителю спланировать коррекционную работу и привлечь обучающихся к выполнению различных упражнений и  заданий, позволяющих закрепить полученные на занятиях умения по правильному воспроизведению свистящего звука [C].</w:t>
      </w:r>
    </w:p>
    <w:p w:rsidR="00F05451" w:rsidRPr="00860CDB" w:rsidRDefault="00F05451" w:rsidP="006F1329">
      <w:pPr>
        <w:pStyle w:val="aa"/>
        <w:spacing w:line="276" w:lineRule="auto"/>
        <w:ind w:firstLine="567"/>
        <w:jc w:val="both"/>
        <w:rPr>
          <w:rFonts w:ascii="Times New Roman" w:eastAsia="Courier New" w:hAnsi="Times New Roman"/>
          <w:b/>
          <w:bCs/>
          <w:color w:val="000000"/>
          <w:sz w:val="24"/>
          <w:szCs w:val="24"/>
          <w:lang w:eastAsia="ru-RU"/>
        </w:rPr>
      </w:pPr>
      <w:r w:rsidRPr="00860CDB">
        <w:rPr>
          <w:rFonts w:ascii="Times New Roman" w:eastAsia="Courier New" w:hAnsi="Times New Roman"/>
          <w:b/>
          <w:bCs/>
          <w:color w:val="000000"/>
          <w:sz w:val="24"/>
          <w:szCs w:val="24"/>
          <w:lang w:eastAsia="ru-RU"/>
        </w:rPr>
        <w:t>Задачи:</w:t>
      </w:r>
    </w:p>
    <w:p w:rsidR="00F05451" w:rsidRPr="00860CDB" w:rsidRDefault="00F05451" w:rsidP="006F1329">
      <w:pPr>
        <w:pStyle w:val="ad"/>
        <w:spacing w:line="276" w:lineRule="auto"/>
        <w:ind w:firstLine="567"/>
        <w:jc w:val="both"/>
        <w:rPr>
          <w:rFonts w:ascii="Times New Roman" w:eastAsia="Courier New" w:hAnsi="Times New Roman" w:cs="Times New Roman"/>
          <w:color w:val="000000"/>
          <w:sz w:val="24"/>
          <w:szCs w:val="24"/>
        </w:rPr>
      </w:pPr>
      <w:r w:rsidRPr="00860CDB">
        <w:rPr>
          <w:rFonts w:ascii="Times New Roman" w:eastAsia="Courier New" w:hAnsi="Times New Roman" w:cs="Times New Roman"/>
          <w:color w:val="000000"/>
          <w:sz w:val="24"/>
          <w:szCs w:val="24"/>
        </w:rPr>
        <w:t>1) Определить и проанализировать причину и характер речевого нарушения;</w:t>
      </w:r>
    </w:p>
    <w:p w:rsidR="00F05451" w:rsidRPr="00860CDB" w:rsidRDefault="00F05451" w:rsidP="006F1329">
      <w:pPr>
        <w:pStyle w:val="ad"/>
        <w:spacing w:line="276" w:lineRule="auto"/>
        <w:ind w:firstLine="567"/>
        <w:jc w:val="both"/>
        <w:rPr>
          <w:rFonts w:ascii="Times New Roman" w:eastAsia="Courier New" w:hAnsi="Times New Roman" w:cs="Times New Roman"/>
          <w:color w:val="000000"/>
          <w:sz w:val="24"/>
          <w:szCs w:val="24"/>
        </w:rPr>
      </w:pPr>
      <w:r w:rsidRPr="00860CDB">
        <w:rPr>
          <w:rFonts w:ascii="Times New Roman" w:eastAsia="Courier New" w:hAnsi="Times New Roman" w:cs="Times New Roman"/>
          <w:color w:val="000000"/>
          <w:sz w:val="24"/>
          <w:szCs w:val="24"/>
        </w:rPr>
        <w:t>2) Определить их классификацию;</w:t>
      </w:r>
    </w:p>
    <w:p w:rsidR="00F05451" w:rsidRPr="00860CDB" w:rsidRDefault="00F05451" w:rsidP="006F1329">
      <w:pPr>
        <w:pStyle w:val="ad"/>
        <w:spacing w:line="276" w:lineRule="auto"/>
        <w:ind w:firstLine="567"/>
        <w:jc w:val="both"/>
        <w:rPr>
          <w:rFonts w:ascii="Times New Roman" w:eastAsia="Courier New" w:hAnsi="Times New Roman" w:cs="Times New Roman"/>
          <w:color w:val="000000"/>
          <w:sz w:val="24"/>
          <w:szCs w:val="24"/>
        </w:rPr>
      </w:pPr>
      <w:r w:rsidRPr="00860CDB">
        <w:rPr>
          <w:rFonts w:ascii="Times New Roman" w:eastAsia="Courier New" w:hAnsi="Times New Roman" w:cs="Times New Roman"/>
          <w:color w:val="000000"/>
          <w:sz w:val="24"/>
          <w:szCs w:val="24"/>
        </w:rPr>
        <w:t>3) Разработать эффективные методы предупреждения и коррекции;</w:t>
      </w:r>
    </w:p>
    <w:p w:rsidR="00F05451" w:rsidRPr="00860CDB" w:rsidRDefault="00F05451" w:rsidP="006F1329">
      <w:pPr>
        <w:pStyle w:val="ad"/>
        <w:spacing w:line="276" w:lineRule="auto"/>
        <w:ind w:firstLine="567"/>
        <w:jc w:val="both"/>
        <w:rPr>
          <w:rFonts w:ascii="Times New Roman" w:eastAsia="Courier New" w:hAnsi="Times New Roman" w:cs="Times New Roman"/>
          <w:color w:val="000000"/>
          <w:sz w:val="24"/>
          <w:szCs w:val="24"/>
        </w:rPr>
      </w:pPr>
      <w:r w:rsidRPr="00860CDB">
        <w:rPr>
          <w:rFonts w:ascii="Times New Roman" w:eastAsia="Courier New" w:hAnsi="Times New Roman" w:cs="Times New Roman"/>
          <w:color w:val="000000"/>
          <w:sz w:val="24"/>
          <w:szCs w:val="24"/>
        </w:rPr>
        <w:t>4) Устранить дефекты произношения;</w:t>
      </w:r>
    </w:p>
    <w:p w:rsidR="00F05451" w:rsidRPr="00860CDB" w:rsidRDefault="00F05451" w:rsidP="006F1329">
      <w:pPr>
        <w:pStyle w:val="ad"/>
        <w:spacing w:line="276" w:lineRule="auto"/>
        <w:ind w:firstLine="567"/>
        <w:jc w:val="both"/>
        <w:rPr>
          <w:rFonts w:ascii="Times New Roman" w:eastAsia="Courier New" w:hAnsi="Times New Roman" w:cs="Times New Roman"/>
          <w:color w:val="000000"/>
          <w:sz w:val="24"/>
          <w:szCs w:val="24"/>
        </w:rPr>
      </w:pPr>
      <w:r w:rsidRPr="00860CDB">
        <w:rPr>
          <w:rFonts w:ascii="Times New Roman" w:eastAsia="Courier New" w:hAnsi="Times New Roman" w:cs="Times New Roman"/>
          <w:color w:val="000000"/>
          <w:sz w:val="24"/>
          <w:szCs w:val="24"/>
        </w:rPr>
        <w:t>5) Проанализировать результаты коррекционной работы.</w:t>
      </w:r>
    </w:p>
    <w:p w:rsidR="00F05451" w:rsidRPr="00860CDB" w:rsidRDefault="00F05451" w:rsidP="006F1329">
      <w:pPr>
        <w:tabs>
          <w:tab w:val="center" w:pos="4677"/>
        </w:tabs>
        <w:spacing w:after="0" w:line="276" w:lineRule="auto"/>
        <w:ind w:firstLine="567"/>
        <w:jc w:val="both"/>
        <w:rPr>
          <w:rFonts w:eastAsia="Courier New" w:cs="Times New Roman"/>
          <w:color w:val="000000"/>
          <w:szCs w:val="24"/>
        </w:rPr>
      </w:pPr>
      <w:r w:rsidRPr="00860CDB">
        <w:rPr>
          <w:rFonts w:cs="Times New Roman"/>
          <w:szCs w:val="24"/>
        </w:rPr>
        <w:t xml:space="preserve">Из </w:t>
      </w:r>
      <w:proofErr w:type="gramStart"/>
      <w:r w:rsidRPr="00860CDB">
        <w:rPr>
          <w:rFonts w:cs="Times New Roman"/>
          <w:szCs w:val="24"/>
        </w:rPr>
        <w:t>поступивших</w:t>
      </w:r>
      <w:proofErr w:type="gramEnd"/>
      <w:r w:rsidRPr="00860CDB">
        <w:rPr>
          <w:rFonts w:cs="Times New Roman"/>
          <w:szCs w:val="24"/>
        </w:rPr>
        <w:t xml:space="preserve"> в 1 дополнительный класс 6 обучающихся все дети не имели специ</w:t>
      </w:r>
      <w:r w:rsidRPr="00860CDB">
        <w:rPr>
          <w:rFonts w:cs="Times New Roman"/>
          <w:szCs w:val="24"/>
        </w:rPr>
        <w:softHyphen/>
        <w:t xml:space="preserve">альной дошкольной подготовки. В </w:t>
      </w:r>
      <w:proofErr w:type="gramStart"/>
      <w:r w:rsidRPr="00860CDB">
        <w:rPr>
          <w:rFonts w:cs="Times New Roman"/>
          <w:szCs w:val="24"/>
        </w:rPr>
        <w:t>связи</w:t>
      </w:r>
      <w:proofErr w:type="gramEnd"/>
      <w:r w:rsidRPr="00860CDB">
        <w:rPr>
          <w:rFonts w:cs="Times New Roman"/>
          <w:szCs w:val="24"/>
        </w:rPr>
        <w:t xml:space="preserve"> с чем на первом этапе встала задача сбора анамнестических данных обучающихся, при котором были выявлены следующие причины нарушения слуха: наследственная тугоухость-2, приобретенная тугоухость-1, у 3 этиология нарушения слуха неизвестна. Также необходимо отметить особенности состояния слуха детей-все дети имеют </w:t>
      </w:r>
      <w:r w:rsidRPr="00860CDB">
        <w:rPr>
          <w:rFonts w:cs="Times New Roman"/>
          <w:szCs w:val="24"/>
          <w:lang w:val="en-US"/>
        </w:rPr>
        <w:t>III</w:t>
      </w:r>
      <w:r w:rsidRPr="00860CDB">
        <w:rPr>
          <w:rFonts w:cs="Times New Roman"/>
          <w:szCs w:val="24"/>
        </w:rPr>
        <w:t xml:space="preserve">-IV степень </w:t>
      </w:r>
      <w:proofErr w:type="spellStart"/>
      <w:r w:rsidRPr="00860CDB">
        <w:rPr>
          <w:rFonts w:cs="Times New Roman"/>
          <w:szCs w:val="24"/>
        </w:rPr>
        <w:t>нейросенсорной</w:t>
      </w:r>
      <w:proofErr w:type="spellEnd"/>
      <w:r w:rsidRPr="00860CDB">
        <w:rPr>
          <w:rFonts w:cs="Times New Roman"/>
          <w:szCs w:val="24"/>
        </w:rPr>
        <w:t xml:space="preserve"> тугоухости. </w:t>
      </w:r>
    </w:p>
    <w:p w:rsidR="00F05451" w:rsidRPr="00860CDB" w:rsidRDefault="00F05451" w:rsidP="006F1329">
      <w:pPr>
        <w:pStyle w:val="ad"/>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b/>
          <w:sz w:val="24"/>
          <w:szCs w:val="24"/>
        </w:rPr>
        <w:t xml:space="preserve">Результаты обследования. </w:t>
      </w:r>
      <w:r w:rsidRPr="00860CDB">
        <w:rPr>
          <w:rFonts w:ascii="Times New Roman" w:hAnsi="Times New Roman" w:cs="Times New Roman"/>
          <w:sz w:val="24"/>
          <w:szCs w:val="24"/>
        </w:rPr>
        <w:t xml:space="preserve">Проведенные обследования показали, </w:t>
      </w:r>
      <w:r w:rsidRPr="00860CDB">
        <w:rPr>
          <w:rFonts w:ascii="Times New Roman" w:eastAsia="Courier New" w:hAnsi="Times New Roman" w:cs="Times New Roman"/>
          <w:color w:val="000000"/>
          <w:sz w:val="24"/>
          <w:szCs w:val="24"/>
        </w:rPr>
        <w:t xml:space="preserve">что у </w:t>
      </w:r>
      <w:r w:rsidRPr="00860CDB">
        <w:rPr>
          <w:rFonts w:ascii="Times New Roman" w:hAnsi="Times New Roman" w:cs="Times New Roman"/>
          <w:sz w:val="24"/>
          <w:szCs w:val="24"/>
        </w:rPr>
        <w:t xml:space="preserve">всех учеников характерно </w:t>
      </w:r>
      <w:proofErr w:type="spellStart"/>
      <w:r w:rsidRPr="00860CDB">
        <w:rPr>
          <w:rFonts w:ascii="Times New Roman" w:hAnsi="Times New Roman" w:cs="Times New Roman"/>
          <w:sz w:val="24"/>
          <w:szCs w:val="24"/>
        </w:rPr>
        <w:t>послоговое</w:t>
      </w:r>
      <w:proofErr w:type="spellEnd"/>
      <w:r w:rsidRPr="00860CDB">
        <w:rPr>
          <w:rFonts w:ascii="Times New Roman" w:hAnsi="Times New Roman" w:cs="Times New Roman"/>
          <w:sz w:val="24"/>
          <w:szCs w:val="24"/>
        </w:rPr>
        <w:t xml:space="preserve"> и </w:t>
      </w:r>
      <w:proofErr w:type="spellStart"/>
      <w:r w:rsidRPr="00860CDB">
        <w:rPr>
          <w:rFonts w:ascii="Times New Roman" w:hAnsi="Times New Roman" w:cs="Times New Roman"/>
          <w:sz w:val="24"/>
          <w:szCs w:val="24"/>
        </w:rPr>
        <w:t>позвуковое</w:t>
      </w:r>
      <w:proofErr w:type="spellEnd"/>
      <w:r w:rsidRPr="00860CDB">
        <w:rPr>
          <w:rFonts w:ascii="Times New Roman" w:hAnsi="Times New Roman" w:cs="Times New Roman"/>
          <w:sz w:val="24"/>
          <w:szCs w:val="24"/>
        </w:rPr>
        <w:t xml:space="preserve"> воспро</w:t>
      </w:r>
      <w:r w:rsidRPr="00860CDB">
        <w:rPr>
          <w:rFonts w:ascii="Times New Roman" w:hAnsi="Times New Roman" w:cs="Times New Roman"/>
          <w:sz w:val="24"/>
          <w:szCs w:val="24"/>
        </w:rPr>
        <w:softHyphen/>
        <w:t xml:space="preserve">изведение слов при резких нарушениях их </w:t>
      </w:r>
      <w:r w:rsidRPr="00860CDB">
        <w:rPr>
          <w:rFonts w:ascii="Times New Roman" w:hAnsi="Times New Roman" w:cs="Times New Roman"/>
          <w:i/>
          <w:sz w:val="24"/>
          <w:szCs w:val="24"/>
        </w:rPr>
        <w:t>звукового оформле</w:t>
      </w:r>
      <w:r w:rsidRPr="00860CDB">
        <w:rPr>
          <w:rFonts w:ascii="Times New Roman" w:hAnsi="Times New Roman" w:cs="Times New Roman"/>
          <w:i/>
          <w:sz w:val="24"/>
          <w:szCs w:val="24"/>
        </w:rPr>
        <w:softHyphen/>
        <w:t>ния</w:t>
      </w:r>
      <w:r w:rsidRPr="00860CDB">
        <w:rPr>
          <w:rFonts w:ascii="Times New Roman" w:hAnsi="Times New Roman" w:cs="Times New Roman"/>
          <w:sz w:val="24"/>
          <w:szCs w:val="24"/>
        </w:rPr>
        <w:t xml:space="preserve">. </w:t>
      </w:r>
      <w:r w:rsidRPr="00860CDB">
        <w:rPr>
          <w:rFonts w:ascii="Times New Roman" w:hAnsi="Times New Roman" w:cs="Times New Roman"/>
          <w:bCs/>
          <w:sz w:val="24"/>
          <w:szCs w:val="24"/>
        </w:rPr>
        <w:t>Самым неблагополучным с рассматриваемой точки зрения оказался глухой фрикативный согласный звук [C]</w:t>
      </w:r>
      <w:r w:rsidRPr="00860CDB">
        <w:rPr>
          <w:rFonts w:ascii="Times New Roman" w:hAnsi="Times New Roman" w:cs="Times New Roman"/>
          <w:bCs/>
          <w:i/>
          <w:iCs/>
          <w:sz w:val="24"/>
          <w:szCs w:val="24"/>
        </w:rPr>
        <w:t xml:space="preserve">, </w:t>
      </w:r>
      <w:r w:rsidRPr="00860CDB">
        <w:rPr>
          <w:rFonts w:ascii="Times New Roman" w:hAnsi="Times New Roman" w:cs="Times New Roman"/>
          <w:bCs/>
          <w:iCs/>
          <w:sz w:val="24"/>
          <w:szCs w:val="24"/>
        </w:rPr>
        <w:t xml:space="preserve">который </w:t>
      </w:r>
      <w:r w:rsidRPr="00860CDB">
        <w:rPr>
          <w:rFonts w:ascii="Times New Roman" w:eastAsia="Courier New" w:hAnsi="Times New Roman" w:cs="Times New Roman"/>
          <w:color w:val="000000"/>
          <w:sz w:val="24"/>
          <w:szCs w:val="24"/>
        </w:rPr>
        <w:t xml:space="preserve">у 5 </w:t>
      </w:r>
      <w:proofErr w:type="gramStart"/>
      <w:r w:rsidRPr="00860CDB">
        <w:rPr>
          <w:rFonts w:ascii="Times New Roman" w:eastAsia="Courier New" w:hAnsi="Times New Roman" w:cs="Times New Roman"/>
          <w:color w:val="000000"/>
          <w:sz w:val="24"/>
          <w:szCs w:val="24"/>
        </w:rPr>
        <w:t>обучающихся</w:t>
      </w:r>
      <w:proofErr w:type="gramEnd"/>
      <w:r w:rsidRPr="00860CDB">
        <w:rPr>
          <w:rFonts w:ascii="Times New Roman" w:eastAsia="Courier New" w:hAnsi="Times New Roman" w:cs="Times New Roman"/>
          <w:color w:val="000000"/>
          <w:sz w:val="24"/>
          <w:szCs w:val="24"/>
        </w:rPr>
        <w:t xml:space="preserve"> имеет дефекты, у 1 вовсе отсутствует. </w:t>
      </w:r>
      <w:r w:rsidRPr="00860CDB">
        <w:rPr>
          <w:rFonts w:ascii="Times New Roman" w:hAnsi="Times New Roman" w:cs="Times New Roman"/>
          <w:sz w:val="24"/>
          <w:szCs w:val="24"/>
        </w:rPr>
        <w:t>Для всех детей типично резкое нарушение воспроизве</w:t>
      </w:r>
      <w:r w:rsidRPr="00860CDB">
        <w:rPr>
          <w:rFonts w:ascii="Times New Roman" w:hAnsi="Times New Roman" w:cs="Times New Roman"/>
          <w:sz w:val="24"/>
          <w:szCs w:val="24"/>
        </w:rPr>
        <w:softHyphen/>
        <w:t>дения данного звука. Если</w:t>
      </w:r>
      <w:r w:rsidRPr="00860CDB">
        <w:rPr>
          <w:rStyle w:val="TimesNewRoman0pt"/>
          <w:rFonts w:eastAsia="Lucida Sans Unicode"/>
          <w:sz w:val="24"/>
          <w:szCs w:val="24"/>
        </w:rPr>
        <w:t xml:space="preserve"> за правильное произношение принимать только строго адекватную артикуляцию, звука[</w:t>
      </w:r>
      <w:r w:rsidRPr="00860CDB">
        <w:rPr>
          <w:rStyle w:val="TimesNewRoman0pt"/>
          <w:rFonts w:eastAsia="Lucida Sans Unicode"/>
          <w:sz w:val="24"/>
          <w:szCs w:val="24"/>
          <w:lang w:val="en-US"/>
        </w:rPr>
        <w:t>C</w:t>
      </w:r>
      <w:r w:rsidRPr="00860CDB">
        <w:rPr>
          <w:rStyle w:val="TimesNewRoman0pt"/>
          <w:rFonts w:eastAsia="Lucida Sans Unicode"/>
          <w:sz w:val="24"/>
          <w:szCs w:val="24"/>
        </w:rPr>
        <w:t xml:space="preserve">], то правильное воспроизведение этого звука составило 0%. Далее </w:t>
      </w:r>
      <w:r w:rsidRPr="00860CDB">
        <w:rPr>
          <w:rFonts w:ascii="Times New Roman" w:hAnsi="Times New Roman" w:cs="Times New Roman"/>
          <w:sz w:val="24"/>
          <w:szCs w:val="24"/>
        </w:rPr>
        <w:t xml:space="preserve">при проверке выяснилось, что 5 из 6 умеют изолированно и </w:t>
      </w:r>
      <w:r w:rsidRPr="00860CDB">
        <w:rPr>
          <w:rFonts w:ascii="Times New Roman" w:hAnsi="Times New Roman" w:cs="Times New Roman"/>
          <w:sz w:val="24"/>
          <w:szCs w:val="24"/>
        </w:rPr>
        <w:lastRenderedPageBreak/>
        <w:t xml:space="preserve">в слогах правильно произнести </w:t>
      </w:r>
      <w:r w:rsidRPr="00860CDB">
        <w:rPr>
          <w:rFonts w:ascii="Times New Roman" w:hAnsi="Times New Roman" w:cs="Times New Roman"/>
          <w:i/>
          <w:iCs/>
          <w:sz w:val="24"/>
          <w:szCs w:val="24"/>
        </w:rPr>
        <w:t>звук</w:t>
      </w:r>
      <w:r w:rsidRPr="00860CDB">
        <w:rPr>
          <w:rStyle w:val="-1pt"/>
          <w:rFonts w:ascii="Times New Roman" w:hAnsi="Times New Roman" w:cs="Times New Roman"/>
          <w:sz w:val="24"/>
          <w:szCs w:val="24"/>
        </w:rPr>
        <w:t>[</w:t>
      </w:r>
      <w:r w:rsidRPr="00860CDB">
        <w:rPr>
          <w:rStyle w:val="-1pt"/>
          <w:rFonts w:ascii="Times New Roman" w:hAnsi="Times New Roman" w:cs="Times New Roman"/>
          <w:sz w:val="24"/>
          <w:szCs w:val="24"/>
          <w:lang w:val="en-US"/>
        </w:rPr>
        <w:t>C</w:t>
      </w:r>
      <w:r w:rsidRPr="00860CDB">
        <w:rPr>
          <w:rStyle w:val="-1pt"/>
          <w:rFonts w:ascii="Times New Roman" w:hAnsi="Times New Roman" w:cs="Times New Roman"/>
          <w:sz w:val="24"/>
          <w:szCs w:val="24"/>
        </w:rPr>
        <w:t>],</w:t>
      </w:r>
      <w:r w:rsidRPr="00860CDB">
        <w:rPr>
          <w:rFonts w:ascii="Times New Roman" w:hAnsi="Times New Roman" w:cs="Times New Roman"/>
          <w:sz w:val="24"/>
          <w:szCs w:val="24"/>
        </w:rPr>
        <w:t xml:space="preserve"> а в словах их опускают или воспроизводят с грубыми дефек</w:t>
      </w:r>
      <w:r w:rsidRPr="00860CDB">
        <w:rPr>
          <w:rFonts w:ascii="Times New Roman" w:hAnsi="Times New Roman" w:cs="Times New Roman"/>
          <w:sz w:val="24"/>
          <w:szCs w:val="24"/>
        </w:rPr>
        <w:softHyphen/>
        <w:t xml:space="preserve">тами. </w:t>
      </w:r>
    </w:p>
    <w:p w:rsidR="00F05451" w:rsidRPr="00860CDB" w:rsidRDefault="00F05451" w:rsidP="006F1329">
      <w:pPr>
        <w:pStyle w:val="ad"/>
        <w:shd w:val="clear" w:color="auto" w:fill="auto"/>
        <w:spacing w:line="276" w:lineRule="auto"/>
        <w:ind w:firstLine="567"/>
        <w:jc w:val="both"/>
        <w:rPr>
          <w:rStyle w:val="TimesNewRoman0pt"/>
          <w:rFonts w:eastAsia="Lucida Sans Unicode"/>
          <w:b/>
          <w:sz w:val="24"/>
          <w:szCs w:val="24"/>
        </w:rPr>
      </w:pPr>
      <w:r w:rsidRPr="00860CDB">
        <w:rPr>
          <w:rFonts w:ascii="Times New Roman" w:hAnsi="Times New Roman" w:cs="Times New Roman"/>
          <w:iCs/>
          <w:sz w:val="24"/>
          <w:szCs w:val="24"/>
        </w:rPr>
        <w:t xml:space="preserve">Таким образом, из всего сказанного можно сделать вывод о том, что </w:t>
      </w:r>
      <w:proofErr w:type="gramStart"/>
      <w:r w:rsidRPr="00860CDB">
        <w:rPr>
          <w:rFonts w:ascii="Times New Roman" w:hAnsi="Times New Roman" w:cs="Times New Roman"/>
          <w:iCs/>
          <w:sz w:val="24"/>
          <w:szCs w:val="24"/>
        </w:rPr>
        <w:t>обучающиеся</w:t>
      </w:r>
      <w:proofErr w:type="gramEnd"/>
      <w:r w:rsidRPr="00860CDB">
        <w:rPr>
          <w:rFonts w:ascii="Times New Roman" w:hAnsi="Times New Roman" w:cs="Times New Roman"/>
          <w:iCs/>
          <w:sz w:val="24"/>
          <w:szCs w:val="24"/>
        </w:rPr>
        <w:t xml:space="preserve">, поступившие в первый дополнительный класс, </w:t>
      </w:r>
      <w:r w:rsidRPr="00860CDB">
        <w:rPr>
          <w:rStyle w:val="8pt"/>
          <w:rFonts w:ascii="Times New Roman" w:hAnsi="Times New Roman" w:cs="Times New Roman"/>
          <w:iCs/>
          <w:sz w:val="24"/>
          <w:szCs w:val="24"/>
        </w:rPr>
        <w:softHyphen/>
      </w:r>
      <w:r w:rsidRPr="00860CDB">
        <w:rPr>
          <w:rFonts w:ascii="Times New Roman" w:hAnsi="Times New Roman" w:cs="Times New Roman"/>
          <w:iCs/>
          <w:sz w:val="24"/>
          <w:szCs w:val="24"/>
        </w:rPr>
        <w:t>произносят звук [</w:t>
      </w:r>
      <w:r w:rsidRPr="00860CDB">
        <w:rPr>
          <w:rFonts w:ascii="Times New Roman" w:hAnsi="Times New Roman" w:cs="Times New Roman"/>
          <w:iCs/>
          <w:sz w:val="24"/>
          <w:szCs w:val="24"/>
          <w:lang w:val="en-US"/>
        </w:rPr>
        <w:t>C</w:t>
      </w:r>
      <w:r w:rsidRPr="00860CDB">
        <w:rPr>
          <w:rFonts w:ascii="Times New Roman" w:hAnsi="Times New Roman" w:cs="Times New Roman"/>
          <w:iCs/>
          <w:sz w:val="24"/>
          <w:szCs w:val="24"/>
        </w:rPr>
        <w:t xml:space="preserve">] в словах с очень серьезными недостатками. </w:t>
      </w:r>
      <w:r w:rsidRPr="00860CDB">
        <w:rPr>
          <w:rFonts w:ascii="Times New Roman" w:hAnsi="Times New Roman" w:cs="Times New Roman"/>
          <w:sz w:val="24"/>
          <w:szCs w:val="24"/>
        </w:rPr>
        <w:t>Проанализировав особенности произношения звука [</w:t>
      </w:r>
      <w:r w:rsidRPr="00860CDB">
        <w:rPr>
          <w:rFonts w:ascii="Times New Roman" w:hAnsi="Times New Roman" w:cs="Times New Roman"/>
          <w:sz w:val="24"/>
          <w:szCs w:val="24"/>
          <w:lang w:val="en-US"/>
        </w:rPr>
        <w:t>C</w:t>
      </w:r>
      <w:r w:rsidRPr="00860CDB">
        <w:rPr>
          <w:rFonts w:ascii="Times New Roman" w:hAnsi="Times New Roman" w:cs="Times New Roman"/>
          <w:sz w:val="24"/>
          <w:szCs w:val="24"/>
        </w:rPr>
        <w:t xml:space="preserve">] выявила  </w:t>
      </w:r>
      <w:r w:rsidRPr="00860CDB">
        <w:rPr>
          <w:rStyle w:val="TimesNewRoman0pt"/>
          <w:rFonts w:eastAsia="Lucida Sans Unicode"/>
          <w:sz w:val="24"/>
          <w:szCs w:val="24"/>
        </w:rPr>
        <w:t xml:space="preserve">наиболее характерные ошибки, которые допустили учащиеся: боковая артикуляция (2), </w:t>
      </w:r>
      <w:proofErr w:type="spellStart"/>
      <w:r w:rsidRPr="00860CDB">
        <w:rPr>
          <w:rStyle w:val="TimesNewRoman0pt"/>
          <w:rFonts w:eastAsia="Lucida Sans Unicode"/>
          <w:sz w:val="24"/>
          <w:szCs w:val="24"/>
        </w:rPr>
        <w:t>призубность</w:t>
      </w:r>
      <w:proofErr w:type="spellEnd"/>
      <w:r w:rsidRPr="00860CDB">
        <w:rPr>
          <w:rStyle w:val="TimesNewRoman0pt"/>
          <w:rFonts w:eastAsia="Lucida Sans Unicode"/>
          <w:sz w:val="24"/>
          <w:szCs w:val="24"/>
        </w:rPr>
        <w:t xml:space="preserve"> (2), смягчение (1), пропуск звука (1).</w:t>
      </w:r>
    </w:p>
    <w:p w:rsidR="00F05451" w:rsidRPr="00860CDB" w:rsidRDefault="00F05451" w:rsidP="006F1329">
      <w:pPr>
        <w:spacing w:after="0" w:line="276" w:lineRule="auto"/>
        <w:ind w:firstLine="567"/>
        <w:jc w:val="both"/>
        <w:rPr>
          <w:rFonts w:cs="Times New Roman"/>
          <w:szCs w:val="24"/>
        </w:rPr>
      </w:pPr>
      <w:proofErr w:type="spellStart"/>
      <w:r w:rsidRPr="00860CDB">
        <w:rPr>
          <w:rFonts w:cs="Times New Roman"/>
          <w:bCs/>
          <w:szCs w:val="24"/>
        </w:rPr>
        <w:t>Трудность</w:t>
      </w:r>
      <w:r w:rsidRPr="00860CDB">
        <w:rPr>
          <w:rFonts w:cs="Times New Roman"/>
          <w:szCs w:val="24"/>
        </w:rPr>
        <w:t>заключается</w:t>
      </w:r>
      <w:proofErr w:type="spellEnd"/>
      <w:r w:rsidRPr="00860CDB">
        <w:rPr>
          <w:rFonts w:cs="Times New Roman"/>
          <w:szCs w:val="24"/>
        </w:rPr>
        <w:t xml:space="preserve"> в том, что правильная артикуляция звука [</w:t>
      </w:r>
      <w:proofErr w:type="gramStart"/>
      <w:r w:rsidRPr="00860CDB">
        <w:rPr>
          <w:rFonts w:cs="Times New Roman"/>
          <w:szCs w:val="24"/>
        </w:rPr>
        <w:t>С</w:t>
      </w:r>
      <w:proofErr w:type="gramEnd"/>
      <w:r w:rsidRPr="00860CDB">
        <w:rPr>
          <w:rFonts w:cs="Times New Roman"/>
          <w:szCs w:val="24"/>
        </w:rPr>
        <w:t xml:space="preserve">] не формируется </w:t>
      </w:r>
      <w:proofErr w:type="gramStart"/>
      <w:r w:rsidRPr="00860CDB">
        <w:rPr>
          <w:rFonts w:cs="Times New Roman"/>
          <w:szCs w:val="24"/>
        </w:rPr>
        <w:t>на</w:t>
      </w:r>
      <w:proofErr w:type="gramEnd"/>
      <w:r w:rsidRPr="00860CDB">
        <w:rPr>
          <w:rFonts w:cs="Times New Roman"/>
          <w:szCs w:val="24"/>
        </w:rPr>
        <w:t xml:space="preserve"> основе только </w:t>
      </w:r>
      <w:proofErr w:type="spellStart"/>
      <w:r w:rsidRPr="00860CDB">
        <w:rPr>
          <w:rFonts w:cs="Times New Roman"/>
          <w:szCs w:val="24"/>
        </w:rPr>
        <w:t>слухо-зрительного</w:t>
      </w:r>
      <w:proofErr w:type="spellEnd"/>
      <w:r w:rsidRPr="00860CDB">
        <w:rPr>
          <w:rFonts w:cs="Times New Roman"/>
          <w:szCs w:val="24"/>
        </w:rPr>
        <w:t xml:space="preserve"> или слухового подражания. Причина здесь в том, что звук [</w:t>
      </w:r>
      <w:r w:rsidRPr="00860CDB">
        <w:rPr>
          <w:rFonts w:cs="Times New Roman"/>
          <w:szCs w:val="24"/>
          <w:lang w:val="en-US"/>
        </w:rPr>
        <w:t>C</w:t>
      </w:r>
      <w:r w:rsidRPr="00860CDB">
        <w:rPr>
          <w:rFonts w:cs="Times New Roman"/>
          <w:szCs w:val="24"/>
        </w:rPr>
        <w:t>] плохо воспринимается обучающимися на слух и  имеет трудную артикуляцию. В таком  случае требуется специальная работа по постановке этого звука.</w:t>
      </w:r>
    </w:p>
    <w:p w:rsidR="00F05451" w:rsidRPr="00860CDB" w:rsidRDefault="00F05451" w:rsidP="006F1329">
      <w:pPr>
        <w:pStyle w:val="aa"/>
        <w:spacing w:line="276" w:lineRule="auto"/>
        <w:ind w:firstLine="567"/>
        <w:jc w:val="both"/>
        <w:rPr>
          <w:rStyle w:val="TimesNewRoman"/>
          <w:rFonts w:eastAsia="Calibri"/>
          <w:b w:val="0"/>
          <w:bCs w:val="0"/>
          <w:i w:val="0"/>
          <w:iCs w:val="0"/>
          <w:sz w:val="24"/>
          <w:szCs w:val="24"/>
        </w:rPr>
      </w:pPr>
      <w:r w:rsidRPr="00860CDB">
        <w:rPr>
          <w:rStyle w:val="TimesNewRoman"/>
          <w:rFonts w:eastAsia="Calibri"/>
          <w:sz w:val="24"/>
          <w:szCs w:val="24"/>
        </w:rPr>
        <w:t xml:space="preserve">В процессе формирования звука [C] используем следующие пути: </w:t>
      </w:r>
    </w:p>
    <w:p w:rsidR="00F05451" w:rsidRPr="00860CDB" w:rsidRDefault="00F05451" w:rsidP="006F1329">
      <w:pPr>
        <w:pStyle w:val="aa"/>
        <w:spacing w:line="276" w:lineRule="auto"/>
        <w:ind w:firstLine="567"/>
        <w:jc w:val="both"/>
        <w:rPr>
          <w:rStyle w:val="TimesNewRoman"/>
          <w:rFonts w:eastAsia="Calibri"/>
          <w:b w:val="0"/>
          <w:bCs w:val="0"/>
          <w:i w:val="0"/>
          <w:iCs w:val="0"/>
          <w:sz w:val="24"/>
          <w:szCs w:val="24"/>
        </w:rPr>
      </w:pPr>
      <w:r w:rsidRPr="00860CDB">
        <w:rPr>
          <w:rStyle w:val="TimesNewRoman"/>
          <w:rFonts w:eastAsia="Calibri"/>
          <w:sz w:val="24"/>
          <w:szCs w:val="24"/>
        </w:rPr>
        <w:t xml:space="preserve">1) подражание; </w:t>
      </w:r>
    </w:p>
    <w:p w:rsidR="00F05451" w:rsidRPr="00860CDB" w:rsidRDefault="00F05451" w:rsidP="006F1329">
      <w:pPr>
        <w:pStyle w:val="aa"/>
        <w:spacing w:line="276" w:lineRule="auto"/>
        <w:ind w:firstLine="567"/>
        <w:jc w:val="both"/>
        <w:rPr>
          <w:rStyle w:val="TimesNewRoman"/>
          <w:rFonts w:eastAsia="Calibri"/>
          <w:b w:val="0"/>
          <w:bCs w:val="0"/>
          <w:i w:val="0"/>
          <w:iCs w:val="0"/>
          <w:sz w:val="24"/>
          <w:szCs w:val="24"/>
        </w:rPr>
      </w:pPr>
      <w:r w:rsidRPr="00860CDB">
        <w:rPr>
          <w:rStyle w:val="TimesNewRoman"/>
          <w:rFonts w:eastAsia="Calibri"/>
          <w:sz w:val="24"/>
          <w:szCs w:val="24"/>
        </w:rPr>
        <w:t xml:space="preserve">2) обходные пути - от другого звука, от вспомогательной артикуляции; </w:t>
      </w:r>
    </w:p>
    <w:p w:rsidR="00F05451" w:rsidRPr="00860CDB" w:rsidRDefault="00F05451" w:rsidP="006F1329">
      <w:pPr>
        <w:pStyle w:val="aa"/>
        <w:spacing w:line="276" w:lineRule="auto"/>
        <w:ind w:firstLine="567"/>
        <w:jc w:val="both"/>
        <w:rPr>
          <w:rStyle w:val="TimesNewRoman"/>
          <w:rFonts w:eastAsia="Calibri"/>
          <w:b w:val="0"/>
          <w:bCs w:val="0"/>
          <w:i w:val="0"/>
          <w:iCs w:val="0"/>
          <w:sz w:val="24"/>
          <w:szCs w:val="24"/>
        </w:rPr>
      </w:pPr>
      <w:r w:rsidRPr="00860CDB">
        <w:rPr>
          <w:rStyle w:val="TimesNewRoman"/>
          <w:rFonts w:eastAsia="Calibri"/>
          <w:sz w:val="24"/>
          <w:szCs w:val="24"/>
        </w:rPr>
        <w:t xml:space="preserve">3) специальные приемы (механический способ постановки). </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Style w:val="TimesNewRoman"/>
          <w:rFonts w:eastAsia="Calibri"/>
          <w:sz w:val="24"/>
          <w:szCs w:val="24"/>
        </w:rPr>
        <w:t>4) дополнительные разработанные приемы постановки звука. Рассмотрим их более подробно.</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b/>
          <w:sz w:val="24"/>
          <w:szCs w:val="24"/>
        </w:rPr>
        <w:t xml:space="preserve">      Работа с подстановочными таблицами</w:t>
      </w:r>
      <w:r w:rsidRPr="00860CDB">
        <w:rPr>
          <w:rFonts w:ascii="Times New Roman" w:hAnsi="Times New Roman"/>
          <w:sz w:val="24"/>
          <w:szCs w:val="24"/>
        </w:rPr>
        <w:t xml:space="preserve">. </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Предложения и словосочетания могут быть  составлены по подстановочным таблицам. Мои постановочные таблицы составлены в двух видах: </w:t>
      </w:r>
      <w:r w:rsidRPr="00860CDB">
        <w:rPr>
          <w:rFonts w:ascii="Times New Roman" w:hAnsi="Times New Roman"/>
          <w:i/>
          <w:sz w:val="24"/>
          <w:szCs w:val="24"/>
        </w:rPr>
        <w:t>текстовые</w:t>
      </w:r>
      <w:r w:rsidRPr="00860CDB">
        <w:rPr>
          <w:rFonts w:ascii="Times New Roman" w:hAnsi="Times New Roman"/>
          <w:sz w:val="24"/>
          <w:szCs w:val="24"/>
        </w:rPr>
        <w:t xml:space="preserve"> и </w:t>
      </w:r>
      <w:r w:rsidRPr="00860CDB">
        <w:rPr>
          <w:rFonts w:ascii="Times New Roman" w:hAnsi="Times New Roman"/>
          <w:i/>
          <w:sz w:val="24"/>
          <w:szCs w:val="24"/>
        </w:rPr>
        <w:t>комбинированные</w:t>
      </w:r>
      <w:r w:rsidRPr="00860CDB">
        <w:rPr>
          <w:rFonts w:ascii="Times New Roman" w:hAnsi="Times New Roman"/>
          <w:sz w:val="24"/>
          <w:szCs w:val="24"/>
        </w:rPr>
        <w:t xml:space="preserve"> (текст и иллюстрации). В свою очередь они делятся на 4 типа:</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а) картинка и вопросы;</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б) опорные слова;</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в) картинка (без вопросов, без опорных слов);</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г) вопросы (без картинки, без опорных слов)</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В постановочных таблицах  предусмотрены  специальные задания, связанные с восприятием на слух речь учителя: «Послушай, как говорит учитель. Повтори»; «Послушай вопрос, скажи полный ответ»; «Послушай вопрос, отвечай кратко»; «Послушай предложения. Поставь ударение в словах. Подбери нужную картинку. Перескажи» и т.д.</w:t>
      </w:r>
    </w:p>
    <w:p w:rsidR="00F05451" w:rsidRPr="00860CDB" w:rsidRDefault="00F05451" w:rsidP="006F1329">
      <w:pPr>
        <w:pStyle w:val="aa"/>
        <w:spacing w:line="276" w:lineRule="auto"/>
        <w:ind w:firstLine="567"/>
        <w:jc w:val="both"/>
        <w:rPr>
          <w:rFonts w:ascii="Times New Roman" w:hAnsi="Times New Roman"/>
          <w:b/>
          <w:sz w:val="24"/>
          <w:szCs w:val="24"/>
        </w:rPr>
      </w:pPr>
      <w:r w:rsidRPr="00860CDB">
        <w:rPr>
          <w:rFonts w:ascii="Times New Roman" w:hAnsi="Times New Roman"/>
          <w:b/>
          <w:sz w:val="24"/>
          <w:szCs w:val="24"/>
        </w:rPr>
        <w:t>Работа со схематическими профилями звуков.</w:t>
      </w:r>
    </w:p>
    <w:p w:rsidR="00F05451" w:rsidRPr="00860CDB" w:rsidRDefault="00F05451" w:rsidP="006F1329">
      <w:pPr>
        <w:spacing w:after="0" w:line="276" w:lineRule="auto"/>
        <w:ind w:firstLine="567"/>
        <w:jc w:val="both"/>
        <w:rPr>
          <w:rFonts w:eastAsia="Times New Roman" w:cs="Times New Roman"/>
          <w:color w:val="000000" w:themeColor="text1"/>
          <w:szCs w:val="24"/>
          <w:lang w:eastAsia="ru-RU"/>
        </w:rPr>
      </w:pPr>
      <w:r w:rsidRPr="00860CDB">
        <w:rPr>
          <w:rFonts w:cs="Times New Roman"/>
          <w:bCs/>
          <w:szCs w:val="24"/>
        </w:rPr>
        <w:t xml:space="preserve">Большое значение в процессе обучения произношению имеет правильное использование схематического профиля звука. </w:t>
      </w:r>
      <w:r w:rsidRPr="00860CDB">
        <w:rPr>
          <w:rFonts w:eastAsia="Times New Roman" w:cs="Times New Roman"/>
          <w:color w:val="000000" w:themeColor="text1"/>
          <w:szCs w:val="24"/>
          <w:lang w:eastAsia="ru-RU"/>
        </w:rPr>
        <w:t>Задачей этого вида работы является формирование у обучающихся зрительного представления о правильном положении органов артикуляции в момент произношения звука с целью осознания расположения органов артикуляции и приведения их в </w:t>
      </w:r>
      <w:hyperlink r:id="rId13" w:history="1">
        <w:r w:rsidRPr="00860CDB">
          <w:rPr>
            <w:rFonts w:eastAsia="Times New Roman" w:cs="Times New Roman"/>
            <w:color w:val="000000" w:themeColor="text1"/>
            <w:szCs w:val="24"/>
            <w:lang w:eastAsia="ru-RU"/>
          </w:rPr>
          <w:t>соответствующее положение</w:t>
        </w:r>
      </w:hyperlink>
      <w:r w:rsidRPr="00860CDB">
        <w:rPr>
          <w:rFonts w:eastAsia="Times New Roman" w:cs="Times New Roman"/>
          <w:color w:val="000000" w:themeColor="text1"/>
          <w:szCs w:val="24"/>
          <w:lang w:eastAsia="ru-RU"/>
        </w:rPr>
        <w:t>.</w:t>
      </w:r>
    </w:p>
    <w:p w:rsidR="00F05451" w:rsidRPr="00860CDB" w:rsidRDefault="00F05451" w:rsidP="006F1329">
      <w:pPr>
        <w:spacing w:after="0" w:line="276" w:lineRule="auto"/>
        <w:ind w:firstLine="567"/>
        <w:jc w:val="both"/>
        <w:rPr>
          <w:rFonts w:eastAsia="Times New Roman" w:cs="Times New Roman"/>
          <w:color w:val="000000" w:themeColor="text1"/>
          <w:szCs w:val="24"/>
          <w:lang w:eastAsia="ru-RU"/>
        </w:rPr>
      </w:pPr>
      <w:r w:rsidRPr="00860CDB">
        <w:rPr>
          <w:rFonts w:eastAsia="Times New Roman" w:cs="Times New Roman"/>
          <w:color w:val="000000" w:themeColor="text1"/>
          <w:szCs w:val="24"/>
          <w:lang w:eastAsia="ru-RU"/>
        </w:rPr>
        <w:t xml:space="preserve">Работе с профилями артикуляции звуков уделяется 1-2 минуты. Внимание ученика обращается на положение губ, языка, мягкого нёба, голосовых связок. Для этого ребенка знакомим со схематическим профилем артикуляции, условными обозначениями органов артикуляции на схеме. Затем воспроизводим звук перед зеркалом, обращая внимание </w:t>
      </w:r>
      <w:proofErr w:type="gramStart"/>
      <w:r w:rsidRPr="00860CDB">
        <w:rPr>
          <w:rFonts w:eastAsia="Times New Roman" w:cs="Times New Roman"/>
          <w:color w:val="000000" w:themeColor="text1"/>
          <w:szCs w:val="24"/>
          <w:lang w:eastAsia="ru-RU"/>
        </w:rPr>
        <w:t>обучающегося</w:t>
      </w:r>
      <w:proofErr w:type="gramEnd"/>
      <w:r w:rsidRPr="00860CDB">
        <w:rPr>
          <w:rFonts w:eastAsia="Times New Roman" w:cs="Times New Roman"/>
          <w:color w:val="000000" w:themeColor="text1"/>
          <w:szCs w:val="24"/>
          <w:lang w:eastAsia="ru-RU"/>
        </w:rPr>
        <w:t xml:space="preserve"> на состояние органов артикуляции. Показ сочетается с произношением звука, </w:t>
      </w:r>
      <w:proofErr w:type="gramStart"/>
      <w:r w:rsidRPr="00860CDB">
        <w:rPr>
          <w:rFonts w:eastAsia="Times New Roman" w:cs="Times New Roman"/>
          <w:color w:val="000000" w:themeColor="text1"/>
          <w:szCs w:val="24"/>
          <w:lang w:eastAsia="ru-RU"/>
        </w:rPr>
        <w:t>контролем за</w:t>
      </w:r>
      <w:proofErr w:type="gramEnd"/>
      <w:r w:rsidRPr="00860CDB">
        <w:rPr>
          <w:rFonts w:eastAsia="Times New Roman" w:cs="Times New Roman"/>
          <w:color w:val="000000" w:themeColor="text1"/>
          <w:szCs w:val="24"/>
          <w:lang w:eastAsia="ru-RU"/>
        </w:rPr>
        <w:t xml:space="preserve"> выдыхаемой струей воздуха изо рта (носа), контролем за вибрацией голосовых связок с помощью тактильно-вибрационной чувствительности. Только после опоры на все органы чувств ребенка можно предложить ему воспроизвести данный звук. </w:t>
      </w:r>
      <w:r w:rsidRPr="00860CDB">
        <w:rPr>
          <w:rFonts w:eastAsia="Times New Roman" w:cs="Times New Roman"/>
          <w:color w:val="000000" w:themeColor="text1"/>
          <w:szCs w:val="24"/>
          <w:lang w:eastAsia="ru-RU"/>
        </w:rPr>
        <w:lastRenderedPageBreak/>
        <w:t xml:space="preserve">На отработку каждого звука планируется несколько индивидуальных занятий. Работе со схематическим профилем отводится 1-2 занятия. </w:t>
      </w:r>
    </w:p>
    <w:p w:rsidR="00F05451" w:rsidRPr="00860CDB" w:rsidRDefault="00F05451" w:rsidP="006F1329">
      <w:pPr>
        <w:spacing w:after="0" w:line="276" w:lineRule="auto"/>
        <w:ind w:firstLine="567"/>
        <w:jc w:val="both"/>
        <w:rPr>
          <w:rFonts w:eastAsia="Times New Roman" w:cs="Times New Roman"/>
          <w:color w:val="000000" w:themeColor="text1"/>
          <w:szCs w:val="24"/>
          <w:lang w:eastAsia="ru-RU"/>
        </w:rPr>
      </w:pPr>
    </w:p>
    <w:p w:rsidR="004D540D" w:rsidRPr="00860CDB" w:rsidRDefault="00F05451" w:rsidP="006F1329">
      <w:pPr>
        <w:spacing w:after="0" w:line="276" w:lineRule="auto"/>
        <w:ind w:firstLine="567"/>
        <w:jc w:val="both"/>
        <w:rPr>
          <w:rFonts w:eastAsia="Times New Roman" w:cs="Times New Roman"/>
          <w:noProof/>
          <w:color w:val="000000" w:themeColor="text1"/>
          <w:szCs w:val="24"/>
          <w:lang w:eastAsia="ru-RU"/>
        </w:rPr>
      </w:pPr>
      <w:r w:rsidRPr="00860CDB">
        <w:rPr>
          <w:rFonts w:eastAsia="Times New Roman" w:cs="Times New Roman"/>
          <w:noProof/>
          <w:color w:val="000000" w:themeColor="text1"/>
          <w:szCs w:val="24"/>
          <w:lang w:eastAsia="ru-RU"/>
        </w:rPr>
        <w:drawing>
          <wp:inline distT="0" distB="0" distL="0" distR="0">
            <wp:extent cx="1464199" cy="998220"/>
            <wp:effectExtent l="0" t="0" r="3175" b="0"/>
            <wp:docPr id="8" name="Рисунок 8" descr="C:\Users\галина\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Desktop\33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9663" cy="1001945"/>
                    </a:xfrm>
                    <a:prstGeom prst="rect">
                      <a:avLst/>
                    </a:prstGeom>
                    <a:noFill/>
                    <a:ln>
                      <a:noFill/>
                    </a:ln>
                  </pic:spPr>
                </pic:pic>
              </a:graphicData>
            </a:graphic>
          </wp:inline>
        </w:drawing>
      </w:r>
      <w:r w:rsidRPr="00860CDB">
        <w:rPr>
          <w:rFonts w:eastAsia="Times New Roman" w:cs="Times New Roman"/>
          <w:noProof/>
          <w:color w:val="000000" w:themeColor="text1"/>
          <w:szCs w:val="24"/>
          <w:lang w:eastAsia="ru-RU"/>
        </w:rPr>
        <w:drawing>
          <wp:inline distT="0" distB="0" distL="0" distR="0">
            <wp:extent cx="1104067" cy="1005840"/>
            <wp:effectExtent l="0" t="0" r="1270" b="3810"/>
            <wp:docPr id="9" name="Рисунок 9" descr="C:\Users\галина\Desktop\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ина\Desktop\33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6660" cy="1017313"/>
                    </a:xfrm>
                    <a:prstGeom prst="rect">
                      <a:avLst/>
                    </a:prstGeom>
                    <a:noFill/>
                    <a:ln>
                      <a:noFill/>
                    </a:ln>
                  </pic:spPr>
                </pic:pic>
              </a:graphicData>
            </a:graphic>
          </wp:inline>
        </w:drawing>
      </w:r>
      <w:r w:rsidRPr="00860CDB">
        <w:rPr>
          <w:rFonts w:eastAsia="Times New Roman" w:cs="Times New Roman"/>
          <w:noProof/>
          <w:color w:val="000000" w:themeColor="text1"/>
          <w:szCs w:val="24"/>
          <w:lang w:eastAsia="ru-RU"/>
        </w:rPr>
        <w:drawing>
          <wp:inline distT="0" distB="0" distL="0" distR="0">
            <wp:extent cx="826661" cy="1021080"/>
            <wp:effectExtent l="0" t="0" r="0" b="7620"/>
            <wp:docPr id="10" name="Рисунок 10" descr="C:\Users\галина\Desktop\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лина\Desktop\33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5532" cy="1032037"/>
                    </a:xfrm>
                    <a:prstGeom prst="rect">
                      <a:avLst/>
                    </a:prstGeom>
                    <a:noFill/>
                    <a:ln>
                      <a:noFill/>
                    </a:ln>
                  </pic:spPr>
                </pic:pic>
              </a:graphicData>
            </a:graphic>
          </wp:inline>
        </w:drawing>
      </w:r>
    </w:p>
    <w:p w:rsidR="00F05451" w:rsidRPr="00860CDB" w:rsidRDefault="00F05451" w:rsidP="006F1329">
      <w:pPr>
        <w:spacing w:after="0" w:line="276" w:lineRule="auto"/>
        <w:ind w:firstLine="567"/>
        <w:jc w:val="both"/>
        <w:rPr>
          <w:rFonts w:eastAsia="Times New Roman" w:cs="Times New Roman"/>
          <w:noProof/>
          <w:color w:val="000000" w:themeColor="text1"/>
          <w:szCs w:val="24"/>
          <w:lang w:eastAsia="ru-RU"/>
        </w:rPr>
      </w:pPr>
      <w:r w:rsidRPr="00860CDB">
        <w:rPr>
          <w:rFonts w:eastAsia="Times New Roman" w:cs="Times New Roman"/>
          <w:noProof/>
          <w:color w:val="000000" w:themeColor="text1"/>
          <w:szCs w:val="24"/>
          <w:lang w:eastAsia="ru-RU"/>
        </w:rPr>
        <w:drawing>
          <wp:inline distT="0" distB="0" distL="0" distR="0">
            <wp:extent cx="868680" cy="1024710"/>
            <wp:effectExtent l="0" t="0" r="7620" b="4445"/>
            <wp:docPr id="11" name="Рисунок 11" descr="C:\Users\галина\Desktop\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лина\Desktop\33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5420" cy="1032661"/>
                    </a:xfrm>
                    <a:prstGeom prst="rect">
                      <a:avLst/>
                    </a:prstGeom>
                    <a:noFill/>
                    <a:ln>
                      <a:noFill/>
                    </a:ln>
                  </pic:spPr>
                </pic:pic>
              </a:graphicData>
            </a:graphic>
          </wp:inline>
        </w:drawing>
      </w:r>
      <w:r w:rsidRPr="00860CDB">
        <w:rPr>
          <w:rFonts w:eastAsia="Times New Roman" w:cs="Times New Roman"/>
          <w:noProof/>
          <w:color w:val="000000" w:themeColor="text1"/>
          <w:szCs w:val="24"/>
          <w:lang w:eastAsia="ru-RU"/>
        </w:rPr>
        <w:drawing>
          <wp:inline distT="0" distB="0" distL="0" distR="0">
            <wp:extent cx="777240" cy="1024478"/>
            <wp:effectExtent l="0" t="0" r="3810" b="4445"/>
            <wp:docPr id="12" name="Рисунок 12" descr="C:\Users\галина\Desktop\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Desktop\33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3142" cy="1032258"/>
                    </a:xfrm>
                    <a:prstGeom prst="rect">
                      <a:avLst/>
                    </a:prstGeom>
                    <a:noFill/>
                    <a:ln>
                      <a:noFill/>
                    </a:ln>
                  </pic:spPr>
                </pic:pic>
              </a:graphicData>
            </a:graphic>
          </wp:inline>
        </w:drawing>
      </w:r>
      <w:r w:rsidRPr="00860CDB">
        <w:rPr>
          <w:rFonts w:eastAsia="Times New Roman" w:cs="Times New Roman"/>
          <w:noProof/>
          <w:color w:val="000000" w:themeColor="text1"/>
          <w:szCs w:val="24"/>
          <w:lang w:eastAsia="ru-RU"/>
        </w:rPr>
        <w:drawing>
          <wp:inline distT="0" distB="0" distL="0" distR="0">
            <wp:extent cx="1177473" cy="1024255"/>
            <wp:effectExtent l="0" t="0" r="3810" b="4445"/>
            <wp:docPr id="13" name="Рисунок 13" descr="C:\Users\галина\Desktop\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Desktop\н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4609" cy="1030463"/>
                    </a:xfrm>
                    <a:prstGeom prst="rect">
                      <a:avLst/>
                    </a:prstGeom>
                    <a:noFill/>
                    <a:ln>
                      <a:noFill/>
                    </a:ln>
                  </pic:spPr>
                </pic:pic>
              </a:graphicData>
            </a:graphic>
          </wp:inline>
        </w:drawing>
      </w:r>
    </w:p>
    <w:p w:rsidR="00F05451" w:rsidRPr="00860CDB" w:rsidRDefault="00F05451" w:rsidP="006F1329">
      <w:pPr>
        <w:spacing w:after="0" w:line="276" w:lineRule="auto"/>
        <w:ind w:firstLine="567"/>
        <w:jc w:val="both"/>
        <w:rPr>
          <w:rFonts w:eastAsia="Times New Roman" w:cs="Times New Roman"/>
          <w:color w:val="000000" w:themeColor="text1"/>
          <w:szCs w:val="24"/>
          <w:lang w:eastAsia="ru-RU"/>
        </w:rPr>
      </w:pPr>
      <w:r w:rsidRPr="00860CDB">
        <w:rPr>
          <w:rFonts w:eastAsia="Times New Roman" w:cs="Times New Roman"/>
          <w:color w:val="000000" w:themeColor="text1"/>
          <w:szCs w:val="24"/>
          <w:lang w:eastAsia="ru-RU"/>
        </w:rPr>
        <w:t>Рис. 1. Система зрительных символов.</w:t>
      </w:r>
    </w:p>
    <w:p w:rsidR="00F05451" w:rsidRPr="00860CDB" w:rsidRDefault="00F05451" w:rsidP="006F1329">
      <w:pPr>
        <w:spacing w:after="0" w:line="276" w:lineRule="auto"/>
        <w:ind w:firstLine="567"/>
        <w:jc w:val="both"/>
        <w:rPr>
          <w:rFonts w:eastAsia="Times New Roman" w:cs="Times New Roman"/>
          <w:color w:val="000000" w:themeColor="text1"/>
          <w:szCs w:val="24"/>
          <w:lang w:eastAsia="ru-RU"/>
        </w:rPr>
      </w:pPr>
    </w:p>
    <w:p w:rsidR="00F05451" w:rsidRPr="00860CDB" w:rsidRDefault="00F05451" w:rsidP="006F1329">
      <w:pPr>
        <w:spacing w:after="0" w:line="276" w:lineRule="auto"/>
        <w:ind w:firstLine="567"/>
        <w:jc w:val="both"/>
        <w:rPr>
          <w:rFonts w:eastAsia="Times New Roman" w:cs="Times New Roman"/>
          <w:color w:val="000000"/>
          <w:szCs w:val="24"/>
          <w:lang w:eastAsia="ru-RU"/>
        </w:rPr>
      </w:pPr>
      <w:bookmarkStart w:id="18" w:name="_GoBack"/>
      <w:bookmarkEnd w:id="18"/>
      <w:r w:rsidRPr="00860CDB">
        <w:rPr>
          <w:rFonts w:eastAsia="Times New Roman" w:cs="Times New Roman"/>
          <w:color w:val="000000" w:themeColor="text1"/>
          <w:szCs w:val="24"/>
          <w:lang w:eastAsia="ru-RU"/>
        </w:rPr>
        <w:t xml:space="preserve">Классические профили звуков очень специфичны, изображение черно-белое, графическое и они на взгляд ребёнка немногим отличаются друг от друга. В силу этих причин дети младшего возраста не любят по ним заниматься. И поэтому пришлось разработать особую систему зрительных символов при формировании навыков звукового анализа, иными словами </w:t>
      </w:r>
      <w:r w:rsidRPr="00860CDB">
        <w:rPr>
          <w:rFonts w:eastAsia="Times New Roman" w:cs="Times New Roman"/>
          <w:color w:val="000000"/>
          <w:szCs w:val="24"/>
          <w:lang w:eastAsia="ru-RU"/>
        </w:rPr>
        <w:t>я предлагала детям дополнительную зрительную опору при восприятии звука [</w:t>
      </w:r>
      <w:proofErr w:type="gramStart"/>
      <w:r w:rsidRPr="00860CDB">
        <w:rPr>
          <w:rFonts w:eastAsia="Times New Roman" w:cs="Times New Roman"/>
          <w:color w:val="000000"/>
          <w:szCs w:val="24"/>
          <w:lang w:eastAsia="ru-RU"/>
        </w:rPr>
        <w:t>С</w:t>
      </w:r>
      <w:proofErr w:type="gramEnd"/>
      <w:r w:rsidRPr="00860CDB">
        <w:rPr>
          <w:rFonts w:eastAsia="Times New Roman" w:cs="Times New Roman"/>
          <w:color w:val="000000"/>
          <w:szCs w:val="24"/>
          <w:lang w:eastAsia="ru-RU"/>
        </w:rPr>
        <w:t>]. Подобной опорой являются зрительные символы – геометрические формы, внешний вид которых напоминает очертания губ при артикуляции звука, характер воздушной струи, положение языка, зубов. Все зрительные символы изображены в виде таблицы на плотной бумаге, символы имеют определённые цвета, чтобы внимание детей было направлено только на их форму и было легко их узнавать и запоминать. Необходимо отметить, что указанные заменители предлагались детям последовательно, в общепринятом порядке, начиная с ряда гласных звуков. Таким образом, при знакомстве со звуком дети получали двойную опору для восприятия: слуховую и зрительную, причем такую зрительную, которая в отличи</w:t>
      </w:r>
      <w:proofErr w:type="gramStart"/>
      <w:r w:rsidRPr="00860CDB">
        <w:rPr>
          <w:rFonts w:eastAsia="Times New Roman" w:cs="Times New Roman"/>
          <w:color w:val="000000"/>
          <w:szCs w:val="24"/>
          <w:lang w:eastAsia="ru-RU"/>
        </w:rPr>
        <w:t>и</w:t>
      </w:r>
      <w:proofErr w:type="gramEnd"/>
      <w:r w:rsidRPr="00860CDB">
        <w:rPr>
          <w:rFonts w:eastAsia="Times New Roman" w:cs="Times New Roman"/>
          <w:color w:val="000000"/>
          <w:szCs w:val="24"/>
          <w:lang w:eastAsia="ru-RU"/>
        </w:rPr>
        <w:t xml:space="preserve"> от буквы легко и быстро запоминается, помогает моментально воспроизвести звук и, следовательно, значительно облегчает овладение звуковым анализом.</w:t>
      </w:r>
    </w:p>
    <w:p w:rsidR="00F05451" w:rsidRPr="00860CDB" w:rsidRDefault="00F05451" w:rsidP="006F1329">
      <w:pPr>
        <w:pStyle w:val="12"/>
        <w:shd w:val="clear" w:color="auto" w:fill="auto"/>
        <w:tabs>
          <w:tab w:val="left" w:pos="231"/>
        </w:tabs>
        <w:spacing w:line="276" w:lineRule="auto"/>
        <w:ind w:firstLine="567"/>
        <w:jc w:val="both"/>
        <w:rPr>
          <w:rFonts w:ascii="Times New Roman" w:hAnsi="Times New Roman" w:cs="Times New Roman"/>
          <w:sz w:val="24"/>
          <w:szCs w:val="24"/>
        </w:rPr>
      </w:pPr>
      <w:r w:rsidRPr="00860CDB">
        <w:rPr>
          <w:rStyle w:val="TimesNewRoman0pt"/>
          <w:rFonts w:eastAsia="Lucida Sans Unicode"/>
          <w:sz w:val="24"/>
          <w:szCs w:val="24"/>
        </w:rPr>
        <w:t>Сле</w:t>
      </w:r>
      <w:r w:rsidRPr="00860CDB">
        <w:rPr>
          <w:rStyle w:val="TimesNewRoman0pt"/>
          <w:rFonts w:eastAsia="Lucida Sans Unicode"/>
          <w:sz w:val="24"/>
          <w:szCs w:val="24"/>
        </w:rPr>
        <w:softHyphen/>
        <w:t>дует отметить, что у всех учащихся в течение двух лет обучения все дефек</w:t>
      </w:r>
      <w:r w:rsidRPr="00860CDB">
        <w:rPr>
          <w:rStyle w:val="TimesNewRoman0pt"/>
          <w:rFonts w:eastAsia="Lucida Sans Unicode"/>
          <w:sz w:val="24"/>
          <w:szCs w:val="24"/>
        </w:rPr>
        <w:softHyphen/>
        <w:t>ты звука [</w:t>
      </w:r>
      <w:proofErr w:type="gramStart"/>
      <w:r w:rsidRPr="00860CDB">
        <w:rPr>
          <w:rStyle w:val="TimesNewRoman0pt"/>
          <w:rFonts w:eastAsia="Lucida Sans Unicode"/>
          <w:sz w:val="24"/>
          <w:szCs w:val="24"/>
        </w:rPr>
        <w:t>С</w:t>
      </w:r>
      <w:proofErr w:type="gramEnd"/>
      <w:r w:rsidRPr="00860CDB">
        <w:rPr>
          <w:rStyle w:val="TimesNewRoman0pt"/>
          <w:rFonts w:eastAsia="Lucida Sans Unicode"/>
          <w:sz w:val="24"/>
          <w:szCs w:val="24"/>
        </w:rPr>
        <w:t>] были устранены.</w:t>
      </w:r>
    </w:p>
    <w:p w:rsidR="00F05451" w:rsidRPr="00860CDB" w:rsidRDefault="00F05451" w:rsidP="006F1329">
      <w:pPr>
        <w:pStyle w:val="aa"/>
        <w:spacing w:line="276" w:lineRule="auto"/>
        <w:ind w:firstLine="567"/>
        <w:jc w:val="both"/>
        <w:rPr>
          <w:rFonts w:ascii="Times New Roman" w:hAnsi="Times New Roman"/>
          <w:b/>
          <w:sz w:val="24"/>
          <w:szCs w:val="24"/>
        </w:rPr>
      </w:pPr>
      <w:r w:rsidRPr="00860CDB">
        <w:rPr>
          <w:rFonts w:ascii="Times New Roman" w:hAnsi="Times New Roman"/>
          <w:b/>
          <w:sz w:val="24"/>
          <w:szCs w:val="24"/>
        </w:rPr>
        <w:t>Профиль произношения звука [</w:t>
      </w:r>
      <w:proofErr w:type="gramStart"/>
      <w:r w:rsidRPr="00860CDB">
        <w:rPr>
          <w:rFonts w:ascii="Times New Roman" w:hAnsi="Times New Roman"/>
          <w:b/>
          <w:sz w:val="24"/>
          <w:szCs w:val="24"/>
        </w:rPr>
        <w:t>С</w:t>
      </w:r>
      <w:proofErr w:type="gramEnd"/>
      <w:r w:rsidRPr="00860CDB">
        <w:rPr>
          <w:rFonts w:ascii="Times New Roman" w:hAnsi="Times New Roman"/>
          <w:b/>
          <w:sz w:val="24"/>
          <w:szCs w:val="24"/>
        </w:rPr>
        <w:t>]</w:t>
      </w:r>
    </w:p>
    <w:p w:rsidR="00F05451" w:rsidRPr="00860CDB" w:rsidRDefault="00F05451" w:rsidP="006F1329">
      <w:pPr>
        <w:pStyle w:val="aa"/>
        <w:spacing w:line="276" w:lineRule="auto"/>
        <w:ind w:firstLine="567"/>
        <w:jc w:val="both"/>
        <w:rPr>
          <w:rFonts w:ascii="Times New Roman" w:hAnsi="Times New Roman"/>
          <w:b/>
          <w:sz w:val="24"/>
          <w:szCs w:val="24"/>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134"/>
        <w:gridCol w:w="1134"/>
        <w:gridCol w:w="1134"/>
        <w:gridCol w:w="1134"/>
        <w:gridCol w:w="1134"/>
        <w:gridCol w:w="992"/>
        <w:gridCol w:w="1559"/>
      </w:tblGrid>
      <w:tr w:rsidR="00F05451" w:rsidRPr="00860CDB" w:rsidTr="00617B1B">
        <w:trPr>
          <w:trHeight w:val="304"/>
          <w:jc w:val="center"/>
        </w:trPr>
        <w:tc>
          <w:tcPr>
            <w:tcW w:w="1838" w:type="dxa"/>
            <w:vMerge w:val="restart"/>
            <w:tcBorders>
              <w:top w:val="single" w:sz="4" w:space="0" w:color="auto"/>
              <w:left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szCs w:val="24"/>
              </w:rPr>
              <w:t>№</w:t>
            </w:r>
          </w:p>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proofErr w:type="spellStart"/>
            <w:r w:rsidRPr="00860CDB">
              <w:rPr>
                <w:rFonts w:eastAsia="Times New Roman" w:cs="Times New Roman"/>
                <w:b/>
                <w:szCs w:val="24"/>
              </w:rPr>
              <w:t>п\</w:t>
            </w:r>
            <w:proofErr w:type="gramStart"/>
            <w:r w:rsidRPr="00860CDB">
              <w:rPr>
                <w:rFonts w:eastAsia="Times New Roman" w:cs="Times New Roman"/>
                <w:b/>
                <w:szCs w:val="24"/>
              </w:rPr>
              <w:t>п</w:t>
            </w:r>
            <w:proofErr w:type="spellEnd"/>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1 доп. класс</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1 класс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 xml:space="preserve">    2 класс</w:t>
            </w:r>
          </w:p>
        </w:tc>
      </w:tr>
      <w:tr w:rsidR="00F05451" w:rsidRPr="00860CDB" w:rsidTr="00617B1B">
        <w:trPr>
          <w:trHeight w:val="586"/>
          <w:jc w:val="center"/>
        </w:trPr>
        <w:tc>
          <w:tcPr>
            <w:tcW w:w="1838" w:type="dxa"/>
            <w:vMerge/>
            <w:tcBorders>
              <w:left w:val="single" w:sz="4" w:space="0" w:color="auto"/>
              <w:bottom w:val="single" w:sz="4" w:space="0" w:color="auto"/>
              <w:right w:val="single" w:sz="4" w:space="0" w:color="auto"/>
            </w:tcBorders>
            <w:shd w:val="clear" w:color="auto" w:fill="auto"/>
            <w:vAlign w:val="center"/>
          </w:tcPr>
          <w:p w:rsidR="00F05451" w:rsidRPr="00860CDB" w:rsidRDefault="00F05451" w:rsidP="000F785F">
            <w:pPr>
              <w:spacing w:after="0" w:line="276" w:lineRule="auto"/>
              <w:jc w:val="both"/>
              <w:rPr>
                <w:rFonts w:eastAsia="Times New Roman" w:cs="Times New Roman"/>
                <w:b/>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сент.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дек.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май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сент.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дек.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май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b/>
                <w:szCs w:val="24"/>
              </w:rPr>
            </w:pPr>
            <w:r w:rsidRPr="00860CDB">
              <w:rPr>
                <w:rFonts w:eastAsia="Times New Roman" w:cs="Times New Roman"/>
                <w:b/>
                <w:szCs w:val="24"/>
              </w:rPr>
              <w:t>сент.</w:t>
            </w:r>
          </w:p>
        </w:tc>
      </w:tr>
      <w:tr w:rsidR="00F05451" w:rsidRPr="00860CDB" w:rsidTr="00617B1B">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1 обучающийся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боковое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proofErr w:type="gramStart"/>
            <w:r w:rsidRPr="00860CDB">
              <w:rPr>
                <w:rFonts w:eastAsia="Times New Roman" w:cs="Times New Roman"/>
                <w:szCs w:val="24"/>
              </w:rPr>
              <w:t>С верх</w:t>
            </w:r>
            <w:proofErr w:type="gramEnd"/>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proofErr w:type="gramStart"/>
            <w:r w:rsidRPr="00860CDB">
              <w:rPr>
                <w:rFonts w:eastAsia="Times New Roman" w:cs="Times New Roman"/>
                <w:szCs w:val="24"/>
              </w:rPr>
              <w:t>С верх</w:t>
            </w:r>
            <w:proofErr w:type="gramEnd"/>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r>
      <w:tr w:rsidR="00F05451" w:rsidRPr="00860CDB" w:rsidTr="00617B1B">
        <w:trPr>
          <w:trHeight w:val="150"/>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2 обучающийся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proofErr w:type="spellStart"/>
            <w:r w:rsidRPr="00860CDB">
              <w:rPr>
                <w:rFonts w:eastAsia="Times New Roman" w:cs="Times New Roman"/>
                <w:szCs w:val="24"/>
              </w:rPr>
              <w:t>смягч</w:t>
            </w:r>
            <w:proofErr w:type="spellEnd"/>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proofErr w:type="spellStart"/>
            <w:r w:rsidRPr="00860CDB">
              <w:rPr>
                <w:rFonts w:eastAsia="Times New Roman" w:cs="Times New Roman"/>
                <w:szCs w:val="24"/>
              </w:rPr>
              <w:t>ф</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r>
      <w:tr w:rsidR="00F05451" w:rsidRPr="00860CDB" w:rsidTr="00617B1B">
        <w:trPr>
          <w:trHeight w:val="255"/>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3 обучающийся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proofErr w:type="spellStart"/>
            <w:r w:rsidRPr="00860CDB">
              <w:rPr>
                <w:rFonts w:eastAsia="Times New Roman" w:cs="Times New Roman"/>
                <w:szCs w:val="24"/>
              </w:rPr>
              <w:t>призуб</w:t>
            </w:r>
            <w:proofErr w:type="spellEnd"/>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proofErr w:type="spellStart"/>
            <w:r w:rsidRPr="00860CDB">
              <w:rPr>
                <w:rFonts w:eastAsia="Times New Roman" w:cs="Times New Roman"/>
                <w:szCs w:val="24"/>
              </w:rPr>
              <w:t>сь</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r>
      <w:tr w:rsidR="00F05451" w:rsidRPr="00860CDB" w:rsidTr="00617B1B">
        <w:trPr>
          <w:trHeight w:val="241"/>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4 обучающийся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proofErr w:type="spellStart"/>
            <w:r w:rsidRPr="00860CDB">
              <w:rPr>
                <w:rFonts w:eastAsia="Times New Roman" w:cs="Times New Roman"/>
                <w:szCs w:val="24"/>
              </w:rPr>
              <w:t>призуб</w:t>
            </w:r>
            <w:proofErr w:type="spellEnd"/>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proofErr w:type="spellStart"/>
            <w:r w:rsidRPr="00860CDB">
              <w:rPr>
                <w:rFonts w:eastAsia="Times New Roman" w:cs="Times New Roman"/>
                <w:szCs w:val="24"/>
              </w:rPr>
              <w:t>призуб</w:t>
            </w:r>
            <w:proofErr w:type="spellEnd"/>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приз.</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приз.</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r>
      <w:tr w:rsidR="00F05451" w:rsidRPr="00860CDB" w:rsidTr="00617B1B">
        <w:trPr>
          <w:trHeight w:val="165"/>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5 обучающийся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боковое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боковое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боковое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r>
      <w:tr w:rsidR="00F05451" w:rsidRPr="00860CDB" w:rsidTr="00617B1B">
        <w:trPr>
          <w:trHeight w:val="195"/>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6 обучающийся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5451" w:rsidRPr="00860CDB" w:rsidRDefault="00F05451" w:rsidP="000F785F">
            <w:pPr>
              <w:tabs>
                <w:tab w:val="center" w:pos="4677"/>
                <w:tab w:val="left" w:pos="5730"/>
                <w:tab w:val="left" w:pos="6780"/>
              </w:tabs>
              <w:spacing w:after="0" w:line="276" w:lineRule="auto"/>
              <w:jc w:val="both"/>
              <w:rPr>
                <w:rFonts w:eastAsia="Times New Roman" w:cs="Times New Roman"/>
                <w:szCs w:val="24"/>
              </w:rPr>
            </w:pPr>
            <w:r w:rsidRPr="00860CDB">
              <w:rPr>
                <w:rFonts w:eastAsia="Times New Roman" w:cs="Times New Roman"/>
                <w:szCs w:val="24"/>
              </w:rPr>
              <w:t>+</w:t>
            </w:r>
          </w:p>
        </w:tc>
      </w:tr>
    </w:tbl>
    <w:p w:rsidR="00F05451" w:rsidRPr="00860CDB" w:rsidRDefault="00F05451" w:rsidP="006F1329">
      <w:pPr>
        <w:pStyle w:val="12"/>
        <w:shd w:val="clear" w:color="auto" w:fill="auto"/>
        <w:tabs>
          <w:tab w:val="left" w:pos="611"/>
        </w:tabs>
        <w:spacing w:line="276" w:lineRule="auto"/>
        <w:ind w:firstLine="567"/>
        <w:jc w:val="both"/>
        <w:rPr>
          <w:rStyle w:val="TimesNewRoman0pt"/>
          <w:rFonts w:eastAsia="Lucida Sans Unicode"/>
          <w:sz w:val="24"/>
          <w:szCs w:val="24"/>
        </w:rPr>
      </w:pPr>
    </w:p>
    <w:p w:rsidR="00F05451" w:rsidRPr="00860CDB" w:rsidRDefault="00F05451" w:rsidP="006F1329">
      <w:pPr>
        <w:pStyle w:val="12"/>
        <w:shd w:val="clear" w:color="auto" w:fill="auto"/>
        <w:tabs>
          <w:tab w:val="left" w:pos="611"/>
        </w:tabs>
        <w:spacing w:line="276" w:lineRule="auto"/>
        <w:ind w:firstLine="567"/>
        <w:jc w:val="both"/>
        <w:rPr>
          <w:rFonts w:ascii="Times New Roman" w:hAnsi="Times New Roman" w:cs="Times New Roman"/>
          <w:spacing w:val="10"/>
          <w:sz w:val="24"/>
          <w:szCs w:val="24"/>
          <w:shd w:val="clear" w:color="auto" w:fill="FFFFFF"/>
        </w:rPr>
      </w:pPr>
      <w:r w:rsidRPr="00860CDB">
        <w:rPr>
          <w:rStyle w:val="TimesNewRoman0pt"/>
          <w:rFonts w:eastAsia="Lucida Sans Unicode"/>
          <w:iCs/>
          <w:sz w:val="24"/>
          <w:szCs w:val="24"/>
        </w:rPr>
        <w:lastRenderedPageBreak/>
        <w:t>Из приведенной таблицы видно, как изменялось</w:t>
      </w:r>
      <w:r w:rsidRPr="00860CDB">
        <w:rPr>
          <w:rStyle w:val="TimesNewRoman0pt"/>
          <w:rFonts w:eastAsia="Lucida Sans Unicode"/>
          <w:sz w:val="24"/>
          <w:szCs w:val="24"/>
        </w:rPr>
        <w:t xml:space="preserve"> соотношение между правильным, неправильным и неустойчивым произнесением звука[</w:t>
      </w:r>
      <w:r w:rsidRPr="00860CDB">
        <w:rPr>
          <w:rStyle w:val="TimesNewRoman0pt"/>
          <w:rFonts w:eastAsia="Lucida Sans Unicode"/>
          <w:sz w:val="24"/>
          <w:szCs w:val="24"/>
          <w:lang w:val="en-US"/>
        </w:rPr>
        <w:t>C</w:t>
      </w:r>
      <w:r w:rsidRPr="00860CDB">
        <w:rPr>
          <w:rStyle w:val="TimesNewRoman0pt"/>
          <w:rFonts w:eastAsia="Lucida Sans Unicode"/>
          <w:sz w:val="24"/>
          <w:szCs w:val="24"/>
        </w:rPr>
        <w:t>].</w:t>
      </w:r>
    </w:p>
    <w:p w:rsidR="00F05451" w:rsidRPr="00860CDB" w:rsidRDefault="00F05451" w:rsidP="006F1329">
      <w:pPr>
        <w:pStyle w:val="12"/>
        <w:shd w:val="clear" w:color="auto" w:fill="auto"/>
        <w:spacing w:line="276" w:lineRule="auto"/>
        <w:ind w:firstLine="567"/>
        <w:jc w:val="both"/>
        <w:rPr>
          <w:rStyle w:val="TimesNewRoman10pt0pt"/>
          <w:rFonts w:eastAsia="Lucida Sans Unicode"/>
          <w:sz w:val="24"/>
          <w:szCs w:val="24"/>
        </w:rPr>
      </w:pPr>
      <w:r w:rsidRPr="00860CDB">
        <w:rPr>
          <w:rStyle w:val="TimesNewRoman0pt"/>
          <w:rFonts w:eastAsia="Lucida Sans Unicode"/>
          <w:b/>
          <w:sz w:val="24"/>
          <w:szCs w:val="24"/>
        </w:rPr>
        <w:t xml:space="preserve"> Вывод</w:t>
      </w:r>
      <w:r w:rsidRPr="00860CDB">
        <w:rPr>
          <w:rStyle w:val="TimesNewRoman0pt"/>
          <w:rFonts w:eastAsia="Lucida Sans Unicode"/>
          <w:sz w:val="24"/>
          <w:szCs w:val="24"/>
        </w:rPr>
        <w:t>: данные свидетельствуют о том, что овладение артикуляцией согласного звука [</w:t>
      </w:r>
      <w:r w:rsidRPr="00860CDB">
        <w:rPr>
          <w:rStyle w:val="TimesNewRoman0pt"/>
          <w:rFonts w:eastAsia="Lucida Sans Unicode"/>
          <w:sz w:val="24"/>
          <w:szCs w:val="24"/>
          <w:lang w:val="en-US"/>
        </w:rPr>
        <w:t>C</w:t>
      </w:r>
      <w:r w:rsidRPr="00860CDB">
        <w:rPr>
          <w:rStyle w:val="TimesNewRoman0pt"/>
          <w:rFonts w:eastAsia="Lucida Sans Unicode"/>
          <w:sz w:val="24"/>
          <w:szCs w:val="24"/>
        </w:rPr>
        <w:t>], в при</w:t>
      </w:r>
      <w:r w:rsidRPr="00860CDB">
        <w:rPr>
          <w:rStyle w:val="TimesNewRoman0pt"/>
          <w:rFonts w:eastAsia="Lucida Sans Unicode"/>
          <w:sz w:val="24"/>
          <w:szCs w:val="24"/>
        </w:rPr>
        <w:softHyphen/>
        <w:t>веденном примере происходит успешнее, когда подклю</w:t>
      </w:r>
      <w:r w:rsidRPr="00860CDB">
        <w:rPr>
          <w:rStyle w:val="TimesNewRoman0pt"/>
          <w:rFonts w:eastAsia="Lucida Sans Unicode"/>
          <w:sz w:val="24"/>
          <w:szCs w:val="24"/>
        </w:rPr>
        <w:softHyphen/>
        <w:t>чаются специаль</w:t>
      </w:r>
      <w:r w:rsidRPr="00860CDB">
        <w:rPr>
          <w:rStyle w:val="TimesNewRoman0pt"/>
          <w:rFonts w:eastAsia="Lucida Sans Unicode"/>
          <w:sz w:val="24"/>
          <w:szCs w:val="24"/>
        </w:rPr>
        <w:softHyphen/>
        <w:t xml:space="preserve">ные и вспомогательные приёмы постановки. </w:t>
      </w:r>
      <w:r w:rsidRPr="00860CDB">
        <w:rPr>
          <w:rStyle w:val="TimesNewRoman"/>
          <w:rFonts w:eastAsia="Lucida Sans Unicode"/>
          <w:spacing w:val="10"/>
          <w:sz w:val="24"/>
          <w:szCs w:val="24"/>
        </w:rPr>
        <w:t>Устранение раз</w:t>
      </w:r>
      <w:r w:rsidRPr="00860CDB">
        <w:rPr>
          <w:rStyle w:val="TimesNewRoman"/>
          <w:rFonts w:eastAsia="Lucida Sans Unicode"/>
          <w:spacing w:val="10"/>
          <w:sz w:val="24"/>
          <w:szCs w:val="24"/>
        </w:rPr>
        <w:softHyphen/>
        <w:t xml:space="preserve">личных дефектов звука </w:t>
      </w:r>
      <w:proofErr w:type="gramStart"/>
      <w:r w:rsidRPr="00860CDB">
        <w:rPr>
          <w:rStyle w:val="TimesNewRoman"/>
          <w:rFonts w:eastAsia="Lucida Sans Unicode"/>
          <w:spacing w:val="10"/>
          <w:sz w:val="24"/>
          <w:szCs w:val="24"/>
        </w:rPr>
        <w:t>у</w:t>
      </w:r>
      <w:proofErr w:type="gramEnd"/>
      <w:r w:rsidRPr="00860CDB">
        <w:rPr>
          <w:rStyle w:val="TimesNewRoman"/>
          <w:rFonts w:eastAsia="Lucida Sans Unicode"/>
          <w:spacing w:val="10"/>
          <w:sz w:val="24"/>
          <w:szCs w:val="24"/>
        </w:rPr>
        <w:t xml:space="preserve"> разных обучающихся осуществляется в разные сроки. Дети овладели правильным произношением звука [</w:t>
      </w:r>
      <w:proofErr w:type="gramStart"/>
      <w:r w:rsidRPr="00860CDB">
        <w:rPr>
          <w:rStyle w:val="TimesNewRoman"/>
          <w:rFonts w:eastAsia="Lucida Sans Unicode"/>
          <w:spacing w:val="10"/>
          <w:sz w:val="24"/>
          <w:szCs w:val="24"/>
        </w:rPr>
        <w:t>С</w:t>
      </w:r>
      <w:proofErr w:type="gramEnd"/>
      <w:r w:rsidRPr="00860CDB">
        <w:rPr>
          <w:rStyle w:val="TimesNewRoman"/>
          <w:rFonts w:eastAsia="Lucida Sans Unicode"/>
          <w:spacing w:val="10"/>
          <w:sz w:val="24"/>
          <w:szCs w:val="24"/>
        </w:rPr>
        <w:t xml:space="preserve">] за различное время. </w:t>
      </w:r>
      <w:r w:rsidRPr="00860CDB">
        <w:rPr>
          <w:rStyle w:val="TimesNewRoman10pt0pt"/>
          <w:rFonts w:eastAsia="Lucida Sans Unicode"/>
          <w:sz w:val="24"/>
          <w:szCs w:val="24"/>
        </w:rPr>
        <w:t xml:space="preserve">Результаты показывают, что конкретизированное задание работать по схематическому профилю и постановочным таблицам заставляет </w:t>
      </w:r>
      <w:proofErr w:type="gramStart"/>
      <w:r w:rsidRPr="00860CDB">
        <w:rPr>
          <w:rStyle w:val="TimesNewRoman10pt0pt"/>
          <w:rFonts w:eastAsia="Lucida Sans Unicode"/>
          <w:sz w:val="24"/>
          <w:szCs w:val="24"/>
        </w:rPr>
        <w:t>обучающихся</w:t>
      </w:r>
      <w:proofErr w:type="gramEnd"/>
      <w:r w:rsidRPr="00860CDB">
        <w:rPr>
          <w:rStyle w:val="TimesNewRoman10pt0pt"/>
          <w:rFonts w:eastAsia="Lucida Sans Unicode"/>
          <w:sz w:val="24"/>
          <w:szCs w:val="24"/>
        </w:rPr>
        <w:t xml:space="preserve"> особо мобилизоваться и реализовать свои возможнос</w:t>
      </w:r>
      <w:r w:rsidRPr="00860CDB">
        <w:rPr>
          <w:rStyle w:val="TimesNewRoman10pt0pt"/>
          <w:rFonts w:eastAsia="Lucida Sans Unicode"/>
          <w:sz w:val="24"/>
          <w:szCs w:val="24"/>
        </w:rPr>
        <w:softHyphen/>
        <w:t>ти, следствием чего являются существенные качественные изме</w:t>
      </w:r>
      <w:r w:rsidRPr="00860CDB">
        <w:rPr>
          <w:rStyle w:val="TimesNewRoman10pt0pt"/>
          <w:rFonts w:eastAsia="Lucida Sans Unicode"/>
          <w:sz w:val="24"/>
          <w:szCs w:val="24"/>
        </w:rPr>
        <w:softHyphen/>
        <w:t>нения. Средние количественные данные, отражающие воспроизведе</w:t>
      </w:r>
      <w:r w:rsidRPr="00860CDB">
        <w:rPr>
          <w:rStyle w:val="TimesNewRoman10pt0pt"/>
          <w:rFonts w:eastAsia="Lucida Sans Unicode"/>
          <w:sz w:val="24"/>
          <w:szCs w:val="24"/>
        </w:rPr>
        <w:softHyphen/>
        <w:t>ние контрольного звука при чтении в разных условиях, таковы:  47% (без установки), 72% (при установке общего характера) и 89% (при конкретной установке).</w:t>
      </w:r>
    </w:p>
    <w:p w:rsidR="00F05451" w:rsidRPr="00860CDB" w:rsidRDefault="00F05451" w:rsidP="006F1329">
      <w:pPr>
        <w:pStyle w:val="12"/>
        <w:shd w:val="clear" w:color="auto" w:fill="auto"/>
        <w:spacing w:line="276" w:lineRule="auto"/>
        <w:ind w:firstLine="567"/>
        <w:jc w:val="both"/>
        <w:rPr>
          <w:rFonts w:ascii="Times New Roman" w:hAnsi="Times New Roman" w:cs="Times New Roman"/>
          <w:sz w:val="24"/>
          <w:szCs w:val="24"/>
        </w:rPr>
      </w:pPr>
      <w:r w:rsidRPr="00860CDB">
        <w:rPr>
          <w:rStyle w:val="TimesNewRoman10pt0pt"/>
          <w:rFonts w:eastAsia="Lucida Sans Unicode"/>
          <w:sz w:val="24"/>
          <w:szCs w:val="24"/>
        </w:rPr>
        <w:t xml:space="preserve">Предпосылкой успеха является создание благоприятных условий </w:t>
      </w:r>
      <w:proofErr w:type="gramStart"/>
      <w:r w:rsidRPr="00860CDB">
        <w:rPr>
          <w:rStyle w:val="TimesNewRoman10pt0pt"/>
          <w:rFonts w:eastAsia="Lucida Sans Unicode"/>
          <w:sz w:val="24"/>
          <w:szCs w:val="24"/>
        </w:rPr>
        <w:t>для</w:t>
      </w:r>
      <w:proofErr w:type="gramEnd"/>
      <w:r w:rsidRPr="00860CDB">
        <w:rPr>
          <w:rStyle w:val="TimesNewRoman10pt0pt"/>
          <w:rFonts w:eastAsia="Lucida Sans Unicode"/>
          <w:sz w:val="24"/>
          <w:szCs w:val="24"/>
        </w:rPr>
        <w:t xml:space="preserve"> обучающегося. Необходимо вызвать интерес у детей, а для этого использовать разнообразные виды деятельности и средства, побуждающие познавательную активность ребёнка, позволяющие избежать быстрого утомления. </w:t>
      </w:r>
      <w:r w:rsidRPr="00860CDB">
        <w:rPr>
          <w:rFonts w:ascii="Times New Roman" w:hAnsi="Times New Roman" w:cs="Times New Roman"/>
          <w:sz w:val="24"/>
          <w:szCs w:val="24"/>
        </w:rPr>
        <w:t xml:space="preserve">Практика проведения индивидуальных занятий с применением схематических зрительных символов при обучении произношению показывает, что они имеют большое коррекционное воздействие. Обучающиеся более активно и охотно включаются в работу, заметно увеличивается время, в течение которого дети готовы и хотят самостоятельно выбирать и выполнять предлагаемые задания.  Развивается познавательный интерес и оперативная память.  </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Разработка может быть использована и в </w:t>
      </w:r>
      <w:proofErr w:type="gramStart"/>
      <w:r w:rsidRPr="00860CDB">
        <w:rPr>
          <w:rFonts w:ascii="Times New Roman" w:hAnsi="Times New Roman"/>
          <w:sz w:val="24"/>
          <w:szCs w:val="24"/>
        </w:rPr>
        <w:t>более старших</w:t>
      </w:r>
      <w:proofErr w:type="gramEnd"/>
      <w:r w:rsidRPr="00860CDB">
        <w:rPr>
          <w:rFonts w:ascii="Times New Roman" w:hAnsi="Times New Roman"/>
          <w:sz w:val="24"/>
          <w:szCs w:val="24"/>
        </w:rPr>
        <w:t xml:space="preserve"> классах, но в этом случае графическому материалу должен сопутствовать лексический материал (инструкции по произношению).  </w:t>
      </w:r>
    </w:p>
    <w:p w:rsidR="00F05451" w:rsidRPr="00860CDB" w:rsidRDefault="00F05451" w:rsidP="006F1329">
      <w:pPr>
        <w:pStyle w:val="aa"/>
        <w:spacing w:line="276" w:lineRule="auto"/>
        <w:ind w:firstLine="567"/>
        <w:jc w:val="both"/>
        <w:rPr>
          <w:rFonts w:ascii="Times New Roman" w:hAnsi="Times New Roman"/>
          <w:sz w:val="24"/>
          <w:szCs w:val="24"/>
        </w:rPr>
      </w:pPr>
    </w:p>
    <w:p w:rsidR="00F05451" w:rsidRPr="00860CDB" w:rsidRDefault="00F05451" w:rsidP="006F1329">
      <w:pPr>
        <w:pStyle w:val="aa"/>
        <w:spacing w:line="276" w:lineRule="auto"/>
        <w:ind w:firstLine="567"/>
        <w:jc w:val="both"/>
        <w:rPr>
          <w:rFonts w:ascii="Times New Roman" w:hAnsi="Times New Roman"/>
          <w:b/>
          <w:sz w:val="24"/>
          <w:szCs w:val="24"/>
        </w:rPr>
      </w:pPr>
      <w:r w:rsidRPr="00860CDB">
        <w:rPr>
          <w:rFonts w:ascii="Times New Roman" w:hAnsi="Times New Roman"/>
          <w:b/>
          <w:sz w:val="24"/>
          <w:szCs w:val="24"/>
        </w:rPr>
        <w:t>Список литературы</w:t>
      </w:r>
    </w:p>
    <w:p w:rsidR="00F05451" w:rsidRPr="00860CDB" w:rsidRDefault="00F05451" w:rsidP="006F1329">
      <w:pPr>
        <w:pStyle w:val="aa"/>
        <w:spacing w:line="276" w:lineRule="auto"/>
        <w:ind w:firstLine="567"/>
        <w:jc w:val="both"/>
        <w:rPr>
          <w:rFonts w:ascii="Times New Roman" w:hAnsi="Times New Roman"/>
          <w:sz w:val="24"/>
          <w:szCs w:val="24"/>
        </w:rPr>
      </w:pP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1. </w:t>
      </w:r>
      <w:r w:rsidRPr="00860CDB">
        <w:rPr>
          <w:rFonts w:ascii="Times New Roman" w:hAnsi="Times New Roman"/>
          <w:i/>
          <w:sz w:val="24"/>
          <w:szCs w:val="24"/>
        </w:rPr>
        <w:t xml:space="preserve">Иванова И.В., Киселева Л.А., </w:t>
      </w:r>
      <w:proofErr w:type="spellStart"/>
      <w:r w:rsidRPr="00860CDB">
        <w:rPr>
          <w:rFonts w:ascii="Times New Roman" w:hAnsi="Times New Roman"/>
          <w:i/>
          <w:sz w:val="24"/>
          <w:szCs w:val="24"/>
        </w:rPr>
        <w:t>Тарасенко</w:t>
      </w:r>
      <w:proofErr w:type="spellEnd"/>
      <w:r w:rsidRPr="00860CDB">
        <w:rPr>
          <w:rFonts w:ascii="Times New Roman" w:hAnsi="Times New Roman"/>
          <w:i/>
          <w:sz w:val="24"/>
          <w:szCs w:val="24"/>
        </w:rPr>
        <w:t xml:space="preserve"> Л.А. </w:t>
      </w:r>
      <w:r w:rsidRPr="00860CDB">
        <w:rPr>
          <w:rFonts w:ascii="Times New Roman" w:hAnsi="Times New Roman"/>
          <w:sz w:val="24"/>
          <w:szCs w:val="24"/>
        </w:rPr>
        <w:t xml:space="preserve">Коррекционная работа по формированию правильной речи у глухих, слабослышащих и позднооглохших учащихся 1-5 классы. – М.: </w:t>
      </w:r>
      <w:proofErr w:type="spellStart"/>
      <w:r w:rsidRPr="00860CDB">
        <w:rPr>
          <w:rFonts w:ascii="Times New Roman" w:hAnsi="Times New Roman"/>
          <w:sz w:val="24"/>
          <w:szCs w:val="24"/>
        </w:rPr>
        <w:t>Владос</w:t>
      </w:r>
      <w:proofErr w:type="spellEnd"/>
      <w:r w:rsidRPr="00860CDB">
        <w:rPr>
          <w:rFonts w:ascii="Times New Roman" w:hAnsi="Times New Roman"/>
          <w:sz w:val="24"/>
          <w:szCs w:val="24"/>
        </w:rPr>
        <w:t>, 2017.</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2. </w:t>
      </w:r>
      <w:proofErr w:type="spellStart"/>
      <w:r w:rsidRPr="00860CDB">
        <w:rPr>
          <w:rFonts w:ascii="Times New Roman" w:hAnsi="Times New Roman"/>
          <w:i/>
          <w:sz w:val="24"/>
          <w:szCs w:val="24"/>
        </w:rPr>
        <w:t>Пфафенродт</w:t>
      </w:r>
      <w:proofErr w:type="spellEnd"/>
      <w:r w:rsidRPr="00860CDB">
        <w:rPr>
          <w:rFonts w:ascii="Times New Roman" w:hAnsi="Times New Roman"/>
          <w:i/>
          <w:sz w:val="24"/>
          <w:szCs w:val="24"/>
        </w:rPr>
        <w:t xml:space="preserve"> А.Н., </w:t>
      </w:r>
      <w:proofErr w:type="spellStart"/>
      <w:r w:rsidRPr="00860CDB">
        <w:rPr>
          <w:rFonts w:ascii="Times New Roman" w:hAnsi="Times New Roman"/>
          <w:i/>
          <w:sz w:val="24"/>
          <w:szCs w:val="24"/>
        </w:rPr>
        <w:t>Кочанова</w:t>
      </w:r>
      <w:proofErr w:type="spellEnd"/>
      <w:r w:rsidRPr="00860CDB">
        <w:rPr>
          <w:rFonts w:ascii="Times New Roman" w:hAnsi="Times New Roman"/>
          <w:i/>
          <w:sz w:val="24"/>
          <w:szCs w:val="24"/>
        </w:rPr>
        <w:t xml:space="preserve"> М.Е. </w:t>
      </w:r>
      <w:r w:rsidRPr="00860CDB">
        <w:rPr>
          <w:rFonts w:ascii="Times New Roman" w:hAnsi="Times New Roman"/>
          <w:sz w:val="24"/>
          <w:szCs w:val="24"/>
        </w:rPr>
        <w:t xml:space="preserve">Произношение 1 дополнительный класс. Учебное пособие для общеобразовательных организаций, реализующих </w:t>
      </w:r>
      <w:proofErr w:type="spellStart"/>
      <w:r w:rsidRPr="00860CDB">
        <w:rPr>
          <w:rFonts w:ascii="Times New Roman" w:hAnsi="Times New Roman"/>
          <w:sz w:val="24"/>
          <w:szCs w:val="24"/>
        </w:rPr>
        <w:t>адаптированнные</w:t>
      </w:r>
      <w:proofErr w:type="spellEnd"/>
      <w:r w:rsidRPr="00860CDB">
        <w:rPr>
          <w:rFonts w:ascii="Times New Roman" w:hAnsi="Times New Roman"/>
          <w:sz w:val="24"/>
          <w:szCs w:val="24"/>
        </w:rPr>
        <w:t xml:space="preserve"> основные общеобразовательные программы в 2-х частях. – М.: </w:t>
      </w:r>
      <w:proofErr w:type="spellStart"/>
      <w:r w:rsidRPr="00860CDB">
        <w:rPr>
          <w:rFonts w:ascii="Times New Roman" w:hAnsi="Times New Roman"/>
          <w:sz w:val="24"/>
          <w:szCs w:val="24"/>
        </w:rPr>
        <w:t>Владос</w:t>
      </w:r>
      <w:proofErr w:type="spellEnd"/>
      <w:r w:rsidRPr="00860CDB">
        <w:rPr>
          <w:rFonts w:ascii="Times New Roman" w:hAnsi="Times New Roman"/>
          <w:sz w:val="24"/>
          <w:szCs w:val="24"/>
        </w:rPr>
        <w:t>, 2017.</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3. </w:t>
      </w:r>
      <w:proofErr w:type="spellStart"/>
      <w:r w:rsidRPr="00860CDB">
        <w:rPr>
          <w:rFonts w:ascii="Times New Roman" w:hAnsi="Times New Roman"/>
          <w:i/>
          <w:sz w:val="24"/>
          <w:szCs w:val="24"/>
        </w:rPr>
        <w:t>Пфафенродт</w:t>
      </w:r>
      <w:proofErr w:type="spellEnd"/>
      <w:r w:rsidRPr="00860CDB">
        <w:rPr>
          <w:rFonts w:ascii="Times New Roman" w:hAnsi="Times New Roman"/>
          <w:i/>
          <w:sz w:val="24"/>
          <w:szCs w:val="24"/>
        </w:rPr>
        <w:t xml:space="preserve"> А.Н., </w:t>
      </w:r>
      <w:proofErr w:type="spellStart"/>
      <w:r w:rsidRPr="00860CDB">
        <w:rPr>
          <w:rFonts w:ascii="Times New Roman" w:hAnsi="Times New Roman"/>
          <w:i/>
          <w:sz w:val="24"/>
          <w:szCs w:val="24"/>
        </w:rPr>
        <w:t>Кочанова</w:t>
      </w:r>
      <w:proofErr w:type="spellEnd"/>
      <w:r w:rsidRPr="00860CDB">
        <w:rPr>
          <w:rFonts w:ascii="Times New Roman" w:hAnsi="Times New Roman"/>
          <w:i/>
          <w:sz w:val="24"/>
          <w:szCs w:val="24"/>
        </w:rPr>
        <w:t xml:space="preserve"> М.Е. </w:t>
      </w:r>
      <w:r w:rsidRPr="00860CDB">
        <w:rPr>
          <w:rFonts w:ascii="Times New Roman" w:hAnsi="Times New Roman"/>
          <w:sz w:val="24"/>
          <w:szCs w:val="24"/>
        </w:rPr>
        <w:t xml:space="preserve">Произношение 1 класс. Учебное пособие для общеобразовательных организаций, реализующих </w:t>
      </w:r>
      <w:proofErr w:type="spellStart"/>
      <w:r w:rsidRPr="00860CDB">
        <w:rPr>
          <w:rFonts w:ascii="Times New Roman" w:hAnsi="Times New Roman"/>
          <w:sz w:val="24"/>
          <w:szCs w:val="24"/>
        </w:rPr>
        <w:t>адаптированнные</w:t>
      </w:r>
      <w:proofErr w:type="spellEnd"/>
      <w:r w:rsidRPr="00860CDB">
        <w:rPr>
          <w:rFonts w:ascii="Times New Roman" w:hAnsi="Times New Roman"/>
          <w:sz w:val="24"/>
          <w:szCs w:val="24"/>
        </w:rPr>
        <w:t xml:space="preserve"> основные общеобразовательные программы в 2-х частях. – М.: </w:t>
      </w:r>
      <w:proofErr w:type="spellStart"/>
      <w:r w:rsidRPr="00860CDB">
        <w:rPr>
          <w:rFonts w:ascii="Times New Roman" w:hAnsi="Times New Roman"/>
          <w:sz w:val="24"/>
          <w:szCs w:val="24"/>
        </w:rPr>
        <w:t>Владос</w:t>
      </w:r>
      <w:proofErr w:type="spellEnd"/>
      <w:r w:rsidRPr="00860CDB">
        <w:rPr>
          <w:rFonts w:ascii="Times New Roman" w:hAnsi="Times New Roman"/>
          <w:sz w:val="24"/>
          <w:szCs w:val="24"/>
        </w:rPr>
        <w:t>, 2017.</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4. </w:t>
      </w:r>
      <w:proofErr w:type="spellStart"/>
      <w:r w:rsidRPr="00860CDB">
        <w:rPr>
          <w:rFonts w:ascii="Times New Roman" w:hAnsi="Times New Roman"/>
          <w:i/>
          <w:sz w:val="24"/>
          <w:szCs w:val="24"/>
        </w:rPr>
        <w:t>Пфафенродт</w:t>
      </w:r>
      <w:proofErr w:type="spellEnd"/>
      <w:r w:rsidRPr="00860CDB">
        <w:rPr>
          <w:rFonts w:ascii="Times New Roman" w:hAnsi="Times New Roman"/>
          <w:i/>
          <w:sz w:val="24"/>
          <w:szCs w:val="24"/>
        </w:rPr>
        <w:t xml:space="preserve"> А.Н., </w:t>
      </w:r>
      <w:proofErr w:type="spellStart"/>
      <w:r w:rsidRPr="00860CDB">
        <w:rPr>
          <w:rFonts w:ascii="Times New Roman" w:hAnsi="Times New Roman"/>
          <w:i/>
          <w:sz w:val="24"/>
          <w:szCs w:val="24"/>
        </w:rPr>
        <w:t>Кочанова</w:t>
      </w:r>
      <w:proofErr w:type="spellEnd"/>
      <w:r w:rsidRPr="00860CDB">
        <w:rPr>
          <w:rFonts w:ascii="Times New Roman" w:hAnsi="Times New Roman"/>
          <w:i/>
          <w:sz w:val="24"/>
          <w:szCs w:val="24"/>
        </w:rPr>
        <w:t xml:space="preserve"> М.Е. </w:t>
      </w:r>
      <w:r w:rsidRPr="00860CDB">
        <w:rPr>
          <w:rFonts w:ascii="Times New Roman" w:hAnsi="Times New Roman"/>
          <w:sz w:val="24"/>
          <w:szCs w:val="24"/>
        </w:rPr>
        <w:t xml:space="preserve">Произношение 2 класс. Учебное пособие для общеобразовательных организаций, реализующих </w:t>
      </w:r>
      <w:proofErr w:type="spellStart"/>
      <w:r w:rsidRPr="00860CDB">
        <w:rPr>
          <w:rFonts w:ascii="Times New Roman" w:hAnsi="Times New Roman"/>
          <w:sz w:val="24"/>
          <w:szCs w:val="24"/>
        </w:rPr>
        <w:t>адаптированнные</w:t>
      </w:r>
      <w:proofErr w:type="spellEnd"/>
      <w:r w:rsidRPr="00860CDB">
        <w:rPr>
          <w:rFonts w:ascii="Times New Roman" w:hAnsi="Times New Roman"/>
          <w:sz w:val="24"/>
          <w:szCs w:val="24"/>
        </w:rPr>
        <w:t xml:space="preserve"> основные общеобразовательные программы в 2-х частях. – М.: </w:t>
      </w:r>
      <w:proofErr w:type="spellStart"/>
      <w:r w:rsidRPr="00860CDB">
        <w:rPr>
          <w:rFonts w:ascii="Times New Roman" w:hAnsi="Times New Roman"/>
          <w:sz w:val="24"/>
          <w:szCs w:val="24"/>
        </w:rPr>
        <w:t>Владос</w:t>
      </w:r>
      <w:proofErr w:type="spellEnd"/>
      <w:r w:rsidRPr="00860CDB">
        <w:rPr>
          <w:rFonts w:ascii="Times New Roman" w:hAnsi="Times New Roman"/>
          <w:sz w:val="24"/>
          <w:szCs w:val="24"/>
        </w:rPr>
        <w:t>, 2017.</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5. </w:t>
      </w:r>
      <w:r w:rsidRPr="00860CDB">
        <w:rPr>
          <w:rFonts w:ascii="Times New Roman" w:hAnsi="Times New Roman"/>
          <w:i/>
          <w:sz w:val="24"/>
          <w:szCs w:val="24"/>
        </w:rPr>
        <w:t xml:space="preserve">Чиркина И.В., Российская Е.Н. </w:t>
      </w:r>
      <w:r w:rsidRPr="00860CDB">
        <w:rPr>
          <w:rFonts w:ascii="Times New Roman" w:hAnsi="Times New Roman"/>
          <w:sz w:val="24"/>
          <w:szCs w:val="24"/>
        </w:rPr>
        <w:t xml:space="preserve">Произношение. Мир звуков 1 класс. Учебное пособие для специальных (коррекционных) школ. – М.: </w:t>
      </w:r>
      <w:proofErr w:type="spellStart"/>
      <w:r w:rsidRPr="00860CDB">
        <w:rPr>
          <w:rFonts w:ascii="Times New Roman" w:hAnsi="Times New Roman"/>
          <w:sz w:val="24"/>
          <w:szCs w:val="24"/>
        </w:rPr>
        <w:t>Аркти</w:t>
      </w:r>
      <w:proofErr w:type="spellEnd"/>
      <w:r w:rsidRPr="00860CDB">
        <w:rPr>
          <w:rFonts w:ascii="Times New Roman" w:hAnsi="Times New Roman"/>
          <w:sz w:val="24"/>
          <w:szCs w:val="24"/>
        </w:rPr>
        <w:t>, 2014.</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lastRenderedPageBreak/>
        <w:t xml:space="preserve">6. </w:t>
      </w:r>
      <w:r w:rsidRPr="00860CDB">
        <w:rPr>
          <w:rFonts w:ascii="Times New Roman" w:hAnsi="Times New Roman"/>
          <w:i/>
          <w:sz w:val="24"/>
          <w:szCs w:val="24"/>
        </w:rPr>
        <w:t xml:space="preserve">Чиркина И.В., Российская Е.Н. </w:t>
      </w:r>
      <w:r w:rsidRPr="00860CDB">
        <w:rPr>
          <w:rFonts w:ascii="Times New Roman" w:hAnsi="Times New Roman"/>
          <w:sz w:val="24"/>
          <w:szCs w:val="24"/>
        </w:rPr>
        <w:t xml:space="preserve">Произношение. Мир звуков 2 класс. Учебное пособие для специальных (коррекционных) школ. – М.: </w:t>
      </w:r>
      <w:proofErr w:type="spellStart"/>
      <w:r w:rsidRPr="00860CDB">
        <w:rPr>
          <w:rFonts w:ascii="Times New Roman" w:hAnsi="Times New Roman"/>
          <w:sz w:val="24"/>
          <w:szCs w:val="24"/>
        </w:rPr>
        <w:t>Аркти</w:t>
      </w:r>
      <w:proofErr w:type="spellEnd"/>
      <w:r w:rsidRPr="00860CDB">
        <w:rPr>
          <w:rFonts w:ascii="Times New Roman" w:hAnsi="Times New Roman"/>
          <w:sz w:val="24"/>
          <w:szCs w:val="24"/>
        </w:rPr>
        <w:t>, 2014.</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7</w:t>
      </w:r>
      <w:r w:rsidRPr="00860CDB">
        <w:rPr>
          <w:rFonts w:ascii="Times New Roman" w:hAnsi="Times New Roman"/>
          <w:i/>
          <w:sz w:val="24"/>
          <w:szCs w:val="24"/>
        </w:rPr>
        <w:t xml:space="preserve">. Горбацевич А.Д., Коноплева М.А. </w:t>
      </w:r>
      <w:r w:rsidRPr="00860CDB">
        <w:rPr>
          <w:rFonts w:ascii="Times New Roman" w:hAnsi="Times New Roman"/>
          <w:sz w:val="24"/>
          <w:szCs w:val="24"/>
        </w:rPr>
        <w:t xml:space="preserve">Речевая практика 1 класс. Учебное пособие для 1 класса общеобразовательных организаций, реализующих ФГОС образования обучающихся с задержкой речевого развития. – М.: </w:t>
      </w:r>
      <w:proofErr w:type="spellStart"/>
      <w:r w:rsidRPr="00860CDB">
        <w:rPr>
          <w:rFonts w:ascii="Times New Roman" w:hAnsi="Times New Roman"/>
          <w:sz w:val="24"/>
          <w:szCs w:val="24"/>
        </w:rPr>
        <w:t>Владос</w:t>
      </w:r>
      <w:proofErr w:type="spellEnd"/>
      <w:r w:rsidRPr="00860CDB">
        <w:rPr>
          <w:rFonts w:ascii="Times New Roman" w:hAnsi="Times New Roman"/>
          <w:sz w:val="24"/>
          <w:szCs w:val="24"/>
        </w:rPr>
        <w:t>, 2017.</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8. </w:t>
      </w:r>
      <w:r w:rsidRPr="00860CDB">
        <w:rPr>
          <w:rFonts w:ascii="Times New Roman" w:hAnsi="Times New Roman"/>
          <w:i/>
          <w:sz w:val="24"/>
          <w:szCs w:val="24"/>
        </w:rPr>
        <w:t xml:space="preserve">Игнатьева С.А. </w:t>
      </w:r>
      <w:r w:rsidRPr="00860CDB">
        <w:rPr>
          <w:rFonts w:ascii="Times New Roman" w:hAnsi="Times New Roman"/>
          <w:sz w:val="24"/>
          <w:szCs w:val="24"/>
        </w:rPr>
        <w:t xml:space="preserve">Примерный речевой материал занятий по формированию речевого слуха и произносительной стороны устной речи 1-5 классы. Учебное пособие для работы со слабослышащими детьми. – М.: </w:t>
      </w:r>
      <w:proofErr w:type="spellStart"/>
      <w:r w:rsidRPr="00860CDB">
        <w:rPr>
          <w:rFonts w:ascii="Times New Roman" w:hAnsi="Times New Roman"/>
          <w:sz w:val="24"/>
          <w:szCs w:val="24"/>
        </w:rPr>
        <w:t>Владос</w:t>
      </w:r>
      <w:proofErr w:type="spellEnd"/>
      <w:r w:rsidRPr="00860CDB">
        <w:rPr>
          <w:rFonts w:ascii="Times New Roman" w:hAnsi="Times New Roman"/>
          <w:sz w:val="24"/>
          <w:szCs w:val="24"/>
        </w:rPr>
        <w:t>, 2017.</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9. </w:t>
      </w:r>
      <w:proofErr w:type="spellStart"/>
      <w:r w:rsidRPr="00860CDB">
        <w:rPr>
          <w:rFonts w:ascii="Times New Roman" w:hAnsi="Times New Roman"/>
          <w:i/>
          <w:sz w:val="24"/>
          <w:szCs w:val="24"/>
        </w:rPr>
        <w:t>Слезина</w:t>
      </w:r>
      <w:proofErr w:type="spellEnd"/>
      <w:r w:rsidRPr="00860CDB">
        <w:rPr>
          <w:rFonts w:ascii="Times New Roman" w:hAnsi="Times New Roman"/>
          <w:i/>
          <w:sz w:val="24"/>
          <w:szCs w:val="24"/>
        </w:rPr>
        <w:t xml:space="preserve"> Н.Ф.</w:t>
      </w:r>
      <w:r w:rsidRPr="00860CDB">
        <w:rPr>
          <w:rFonts w:ascii="Times New Roman" w:hAnsi="Times New Roman"/>
          <w:sz w:val="24"/>
          <w:szCs w:val="24"/>
        </w:rPr>
        <w:t xml:space="preserve"> Формирование произношения у глухих школьников. - М.: Просвещение, 1984. </w:t>
      </w:r>
    </w:p>
    <w:p w:rsidR="00F05451" w:rsidRPr="00860CDB" w:rsidRDefault="00F05451" w:rsidP="006F1329">
      <w:pPr>
        <w:pStyle w:val="aa"/>
        <w:spacing w:line="276" w:lineRule="auto"/>
        <w:ind w:firstLine="567"/>
        <w:jc w:val="both"/>
        <w:rPr>
          <w:rFonts w:ascii="Times New Roman" w:hAnsi="Times New Roman"/>
          <w:sz w:val="24"/>
          <w:szCs w:val="24"/>
        </w:rPr>
      </w:pPr>
      <w:r w:rsidRPr="00860CDB">
        <w:rPr>
          <w:rFonts w:ascii="Times New Roman" w:hAnsi="Times New Roman"/>
          <w:sz w:val="24"/>
          <w:szCs w:val="24"/>
        </w:rPr>
        <w:t xml:space="preserve">10. Примерная адаптированная программа основная общеобразовательная программа НОО слабослышащих и позднооглохших обучающихся. </w:t>
      </w:r>
      <w:proofErr w:type="gramStart"/>
      <w:r w:rsidRPr="00860CDB">
        <w:rPr>
          <w:rFonts w:ascii="Times New Roman" w:hAnsi="Times New Roman"/>
          <w:sz w:val="24"/>
          <w:szCs w:val="24"/>
        </w:rPr>
        <w:t>–М</w:t>
      </w:r>
      <w:proofErr w:type="gramEnd"/>
      <w:r w:rsidRPr="00860CDB">
        <w:rPr>
          <w:rFonts w:ascii="Times New Roman" w:hAnsi="Times New Roman"/>
          <w:sz w:val="24"/>
          <w:szCs w:val="24"/>
        </w:rPr>
        <w:t>.: Просвещение, 2015.</w:t>
      </w:r>
    </w:p>
    <w:p w:rsidR="004D540D" w:rsidRPr="00860CDB" w:rsidRDefault="004D540D" w:rsidP="006F1329">
      <w:pPr>
        <w:spacing w:line="276" w:lineRule="auto"/>
        <w:ind w:firstLine="567"/>
        <w:jc w:val="both"/>
        <w:rPr>
          <w:rFonts w:cs="Times New Roman"/>
          <w:szCs w:val="24"/>
        </w:rPr>
      </w:pPr>
      <w:r w:rsidRPr="00860CDB">
        <w:rPr>
          <w:rFonts w:cs="Times New Roman"/>
          <w:szCs w:val="24"/>
        </w:rPr>
        <w:br w:type="page"/>
      </w:r>
    </w:p>
    <w:p w:rsidR="004D540D" w:rsidRPr="00860CDB" w:rsidRDefault="004D540D" w:rsidP="006F1329">
      <w:pPr>
        <w:pStyle w:val="2"/>
        <w:spacing w:line="276" w:lineRule="auto"/>
        <w:ind w:firstLine="567"/>
      </w:pPr>
      <w:bookmarkStart w:id="19" w:name="_Toc534896802"/>
      <w:r w:rsidRPr="00860CDB">
        <w:lastRenderedPageBreak/>
        <w:t>Организация предметного лагеря как начало внедрения индивидуального образовательного маршрута учащихся среднего общего образования с особыми образовательными потребностями</w:t>
      </w:r>
      <w:bookmarkEnd w:id="19"/>
    </w:p>
    <w:p w:rsidR="004D540D" w:rsidRPr="00860CDB" w:rsidRDefault="004D540D" w:rsidP="000F785F">
      <w:pPr>
        <w:spacing w:after="0" w:line="276" w:lineRule="auto"/>
        <w:jc w:val="right"/>
        <w:rPr>
          <w:rFonts w:cs="Times New Roman"/>
          <w:i/>
          <w:szCs w:val="24"/>
        </w:rPr>
      </w:pPr>
      <w:r w:rsidRPr="00860CDB">
        <w:rPr>
          <w:rFonts w:cs="Times New Roman"/>
          <w:i/>
          <w:szCs w:val="24"/>
        </w:rPr>
        <w:t>Дьячковская Мария Алексеевна</w:t>
      </w:r>
    </w:p>
    <w:p w:rsidR="004D540D" w:rsidRPr="00860CDB" w:rsidRDefault="004D540D" w:rsidP="000F785F">
      <w:pPr>
        <w:spacing w:after="0" w:line="276" w:lineRule="auto"/>
        <w:ind w:firstLine="567"/>
        <w:jc w:val="right"/>
        <w:rPr>
          <w:rFonts w:cs="Times New Roman"/>
          <w:i/>
          <w:szCs w:val="24"/>
        </w:rPr>
      </w:pPr>
      <w:r w:rsidRPr="00860CDB">
        <w:rPr>
          <w:rFonts w:cs="Times New Roman"/>
          <w:i/>
          <w:szCs w:val="24"/>
        </w:rPr>
        <w:t>Государственное казенное общеобразовательное учреждение Республики Саха (Якутия) «Республиканская специальная (коррекционная) школа-интернат»</w:t>
      </w:r>
    </w:p>
    <w:p w:rsidR="004D540D" w:rsidRPr="00860CDB" w:rsidRDefault="004D540D" w:rsidP="000F785F">
      <w:pPr>
        <w:spacing w:after="0" w:line="276" w:lineRule="auto"/>
        <w:ind w:firstLine="567"/>
        <w:jc w:val="right"/>
        <w:rPr>
          <w:rFonts w:cs="Times New Roman"/>
          <w:i/>
          <w:szCs w:val="24"/>
        </w:rPr>
      </w:pPr>
      <w:r w:rsidRPr="00860CDB">
        <w:rPr>
          <w:rFonts w:cs="Times New Roman"/>
          <w:i/>
          <w:szCs w:val="24"/>
        </w:rPr>
        <w:t>Якутск</w:t>
      </w:r>
    </w:p>
    <w:p w:rsidR="004D540D" w:rsidRPr="00860CDB" w:rsidRDefault="004D540D" w:rsidP="006F1329">
      <w:pPr>
        <w:spacing w:after="0" w:line="276" w:lineRule="auto"/>
        <w:ind w:firstLine="567"/>
        <w:jc w:val="both"/>
        <w:rPr>
          <w:rFonts w:cs="Times New Roman"/>
          <w:szCs w:val="24"/>
        </w:rPr>
      </w:pPr>
    </w:p>
    <w:p w:rsidR="004D540D" w:rsidRPr="00860CDB" w:rsidRDefault="004D540D" w:rsidP="006F1329">
      <w:pPr>
        <w:spacing w:after="0" w:line="276" w:lineRule="auto"/>
        <w:ind w:firstLine="567"/>
        <w:jc w:val="both"/>
        <w:rPr>
          <w:rFonts w:cs="Times New Roman"/>
          <w:szCs w:val="24"/>
        </w:rPr>
      </w:pPr>
      <w:r w:rsidRPr="00860CDB">
        <w:rPr>
          <w:rFonts w:cs="Times New Roman"/>
          <w:szCs w:val="24"/>
        </w:rPr>
        <w:t xml:space="preserve">Современный мир каждый день требует все новых компетенций у трудоспособного человека. Появляются все более новые профессии, а другие устаревают. В связи с этим меняются требования к выпускникам школы. </w:t>
      </w:r>
    </w:p>
    <w:p w:rsidR="004D540D" w:rsidRPr="00860CDB" w:rsidRDefault="004D540D" w:rsidP="006F1329">
      <w:pPr>
        <w:spacing w:after="0" w:line="276" w:lineRule="auto"/>
        <w:ind w:firstLine="567"/>
        <w:jc w:val="both"/>
        <w:rPr>
          <w:rFonts w:cs="Times New Roman"/>
          <w:szCs w:val="24"/>
        </w:rPr>
      </w:pPr>
      <w:r w:rsidRPr="00860CDB">
        <w:rPr>
          <w:rFonts w:cs="Times New Roman"/>
          <w:szCs w:val="24"/>
        </w:rPr>
        <w:t xml:space="preserve">Идет процесс модернизации всей системы образования.  Она на современном этапе способствует перестройке деятельности образовательных организаций, поиску новых форм работы с учащимися, новых моделей взаимодействия, обеспечивающих высокое качество образовательных услуг на протяжении образовательной деятельности. Федеральные государственные образовательные стандарты, с одной стороны, предъявляют требования к формированию личности старшеклассника, которую характеризует не только информированность в различных областях науки, но и </w:t>
      </w:r>
      <w:proofErr w:type="gramStart"/>
      <w:r w:rsidRPr="00860CDB">
        <w:rPr>
          <w:rFonts w:cs="Times New Roman"/>
          <w:szCs w:val="24"/>
        </w:rPr>
        <w:t>коммуникабельность</w:t>
      </w:r>
      <w:proofErr w:type="gramEnd"/>
      <w:r w:rsidRPr="00860CDB">
        <w:rPr>
          <w:rFonts w:cs="Times New Roman"/>
          <w:szCs w:val="24"/>
        </w:rPr>
        <w:t xml:space="preserve"> и толерантность, современный тип мышления, ответственность и воля в принятии решений в различных жизненных ситуациях. С другой стороны, школа обязана учитывать индивидуальные особенности каждого обучающегося, роль и значение видов деятельности и форм общения.</w:t>
      </w:r>
    </w:p>
    <w:p w:rsidR="004D540D" w:rsidRPr="00860CDB" w:rsidRDefault="004D540D" w:rsidP="006F1329">
      <w:pPr>
        <w:spacing w:after="0" w:line="276" w:lineRule="auto"/>
        <w:ind w:firstLine="567"/>
        <w:jc w:val="both"/>
        <w:rPr>
          <w:rFonts w:cs="Times New Roman"/>
          <w:szCs w:val="24"/>
        </w:rPr>
      </w:pPr>
      <w:r w:rsidRPr="00860CDB">
        <w:rPr>
          <w:rFonts w:cs="Times New Roman"/>
          <w:szCs w:val="24"/>
        </w:rPr>
        <w:t>ГКОУ Р</w:t>
      </w:r>
      <w:proofErr w:type="gramStart"/>
      <w:r w:rsidRPr="00860CDB">
        <w:rPr>
          <w:rFonts w:cs="Times New Roman"/>
          <w:szCs w:val="24"/>
        </w:rPr>
        <w:t>С(</w:t>
      </w:r>
      <w:proofErr w:type="gramEnd"/>
      <w:r w:rsidRPr="00860CDB">
        <w:rPr>
          <w:rFonts w:cs="Times New Roman"/>
          <w:szCs w:val="24"/>
        </w:rPr>
        <w:t xml:space="preserve">Я) «Республиканская специальная (коррекционная) школа-интернат» - школа для учащихся с особыми образовательными потребностями: с нарушением зрения и слуха. Каждый год школу оканчивают по 10-15 выпускников. Они выбирают разные направления для дальнейшего продолжения образования: </w:t>
      </w:r>
      <w:proofErr w:type="gramStart"/>
      <w:r w:rsidRPr="00860CDB">
        <w:rPr>
          <w:rFonts w:cs="Times New Roman"/>
          <w:szCs w:val="24"/>
        </w:rPr>
        <w:t>от</w:t>
      </w:r>
      <w:proofErr w:type="gramEnd"/>
      <w:r w:rsidRPr="00860CDB">
        <w:rPr>
          <w:rFonts w:cs="Times New Roman"/>
          <w:szCs w:val="24"/>
        </w:rPr>
        <w:t xml:space="preserve"> физико-математического до музыкального, от спортивного до юридического. Каждый выпускник – уникальный, не было </w:t>
      </w:r>
      <w:proofErr w:type="gramStart"/>
      <w:r w:rsidRPr="00860CDB">
        <w:rPr>
          <w:rFonts w:cs="Times New Roman"/>
          <w:szCs w:val="24"/>
        </w:rPr>
        <w:t>такого</w:t>
      </w:r>
      <w:proofErr w:type="gramEnd"/>
      <w:r w:rsidRPr="00860CDB">
        <w:rPr>
          <w:rFonts w:cs="Times New Roman"/>
          <w:szCs w:val="24"/>
        </w:rPr>
        <w:t xml:space="preserve"> что два выпускника одновременно поступали на одно и то же направление. В настоящее время подготовка выпускников к государственной итоговой аттестации, к вступительным испытаниям держится на энтузиазме учителей и интересе самих </w:t>
      </w:r>
      <w:proofErr w:type="spellStart"/>
      <w:r w:rsidRPr="00860CDB">
        <w:rPr>
          <w:rFonts w:cs="Times New Roman"/>
          <w:szCs w:val="24"/>
        </w:rPr>
        <w:t>выпускников</w:t>
      </w:r>
      <w:proofErr w:type="gramStart"/>
      <w:r w:rsidRPr="00860CDB">
        <w:rPr>
          <w:rFonts w:cs="Times New Roman"/>
          <w:szCs w:val="24"/>
        </w:rPr>
        <w:t>.В</w:t>
      </w:r>
      <w:proofErr w:type="gramEnd"/>
      <w:r w:rsidRPr="00860CDB">
        <w:rPr>
          <w:rFonts w:cs="Times New Roman"/>
          <w:szCs w:val="24"/>
        </w:rPr>
        <w:t>недрение</w:t>
      </w:r>
      <w:proofErr w:type="spellEnd"/>
      <w:r w:rsidRPr="00860CDB">
        <w:rPr>
          <w:rFonts w:cs="Times New Roman"/>
          <w:szCs w:val="24"/>
        </w:rPr>
        <w:t xml:space="preserve"> профильных классов в специальные (коррекционные) образовательные организации невозможно в связи с малым количеством учащихся. </w:t>
      </w:r>
    </w:p>
    <w:p w:rsidR="004D540D" w:rsidRPr="00860CDB" w:rsidRDefault="004D540D" w:rsidP="006F1329">
      <w:pPr>
        <w:spacing w:after="0" w:line="276" w:lineRule="auto"/>
        <w:ind w:firstLine="567"/>
        <w:jc w:val="both"/>
        <w:rPr>
          <w:rFonts w:cs="Times New Roman"/>
          <w:szCs w:val="24"/>
        </w:rPr>
      </w:pPr>
      <w:r w:rsidRPr="00860CDB">
        <w:rPr>
          <w:rFonts w:cs="Times New Roman"/>
          <w:szCs w:val="24"/>
        </w:rPr>
        <w:t>Составление индивидуального образовательного маршрута учащихся с особыми образовательными потребностями даст выпускникам сделать более осознанный выбор своей будущей специальности, подготовки к дальнейшему продолжению обучения.</w:t>
      </w:r>
    </w:p>
    <w:p w:rsidR="004D540D" w:rsidRPr="00860CDB" w:rsidRDefault="004D540D" w:rsidP="006F1329">
      <w:pPr>
        <w:spacing w:after="0" w:line="276" w:lineRule="auto"/>
        <w:ind w:firstLine="567"/>
        <w:jc w:val="both"/>
        <w:rPr>
          <w:rFonts w:cs="Times New Roman"/>
          <w:szCs w:val="24"/>
        </w:rPr>
      </w:pPr>
      <w:r w:rsidRPr="00860CDB">
        <w:rPr>
          <w:rFonts w:cs="Times New Roman"/>
          <w:szCs w:val="24"/>
        </w:rPr>
        <w:t xml:space="preserve">Индивидуальный образовательный маршрут определяется учеными </w:t>
      </w:r>
      <w:proofErr w:type="spellStart"/>
      <w:r w:rsidRPr="00860CDB">
        <w:rPr>
          <w:rFonts w:cs="Times New Roman"/>
          <w:szCs w:val="24"/>
        </w:rPr>
        <w:t>какцеленаправленно</w:t>
      </w:r>
      <w:proofErr w:type="spellEnd"/>
      <w:r w:rsidRPr="00860CDB">
        <w:rPr>
          <w:rFonts w:cs="Times New Roman"/>
          <w:szCs w:val="24"/>
        </w:rPr>
        <w:t xml:space="preserve"> проектируемая дифференцированная </w:t>
      </w:r>
      <w:proofErr w:type="spellStart"/>
      <w:r w:rsidRPr="00860CDB">
        <w:rPr>
          <w:rFonts w:cs="Times New Roman"/>
          <w:szCs w:val="24"/>
        </w:rPr>
        <w:t>образовательнаяпрограмма</w:t>
      </w:r>
      <w:proofErr w:type="spellEnd"/>
      <w:r w:rsidRPr="00860CDB">
        <w:rPr>
          <w:rFonts w:cs="Times New Roman"/>
          <w:szCs w:val="24"/>
        </w:rPr>
        <w:t xml:space="preserve">, обеспечивающая учащемуся позиции субъекта выбора, </w:t>
      </w:r>
      <w:proofErr w:type="spellStart"/>
      <w:r w:rsidRPr="00860CDB">
        <w:rPr>
          <w:rFonts w:cs="Times New Roman"/>
          <w:szCs w:val="24"/>
        </w:rPr>
        <w:t>разработкии</w:t>
      </w:r>
      <w:proofErr w:type="spellEnd"/>
      <w:r w:rsidRPr="00860CDB">
        <w:rPr>
          <w:rFonts w:cs="Times New Roman"/>
          <w:szCs w:val="24"/>
        </w:rPr>
        <w:t xml:space="preserve"> реализации образовательной программы при осуществлении </w:t>
      </w:r>
      <w:proofErr w:type="spellStart"/>
      <w:r w:rsidRPr="00860CDB">
        <w:rPr>
          <w:rFonts w:cs="Times New Roman"/>
          <w:szCs w:val="24"/>
        </w:rPr>
        <w:t>преподавателямипедагогической</w:t>
      </w:r>
      <w:proofErr w:type="spellEnd"/>
      <w:r w:rsidRPr="00860CDB">
        <w:rPr>
          <w:rFonts w:cs="Times New Roman"/>
          <w:szCs w:val="24"/>
        </w:rPr>
        <w:t xml:space="preserve"> поддержки его самоопределения и самореализации [1].</w:t>
      </w:r>
    </w:p>
    <w:p w:rsidR="004D540D" w:rsidRPr="00860CDB" w:rsidRDefault="004D540D" w:rsidP="006F1329">
      <w:pPr>
        <w:spacing w:after="0" w:line="276" w:lineRule="auto"/>
        <w:ind w:firstLine="567"/>
        <w:jc w:val="both"/>
        <w:rPr>
          <w:rFonts w:cs="Times New Roman"/>
          <w:szCs w:val="24"/>
        </w:rPr>
      </w:pPr>
      <w:r w:rsidRPr="00860CDB">
        <w:rPr>
          <w:rFonts w:cs="Times New Roman"/>
          <w:szCs w:val="24"/>
        </w:rPr>
        <w:lastRenderedPageBreak/>
        <w:t xml:space="preserve">В среднем общем образовании учащиеся должны осознанно составить свой индивидуальный учебный план.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обучающегося[2]. </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 xml:space="preserve">Проектирование обучения на основе индивидуальных планов меняет устоявшийся порядок осуществления тематического и календарного планирования. Работа по формированию индивидуальных образовательных маршрутов учащихся осуществляется в три этапа: </w:t>
      </w:r>
    </w:p>
    <w:p w:rsidR="004D540D" w:rsidRPr="00860CDB" w:rsidRDefault="004D540D" w:rsidP="00B05FD8">
      <w:pPr>
        <w:pStyle w:val="a9"/>
        <w:numPr>
          <w:ilvl w:val="0"/>
          <w:numId w:val="30"/>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 xml:space="preserve">Мониторинг образовательных запросов школьников, разработка и уточнение перечня востребованных предметов и тематических учебных курсов. С целью оказания информативной помощи детям и их родителям на данном этапе при наличии управленческой инициативы силами психолого-педагогической службы проводится тестирование, позволяющее выявить природные склонности и таланты учащихся, создавая предпосылки для продуктивного профильного обучения и успешной профориентации. </w:t>
      </w:r>
    </w:p>
    <w:p w:rsidR="004D540D" w:rsidRPr="00860CDB" w:rsidRDefault="004D540D" w:rsidP="00B05FD8">
      <w:pPr>
        <w:pStyle w:val="a9"/>
        <w:numPr>
          <w:ilvl w:val="0"/>
          <w:numId w:val="30"/>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 xml:space="preserve">Разработка общешкольного учебного плана с учетом имеющихся материально-технических и кадровых ресурсов. С целью реализации вариативности образования важно позаботиться о том, чтобы школьникам был предоставлено право выбора перечня и количества предметов, формирующих федеральный, региональный и школьный образовательный компонент. </w:t>
      </w:r>
    </w:p>
    <w:p w:rsidR="004D540D" w:rsidRPr="00860CDB" w:rsidRDefault="004D540D" w:rsidP="00B05FD8">
      <w:pPr>
        <w:pStyle w:val="a9"/>
        <w:numPr>
          <w:ilvl w:val="0"/>
          <w:numId w:val="30"/>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Проектирование и утверждение индивидуальных учебных планов учащихся[3].</w:t>
      </w:r>
    </w:p>
    <w:p w:rsidR="004D540D" w:rsidRPr="00860CDB" w:rsidRDefault="004D540D" w:rsidP="006F1329">
      <w:pPr>
        <w:pStyle w:val="a9"/>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 xml:space="preserve">В 2018 году весной было проведено анкетирование, психологическое тестирование учащихся старших классов (10-11) о выборе своей будущей профессии, дальнейшего продолжения обучения. Результат показал, что учащиеся, в основном, определились со своей профессией. Выбор профессии сделан осознанно, с учетом мнения родителей, своих личностных качеств. Далее учащимся предложили составить свой индивидуальный учебный план с выбором уровня обучения: углубленный или базовый. </w:t>
      </w:r>
      <w:proofErr w:type="gramStart"/>
      <w:r w:rsidRPr="00860CDB">
        <w:rPr>
          <w:rFonts w:eastAsia="Times New Roman" w:cs="Times New Roman"/>
          <w:szCs w:val="24"/>
          <w:shd w:val="clear" w:color="auto" w:fill="FFFFFF"/>
          <w:lang w:eastAsia="ru-RU"/>
        </w:rPr>
        <w:t>Учащиеся предметы, на которых будут сдавать экзамены, выбрали на углубленном уровне; остальные предметы – на базовом.</w:t>
      </w:r>
      <w:proofErr w:type="gramEnd"/>
      <w:r w:rsidRPr="00860CDB">
        <w:rPr>
          <w:rFonts w:eastAsia="Times New Roman" w:cs="Times New Roman"/>
          <w:szCs w:val="24"/>
          <w:shd w:val="clear" w:color="auto" w:fill="FFFFFF"/>
          <w:lang w:eastAsia="ru-RU"/>
        </w:rPr>
        <w:t xml:space="preserve"> У некоторых учащихся возникли проблемы при выборе учебных курсов на углубленном или базовом уровне обучения. Отсюда следует, что индивидуализация учебного процесса должна начинаться с раннего </w:t>
      </w:r>
      <w:proofErr w:type="spellStart"/>
      <w:r w:rsidRPr="00860CDB">
        <w:rPr>
          <w:rFonts w:eastAsia="Times New Roman" w:cs="Times New Roman"/>
          <w:szCs w:val="24"/>
          <w:shd w:val="clear" w:color="auto" w:fill="FFFFFF"/>
          <w:lang w:eastAsia="ru-RU"/>
        </w:rPr>
        <w:t>возраста</w:t>
      </w:r>
      <w:proofErr w:type="gramStart"/>
      <w:r w:rsidRPr="00860CDB">
        <w:rPr>
          <w:rFonts w:eastAsia="Times New Roman" w:cs="Times New Roman"/>
          <w:szCs w:val="24"/>
          <w:shd w:val="clear" w:color="auto" w:fill="FFFFFF"/>
          <w:lang w:eastAsia="ru-RU"/>
        </w:rPr>
        <w:t>.В</w:t>
      </w:r>
      <w:proofErr w:type="spellEnd"/>
      <w:proofErr w:type="gramEnd"/>
      <w:r w:rsidRPr="00860CDB">
        <w:rPr>
          <w:rFonts w:eastAsia="Times New Roman" w:cs="Times New Roman"/>
          <w:szCs w:val="24"/>
          <w:shd w:val="clear" w:color="auto" w:fill="FFFFFF"/>
          <w:lang w:eastAsia="ru-RU"/>
        </w:rPr>
        <w:t xml:space="preserve"> </w:t>
      </w:r>
      <w:proofErr w:type="spellStart"/>
      <w:r w:rsidRPr="00860CDB">
        <w:rPr>
          <w:rFonts w:eastAsia="Times New Roman" w:cs="Times New Roman"/>
          <w:szCs w:val="24"/>
          <w:shd w:val="clear" w:color="auto" w:fill="FFFFFF"/>
          <w:lang w:eastAsia="ru-RU"/>
        </w:rPr>
        <w:t>начальныхклассах</w:t>
      </w:r>
      <w:proofErr w:type="spellEnd"/>
      <w:r w:rsidRPr="00860CDB">
        <w:rPr>
          <w:rFonts w:eastAsia="Times New Roman" w:cs="Times New Roman"/>
          <w:szCs w:val="24"/>
          <w:shd w:val="clear" w:color="auto" w:fill="FFFFFF"/>
          <w:lang w:eastAsia="ru-RU"/>
        </w:rPr>
        <w:t xml:space="preserve"> индивидуальный образовательный маршрут заключается в выборе кружков, курсов и спортивных секций по интересам.</w:t>
      </w:r>
    </w:p>
    <w:p w:rsidR="004D540D" w:rsidRPr="00860CDB" w:rsidRDefault="004D540D" w:rsidP="006F1329">
      <w:pPr>
        <w:pStyle w:val="a9"/>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 xml:space="preserve">В средних классах необходимо проводить раннюю </w:t>
      </w:r>
      <w:proofErr w:type="spellStart"/>
      <w:r w:rsidRPr="00860CDB">
        <w:rPr>
          <w:rFonts w:eastAsia="Times New Roman" w:cs="Times New Roman"/>
          <w:szCs w:val="24"/>
          <w:shd w:val="clear" w:color="auto" w:fill="FFFFFF"/>
          <w:lang w:eastAsia="ru-RU"/>
        </w:rPr>
        <w:t>профориентационную</w:t>
      </w:r>
      <w:proofErr w:type="spellEnd"/>
      <w:r w:rsidRPr="00860CDB">
        <w:rPr>
          <w:rFonts w:eastAsia="Times New Roman" w:cs="Times New Roman"/>
          <w:szCs w:val="24"/>
          <w:shd w:val="clear" w:color="auto" w:fill="FFFFFF"/>
          <w:lang w:eastAsia="ru-RU"/>
        </w:rPr>
        <w:t xml:space="preserve"> работу. </w:t>
      </w:r>
      <w:proofErr w:type="gramStart"/>
      <w:r w:rsidRPr="00860CDB">
        <w:rPr>
          <w:rFonts w:eastAsia="Times New Roman" w:cs="Times New Roman"/>
          <w:szCs w:val="24"/>
          <w:shd w:val="clear" w:color="auto" w:fill="FFFFFF"/>
          <w:lang w:eastAsia="ru-RU"/>
        </w:rPr>
        <w:t>Одним из видов профориентации в средних классах является организация предметных лагерей, в котором учащиеся выберут свои направления, а учителя смогут подготовиться к углубленному обучению.</w:t>
      </w:r>
      <w:proofErr w:type="gramEnd"/>
    </w:p>
    <w:p w:rsidR="004D540D" w:rsidRPr="00860CDB" w:rsidRDefault="004D540D" w:rsidP="006F1329">
      <w:pPr>
        <w:pStyle w:val="a9"/>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В ГКОУ Р</w:t>
      </w:r>
      <w:proofErr w:type="gramStart"/>
      <w:r w:rsidRPr="00860CDB">
        <w:rPr>
          <w:rFonts w:eastAsia="Times New Roman" w:cs="Times New Roman"/>
          <w:szCs w:val="24"/>
          <w:shd w:val="clear" w:color="auto" w:fill="FFFFFF"/>
          <w:lang w:eastAsia="ru-RU"/>
        </w:rPr>
        <w:t>С(</w:t>
      </w:r>
      <w:proofErr w:type="gramEnd"/>
      <w:r w:rsidRPr="00860CDB">
        <w:rPr>
          <w:rFonts w:eastAsia="Times New Roman" w:cs="Times New Roman"/>
          <w:szCs w:val="24"/>
          <w:shd w:val="clear" w:color="auto" w:fill="FFFFFF"/>
          <w:lang w:eastAsia="ru-RU"/>
        </w:rPr>
        <w:t xml:space="preserve">Я) «РС(К)ОШ-И» с 2015 года организована работа летнего математического и весеннего робототехнического лагерей. Целью открытия данных лагерей является интеграция детей с ОВЗ в коллектив сверстников, ранняя </w:t>
      </w:r>
      <w:proofErr w:type="spellStart"/>
      <w:r w:rsidRPr="00860CDB">
        <w:rPr>
          <w:rFonts w:eastAsia="Times New Roman" w:cs="Times New Roman"/>
          <w:szCs w:val="24"/>
          <w:shd w:val="clear" w:color="auto" w:fill="FFFFFF"/>
          <w:lang w:eastAsia="ru-RU"/>
        </w:rPr>
        <w:t>профориентационная</w:t>
      </w:r>
      <w:proofErr w:type="spellEnd"/>
      <w:r w:rsidRPr="00860CDB">
        <w:rPr>
          <w:rFonts w:eastAsia="Times New Roman" w:cs="Times New Roman"/>
          <w:szCs w:val="24"/>
          <w:shd w:val="clear" w:color="auto" w:fill="FFFFFF"/>
          <w:lang w:eastAsia="ru-RU"/>
        </w:rPr>
        <w:t xml:space="preserve"> работа.</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Задачи:</w:t>
      </w:r>
    </w:p>
    <w:p w:rsidR="004D540D" w:rsidRPr="00860CDB" w:rsidRDefault="004D540D" w:rsidP="00B05FD8">
      <w:pPr>
        <w:pStyle w:val="a9"/>
        <w:numPr>
          <w:ilvl w:val="0"/>
          <w:numId w:val="31"/>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lastRenderedPageBreak/>
        <w:t>Пробудить интерес школьников к новым знаниям и новым научным достижениям, показать им красоту и изящество научной формы мышления, расширить их кругозор и рассказать о современных научных достижениях;</w:t>
      </w:r>
    </w:p>
    <w:p w:rsidR="004D540D" w:rsidRPr="00860CDB" w:rsidRDefault="004D540D" w:rsidP="00B05FD8">
      <w:pPr>
        <w:pStyle w:val="a9"/>
        <w:numPr>
          <w:ilvl w:val="0"/>
          <w:numId w:val="31"/>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Повысить познавательную активность учащихся;</w:t>
      </w:r>
    </w:p>
    <w:p w:rsidR="004D540D" w:rsidRPr="00860CDB" w:rsidRDefault="004D540D" w:rsidP="00B05FD8">
      <w:pPr>
        <w:pStyle w:val="a9"/>
        <w:numPr>
          <w:ilvl w:val="0"/>
          <w:numId w:val="31"/>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Организовать различные виды учебной деятельности в группах;</w:t>
      </w:r>
    </w:p>
    <w:p w:rsidR="004D540D" w:rsidRPr="00860CDB" w:rsidRDefault="004D540D" w:rsidP="00B05FD8">
      <w:pPr>
        <w:pStyle w:val="a9"/>
        <w:numPr>
          <w:ilvl w:val="0"/>
          <w:numId w:val="31"/>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Расширение круга общения детей с ОВЗ.</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При выборе формы и методов работы приоритетными являлись оздоровительная и образовательная деятельность. Темы подбираются так, чтобы по возможности не дублировать школьную программу.</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Проверка достигаемых обучающихся результатов производится в следующих формах:</w:t>
      </w:r>
    </w:p>
    <w:p w:rsidR="004D540D" w:rsidRPr="00860CDB" w:rsidRDefault="004D540D" w:rsidP="00B05FD8">
      <w:pPr>
        <w:pStyle w:val="a9"/>
        <w:numPr>
          <w:ilvl w:val="0"/>
          <w:numId w:val="32"/>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практические работы;</w:t>
      </w:r>
    </w:p>
    <w:p w:rsidR="004D540D" w:rsidRPr="00860CDB" w:rsidRDefault="004D540D" w:rsidP="00B05FD8">
      <w:pPr>
        <w:pStyle w:val="a9"/>
        <w:numPr>
          <w:ilvl w:val="0"/>
          <w:numId w:val="32"/>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отчет по изученному материалу в виде выставки работ;</w:t>
      </w:r>
    </w:p>
    <w:p w:rsidR="004D540D" w:rsidRPr="00860CDB" w:rsidRDefault="004D540D" w:rsidP="00B05FD8">
      <w:pPr>
        <w:pStyle w:val="a9"/>
        <w:numPr>
          <w:ilvl w:val="0"/>
          <w:numId w:val="32"/>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командные соревнования;</w:t>
      </w:r>
    </w:p>
    <w:p w:rsidR="004D540D" w:rsidRPr="00860CDB" w:rsidRDefault="004D540D" w:rsidP="00B05FD8">
      <w:pPr>
        <w:pStyle w:val="a9"/>
        <w:numPr>
          <w:ilvl w:val="0"/>
          <w:numId w:val="32"/>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творческие работы.</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Участниками первого лагеря были учащиеся школы-интерната и дети работников  с 1 по 8 классы. Всего 17 детей в двух возрастных группах.</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Младшие классы ― 7 участников (3 детей с нарушением зрения, 4 здоровых детей);</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Средние классы ― 10 участников (5 детей с нарушением зрения, 3 детей с нарушением слуха, 2 здоровых детей).</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С 2012 года в нашей школе проводится кружок робототехники для начальных классов. Целью данного кружка является перевести уровень общения ребят с техникой «</w:t>
      </w:r>
      <w:proofErr w:type="gramStart"/>
      <w:r w:rsidRPr="00860CDB">
        <w:rPr>
          <w:rFonts w:eastAsia="Times New Roman" w:cs="Times New Roman"/>
          <w:szCs w:val="24"/>
          <w:shd w:val="clear" w:color="auto" w:fill="FFFFFF"/>
          <w:lang w:eastAsia="ru-RU"/>
        </w:rPr>
        <w:t>на</w:t>
      </w:r>
      <w:proofErr w:type="gramEnd"/>
      <w:r w:rsidRPr="00860CDB">
        <w:rPr>
          <w:rFonts w:eastAsia="Times New Roman" w:cs="Times New Roman"/>
          <w:szCs w:val="24"/>
          <w:shd w:val="clear" w:color="auto" w:fill="FFFFFF"/>
          <w:lang w:eastAsia="ru-RU"/>
        </w:rPr>
        <w:t xml:space="preserve"> </w:t>
      </w:r>
      <w:proofErr w:type="gramStart"/>
      <w:r w:rsidRPr="00860CDB">
        <w:rPr>
          <w:rFonts w:eastAsia="Times New Roman" w:cs="Times New Roman"/>
          <w:szCs w:val="24"/>
          <w:shd w:val="clear" w:color="auto" w:fill="FFFFFF"/>
          <w:lang w:eastAsia="ru-RU"/>
        </w:rPr>
        <w:t>ты</w:t>
      </w:r>
      <w:proofErr w:type="gramEnd"/>
      <w:r w:rsidRPr="00860CDB">
        <w:rPr>
          <w:rFonts w:eastAsia="Times New Roman" w:cs="Times New Roman"/>
          <w:szCs w:val="24"/>
          <w:shd w:val="clear" w:color="auto" w:fill="FFFFFF"/>
          <w:lang w:eastAsia="ru-RU"/>
        </w:rPr>
        <w:t>», познакомить с профессией инженера: изучение понятий конструкции и ее основных свойствах (жесткости, прочности и устойчивости), элементов черчения, научить ребят грамотно выразить свою идею, спроектировать ее техническое и программное решение, реализовать ее в виде модели, способной к функционированию.</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Учащиеся участвовали</w:t>
      </w:r>
      <w:proofErr w:type="gramStart"/>
      <w:r w:rsidRPr="00860CDB">
        <w:rPr>
          <w:rFonts w:eastAsia="Times New Roman" w:cs="Times New Roman"/>
          <w:szCs w:val="24"/>
          <w:shd w:val="clear" w:color="auto" w:fill="FFFFFF"/>
          <w:lang w:eastAsia="ru-RU"/>
        </w:rPr>
        <w:t xml:space="preserve"> В</w:t>
      </w:r>
      <w:proofErr w:type="gramEnd"/>
      <w:r w:rsidRPr="00860CDB">
        <w:rPr>
          <w:rFonts w:eastAsia="Times New Roman" w:cs="Times New Roman"/>
          <w:szCs w:val="24"/>
          <w:shd w:val="clear" w:color="auto" w:fill="FFFFFF"/>
          <w:lang w:eastAsia="ru-RU"/>
        </w:rPr>
        <w:t xml:space="preserve"> Республиканском робототехническом фестивале «</w:t>
      </w:r>
      <w:proofErr w:type="spellStart"/>
      <w:r w:rsidRPr="00860CDB">
        <w:rPr>
          <w:rFonts w:eastAsia="Times New Roman" w:cs="Times New Roman"/>
          <w:szCs w:val="24"/>
          <w:shd w:val="clear" w:color="auto" w:fill="FFFFFF"/>
          <w:lang w:eastAsia="ru-RU"/>
        </w:rPr>
        <w:t>Робофест</w:t>
      </w:r>
      <w:proofErr w:type="spellEnd"/>
      <w:r w:rsidRPr="00860CDB">
        <w:rPr>
          <w:rFonts w:eastAsia="Times New Roman" w:cs="Times New Roman"/>
          <w:szCs w:val="24"/>
          <w:shd w:val="clear" w:color="auto" w:fill="FFFFFF"/>
          <w:lang w:eastAsia="ru-RU"/>
        </w:rPr>
        <w:t xml:space="preserve">». Но основательной подготовки у нас не было, поэтому на </w:t>
      </w:r>
      <w:proofErr w:type="gramStart"/>
      <w:r w:rsidRPr="00860CDB">
        <w:rPr>
          <w:rFonts w:eastAsia="Times New Roman" w:cs="Times New Roman"/>
          <w:szCs w:val="24"/>
          <w:shd w:val="clear" w:color="auto" w:fill="FFFFFF"/>
          <w:lang w:eastAsia="ru-RU"/>
        </w:rPr>
        <w:t>весеннем</w:t>
      </w:r>
      <w:proofErr w:type="gramEnd"/>
      <w:r w:rsidRPr="00860CDB">
        <w:rPr>
          <w:rFonts w:eastAsia="Times New Roman" w:cs="Times New Roman"/>
          <w:szCs w:val="24"/>
          <w:shd w:val="clear" w:color="auto" w:fill="FFFFFF"/>
          <w:lang w:eastAsia="ru-RU"/>
        </w:rPr>
        <w:t xml:space="preserve"> </w:t>
      </w:r>
      <w:proofErr w:type="spellStart"/>
      <w:r w:rsidRPr="00860CDB">
        <w:rPr>
          <w:rFonts w:eastAsia="Times New Roman" w:cs="Times New Roman"/>
          <w:szCs w:val="24"/>
          <w:shd w:val="clear" w:color="auto" w:fill="FFFFFF"/>
          <w:lang w:eastAsia="ru-RU"/>
        </w:rPr>
        <w:t>каникуле</w:t>
      </w:r>
      <w:proofErr w:type="spellEnd"/>
      <w:r w:rsidRPr="00860CDB">
        <w:rPr>
          <w:rFonts w:eastAsia="Times New Roman" w:cs="Times New Roman"/>
          <w:szCs w:val="24"/>
          <w:shd w:val="clear" w:color="auto" w:fill="FFFFFF"/>
          <w:lang w:eastAsia="ru-RU"/>
        </w:rPr>
        <w:t xml:space="preserve"> 2015-16 учебного года провели лагерь по «Соревновательной робототехнике».</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 xml:space="preserve"> Его провели мы совместно с Центром дистанционного обучения Республики Саха (Якутия). Всего участников было - 20 учащихся нашей школы, Центра и общеобразовательных школ. С нарушением слуха - 2; с нарушением зрения - 7, иные нозологии - 4, без ОВЗ - 7.</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На летние каникулы 2016 года также организована работа математического лагеря. Заявок также было 20, но смогли посетить всего 16 детей. С нарушением зрения - 8; с нарушением слуха - 3, без ОВЗ - 5.</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Результатами проведения данных лагерей являются:</w:t>
      </w:r>
    </w:p>
    <w:p w:rsidR="004D540D" w:rsidRPr="00860CDB" w:rsidRDefault="004D540D" w:rsidP="00B05FD8">
      <w:pPr>
        <w:pStyle w:val="a9"/>
        <w:numPr>
          <w:ilvl w:val="0"/>
          <w:numId w:val="33"/>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расширился круг общения наших учеников;</w:t>
      </w:r>
    </w:p>
    <w:p w:rsidR="004D540D" w:rsidRPr="00860CDB" w:rsidRDefault="004D540D" w:rsidP="00B05FD8">
      <w:pPr>
        <w:pStyle w:val="a9"/>
        <w:numPr>
          <w:ilvl w:val="0"/>
          <w:numId w:val="33"/>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дети стали более заинтересованно учиться на естественно-математических уроках;</w:t>
      </w:r>
    </w:p>
    <w:p w:rsidR="004D540D" w:rsidRPr="00860CDB" w:rsidRDefault="004D540D" w:rsidP="00B05FD8">
      <w:pPr>
        <w:pStyle w:val="a9"/>
        <w:numPr>
          <w:ilvl w:val="0"/>
          <w:numId w:val="33"/>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учащиеся школы стали участвовать в городских и республиканских олимпиадах: устная олимпиада по математике среди 6-7 классов, открытый чемпионат ФТЛ по математике среди 5-6 классов, стали участниками второго тура Северо-Восточной олимпиады школьников по математике;</w:t>
      </w:r>
    </w:p>
    <w:p w:rsidR="004D540D" w:rsidRPr="00860CDB" w:rsidRDefault="004D540D" w:rsidP="00B05FD8">
      <w:pPr>
        <w:pStyle w:val="a9"/>
        <w:numPr>
          <w:ilvl w:val="0"/>
          <w:numId w:val="33"/>
        </w:numPr>
        <w:spacing w:after="0" w:line="276" w:lineRule="auto"/>
        <w:ind w:left="0"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lastRenderedPageBreak/>
        <w:t>участвовали в робототехнических соревнованиях: Республиканский дистанционный конкурс «Битва роботов», Республиканский робототехнический фестиваль «</w:t>
      </w:r>
      <w:proofErr w:type="spellStart"/>
      <w:r w:rsidRPr="00860CDB">
        <w:rPr>
          <w:rFonts w:eastAsia="Times New Roman" w:cs="Times New Roman"/>
          <w:szCs w:val="24"/>
          <w:shd w:val="clear" w:color="auto" w:fill="FFFFFF"/>
          <w:lang w:eastAsia="ru-RU"/>
        </w:rPr>
        <w:t>Робофест</w:t>
      </w:r>
      <w:proofErr w:type="spellEnd"/>
      <w:r w:rsidRPr="00860CDB">
        <w:rPr>
          <w:rFonts w:eastAsia="Times New Roman" w:cs="Times New Roman"/>
          <w:szCs w:val="24"/>
          <w:shd w:val="clear" w:color="auto" w:fill="FFFFFF"/>
          <w:lang w:eastAsia="ru-RU"/>
        </w:rPr>
        <w:t>», заняли 3 место в соревновании «</w:t>
      </w:r>
      <w:proofErr w:type="spellStart"/>
      <w:r w:rsidRPr="00860CDB">
        <w:rPr>
          <w:rFonts w:eastAsia="Times New Roman" w:cs="Times New Roman"/>
          <w:szCs w:val="24"/>
          <w:shd w:val="clear" w:color="auto" w:fill="FFFFFF"/>
          <w:lang w:eastAsia="ru-RU"/>
        </w:rPr>
        <w:t>РобОТС</w:t>
      </w:r>
      <w:proofErr w:type="spellEnd"/>
      <w:r w:rsidRPr="00860CDB">
        <w:rPr>
          <w:rFonts w:eastAsia="Times New Roman" w:cs="Times New Roman"/>
          <w:szCs w:val="24"/>
          <w:shd w:val="clear" w:color="auto" w:fill="FFFFFF"/>
          <w:lang w:eastAsia="ru-RU"/>
        </w:rPr>
        <w:t>» среди учащихся 1-2 класса.</w:t>
      </w:r>
    </w:p>
    <w:p w:rsidR="004D540D" w:rsidRPr="00860CDB" w:rsidRDefault="004D540D" w:rsidP="006F1329">
      <w:pPr>
        <w:spacing w:after="0" w:line="276" w:lineRule="auto"/>
        <w:ind w:firstLine="567"/>
        <w:jc w:val="both"/>
        <w:rPr>
          <w:rFonts w:eastAsia="Times New Roman" w:cs="Times New Roman"/>
          <w:szCs w:val="24"/>
          <w:shd w:val="clear" w:color="auto" w:fill="FFFFFF"/>
          <w:lang w:eastAsia="ru-RU"/>
        </w:rPr>
      </w:pPr>
      <w:r w:rsidRPr="00860CDB">
        <w:rPr>
          <w:rFonts w:eastAsia="Times New Roman" w:cs="Times New Roman"/>
          <w:szCs w:val="24"/>
          <w:shd w:val="clear" w:color="auto" w:fill="FFFFFF"/>
          <w:lang w:eastAsia="ru-RU"/>
        </w:rPr>
        <w:t xml:space="preserve">Из Стратегии-2030 можно видеть, что жизнь меняется очень быстро; меняются профессии; навыки, которые будут необходимы в будущем. Также меняется современная школа, упор делается на цифровую школу. Образование будет </w:t>
      </w:r>
      <w:proofErr w:type="spellStart"/>
      <w:r w:rsidRPr="00860CDB">
        <w:rPr>
          <w:rFonts w:eastAsia="Times New Roman" w:cs="Times New Roman"/>
          <w:szCs w:val="24"/>
          <w:shd w:val="clear" w:color="auto" w:fill="FFFFFF"/>
          <w:lang w:eastAsia="ru-RU"/>
        </w:rPr>
        <w:t>открытой</w:t>
      </w:r>
      <w:proofErr w:type="gramStart"/>
      <w:r w:rsidRPr="00860CDB">
        <w:rPr>
          <w:rFonts w:eastAsia="Times New Roman" w:cs="Times New Roman"/>
          <w:szCs w:val="24"/>
          <w:shd w:val="clear" w:color="auto" w:fill="FFFFFF"/>
          <w:lang w:eastAsia="ru-RU"/>
        </w:rPr>
        <w:t>:л</w:t>
      </w:r>
      <w:proofErr w:type="gramEnd"/>
      <w:r w:rsidRPr="00860CDB">
        <w:rPr>
          <w:rFonts w:eastAsia="Times New Roman" w:cs="Times New Roman"/>
          <w:szCs w:val="24"/>
          <w:shd w:val="clear" w:color="auto" w:fill="FFFFFF"/>
          <w:lang w:eastAsia="ru-RU"/>
        </w:rPr>
        <w:t>юбой</w:t>
      </w:r>
      <w:proofErr w:type="spellEnd"/>
      <w:r w:rsidRPr="00860CDB">
        <w:rPr>
          <w:rFonts w:eastAsia="Times New Roman" w:cs="Times New Roman"/>
          <w:szCs w:val="24"/>
          <w:shd w:val="clear" w:color="auto" w:fill="FFFFFF"/>
          <w:lang w:eastAsia="ru-RU"/>
        </w:rPr>
        <w:t xml:space="preserve"> человек может получить образование у того учителя, который ему подходит по своей квалификации, опыту работы и т.д. Наши выпускники должны быть готовы к этим переменам, адаптироваться в быстроменяющихся условиях. Поэтому внедрение индивидуального образовательного маршрута учащихся среднего общего образования с особыми образовательными потребностями – это требование времени. Организация предметных лагерей – начало индивидуализации учебного процесса. </w:t>
      </w:r>
    </w:p>
    <w:p w:rsidR="004D540D" w:rsidRPr="00860CDB" w:rsidRDefault="004D540D" w:rsidP="006F1329">
      <w:pPr>
        <w:spacing w:after="0" w:line="276" w:lineRule="auto"/>
        <w:ind w:firstLine="567"/>
        <w:jc w:val="both"/>
        <w:rPr>
          <w:rFonts w:cs="Times New Roman"/>
          <w:szCs w:val="24"/>
        </w:rPr>
      </w:pPr>
    </w:p>
    <w:p w:rsidR="004D540D" w:rsidRPr="00860CDB" w:rsidRDefault="004D540D" w:rsidP="006F1329">
      <w:pPr>
        <w:spacing w:after="0" w:line="276" w:lineRule="auto"/>
        <w:ind w:firstLine="567"/>
        <w:jc w:val="both"/>
        <w:rPr>
          <w:rFonts w:cs="Times New Roman"/>
          <w:szCs w:val="24"/>
        </w:rPr>
      </w:pPr>
    </w:p>
    <w:p w:rsidR="004D540D" w:rsidRPr="00860CDB" w:rsidRDefault="004D540D" w:rsidP="006F1329">
      <w:pPr>
        <w:spacing w:after="0" w:line="276" w:lineRule="auto"/>
        <w:ind w:firstLine="567"/>
        <w:jc w:val="both"/>
        <w:rPr>
          <w:rFonts w:cs="Times New Roman"/>
          <w:szCs w:val="24"/>
        </w:rPr>
      </w:pPr>
    </w:p>
    <w:p w:rsidR="004D540D" w:rsidRPr="00860CDB" w:rsidRDefault="004D540D" w:rsidP="006F1329">
      <w:pPr>
        <w:spacing w:after="0" w:line="276" w:lineRule="auto"/>
        <w:ind w:firstLine="567"/>
        <w:jc w:val="both"/>
        <w:rPr>
          <w:rFonts w:cs="Times New Roman"/>
          <w:szCs w:val="24"/>
        </w:rPr>
      </w:pPr>
      <w:r w:rsidRPr="00860CDB">
        <w:rPr>
          <w:rFonts w:cs="Times New Roman"/>
          <w:szCs w:val="24"/>
        </w:rPr>
        <w:t>Литература</w:t>
      </w:r>
    </w:p>
    <w:p w:rsidR="004D540D" w:rsidRPr="00860CDB" w:rsidRDefault="004D540D" w:rsidP="00B05FD8">
      <w:pPr>
        <w:pStyle w:val="a9"/>
        <w:numPr>
          <w:ilvl w:val="0"/>
          <w:numId w:val="29"/>
        </w:numPr>
        <w:spacing w:after="0" w:line="276" w:lineRule="auto"/>
        <w:ind w:left="0" w:firstLine="567"/>
        <w:jc w:val="both"/>
        <w:rPr>
          <w:rFonts w:cs="Times New Roman"/>
          <w:szCs w:val="24"/>
        </w:rPr>
      </w:pPr>
      <w:proofErr w:type="gramStart"/>
      <w:r w:rsidRPr="00860CDB">
        <w:rPr>
          <w:rFonts w:cs="Times New Roman"/>
          <w:szCs w:val="24"/>
        </w:rPr>
        <w:t xml:space="preserve">К вопросу об обучении школьников по индивидуальным траекториям образовательного маршрута (Консультант: профессор кафедры начального образования </w:t>
      </w:r>
      <w:proofErr w:type="spellStart"/>
      <w:r w:rsidRPr="00860CDB">
        <w:rPr>
          <w:rFonts w:cs="Times New Roman"/>
          <w:szCs w:val="24"/>
        </w:rPr>
        <w:t>ЕсенковаТ.Ф</w:t>
      </w:r>
      <w:proofErr w:type="spellEnd"/>
      <w:r w:rsidRPr="00860CDB">
        <w:rPr>
          <w:rFonts w:cs="Times New Roman"/>
          <w:szCs w:val="24"/>
        </w:rPr>
        <w:t>.:[Электронный ресурс].- http://uipk.narod.ru/diskons/nach/nach_4doc</w:t>
      </w:r>
      <w:proofErr w:type="gramEnd"/>
    </w:p>
    <w:p w:rsidR="004D540D" w:rsidRPr="00860CDB" w:rsidRDefault="004D540D" w:rsidP="00B05FD8">
      <w:pPr>
        <w:pStyle w:val="a9"/>
        <w:numPr>
          <w:ilvl w:val="0"/>
          <w:numId w:val="29"/>
        </w:numPr>
        <w:spacing w:after="0" w:line="276" w:lineRule="auto"/>
        <w:ind w:left="0" w:firstLine="567"/>
        <w:jc w:val="both"/>
        <w:rPr>
          <w:rFonts w:cs="Times New Roman"/>
          <w:szCs w:val="24"/>
        </w:rPr>
      </w:pPr>
      <w:r w:rsidRPr="00860CDB">
        <w:rPr>
          <w:rFonts w:cs="Times New Roman"/>
          <w:szCs w:val="24"/>
        </w:rPr>
        <w:t>ст. 2. Федерального закона от 29.12.2012 года №273-ФЗ «Об образовании в Российской Федерации»</w:t>
      </w:r>
    </w:p>
    <w:p w:rsidR="004D540D" w:rsidRPr="00860CDB" w:rsidRDefault="00FF6471" w:rsidP="00B05FD8">
      <w:pPr>
        <w:pStyle w:val="a9"/>
        <w:numPr>
          <w:ilvl w:val="0"/>
          <w:numId w:val="29"/>
        </w:numPr>
        <w:spacing w:after="0" w:line="276" w:lineRule="auto"/>
        <w:ind w:left="0" w:firstLine="567"/>
        <w:jc w:val="both"/>
        <w:rPr>
          <w:rFonts w:cs="Times New Roman"/>
          <w:szCs w:val="24"/>
        </w:rPr>
      </w:pPr>
      <w:hyperlink r:id="rId20" w:history="1">
        <w:r w:rsidR="004D540D" w:rsidRPr="00860CDB">
          <w:rPr>
            <w:rStyle w:val="a3"/>
            <w:rFonts w:cs="Times New Roman"/>
            <w:szCs w:val="24"/>
          </w:rPr>
          <w:t>https://www.menobr.ru/article/65397-qqq-18-m1-individualnye-uchebnye-plany?ustp=W</w:t>
        </w:r>
      </w:hyperlink>
    </w:p>
    <w:p w:rsidR="004D540D" w:rsidRPr="00860CDB" w:rsidRDefault="004D540D" w:rsidP="00B05FD8">
      <w:pPr>
        <w:pStyle w:val="a9"/>
        <w:numPr>
          <w:ilvl w:val="0"/>
          <w:numId w:val="29"/>
        </w:numPr>
        <w:spacing w:after="0" w:line="276" w:lineRule="auto"/>
        <w:ind w:left="0" w:firstLine="567"/>
        <w:jc w:val="both"/>
        <w:rPr>
          <w:rFonts w:cs="Times New Roman"/>
          <w:szCs w:val="24"/>
        </w:rPr>
      </w:pPr>
      <w:r w:rsidRPr="00860CDB">
        <w:rPr>
          <w:rFonts w:cs="Times New Roman"/>
          <w:szCs w:val="24"/>
        </w:rPr>
        <w:t>Стратегия социально-экономического развития Р</w:t>
      </w:r>
      <w:proofErr w:type="gramStart"/>
      <w:r w:rsidRPr="00860CDB">
        <w:rPr>
          <w:rFonts w:cs="Times New Roman"/>
          <w:szCs w:val="24"/>
        </w:rPr>
        <w:t>С(</w:t>
      </w:r>
      <w:proofErr w:type="gramEnd"/>
      <w:r w:rsidRPr="00860CDB">
        <w:rPr>
          <w:rFonts w:cs="Times New Roman"/>
          <w:szCs w:val="24"/>
        </w:rPr>
        <w:t>Я) на период до 2030 года с определением целевого видения до 2050 года</w:t>
      </w:r>
    </w:p>
    <w:p w:rsidR="00F05451" w:rsidRPr="00860CDB" w:rsidRDefault="00F05451" w:rsidP="006F1329">
      <w:pPr>
        <w:spacing w:line="276" w:lineRule="auto"/>
        <w:ind w:firstLine="567"/>
        <w:jc w:val="both"/>
        <w:rPr>
          <w:rFonts w:cs="Times New Roman"/>
          <w:szCs w:val="24"/>
        </w:rPr>
      </w:pPr>
    </w:p>
    <w:p w:rsidR="004D540D" w:rsidRPr="00860CDB" w:rsidRDefault="004D540D" w:rsidP="006F1329">
      <w:pPr>
        <w:spacing w:line="276" w:lineRule="auto"/>
        <w:ind w:firstLine="567"/>
        <w:jc w:val="both"/>
        <w:rPr>
          <w:rFonts w:cs="Times New Roman"/>
          <w:szCs w:val="24"/>
        </w:rPr>
      </w:pPr>
      <w:r w:rsidRPr="00860CDB">
        <w:rPr>
          <w:rFonts w:cs="Times New Roman"/>
          <w:szCs w:val="24"/>
        </w:rPr>
        <w:br w:type="page"/>
      </w:r>
    </w:p>
    <w:p w:rsidR="004D540D" w:rsidRPr="00860CDB" w:rsidRDefault="004D540D" w:rsidP="006F1329">
      <w:pPr>
        <w:pStyle w:val="2"/>
        <w:spacing w:line="276" w:lineRule="auto"/>
        <w:ind w:firstLine="567"/>
      </w:pPr>
      <w:bookmarkStart w:id="20" w:name="_Toc534896803"/>
      <w:r w:rsidRPr="00860CDB">
        <w:lastRenderedPageBreak/>
        <w:t>Использование произведений изобразительного искусства в работе по развитию речи  учащихся с нарушением зрения</w:t>
      </w:r>
      <w:bookmarkEnd w:id="20"/>
    </w:p>
    <w:p w:rsidR="004D540D" w:rsidRPr="00860CDB" w:rsidRDefault="004D540D" w:rsidP="000F785F">
      <w:pPr>
        <w:spacing w:line="276" w:lineRule="auto"/>
        <w:ind w:firstLine="567"/>
        <w:jc w:val="right"/>
        <w:rPr>
          <w:rFonts w:cs="Times New Roman"/>
          <w:i/>
        </w:rPr>
      </w:pPr>
      <w:proofErr w:type="spellStart"/>
      <w:r w:rsidRPr="00860CDB">
        <w:rPr>
          <w:rFonts w:cs="Times New Roman"/>
          <w:i/>
        </w:rPr>
        <w:t>Жиркова</w:t>
      </w:r>
      <w:proofErr w:type="spellEnd"/>
      <w:r w:rsidRPr="00860CDB">
        <w:rPr>
          <w:rFonts w:cs="Times New Roman"/>
          <w:i/>
        </w:rPr>
        <w:t xml:space="preserve"> Лена Семеновна</w:t>
      </w:r>
    </w:p>
    <w:p w:rsidR="004D540D" w:rsidRPr="00860CDB" w:rsidRDefault="004D540D" w:rsidP="006F1329">
      <w:pPr>
        <w:spacing w:line="276" w:lineRule="auto"/>
        <w:ind w:firstLine="567"/>
        <w:jc w:val="both"/>
        <w:rPr>
          <w:rFonts w:cs="Times New Roman"/>
        </w:rPr>
      </w:pPr>
    </w:p>
    <w:p w:rsidR="004D540D" w:rsidRPr="00860CDB" w:rsidRDefault="004D540D" w:rsidP="006F1329">
      <w:pPr>
        <w:shd w:val="clear" w:color="auto" w:fill="FFFFFF"/>
        <w:spacing w:line="276" w:lineRule="auto"/>
        <w:ind w:firstLine="567"/>
        <w:jc w:val="both"/>
        <w:rPr>
          <w:rFonts w:cs="Times New Roman"/>
          <w:b/>
          <w:i/>
        </w:rPr>
      </w:pPr>
      <w:r w:rsidRPr="00860CDB">
        <w:rPr>
          <w:rFonts w:cs="Times New Roman"/>
          <w:b/>
          <w:i/>
        </w:rPr>
        <w:t>Введение.</w:t>
      </w:r>
    </w:p>
    <w:p w:rsidR="004D540D" w:rsidRPr="00860CDB" w:rsidRDefault="004D540D" w:rsidP="006F1329">
      <w:pPr>
        <w:spacing w:line="276" w:lineRule="auto"/>
        <w:ind w:firstLine="567"/>
        <w:jc w:val="both"/>
        <w:rPr>
          <w:rFonts w:cs="Times New Roman"/>
        </w:rPr>
      </w:pPr>
      <w:r w:rsidRPr="00860CDB">
        <w:rPr>
          <w:rFonts w:cs="Times New Roman"/>
        </w:rPr>
        <w:t xml:space="preserve">Государственный Образовательный стандарт (ФГОС)  во главу угла ставит развитие личности ребенка. </w:t>
      </w:r>
      <w:proofErr w:type="spellStart"/>
      <w:r w:rsidRPr="00860CDB">
        <w:rPr>
          <w:rFonts w:cs="Times New Roman"/>
        </w:rPr>
        <w:t>Метапредметный</w:t>
      </w:r>
      <w:proofErr w:type="spellEnd"/>
      <w:r w:rsidRPr="00860CDB">
        <w:rPr>
          <w:rFonts w:cs="Times New Roman"/>
        </w:rPr>
        <w:t xml:space="preserve"> подход заложен в основу новых стандартов. Одной из форм реализации </w:t>
      </w:r>
      <w:proofErr w:type="spellStart"/>
      <w:r w:rsidRPr="00860CDB">
        <w:rPr>
          <w:rFonts w:cs="Times New Roman"/>
        </w:rPr>
        <w:t>метапредметного</w:t>
      </w:r>
      <w:proofErr w:type="spellEnd"/>
      <w:r w:rsidRPr="00860CDB">
        <w:rPr>
          <w:rFonts w:cs="Times New Roman"/>
        </w:rPr>
        <w:t xml:space="preserve"> подхода   являются   интегрированные уроки.  Из практики своей работы приведу пример интегрирования уроков изобразительного искусства и русского языка. Этот выбор для меня не случаен, так как имеется опыт работы учителем рисования, в данный момент являюсь учителем русского языка. </w:t>
      </w:r>
    </w:p>
    <w:p w:rsidR="004D540D" w:rsidRPr="00860CDB" w:rsidRDefault="004D540D" w:rsidP="006F1329">
      <w:pPr>
        <w:shd w:val="clear" w:color="auto" w:fill="FFFFFF"/>
        <w:spacing w:line="276" w:lineRule="auto"/>
        <w:ind w:firstLine="567"/>
        <w:jc w:val="both"/>
        <w:rPr>
          <w:rFonts w:cs="Times New Roman"/>
        </w:rPr>
      </w:pPr>
      <w:r w:rsidRPr="00860CDB">
        <w:rPr>
          <w:rFonts w:cs="Times New Roman"/>
        </w:rPr>
        <w:t xml:space="preserve">Учащиеся нашей коррекционной школы  учатся по программам массовых школ. Автор программы по русскому языку для общеобразовательных школ Т.  А.  </w:t>
      </w:r>
      <w:proofErr w:type="spellStart"/>
      <w:r w:rsidRPr="00860CDB">
        <w:rPr>
          <w:rFonts w:cs="Times New Roman"/>
        </w:rPr>
        <w:t>Ладыженская</w:t>
      </w:r>
      <w:proofErr w:type="spellEnd"/>
      <w:r w:rsidRPr="00860CDB">
        <w:rPr>
          <w:rFonts w:cs="Times New Roman"/>
        </w:rPr>
        <w:t xml:space="preserve"> вычленила те специальные умения, которым надо учить в школе. Это следующие коммуникативные умения:</w:t>
      </w:r>
    </w:p>
    <w:p w:rsidR="004D540D" w:rsidRPr="00860CDB" w:rsidRDefault="004D540D" w:rsidP="006F1329">
      <w:pPr>
        <w:shd w:val="clear" w:color="auto" w:fill="FFFFFF"/>
        <w:spacing w:line="276" w:lineRule="auto"/>
        <w:ind w:firstLine="567"/>
        <w:jc w:val="both"/>
        <w:rPr>
          <w:rFonts w:cs="Times New Roman"/>
        </w:rPr>
      </w:pPr>
      <w:r w:rsidRPr="00860CDB">
        <w:rPr>
          <w:rFonts w:cs="Times New Roman"/>
        </w:rPr>
        <w:t>1. Умение раскрывать тему высказывания.</w:t>
      </w:r>
    </w:p>
    <w:p w:rsidR="004D540D" w:rsidRPr="00860CDB" w:rsidRDefault="004D540D" w:rsidP="006F1329">
      <w:pPr>
        <w:shd w:val="clear" w:color="auto" w:fill="FFFFFF"/>
        <w:spacing w:line="276" w:lineRule="auto"/>
        <w:ind w:firstLine="567"/>
        <w:jc w:val="both"/>
        <w:rPr>
          <w:rFonts w:cs="Times New Roman"/>
        </w:rPr>
      </w:pPr>
      <w:r w:rsidRPr="00860CDB">
        <w:rPr>
          <w:rFonts w:cs="Times New Roman"/>
        </w:rPr>
        <w:t>2. Умение раскрывать основную мысль высказывания.</w:t>
      </w:r>
    </w:p>
    <w:p w:rsidR="004D540D" w:rsidRPr="00860CDB" w:rsidRDefault="004D540D" w:rsidP="006F1329">
      <w:pPr>
        <w:shd w:val="clear" w:color="auto" w:fill="FFFFFF"/>
        <w:spacing w:line="276" w:lineRule="auto"/>
        <w:ind w:firstLine="567"/>
        <w:jc w:val="both"/>
        <w:rPr>
          <w:rFonts w:cs="Times New Roman"/>
        </w:rPr>
      </w:pPr>
      <w:r w:rsidRPr="00860CDB">
        <w:rPr>
          <w:rFonts w:cs="Times New Roman"/>
        </w:rPr>
        <w:t>3.Умение собирать материал к высказыванию.</w:t>
      </w:r>
    </w:p>
    <w:p w:rsidR="004D540D" w:rsidRPr="00860CDB" w:rsidRDefault="004D540D" w:rsidP="006F1329">
      <w:pPr>
        <w:shd w:val="clear" w:color="auto" w:fill="FFFFFF"/>
        <w:spacing w:line="276" w:lineRule="auto"/>
        <w:ind w:firstLine="567"/>
        <w:jc w:val="both"/>
        <w:rPr>
          <w:rFonts w:cs="Times New Roman"/>
        </w:rPr>
      </w:pPr>
      <w:r w:rsidRPr="00860CDB">
        <w:rPr>
          <w:rFonts w:cs="Times New Roman"/>
        </w:rPr>
        <w:t>4.Умение систематизировать собранный к высказыванию материал.</w:t>
      </w:r>
    </w:p>
    <w:p w:rsidR="004D540D" w:rsidRPr="00860CDB" w:rsidRDefault="004D540D" w:rsidP="006F1329">
      <w:pPr>
        <w:shd w:val="clear" w:color="auto" w:fill="FFFFFF"/>
        <w:spacing w:line="276" w:lineRule="auto"/>
        <w:ind w:firstLine="567"/>
        <w:jc w:val="both"/>
        <w:rPr>
          <w:rFonts w:cs="Times New Roman"/>
        </w:rPr>
      </w:pPr>
      <w:r w:rsidRPr="00860CDB">
        <w:rPr>
          <w:rFonts w:cs="Times New Roman"/>
        </w:rPr>
        <w:t>5.Умение совершенствовать написанное (для письменной речи).</w:t>
      </w:r>
    </w:p>
    <w:p w:rsidR="004D540D" w:rsidRPr="00860CDB" w:rsidRDefault="004D540D" w:rsidP="006F1329">
      <w:pPr>
        <w:shd w:val="clear" w:color="auto" w:fill="FFFFFF"/>
        <w:spacing w:line="276" w:lineRule="auto"/>
        <w:ind w:firstLine="567"/>
        <w:jc w:val="both"/>
        <w:rPr>
          <w:rFonts w:cs="Times New Roman"/>
        </w:rPr>
      </w:pPr>
      <w:r w:rsidRPr="00860CDB">
        <w:rPr>
          <w:rFonts w:cs="Times New Roman"/>
        </w:rPr>
        <w:t>6.Умение строить высказывания в определенной композиционной форме.</w:t>
      </w:r>
    </w:p>
    <w:p w:rsidR="004D540D" w:rsidRPr="00860CDB" w:rsidRDefault="004D540D" w:rsidP="006F1329">
      <w:pPr>
        <w:shd w:val="clear" w:color="auto" w:fill="FFFFFF"/>
        <w:spacing w:line="276" w:lineRule="auto"/>
        <w:ind w:firstLine="567"/>
        <w:jc w:val="both"/>
        <w:rPr>
          <w:rFonts w:cs="Times New Roman"/>
        </w:rPr>
      </w:pPr>
      <w:r w:rsidRPr="00860CDB">
        <w:rPr>
          <w:rFonts w:cs="Times New Roman"/>
        </w:rPr>
        <w:t>7.Умение выражать свои мысли правильно (с точки зрения норм литературного языка) точно, ясно и по возможности ярко.</w:t>
      </w:r>
    </w:p>
    <w:p w:rsidR="004D540D" w:rsidRPr="00860CDB" w:rsidRDefault="004D540D" w:rsidP="006F1329">
      <w:pPr>
        <w:shd w:val="clear" w:color="auto" w:fill="FFFFFF"/>
        <w:spacing w:line="276" w:lineRule="auto"/>
        <w:ind w:firstLine="567"/>
        <w:jc w:val="both"/>
        <w:rPr>
          <w:rFonts w:cs="Times New Roman"/>
        </w:rPr>
      </w:pPr>
      <w:r w:rsidRPr="00860CDB">
        <w:rPr>
          <w:rFonts w:cs="Times New Roman"/>
        </w:rPr>
        <w:t xml:space="preserve">Т. А. </w:t>
      </w:r>
      <w:proofErr w:type="spellStart"/>
      <w:r w:rsidRPr="00860CDB">
        <w:rPr>
          <w:rFonts w:cs="Times New Roman"/>
        </w:rPr>
        <w:t>Ладыженская</w:t>
      </w:r>
      <w:proofErr w:type="spellEnd"/>
      <w:r w:rsidRPr="00860CDB">
        <w:rPr>
          <w:rFonts w:cs="Times New Roman"/>
        </w:rPr>
        <w:t xml:space="preserve"> указывает, что формирование этих умений поможет создать высказывание, отвечающее требованиям хорошей речи [2].</w:t>
      </w:r>
    </w:p>
    <w:p w:rsidR="004D540D" w:rsidRPr="00860CDB" w:rsidRDefault="004D540D" w:rsidP="006F1329">
      <w:pPr>
        <w:spacing w:line="276" w:lineRule="auto"/>
        <w:ind w:firstLine="567"/>
        <w:jc w:val="both"/>
        <w:rPr>
          <w:rFonts w:cs="Times New Roman"/>
        </w:rPr>
      </w:pPr>
      <w:r w:rsidRPr="00860CDB">
        <w:rPr>
          <w:rFonts w:cs="Times New Roman"/>
        </w:rPr>
        <w:t xml:space="preserve">Применение произведений изобразительного искусства помогает мне в работе по формированию речевых умений и навыков, указанных в программе. На уроках наиболее часто я использую произведения живописи.  </w:t>
      </w:r>
    </w:p>
    <w:p w:rsidR="004D540D" w:rsidRPr="00860CDB" w:rsidRDefault="004D540D" w:rsidP="006F1329">
      <w:pPr>
        <w:spacing w:line="276" w:lineRule="auto"/>
        <w:ind w:firstLine="567"/>
        <w:jc w:val="both"/>
        <w:rPr>
          <w:rFonts w:cs="Times New Roman"/>
        </w:rPr>
      </w:pPr>
      <w:r w:rsidRPr="00860CDB">
        <w:rPr>
          <w:rFonts w:cs="Times New Roman"/>
        </w:rPr>
        <w:t xml:space="preserve">С помощью произведений живописи можно расширить у слабовидящих детей, которые имеют ограниченное мировосприятие,  познания об окружающей действительности и его разнообразии, воздействовать на их эмоциональную сферу, раскрыть способность чувствовать и сочувствовать, и как следствие обогатить речь, повысить грамотность. </w:t>
      </w:r>
    </w:p>
    <w:p w:rsidR="004D540D" w:rsidRPr="00860CDB" w:rsidRDefault="004D540D" w:rsidP="006F1329">
      <w:pPr>
        <w:spacing w:line="276" w:lineRule="auto"/>
        <w:ind w:firstLine="567"/>
        <w:jc w:val="both"/>
        <w:rPr>
          <w:rFonts w:cs="Times New Roman"/>
        </w:rPr>
      </w:pPr>
      <w:r w:rsidRPr="00860CDB">
        <w:rPr>
          <w:rFonts w:cs="Times New Roman"/>
          <w:i/>
        </w:rPr>
        <w:t>Актуальность</w:t>
      </w:r>
      <w:r w:rsidRPr="00860CDB">
        <w:rPr>
          <w:rFonts w:cs="Times New Roman"/>
        </w:rPr>
        <w:t xml:space="preserve">:  работа над сочинением по картине как разновидностью письменной связной речи выступает одним из средств повышения речевой компетентности учащихся, </w:t>
      </w:r>
      <w:r w:rsidRPr="00860CDB">
        <w:rPr>
          <w:rFonts w:cs="Times New Roman"/>
        </w:rPr>
        <w:lastRenderedPageBreak/>
        <w:t>но проблема обучения слабовидящих и слепых школьников сочинениям по картине является недостаточно разработанной в тифлопедагогике. В этой связи тема доклада весьма актуальна.</w:t>
      </w:r>
    </w:p>
    <w:p w:rsidR="004D540D" w:rsidRPr="00860CDB" w:rsidRDefault="004D540D" w:rsidP="006F1329">
      <w:pPr>
        <w:spacing w:line="276" w:lineRule="auto"/>
        <w:ind w:firstLine="567"/>
        <w:jc w:val="both"/>
        <w:rPr>
          <w:rFonts w:cs="Times New Roman"/>
        </w:rPr>
      </w:pPr>
      <w:r w:rsidRPr="00860CDB">
        <w:rPr>
          <w:rFonts w:cs="Times New Roman"/>
          <w:i/>
        </w:rPr>
        <w:t xml:space="preserve"> Цель доклада</w:t>
      </w:r>
      <w:r w:rsidRPr="00860CDB">
        <w:rPr>
          <w:rFonts w:cs="Times New Roman"/>
        </w:rPr>
        <w:t xml:space="preserve">: рассмотреть коррекционную направленность (методы, средства, приемы) работы по развитию речи </w:t>
      </w:r>
      <w:proofErr w:type="gramStart"/>
      <w:r w:rsidRPr="00860CDB">
        <w:rPr>
          <w:rFonts w:cs="Times New Roman"/>
        </w:rPr>
        <w:t>обучающихся</w:t>
      </w:r>
      <w:proofErr w:type="gramEnd"/>
      <w:r w:rsidRPr="00860CDB">
        <w:rPr>
          <w:rFonts w:cs="Times New Roman"/>
        </w:rPr>
        <w:t xml:space="preserve"> с нарушением зрения. </w:t>
      </w:r>
    </w:p>
    <w:p w:rsidR="004D540D" w:rsidRPr="00860CDB" w:rsidRDefault="004D540D" w:rsidP="006F1329">
      <w:pPr>
        <w:spacing w:line="276" w:lineRule="auto"/>
        <w:ind w:firstLine="567"/>
        <w:jc w:val="both"/>
        <w:rPr>
          <w:rFonts w:cs="Times New Roman"/>
        </w:rPr>
      </w:pPr>
      <w:r w:rsidRPr="00860CDB">
        <w:rPr>
          <w:rFonts w:cs="Times New Roman"/>
        </w:rPr>
        <w:t xml:space="preserve">Эта цель реализована через решение </w:t>
      </w:r>
      <w:r w:rsidRPr="00860CDB">
        <w:rPr>
          <w:rFonts w:cs="Times New Roman"/>
          <w:i/>
        </w:rPr>
        <w:t>следующих задач:</w:t>
      </w:r>
    </w:p>
    <w:p w:rsidR="004D540D" w:rsidRPr="00860CDB" w:rsidRDefault="004D540D" w:rsidP="006F1329">
      <w:pPr>
        <w:spacing w:line="276" w:lineRule="auto"/>
        <w:ind w:firstLine="567"/>
        <w:jc w:val="both"/>
        <w:rPr>
          <w:rFonts w:cs="Times New Roman"/>
        </w:rPr>
      </w:pPr>
      <w:r w:rsidRPr="00860CDB">
        <w:rPr>
          <w:rFonts w:cs="Times New Roman"/>
        </w:rPr>
        <w:t xml:space="preserve">выявить основные направления работы по развитию речи слабовидящих и слепых учащихся; </w:t>
      </w:r>
    </w:p>
    <w:p w:rsidR="004D540D" w:rsidRPr="00860CDB" w:rsidRDefault="004D540D" w:rsidP="006F1329">
      <w:pPr>
        <w:spacing w:line="276" w:lineRule="auto"/>
        <w:ind w:firstLine="567"/>
        <w:jc w:val="both"/>
        <w:rPr>
          <w:rFonts w:cs="Times New Roman"/>
        </w:rPr>
      </w:pPr>
      <w:r w:rsidRPr="00860CDB">
        <w:rPr>
          <w:rFonts w:cs="Times New Roman"/>
        </w:rPr>
        <w:t xml:space="preserve">определить особенности форм и приемов обучения написанию сочинения по картине слабовидящих и слепых детей; </w:t>
      </w:r>
    </w:p>
    <w:p w:rsidR="004D540D" w:rsidRPr="00860CDB" w:rsidRDefault="004D540D" w:rsidP="006F1329">
      <w:pPr>
        <w:spacing w:line="276" w:lineRule="auto"/>
        <w:ind w:firstLine="567"/>
        <w:jc w:val="both"/>
        <w:rPr>
          <w:rFonts w:cs="Times New Roman"/>
        </w:rPr>
      </w:pPr>
      <w:r w:rsidRPr="00860CDB">
        <w:rPr>
          <w:rFonts w:cs="Times New Roman"/>
        </w:rPr>
        <w:t xml:space="preserve">изучить методику работы над сочинением по картине для </w:t>
      </w:r>
      <w:proofErr w:type="gramStart"/>
      <w:r w:rsidRPr="00860CDB">
        <w:rPr>
          <w:rFonts w:cs="Times New Roman"/>
        </w:rPr>
        <w:t>обучающихся</w:t>
      </w:r>
      <w:proofErr w:type="gramEnd"/>
      <w:r w:rsidRPr="00860CDB">
        <w:rPr>
          <w:rFonts w:cs="Times New Roman"/>
        </w:rPr>
        <w:t xml:space="preserve"> с нарушением зрения</w:t>
      </w:r>
    </w:p>
    <w:p w:rsidR="004D540D" w:rsidRPr="00860CDB" w:rsidRDefault="004D540D" w:rsidP="006F1329">
      <w:pPr>
        <w:spacing w:line="276" w:lineRule="auto"/>
        <w:ind w:firstLine="567"/>
        <w:jc w:val="both"/>
        <w:rPr>
          <w:rFonts w:cs="Times New Roman"/>
        </w:rPr>
      </w:pPr>
    </w:p>
    <w:p w:rsidR="004D540D" w:rsidRPr="00860CDB" w:rsidRDefault="004D540D" w:rsidP="006F1329">
      <w:pPr>
        <w:spacing w:line="276" w:lineRule="auto"/>
        <w:ind w:firstLine="567"/>
        <w:jc w:val="both"/>
        <w:rPr>
          <w:rFonts w:cs="Times New Roman"/>
          <w:b/>
          <w:i/>
        </w:rPr>
      </w:pPr>
      <w:r w:rsidRPr="00860CDB">
        <w:rPr>
          <w:rFonts w:cs="Times New Roman"/>
          <w:b/>
          <w:i/>
        </w:rPr>
        <w:t>Особенности методики работы над сочинениями по произведениям живописи.</w:t>
      </w:r>
    </w:p>
    <w:p w:rsidR="004D540D" w:rsidRPr="00860CDB" w:rsidRDefault="004D540D" w:rsidP="006F1329">
      <w:pPr>
        <w:spacing w:line="276" w:lineRule="auto"/>
        <w:ind w:firstLine="567"/>
        <w:jc w:val="both"/>
        <w:rPr>
          <w:rFonts w:cs="Times New Roman"/>
        </w:rPr>
      </w:pPr>
      <w:r w:rsidRPr="00860CDB">
        <w:rPr>
          <w:rFonts w:cs="Times New Roman"/>
        </w:rPr>
        <w:t xml:space="preserve">В системе работы по развитию устной и письменной речи учащихся на уроках русского языка большую роль играет использование произведений изобразительного искусства. </w:t>
      </w:r>
    </w:p>
    <w:p w:rsidR="004D540D" w:rsidRPr="00860CDB" w:rsidRDefault="004D540D" w:rsidP="006F1329">
      <w:pPr>
        <w:spacing w:line="276" w:lineRule="auto"/>
        <w:ind w:firstLine="567"/>
        <w:jc w:val="both"/>
        <w:rPr>
          <w:rFonts w:cs="Times New Roman"/>
        </w:rPr>
      </w:pPr>
      <w:r w:rsidRPr="00860CDB">
        <w:rPr>
          <w:rFonts w:cs="Times New Roman"/>
        </w:rPr>
        <w:t xml:space="preserve">М.И. </w:t>
      </w:r>
      <w:proofErr w:type="spellStart"/>
      <w:r w:rsidRPr="00860CDB">
        <w:rPr>
          <w:rFonts w:cs="Times New Roman"/>
        </w:rPr>
        <w:t>Земцова</w:t>
      </w:r>
      <w:proofErr w:type="spellEnd"/>
      <w:r w:rsidRPr="00860CDB">
        <w:rPr>
          <w:rFonts w:cs="Times New Roman"/>
        </w:rPr>
        <w:t xml:space="preserve">, советский тифлопедагог, доктор </w:t>
      </w:r>
      <w:proofErr w:type="spellStart"/>
      <w:r w:rsidRPr="00860CDB">
        <w:rPr>
          <w:rFonts w:cs="Times New Roman"/>
        </w:rPr>
        <w:t>пед</w:t>
      </w:r>
      <w:proofErr w:type="spellEnd"/>
      <w:r w:rsidRPr="00860CDB">
        <w:rPr>
          <w:rFonts w:cs="Times New Roman"/>
        </w:rPr>
        <w:t xml:space="preserve">. наук, считала, что коррекционно-развивающая направленность обучения и воспитания предусматривает развитие процессов компенсации, поиск потенциальных возможностей в становлении личности слепых и слабовидящих детей.  Работа по развитию речи обучающихся с нарушением зрения с применением репродукций художников имеет  коррекционную и развивающую  направленность.  </w:t>
      </w:r>
    </w:p>
    <w:p w:rsidR="004D540D" w:rsidRPr="00860CDB" w:rsidRDefault="004D540D" w:rsidP="006F1329">
      <w:pPr>
        <w:spacing w:line="276" w:lineRule="auto"/>
        <w:ind w:firstLine="567"/>
        <w:jc w:val="both"/>
        <w:rPr>
          <w:rFonts w:cs="Times New Roman"/>
        </w:rPr>
      </w:pPr>
      <w:r w:rsidRPr="00860CDB">
        <w:rPr>
          <w:rFonts w:cs="Times New Roman"/>
        </w:rPr>
        <w:t xml:space="preserve">Общеизвестно, что представления детей с нарушениями зрения о предметах и явлениях окружающего мира страдают </w:t>
      </w:r>
      <w:proofErr w:type="spellStart"/>
      <w:r w:rsidRPr="00860CDB">
        <w:rPr>
          <w:rFonts w:cs="Times New Roman"/>
        </w:rPr>
        <w:t>обедненностью</w:t>
      </w:r>
      <w:proofErr w:type="spellEnd"/>
      <w:r w:rsidRPr="00860CDB">
        <w:rPr>
          <w:rFonts w:cs="Times New Roman"/>
        </w:rPr>
        <w:t xml:space="preserve"> и носят фрагментарный характер. Для детей нашей школы, имеющих нарушения зрения, желательно использовать репродукции с более крупным изображением, без обильной загруженности деталей и цветовых нюансов. Поэтому большое внимание надо уделить отбору репродукций. Слуховое и тактильное восприятие являются для слепых и слабовидящих компенсаторными способами восприятия наблюдаемых объектов, поэтому необходимо: 1) процесс рассматривания картины сопровождать более подробным словесным объяснением 2) предоставить  возможность использовать органы осязания. Например, при описании картины В. Серова «Девочка с персиками» дать учащимся в руки натуральные персики, чтобы они почувствовали его фактуру, форму, цвет. Осязательное восприятие поможет им в описании картины. </w:t>
      </w:r>
    </w:p>
    <w:p w:rsidR="004D540D" w:rsidRPr="00860CDB" w:rsidRDefault="004D540D" w:rsidP="006F1329">
      <w:pPr>
        <w:spacing w:line="276" w:lineRule="auto"/>
        <w:ind w:firstLine="567"/>
        <w:jc w:val="both"/>
        <w:rPr>
          <w:rFonts w:cs="Times New Roman"/>
        </w:rPr>
      </w:pPr>
      <w:r w:rsidRPr="00860CDB">
        <w:rPr>
          <w:rFonts w:cs="Times New Roman"/>
        </w:rPr>
        <w:t xml:space="preserve">Чтобы научить слабовидящих  учащихся правильно анализировать картину и мысленно представлять по ним предметы и явления окружающей среды, нужно особое внимание уделить «чтению» изображений. Например, сравнить величины предметов, изображенных на картине, провести обследование группы предметов, сравнить их по форме и величине, положению в пространстве. Дать учащимся достаточное время для </w:t>
      </w:r>
      <w:r w:rsidRPr="00860CDB">
        <w:rPr>
          <w:rFonts w:cs="Times New Roman"/>
        </w:rPr>
        <w:lastRenderedPageBreak/>
        <w:t xml:space="preserve">рассматривания картины. Например, сужение поля зрения затрудняет целостность и одновременность восприятия изображения. Неустойчивость фиксации зрения, многоэтапное, фрагментарное узнавание и выделение частей предмета на изображении замедляют процесс рассматривания репродукции. </w:t>
      </w:r>
    </w:p>
    <w:p w:rsidR="004D540D" w:rsidRPr="00860CDB" w:rsidRDefault="004D540D" w:rsidP="006F1329">
      <w:pPr>
        <w:spacing w:line="276" w:lineRule="auto"/>
        <w:ind w:firstLine="567"/>
        <w:jc w:val="both"/>
        <w:rPr>
          <w:rFonts w:cs="Times New Roman"/>
        </w:rPr>
      </w:pPr>
      <w:r w:rsidRPr="00860CDB">
        <w:rPr>
          <w:rFonts w:cs="Times New Roman"/>
        </w:rPr>
        <w:t xml:space="preserve">Перед написанием сочинения по картине требуется тщательная предварительная подготовка.  Это отбор репродукции картины, поиск подходящего музыкального сопровождения,  искусствоведческих текстов, подготовка краткого рассказа о художнике, истории и эпохе создания картины, собирание и систематизация материала для предстоящего сочинения, проведение словарной работы. Также особое внимание следует уделить изучению цветовой палитры, чтобы слабовидящие дети при описании предметов по картине не затруднялись в определении их цвета.       </w:t>
      </w:r>
      <w:proofErr w:type="gramStart"/>
      <w:r w:rsidRPr="00860CDB">
        <w:rPr>
          <w:rFonts w:cs="Times New Roman"/>
        </w:rPr>
        <w:t>Важно ознакомить их с жанрами изобразительного искусства (бытовой, исторический, анималистический, натюрморт, пейзаж, портрет); с языком живописи (тема, сюжет картины, цвет, колорит, композиция, форма, жанры живописи).</w:t>
      </w:r>
      <w:proofErr w:type="gramEnd"/>
      <w:r w:rsidRPr="00860CDB">
        <w:rPr>
          <w:rFonts w:cs="Times New Roman"/>
        </w:rPr>
        <w:t xml:space="preserve"> Учащимся необходимо дать знания о цветовом решении или колорите картины, имеющем большое значение для раскрытия ее содержания.  Школьники должны знать; что цветовая гармония картины помогает автору выразить душевное состояние, чувства, переживания героев. Колорит может быть теплым, ярким или тусклым, радостным или грустным. Художник путем контрастов и сближений любой краске придает особое художественное и эмоциональное значение. </w:t>
      </w:r>
    </w:p>
    <w:p w:rsidR="004D540D" w:rsidRPr="00860CDB" w:rsidRDefault="004D540D" w:rsidP="006F1329">
      <w:pPr>
        <w:spacing w:line="276" w:lineRule="auto"/>
        <w:ind w:firstLine="567"/>
        <w:jc w:val="both"/>
        <w:rPr>
          <w:rFonts w:cs="Times New Roman"/>
        </w:rPr>
      </w:pPr>
      <w:r w:rsidRPr="00860CDB">
        <w:rPr>
          <w:rFonts w:cs="Times New Roman"/>
        </w:rPr>
        <w:t xml:space="preserve"> </w:t>
      </w:r>
      <w:proofErr w:type="gramStart"/>
      <w:r w:rsidRPr="00860CDB">
        <w:rPr>
          <w:rFonts w:cs="Times New Roman"/>
        </w:rPr>
        <w:t xml:space="preserve">Необходимо обогатить речь  учащихся, например, такими словами, как </w:t>
      </w:r>
      <w:r w:rsidRPr="00860CDB">
        <w:rPr>
          <w:rFonts w:cs="Times New Roman"/>
          <w:i/>
        </w:rPr>
        <w:t xml:space="preserve">художник, живописец, изобразил, цвет, передний и задний планы, репродукция, произведение живописи </w:t>
      </w:r>
      <w:r w:rsidRPr="00860CDB">
        <w:rPr>
          <w:rFonts w:cs="Times New Roman"/>
        </w:rPr>
        <w:t>и т.д.</w:t>
      </w:r>
      <w:proofErr w:type="gramEnd"/>
      <w:r w:rsidRPr="00860CDB">
        <w:rPr>
          <w:rFonts w:cs="Times New Roman"/>
        </w:rPr>
        <w:t xml:space="preserve"> Такая предварительная работа поможет учащимся выполнить полноценный словесный анализ картины художника.</w:t>
      </w:r>
    </w:p>
    <w:p w:rsidR="004D540D" w:rsidRPr="00860CDB" w:rsidRDefault="004D540D" w:rsidP="006F1329">
      <w:pPr>
        <w:spacing w:line="276" w:lineRule="auto"/>
        <w:ind w:firstLine="567"/>
        <w:jc w:val="both"/>
        <w:rPr>
          <w:rFonts w:cs="Times New Roman"/>
        </w:rPr>
      </w:pPr>
      <w:r w:rsidRPr="00860CDB">
        <w:rPr>
          <w:rFonts w:cs="Times New Roman"/>
        </w:rPr>
        <w:t xml:space="preserve">В работе по развитию речи слепых и слабовидящих детей  я применяю некоторые коррекционные и развивающие методы. Как было сказано, осязание для детей с нарушением зрения является одним из компенсаторных способов восприятия, а для слепых –  ведущим органом познания окружающего мира. И именно такой жанр живописи, как натюрморт дает широкие возможности для восприятия и изучения фактуры и формы предметов слепыми и слабовидящими детьми. Учащимся можно дать задание по составлению композиции из представленных предметов, посуды. Например, в седьмом классе учащиеся после знакомства с картинами в жанре натюрморта составляли из представленных предметов свой натюрморт на разные темы.  Они выбрали вещи, из которых можно  создать композицию на какую-то тему, расположив их так, чтобы между ними было равновесие. Затем подобрали название. У учащихся получились натюрморты с названиями  «Мой завтрак», «Якутский натюрморт», «Геометрические тела», «Русский сувенир», «Ваза с фруктами».  Благодаря детальному знакомству с натурным объектом, детям  легче описать словесно эти предметы. Путем зрительного и осязательного восприятия натуры учащиеся овладевают целостным представлением об описываемых предметах. Затем они пишут   сочинение-описание по своему  составленному натюрморту. Описание натюрмортов способствует расширению словарного запаса учащихся, обогащению их речи изобразительно-выразительными средствами языка. </w:t>
      </w:r>
    </w:p>
    <w:p w:rsidR="004D540D" w:rsidRPr="00860CDB" w:rsidRDefault="004D540D" w:rsidP="006F1329">
      <w:pPr>
        <w:spacing w:line="276" w:lineRule="auto"/>
        <w:ind w:firstLine="567"/>
        <w:jc w:val="both"/>
        <w:rPr>
          <w:rFonts w:cs="Times New Roman"/>
        </w:rPr>
      </w:pPr>
      <w:r w:rsidRPr="00860CDB">
        <w:rPr>
          <w:rFonts w:cs="Times New Roman"/>
        </w:rPr>
        <w:t>Для сочинений повествовательного характера целесообразно использовать жанровые картины. Для рассмотрения сюжетной картины  используются следующий алгоритм:</w:t>
      </w:r>
    </w:p>
    <w:p w:rsidR="004D540D" w:rsidRPr="00860CDB" w:rsidRDefault="004D540D" w:rsidP="006F1329">
      <w:pPr>
        <w:spacing w:line="276" w:lineRule="auto"/>
        <w:ind w:firstLine="567"/>
        <w:jc w:val="both"/>
        <w:rPr>
          <w:rFonts w:cs="Times New Roman"/>
        </w:rPr>
      </w:pPr>
      <w:r w:rsidRPr="00860CDB">
        <w:rPr>
          <w:rFonts w:cs="Times New Roman"/>
        </w:rPr>
        <w:lastRenderedPageBreak/>
        <w:t>1. Внимательно рассмотри  картину  (центр, передний план, задний план).</w:t>
      </w:r>
    </w:p>
    <w:p w:rsidR="004D540D" w:rsidRPr="00860CDB" w:rsidRDefault="004D540D" w:rsidP="006F1329">
      <w:pPr>
        <w:spacing w:line="276" w:lineRule="auto"/>
        <w:ind w:firstLine="567"/>
        <w:jc w:val="both"/>
        <w:rPr>
          <w:rFonts w:cs="Times New Roman"/>
        </w:rPr>
      </w:pPr>
      <w:r w:rsidRPr="00860CDB">
        <w:rPr>
          <w:rFonts w:cs="Times New Roman"/>
        </w:rPr>
        <w:t>2. Расскажи, где и когда происходит действие. Почему ты так думаешь?</w:t>
      </w:r>
    </w:p>
    <w:p w:rsidR="004D540D" w:rsidRPr="00860CDB" w:rsidRDefault="004D540D" w:rsidP="006F1329">
      <w:pPr>
        <w:spacing w:line="276" w:lineRule="auto"/>
        <w:ind w:firstLine="567"/>
        <w:jc w:val="both"/>
        <w:rPr>
          <w:rFonts w:cs="Times New Roman"/>
        </w:rPr>
      </w:pPr>
      <w:r w:rsidRPr="00860CDB">
        <w:rPr>
          <w:rFonts w:cs="Times New Roman"/>
        </w:rPr>
        <w:t>3. Назови действующих лиц. Расскажи о них: опиши их лица, жесты, как они одеты, чем заняты, какое у них настроение. Из чего это видно?</w:t>
      </w:r>
    </w:p>
    <w:p w:rsidR="004D540D" w:rsidRPr="00860CDB" w:rsidRDefault="004D540D" w:rsidP="006F1329">
      <w:pPr>
        <w:spacing w:line="276" w:lineRule="auto"/>
        <w:ind w:firstLine="567"/>
        <w:jc w:val="both"/>
        <w:rPr>
          <w:rFonts w:cs="Times New Roman"/>
        </w:rPr>
      </w:pPr>
      <w:r w:rsidRPr="00860CDB">
        <w:rPr>
          <w:rFonts w:cs="Times New Roman"/>
        </w:rPr>
        <w:t>4. Как расположены действующие лица, предметы по отношению друг</w:t>
      </w:r>
    </w:p>
    <w:p w:rsidR="004D540D" w:rsidRPr="00860CDB" w:rsidRDefault="004D540D" w:rsidP="006F1329">
      <w:pPr>
        <w:spacing w:line="276" w:lineRule="auto"/>
        <w:ind w:firstLine="567"/>
        <w:jc w:val="both"/>
        <w:rPr>
          <w:rFonts w:cs="Times New Roman"/>
        </w:rPr>
      </w:pPr>
      <w:r w:rsidRPr="00860CDB">
        <w:rPr>
          <w:rFonts w:cs="Times New Roman"/>
        </w:rPr>
        <w:t>к другу? Кто находится в центре нашего внимания?</w:t>
      </w:r>
    </w:p>
    <w:p w:rsidR="004D540D" w:rsidRPr="00860CDB" w:rsidRDefault="004D540D" w:rsidP="006F1329">
      <w:pPr>
        <w:spacing w:line="276" w:lineRule="auto"/>
        <w:ind w:firstLine="567"/>
        <w:jc w:val="both"/>
        <w:rPr>
          <w:rFonts w:cs="Times New Roman"/>
        </w:rPr>
      </w:pPr>
      <w:r w:rsidRPr="00860CDB">
        <w:rPr>
          <w:rFonts w:cs="Times New Roman"/>
        </w:rPr>
        <w:t>5. Какой цвет преобладает в картине? Почему?</w:t>
      </w:r>
    </w:p>
    <w:p w:rsidR="004D540D" w:rsidRPr="00860CDB" w:rsidRDefault="004D540D" w:rsidP="006F1329">
      <w:pPr>
        <w:spacing w:line="276" w:lineRule="auto"/>
        <w:ind w:firstLine="567"/>
        <w:jc w:val="both"/>
        <w:rPr>
          <w:rFonts w:cs="Times New Roman"/>
        </w:rPr>
      </w:pPr>
      <w:r w:rsidRPr="00860CDB">
        <w:rPr>
          <w:rFonts w:cs="Times New Roman"/>
        </w:rPr>
        <w:t>6. Понравилась ли тебе картина? Что особенно понравилось? Какое</w:t>
      </w:r>
    </w:p>
    <w:p w:rsidR="004D540D" w:rsidRPr="00860CDB" w:rsidRDefault="004D540D" w:rsidP="006F1329">
      <w:pPr>
        <w:spacing w:line="276" w:lineRule="auto"/>
        <w:ind w:firstLine="567"/>
        <w:jc w:val="both"/>
        <w:rPr>
          <w:rFonts w:cs="Times New Roman"/>
        </w:rPr>
      </w:pPr>
      <w:r w:rsidRPr="00860CDB">
        <w:rPr>
          <w:rFonts w:cs="Times New Roman"/>
        </w:rPr>
        <w:t>настроение она создает?</w:t>
      </w:r>
    </w:p>
    <w:p w:rsidR="004D540D" w:rsidRPr="00860CDB" w:rsidRDefault="004D540D" w:rsidP="006F1329">
      <w:pPr>
        <w:spacing w:line="276" w:lineRule="auto"/>
        <w:ind w:firstLine="567"/>
        <w:jc w:val="both"/>
        <w:rPr>
          <w:rFonts w:cs="Times New Roman"/>
        </w:rPr>
      </w:pPr>
      <w:r w:rsidRPr="00860CDB">
        <w:rPr>
          <w:rFonts w:cs="Times New Roman"/>
        </w:rPr>
        <w:t>Для того чтобы учащиеся прониклись темой и содержанием картины, чувствами изображенных  действующих лиц, передали словами позы и жесты персонажей, поняли расположение частей, то есть  композицию картины,  полезно воспроизвести живописное полотно. При этом нужно словесно объяснять, как расположены объекты изображения, что или кто находится на переднем, заднем планах, какие эмоции переживают изображаемые и т. д. Такой способ погружения в картину поможет учащимся лучше справиться с сочинением, написать его более содержательно, последовательно и логично.  Например, перед написанием сочинения по картине В. Перова «Приезд гувернантки в купеческий дом» учащимся 8 класса было предложено воспроизвести картину. Учитель помогает в этом процессе: показывает,  кто и где должен стоять; следит за тем, чтобы учащиеся постарались точно передать позы, жесты, взгляд персонажей картины. Параллельно идет  речевая работа. Каждая деталь этой картины скрывает в себе глубокий смысл. Особую роль художник придал выражению лиц и жестикуляции изображенных героев. Например, о чем может нам рассказать поза гувернантки (прижатые к телу руки, склоненная голова говорят о том, что она скромная, чувствует себя скованно, неуютно). Далее, хозяин дома, купец, стоит, широко расставив ноги, уперев одну руку в бок, другую положив на живот. В этой позе нет ни учтивости, ни приветливости. Такие жанровые картины В. Перова, как  «Тройка», «Приезд гувернантки в купеческий дом» и другие вызывают у школьников чувство  соучастия и сострадания, знакомят их с жизнью и бытом различных слоёв населения старой России.</w:t>
      </w:r>
    </w:p>
    <w:p w:rsidR="004D540D" w:rsidRPr="00860CDB" w:rsidRDefault="004D540D" w:rsidP="006F1329">
      <w:pPr>
        <w:spacing w:line="276" w:lineRule="auto"/>
        <w:ind w:firstLine="567"/>
        <w:jc w:val="both"/>
        <w:rPr>
          <w:rFonts w:cs="Times New Roman"/>
        </w:rPr>
      </w:pPr>
      <w:r w:rsidRPr="00860CDB">
        <w:rPr>
          <w:rFonts w:cs="Times New Roman"/>
        </w:rPr>
        <w:t>Используя на уроках русского языка произведения живописи, учитель воспитывает у учащихся: любовь к природе и родному краю; чувство сострадания к обездоленным людям; интерес к историческому прошлому страны; патриотические чувства.</w:t>
      </w:r>
    </w:p>
    <w:p w:rsidR="004D540D" w:rsidRPr="00860CDB" w:rsidRDefault="004D540D" w:rsidP="006F1329">
      <w:pPr>
        <w:spacing w:line="276" w:lineRule="auto"/>
        <w:ind w:firstLine="567"/>
        <w:jc w:val="both"/>
        <w:rPr>
          <w:rFonts w:cs="Times New Roman"/>
        </w:rPr>
      </w:pPr>
      <w:r w:rsidRPr="00860CDB">
        <w:rPr>
          <w:rFonts w:cs="Times New Roman"/>
        </w:rPr>
        <w:tab/>
        <w:t xml:space="preserve">При обучении слабовидящих учащихся написанию сочинений по картине художника необходимо использовать  </w:t>
      </w:r>
      <w:proofErr w:type="spellStart"/>
      <w:r w:rsidRPr="00860CDB">
        <w:rPr>
          <w:rFonts w:cs="Times New Roman"/>
        </w:rPr>
        <w:t>тактильно-слухо-словесные</w:t>
      </w:r>
      <w:proofErr w:type="spellEnd"/>
      <w:r w:rsidRPr="00860CDB">
        <w:rPr>
          <w:rFonts w:cs="Times New Roman"/>
        </w:rPr>
        <w:t xml:space="preserve"> средства, давать достаточное количество времени на рассматривание картины, применять  дифференцированный подход. Одним из действенных методов для восприятия замысла художника и композиции картины, проявления эмоций, обогащения лексики  учащихся являются различные творческие задания: отбор учащимися репродукций художников из интернета для создания собственного виртуального музея, самостоятельное составление  натюрмортов из предметов, инсценировка  картины и др.</w:t>
      </w:r>
    </w:p>
    <w:p w:rsidR="004D540D" w:rsidRPr="00860CDB" w:rsidRDefault="004D540D" w:rsidP="006F1329">
      <w:pPr>
        <w:spacing w:line="276" w:lineRule="auto"/>
        <w:ind w:firstLine="567"/>
        <w:jc w:val="both"/>
        <w:rPr>
          <w:rFonts w:cs="Times New Roman"/>
        </w:rPr>
      </w:pPr>
      <w:r w:rsidRPr="00860CDB">
        <w:rPr>
          <w:rFonts w:cs="Times New Roman"/>
        </w:rPr>
        <w:lastRenderedPageBreak/>
        <w:t>Кроме работы с репродукциями картин художников, мы с ребятами посещаем музеи и выставки. Например, мы частые гости Национального  художественного музея РС (Я).  Музеи никогда не отказывают нам в бесплатном посещении и предоставляют экскурсовода.  После посещения таких выставок дети пишут сочинение о своих впечатлениях.</w:t>
      </w:r>
    </w:p>
    <w:p w:rsidR="004D540D" w:rsidRPr="00860CDB" w:rsidRDefault="004D540D" w:rsidP="006F1329">
      <w:pPr>
        <w:spacing w:line="276" w:lineRule="auto"/>
        <w:ind w:firstLine="567"/>
        <w:jc w:val="both"/>
        <w:rPr>
          <w:rFonts w:cs="Times New Roman"/>
        </w:rPr>
      </w:pPr>
    </w:p>
    <w:p w:rsidR="004D540D" w:rsidRPr="00860CDB" w:rsidRDefault="004D540D" w:rsidP="006F1329">
      <w:pPr>
        <w:spacing w:line="276" w:lineRule="auto"/>
        <w:ind w:firstLine="567"/>
        <w:jc w:val="both"/>
        <w:rPr>
          <w:rFonts w:cs="Times New Roman"/>
          <w:b/>
          <w:i/>
        </w:rPr>
      </w:pPr>
      <w:r w:rsidRPr="00860CDB">
        <w:rPr>
          <w:rFonts w:cs="Times New Roman"/>
          <w:b/>
          <w:i/>
        </w:rPr>
        <w:t>Заключение.</w:t>
      </w:r>
    </w:p>
    <w:p w:rsidR="004D540D" w:rsidRPr="00860CDB" w:rsidRDefault="004D540D" w:rsidP="006F1329">
      <w:pPr>
        <w:spacing w:line="276" w:lineRule="auto"/>
        <w:ind w:firstLine="567"/>
        <w:jc w:val="both"/>
        <w:rPr>
          <w:rFonts w:cs="Times New Roman"/>
        </w:rPr>
      </w:pPr>
      <w:r w:rsidRPr="00860CDB">
        <w:rPr>
          <w:rFonts w:cs="Times New Roman"/>
        </w:rPr>
        <w:t>Таким образом, применение на уроках произведений изобразительного искусства являются важным средством всестороннего развития слабовидящих детей. Использование на уроках репродукций картин   повышает эффективность работы по развитию связной речи, содействует правильному восприятию действительности, развитию наблюдательности, образного мышления, творческого воображения; способствует привитию эстетического вкуса.</w:t>
      </w:r>
    </w:p>
    <w:p w:rsidR="004D540D" w:rsidRPr="00860CDB" w:rsidRDefault="004D540D" w:rsidP="006F1329">
      <w:pPr>
        <w:spacing w:line="276" w:lineRule="auto"/>
        <w:ind w:firstLine="567"/>
        <w:jc w:val="both"/>
        <w:rPr>
          <w:rFonts w:cs="Times New Roman"/>
        </w:rPr>
      </w:pPr>
      <w:r w:rsidRPr="00860CDB">
        <w:rPr>
          <w:rFonts w:cs="Times New Roman"/>
        </w:rPr>
        <w:t xml:space="preserve">Предлагаемая в докладе система работы над сочинением по произведениям изобразительного искусства существенным образом повлияла на повышение эффективности работы по развитию связной речи в школе. </w:t>
      </w:r>
    </w:p>
    <w:p w:rsidR="004D540D" w:rsidRPr="00860CDB" w:rsidRDefault="004D540D" w:rsidP="006F1329">
      <w:pPr>
        <w:spacing w:line="276" w:lineRule="auto"/>
        <w:ind w:firstLine="567"/>
        <w:jc w:val="both"/>
        <w:rPr>
          <w:rFonts w:cs="Times New Roman"/>
        </w:rPr>
      </w:pPr>
      <w:r w:rsidRPr="00860CDB">
        <w:rPr>
          <w:rFonts w:cs="Times New Roman"/>
        </w:rPr>
        <w:t>Использование различных жанров изобразительного искусства (натюрморт, анималистический жанр, пейзажный, портретный, бытовой) позволило реализовать требования программы по развитию связной речи, в соответствии с которой дети учатся в 5 классе умению описывать предмет и животное, в 6 классе – природу и внутренний вид помещения, в 7 классе – внешность и действия человека.</w:t>
      </w:r>
    </w:p>
    <w:p w:rsidR="004D540D" w:rsidRPr="00860CDB" w:rsidRDefault="004D540D" w:rsidP="006F1329">
      <w:pPr>
        <w:spacing w:line="276" w:lineRule="auto"/>
        <w:ind w:firstLine="567"/>
        <w:jc w:val="both"/>
        <w:rPr>
          <w:rFonts w:cs="Times New Roman"/>
        </w:rPr>
      </w:pPr>
      <w:r w:rsidRPr="00860CDB">
        <w:rPr>
          <w:rFonts w:cs="Times New Roman"/>
        </w:rPr>
        <w:t xml:space="preserve">Результатом уровня развития речи учащихся является то,  что увеличивается среднее количество слов в </w:t>
      </w:r>
      <w:proofErr w:type="spellStart"/>
      <w:r w:rsidRPr="00860CDB">
        <w:rPr>
          <w:rFonts w:cs="Times New Roman"/>
        </w:rPr>
        <w:t>микротемах</w:t>
      </w:r>
      <w:proofErr w:type="spellEnd"/>
      <w:r w:rsidRPr="00860CDB">
        <w:rPr>
          <w:rFonts w:cs="Times New Roman"/>
        </w:rPr>
        <w:t xml:space="preserve">; </w:t>
      </w:r>
    </w:p>
    <w:p w:rsidR="004D540D" w:rsidRPr="00860CDB" w:rsidRDefault="004D540D" w:rsidP="006F1329">
      <w:pPr>
        <w:spacing w:line="276" w:lineRule="auto"/>
        <w:ind w:firstLine="567"/>
        <w:jc w:val="both"/>
        <w:rPr>
          <w:rFonts w:cs="Times New Roman"/>
        </w:rPr>
      </w:pPr>
      <w:r w:rsidRPr="00860CDB">
        <w:rPr>
          <w:rFonts w:cs="Times New Roman"/>
        </w:rPr>
        <w:t>возрастает словарное богатство сочинений;</w:t>
      </w:r>
    </w:p>
    <w:p w:rsidR="004D540D" w:rsidRPr="00860CDB" w:rsidRDefault="004D540D" w:rsidP="006F1329">
      <w:pPr>
        <w:spacing w:line="276" w:lineRule="auto"/>
        <w:ind w:firstLine="567"/>
        <w:jc w:val="both"/>
        <w:rPr>
          <w:rFonts w:cs="Times New Roman"/>
        </w:rPr>
      </w:pPr>
      <w:r w:rsidRPr="00860CDB">
        <w:rPr>
          <w:rFonts w:cs="Times New Roman"/>
        </w:rPr>
        <w:t>лексика учащихся обогащается образно-выразительными средствами языка, а также словами, необходимыми для анализа картины как  произведения живописи</w:t>
      </w:r>
      <w:proofErr w:type="gramStart"/>
      <w:r w:rsidRPr="00860CDB">
        <w:rPr>
          <w:rFonts w:cs="Times New Roman"/>
        </w:rPr>
        <w:t>.;</w:t>
      </w:r>
      <w:proofErr w:type="gramEnd"/>
    </w:p>
    <w:p w:rsidR="004D540D" w:rsidRPr="00860CDB" w:rsidRDefault="004D540D" w:rsidP="006F1329">
      <w:pPr>
        <w:spacing w:line="276" w:lineRule="auto"/>
        <w:ind w:firstLine="567"/>
        <w:jc w:val="both"/>
        <w:rPr>
          <w:rFonts w:cs="Times New Roman"/>
        </w:rPr>
      </w:pPr>
      <w:r w:rsidRPr="00860CDB">
        <w:rPr>
          <w:rFonts w:cs="Times New Roman"/>
        </w:rPr>
        <w:t>успешная сдача ОГЭ и ЕГЭ по русскому языку;</w:t>
      </w:r>
    </w:p>
    <w:p w:rsidR="004D540D" w:rsidRPr="00860CDB" w:rsidRDefault="004D540D" w:rsidP="006F1329">
      <w:pPr>
        <w:spacing w:line="276" w:lineRule="auto"/>
        <w:ind w:firstLine="567"/>
        <w:jc w:val="both"/>
        <w:rPr>
          <w:rFonts w:cs="Times New Roman"/>
        </w:rPr>
      </w:pPr>
      <w:r w:rsidRPr="00860CDB">
        <w:rPr>
          <w:rFonts w:cs="Times New Roman"/>
        </w:rPr>
        <w:t>поступление  выпускников разных лет на ФЛФ СВФУ.</w:t>
      </w:r>
    </w:p>
    <w:p w:rsidR="004D540D" w:rsidRPr="00860CDB" w:rsidRDefault="004D540D" w:rsidP="006F1329">
      <w:pPr>
        <w:spacing w:line="276" w:lineRule="auto"/>
        <w:ind w:firstLine="567"/>
        <w:jc w:val="both"/>
        <w:rPr>
          <w:rFonts w:cs="Times New Roman"/>
        </w:rPr>
      </w:pPr>
      <w:r w:rsidRPr="00860CDB">
        <w:rPr>
          <w:rFonts w:cs="Times New Roman"/>
        </w:rPr>
        <w:tab/>
        <w:t xml:space="preserve">В своей дальнейшей  своей работе  планирую  развивать данную тему:  больше времени уделить произведениям якутских художников, а также познакомиться с творчеством слабовидящих и слепых художников;      включить </w:t>
      </w:r>
      <w:proofErr w:type="gramStart"/>
      <w:r w:rsidRPr="00860CDB">
        <w:rPr>
          <w:rFonts w:cs="Times New Roman"/>
        </w:rPr>
        <w:t>проектный</w:t>
      </w:r>
      <w:proofErr w:type="gramEnd"/>
      <w:r w:rsidRPr="00860CDB">
        <w:rPr>
          <w:rFonts w:cs="Times New Roman"/>
        </w:rPr>
        <w:t xml:space="preserve"> и исследовательский виды деятельности, деловые игры и другое.</w:t>
      </w:r>
    </w:p>
    <w:p w:rsidR="004D540D" w:rsidRPr="00860CDB" w:rsidRDefault="004D540D" w:rsidP="006F1329">
      <w:pPr>
        <w:spacing w:line="276" w:lineRule="auto"/>
        <w:ind w:firstLine="567"/>
        <w:jc w:val="both"/>
        <w:rPr>
          <w:rFonts w:cs="Times New Roman"/>
        </w:rPr>
      </w:pPr>
    </w:p>
    <w:p w:rsidR="004D540D" w:rsidRPr="00860CDB" w:rsidRDefault="004D540D" w:rsidP="006F1329">
      <w:pPr>
        <w:spacing w:line="276" w:lineRule="auto"/>
        <w:ind w:firstLine="567"/>
        <w:jc w:val="both"/>
        <w:rPr>
          <w:rFonts w:cs="Times New Roman"/>
          <w:b/>
        </w:rPr>
      </w:pPr>
    </w:p>
    <w:p w:rsidR="004D540D" w:rsidRPr="00860CDB" w:rsidRDefault="004D540D" w:rsidP="006F1329">
      <w:pPr>
        <w:spacing w:line="276" w:lineRule="auto"/>
        <w:ind w:firstLine="567"/>
        <w:jc w:val="both"/>
        <w:rPr>
          <w:rFonts w:cs="Times New Roman"/>
          <w:b/>
        </w:rPr>
      </w:pPr>
    </w:p>
    <w:p w:rsidR="004D540D" w:rsidRPr="00860CDB" w:rsidRDefault="004D540D" w:rsidP="006F1329">
      <w:pPr>
        <w:spacing w:line="276" w:lineRule="auto"/>
        <w:ind w:firstLine="567"/>
        <w:jc w:val="both"/>
        <w:rPr>
          <w:rFonts w:cs="Times New Roman"/>
          <w:b/>
        </w:rPr>
      </w:pPr>
    </w:p>
    <w:p w:rsidR="004D540D" w:rsidRPr="00860CDB" w:rsidRDefault="004D540D" w:rsidP="006F1329">
      <w:pPr>
        <w:spacing w:line="276" w:lineRule="auto"/>
        <w:ind w:firstLine="567"/>
        <w:jc w:val="both"/>
        <w:rPr>
          <w:rFonts w:cs="Times New Roman"/>
          <w:b/>
        </w:rPr>
      </w:pPr>
    </w:p>
    <w:p w:rsidR="004D540D" w:rsidRPr="00860CDB" w:rsidRDefault="004D540D" w:rsidP="006F1329">
      <w:pPr>
        <w:spacing w:line="276" w:lineRule="auto"/>
        <w:ind w:firstLine="567"/>
        <w:jc w:val="both"/>
        <w:rPr>
          <w:rFonts w:cs="Times New Roman"/>
          <w:b/>
        </w:rPr>
      </w:pPr>
    </w:p>
    <w:p w:rsidR="004D540D" w:rsidRPr="00860CDB" w:rsidRDefault="004D540D" w:rsidP="006F1329">
      <w:pPr>
        <w:spacing w:line="276" w:lineRule="auto"/>
        <w:ind w:firstLine="567"/>
        <w:jc w:val="both"/>
        <w:rPr>
          <w:rFonts w:cs="Times New Roman"/>
          <w:b/>
        </w:rPr>
      </w:pPr>
      <w:r w:rsidRPr="00860CDB">
        <w:rPr>
          <w:rFonts w:cs="Times New Roman"/>
          <w:b/>
        </w:rPr>
        <w:t>Использованная литература:</w:t>
      </w:r>
    </w:p>
    <w:p w:rsidR="004D540D" w:rsidRPr="00860CDB" w:rsidRDefault="004D540D" w:rsidP="006F1329">
      <w:pPr>
        <w:spacing w:line="276" w:lineRule="auto"/>
        <w:ind w:firstLine="567"/>
        <w:jc w:val="both"/>
        <w:rPr>
          <w:rFonts w:cs="Times New Roman"/>
        </w:rPr>
      </w:pPr>
    </w:p>
    <w:p w:rsidR="004D540D" w:rsidRPr="00860CDB" w:rsidRDefault="004D540D" w:rsidP="00B05FD8">
      <w:pPr>
        <w:numPr>
          <w:ilvl w:val="0"/>
          <w:numId w:val="34"/>
        </w:numPr>
        <w:spacing w:after="0" w:line="276" w:lineRule="auto"/>
        <w:ind w:left="0" w:firstLine="567"/>
        <w:jc w:val="both"/>
        <w:rPr>
          <w:rFonts w:cs="Times New Roman"/>
        </w:rPr>
      </w:pPr>
      <w:proofErr w:type="spellStart"/>
      <w:r w:rsidRPr="00860CDB">
        <w:rPr>
          <w:rFonts w:cs="Times New Roman"/>
        </w:rPr>
        <w:t>Земцова</w:t>
      </w:r>
      <w:proofErr w:type="spellEnd"/>
      <w:r w:rsidRPr="00860CDB">
        <w:rPr>
          <w:rFonts w:cs="Times New Roman"/>
        </w:rPr>
        <w:t xml:space="preserve"> М.И. Пути компенсации слепоты в процессе познавательной деятельности. – М.: АПН РСФСР, 1956</w:t>
      </w:r>
    </w:p>
    <w:p w:rsidR="004D540D" w:rsidRPr="00860CDB" w:rsidRDefault="004D540D" w:rsidP="00B05FD8">
      <w:pPr>
        <w:pStyle w:val="a9"/>
        <w:numPr>
          <w:ilvl w:val="0"/>
          <w:numId w:val="34"/>
        </w:numPr>
        <w:shd w:val="clear" w:color="auto" w:fill="FFFFFF"/>
        <w:spacing w:after="0" w:line="276" w:lineRule="auto"/>
        <w:ind w:left="0" w:firstLine="567"/>
        <w:jc w:val="both"/>
        <w:rPr>
          <w:rFonts w:cs="Times New Roman"/>
        </w:rPr>
      </w:pPr>
      <w:proofErr w:type="spellStart"/>
      <w:r w:rsidRPr="00860CDB">
        <w:rPr>
          <w:rFonts w:cs="Times New Roman"/>
        </w:rPr>
        <w:t>Ладыженская</w:t>
      </w:r>
      <w:proofErr w:type="spellEnd"/>
      <w:r w:rsidRPr="00860CDB">
        <w:rPr>
          <w:rFonts w:cs="Times New Roman"/>
        </w:rPr>
        <w:t>, Т.А. Методика развития речи на уроках русского языка. – М., 1991</w:t>
      </w:r>
    </w:p>
    <w:p w:rsidR="004D540D" w:rsidRPr="00860CDB" w:rsidRDefault="004D540D" w:rsidP="00B05FD8">
      <w:pPr>
        <w:numPr>
          <w:ilvl w:val="0"/>
          <w:numId w:val="34"/>
        </w:numPr>
        <w:spacing w:after="0" w:line="276" w:lineRule="auto"/>
        <w:ind w:left="0" w:firstLine="567"/>
        <w:jc w:val="both"/>
        <w:rPr>
          <w:rFonts w:cs="Times New Roman"/>
        </w:rPr>
      </w:pPr>
      <w:r w:rsidRPr="00860CDB">
        <w:rPr>
          <w:rFonts w:cs="Times New Roman"/>
        </w:rPr>
        <w:t>Баранова Е.А. и др. Методика русского языка. – М., 1974.</w:t>
      </w:r>
    </w:p>
    <w:p w:rsidR="004D540D" w:rsidRPr="00860CDB" w:rsidRDefault="004D540D" w:rsidP="00B05FD8">
      <w:pPr>
        <w:numPr>
          <w:ilvl w:val="0"/>
          <w:numId w:val="34"/>
        </w:numPr>
        <w:spacing w:after="0" w:line="276" w:lineRule="auto"/>
        <w:ind w:left="0" w:firstLine="567"/>
        <w:jc w:val="both"/>
        <w:rPr>
          <w:rFonts w:cs="Times New Roman"/>
        </w:rPr>
      </w:pPr>
      <w:r w:rsidRPr="00860CDB">
        <w:rPr>
          <w:rFonts w:cs="Times New Roman"/>
        </w:rPr>
        <w:t>Методика обучения русскому языку в национальной школе. – Якутск, 2005.</w:t>
      </w:r>
    </w:p>
    <w:p w:rsidR="004D540D" w:rsidRPr="00860CDB" w:rsidRDefault="004D540D" w:rsidP="00B05FD8">
      <w:pPr>
        <w:numPr>
          <w:ilvl w:val="0"/>
          <w:numId w:val="34"/>
        </w:numPr>
        <w:spacing w:after="0" w:line="276" w:lineRule="auto"/>
        <w:ind w:left="0" w:firstLine="567"/>
        <w:jc w:val="both"/>
        <w:rPr>
          <w:rFonts w:cs="Times New Roman"/>
        </w:rPr>
      </w:pPr>
      <w:proofErr w:type="spellStart"/>
      <w:r w:rsidRPr="00860CDB">
        <w:rPr>
          <w:rFonts w:cs="Times New Roman"/>
        </w:rPr>
        <w:t>Ходякова</w:t>
      </w:r>
      <w:proofErr w:type="spellEnd"/>
      <w:r w:rsidRPr="00860CDB">
        <w:rPr>
          <w:rFonts w:cs="Times New Roman"/>
        </w:rPr>
        <w:t xml:space="preserve"> Л.А. Живопись на уроках русского языка. – М., 2000.</w:t>
      </w:r>
    </w:p>
    <w:p w:rsidR="004D540D" w:rsidRPr="00860CDB" w:rsidRDefault="004D540D" w:rsidP="00B05FD8">
      <w:pPr>
        <w:numPr>
          <w:ilvl w:val="0"/>
          <w:numId w:val="34"/>
        </w:numPr>
        <w:spacing w:after="0" w:line="276" w:lineRule="auto"/>
        <w:ind w:left="0" w:firstLine="567"/>
        <w:jc w:val="both"/>
        <w:rPr>
          <w:rFonts w:cs="Times New Roman"/>
        </w:rPr>
      </w:pPr>
      <w:proofErr w:type="spellStart"/>
      <w:r w:rsidRPr="00860CDB">
        <w:rPr>
          <w:rFonts w:cs="Times New Roman"/>
        </w:rPr>
        <w:t>Ходякова</w:t>
      </w:r>
      <w:proofErr w:type="spellEnd"/>
      <w:r w:rsidRPr="00860CDB">
        <w:rPr>
          <w:rFonts w:cs="Times New Roman"/>
        </w:rPr>
        <w:t xml:space="preserve"> Л.А. – Приобщение учащихся к национальной культуре средствами живописи // Русский язык в школе. – 2004. - № 6.</w:t>
      </w:r>
    </w:p>
    <w:p w:rsidR="004D540D" w:rsidRPr="00860CDB" w:rsidRDefault="004D540D" w:rsidP="00B05FD8">
      <w:pPr>
        <w:numPr>
          <w:ilvl w:val="0"/>
          <w:numId w:val="34"/>
        </w:numPr>
        <w:spacing w:after="0" w:line="276" w:lineRule="auto"/>
        <w:ind w:left="0" w:firstLine="567"/>
        <w:jc w:val="both"/>
        <w:rPr>
          <w:rFonts w:cs="Times New Roman"/>
        </w:rPr>
      </w:pPr>
      <w:proofErr w:type="spellStart"/>
      <w:r w:rsidRPr="00860CDB">
        <w:rPr>
          <w:rFonts w:cs="Times New Roman"/>
        </w:rPr>
        <w:t>Чуракова</w:t>
      </w:r>
      <w:proofErr w:type="spellEnd"/>
      <w:r w:rsidRPr="00860CDB">
        <w:rPr>
          <w:rFonts w:cs="Times New Roman"/>
        </w:rPr>
        <w:t xml:space="preserve"> Н.А. Волшебный мир картины. – М., - 2003. </w:t>
      </w:r>
    </w:p>
    <w:p w:rsidR="004D540D" w:rsidRPr="00860CDB" w:rsidRDefault="004D540D" w:rsidP="00B05FD8">
      <w:pPr>
        <w:numPr>
          <w:ilvl w:val="0"/>
          <w:numId w:val="34"/>
        </w:numPr>
        <w:spacing w:after="0" w:line="276" w:lineRule="auto"/>
        <w:ind w:left="0" w:firstLine="567"/>
        <w:jc w:val="both"/>
        <w:rPr>
          <w:rFonts w:cs="Times New Roman"/>
        </w:rPr>
      </w:pPr>
      <w:r w:rsidRPr="00860CDB">
        <w:rPr>
          <w:rFonts w:cs="Times New Roman"/>
        </w:rPr>
        <w:t>Якобсон П.М. – Психология художественного восприятия. – М., 1971.</w:t>
      </w:r>
    </w:p>
    <w:p w:rsidR="004D540D" w:rsidRPr="00860CDB" w:rsidRDefault="004D540D" w:rsidP="006F1329">
      <w:pPr>
        <w:shd w:val="clear" w:color="auto" w:fill="FFFFFF"/>
        <w:spacing w:line="276" w:lineRule="auto"/>
        <w:ind w:firstLine="567"/>
        <w:jc w:val="both"/>
        <w:rPr>
          <w:rFonts w:cs="Times New Roman"/>
        </w:rPr>
      </w:pPr>
    </w:p>
    <w:p w:rsidR="004D540D" w:rsidRPr="00860CDB" w:rsidRDefault="004D540D" w:rsidP="006F1329">
      <w:pPr>
        <w:spacing w:line="276" w:lineRule="auto"/>
        <w:ind w:firstLine="567"/>
        <w:jc w:val="both"/>
        <w:rPr>
          <w:rFonts w:cs="Times New Roman"/>
        </w:rPr>
      </w:pPr>
      <w:r w:rsidRPr="00860CDB">
        <w:rPr>
          <w:rFonts w:cs="Times New Roman"/>
        </w:rPr>
        <w:br w:type="page"/>
      </w:r>
    </w:p>
    <w:p w:rsidR="004D540D" w:rsidRPr="00860CDB" w:rsidRDefault="004D540D" w:rsidP="006F1329">
      <w:pPr>
        <w:pStyle w:val="2"/>
        <w:spacing w:line="276" w:lineRule="auto"/>
        <w:ind w:firstLine="567"/>
        <w:rPr>
          <w:i/>
        </w:rPr>
      </w:pPr>
      <w:bookmarkStart w:id="21" w:name="bookmark0"/>
      <w:bookmarkStart w:id="22" w:name="_Toc534896804"/>
      <w:r w:rsidRPr="00860CDB">
        <w:rPr>
          <w:lang w:bidi="ru-RU"/>
        </w:rPr>
        <w:lastRenderedPageBreak/>
        <w:t xml:space="preserve">РОЛЬ И ЗНАЧЕНИЕ ДИАЛОГИЧЕСКОЙ РЕЧИ ДЛЯ АКТИВНОГО  </w:t>
      </w:r>
      <w:r w:rsidRPr="00860CDB">
        <w:rPr>
          <w:i/>
          <w:lang w:bidi="ru-RU"/>
        </w:rPr>
        <w:t>ОБЩЕНИЯ СЛАБОСЛЫШАЩИХ ДЕТЕЙ</w:t>
      </w:r>
      <w:bookmarkEnd w:id="21"/>
      <w:bookmarkEnd w:id="22"/>
    </w:p>
    <w:p w:rsidR="004D540D" w:rsidRPr="00860CDB" w:rsidRDefault="004D540D" w:rsidP="006F1329">
      <w:pPr>
        <w:pStyle w:val="12"/>
        <w:shd w:val="clear" w:color="auto" w:fill="auto"/>
        <w:spacing w:line="276" w:lineRule="auto"/>
        <w:ind w:firstLine="567"/>
        <w:jc w:val="right"/>
        <w:rPr>
          <w:rFonts w:ascii="Times New Roman" w:hAnsi="Times New Roman" w:cs="Times New Roman"/>
          <w:i/>
          <w:iCs/>
          <w:color w:val="000000"/>
          <w:sz w:val="24"/>
          <w:szCs w:val="24"/>
          <w:lang w:eastAsia="ru-RU" w:bidi="ru-RU"/>
        </w:rPr>
      </w:pPr>
      <w:r w:rsidRPr="00860CDB">
        <w:rPr>
          <w:rFonts w:ascii="Times New Roman" w:hAnsi="Times New Roman" w:cs="Times New Roman"/>
          <w:i/>
          <w:iCs/>
          <w:color w:val="000000"/>
          <w:sz w:val="24"/>
          <w:szCs w:val="24"/>
          <w:lang w:eastAsia="ru-RU" w:bidi="ru-RU"/>
        </w:rPr>
        <w:t>Игнатьева Лидия Ивановна</w:t>
      </w:r>
    </w:p>
    <w:p w:rsidR="004D540D" w:rsidRPr="00860CDB" w:rsidRDefault="004D540D" w:rsidP="006F1329">
      <w:pPr>
        <w:spacing w:after="0" w:line="276" w:lineRule="auto"/>
        <w:ind w:firstLine="567"/>
        <w:jc w:val="right"/>
        <w:rPr>
          <w:rFonts w:eastAsia="Times New Roman" w:cs="Times New Roman"/>
          <w:i/>
          <w:color w:val="000000" w:themeColor="text1"/>
          <w:szCs w:val="24"/>
          <w:lang w:eastAsia="ru-RU"/>
        </w:rPr>
      </w:pPr>
      <w:r w:rsidRPr="00860CDB">
        <w:rPr>
          <w:rFonts w:eastAsia="Times New Roman" w:cs="Times New Roman"/>
          <w:i/>
          <w:color w:val="000000" w:themeColor="text1"/>
          <w:szCs w:val="24"/>
          <w:lang w:eastAsia="ru-RU"/>
        </w:rPr>
        <w:t>ГКОУ Р</w:t>
      </w:r>
      <w:proofErr w:type="gramStart"/>
      <w:r w:rsidRPr="00860CDB">
        <w:rPr>
          <w:rFonts w:eastAsia="Times New Roman" w:cs="Times New Roman"/>
          <w:i/>
          <w:color w:val="000000" w:themeColor="text1"/>
          <w:szCs w:val="24"/>
          <w:lang w:eastAsia="ru-RU"/>
        </w:rPr>
        <w:t>С(</w:t>
      </w:r>
      <w:proofErr w:type="gramEnd"/>
      <w:r w:rsidRPr="00860CDB">
        <w:rPr>
          <w:rFonts w:eastAsia="Times New Roman" w:cs="Times New Roman"/>
          <w:i/>
          <w:color w:val="000000" w:themeColor="text1"/>
          <w:szCs w:val="24"/>
          <w:lang w:eastAsia="ru-RU"/>
        </w:rPr>
        <w:t>Я) «Республиканская специальная (коррекционная) школа-интернат»</w:t>
      </w:r>
    </w:p>
    <w:p w:rsidR="004D540D" w:rsidRPr="00860CDB" w:rsidRDefault="004D540D" w:rsidP="006F1329">
      <w:pPr>
        <w:pStyle w:val="12"/>
        <w:shd w:val="clear" w:color="auto" w:fill="auto"/>
        <w:spacing w:line="276" w:lineRule="auto"/>
        <w:ind w:firstLine="567"/>
        <w:jc w:val="right"/>
        <w:rPr>
          <w:rFonts w:ascii="Times New Roman" w:hAnsi="Times New Roman" w:cs="Times New Roman"/>
          <w:i/>
          <w:iCs/>
          <w:color w:val="000000"/>
          <w:sz w:val="24"/>
          <w:szCs w:val="24"/>
          <w:lang w:eastAsia="ru-RU" w:bidi="ru-RU"/>
        </w:rPr>
      </w:pPr>
      <w:r w:rsidRPr="00860CDB">
        <w:rPr>
          <w:rFonts w:ascii="Times New Roman" w:hAnsi="Times New Roman" w:cs="Times New Roman"/>
          <w:i/>
          <w:color w:val="000000" w:themeColor="text1"/>
          <w:sz w:val="24"/>
          <w:szCs w:val="24"/>
          <w:lang w:eastAsia="ru-RU"/>
        </w:rPr>
        <w:t>г. Якутск</w:t>
      </w:r>
    </w:p>
    <w:p w:rsidR="004D540D" w:rsidRPr="00860CDB" w:rsidRDefault="004D540D" w:rsidP="006F1329">
      <w:pPr>
        <w:pStyle w:val="12"/>
        <w:shd w:val="clear" w:color="auto" w:fill="auto"/>
        <w:spacing w:line="276" w:lineRule="auto"/>
        <w:ind w:firstLine="567"/>
        <w:jc w:val="both"/>
        <w:rPr>
          <w:rFonts w:ascii="Times New Roman" w:hAnsi="Times New Roman" w:cs="Times New Roman"/>
          <w:i/>
          <w:iCs/>
          <w:color w:val="000000"/>
          <w:sz w:val="24"/>
          <w:szCs w:val="24"/>
          <w:lang w:eastAsia="ru-RU" w:bidi="ru-RU"/>
        </w:rPr>
      </w:pP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Диалогическая форма речи - это первичная форма, в которой осуществляется речевое общение как у нормально слышащих, так и у глухих детей в условиях использования коммуникационной системы обучения языку.</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Главной структурной особенностью диалога является </w:t>
      </w:r>
      <w:proofErr w:type="spellStart"/>
      <w:r w:rsidRPr="00860CDB">
        <w:rPr>
          <w:rFonts w:ascii="Times New Roman" w:hAnsi="Times New Roman" w:cs="Times New Roman"/>
          <w:color w:val="000000"/>
          <w:sz w:val="24"/>
          <w:szCs w:val="24"/>
          <w:lang w:eastAsia="ru-RU" w:bidi="ru-RU"/>
        </w:rPr>
        <w:t>реплицирование</w:t>
      </w:r>
      <w:proofErr w:type="spellEnd"/>
      <w:r w:rsidRPr="00860CDB">
        <w:rPr>
          <w:rFonts w:ascii="Times New Roman" w:hAnsi="Times New Roman" w:cs="Times New Roman"/>
          <w:color w:val="000000"/>
          <w:sz w:val="24"/>
          <w:szCs w:val="24"/>
          <w:lang w:eastAsia="ru-RU" w:bidi="ru-RU"/>
        </w:rPr>
        <w:t xml:space="preserve"> - чередование в говорении собеседников, участвующих в этом диалоге. Реплики собеседников обычно кратки, просты по форме и часто представляют собой неполные предложения.</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Исследования лингвистов и психологов показывают, что овладение речью в коммуникативной функции начинается с использования отдельных предложений разных типов. Первыми коммуникационными структурами являются побудительные предложения, которыми ребенок овладевает по подражанию. Побудительные предложения необходимы для понимания речи в ее сигнальной функции. Они предельно конкретны по содержанию, тесно связаны с действием человека и обращены к конкретным исполнителям этих действий. В побудительных предложениях сохраняется постоянство определенных грамматических категорий (наклонения и лица), что способствует более легкому и быстрому запоминанию и образованию учащимися предложений по аналогии.</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Позже у ребенка появляются вопросительные и повествовательные предложения. Однако объединить все данные типы предложения при использовании их в развернутом диалоге ребенок не умеет. Н.А. </w:t>
      </w:r>
      <w:proofErr w:type="spellStart"/>
      <w:r w:rsidRPr="00860CDB">
        <w:rPr>
          <w:rFonts w:ascii="Times New Roman" w:hAnsi="Times New Roman" w:cs="Times New Roman"/>
          <w:color w:val="000000"/>
          <w:sz w:val="24"/>
          <w:szCs w:val="24"/>
          <w:lang w:eastAsia="ru-RU" w:bidi="ru-RU"/>
        </w:rPr>
        <w:t>Рау</w:t>
      </w:r>
      <w:proofErr w:type="spellEnd"/>
      <w:r w:rsidRPr="00860CDB">
        <w:rPr>
          <w:rFonts w:ascii="Times New Roman" w:hAnsi="Times New Roman" w:cs="Times New Roman"/>
          <w:color w:val="000000"/>
          <w:sz w:val="24"/>
          <w:szCs w:val="24"/>
          <w:lang w:eastAsia="ru-RU" w:bidi="ru-RU"/>
        </w:rPr>
        <w:t xml:space="preserve"> рекомендовал до усвоения грамоты «Разучить с ребятами стереотипные бытовые фразы, которые послужат фундаментом для последующей работы над свободным разговорным языком в школе». Отсюда следует, что качество диалога зависит от того, насколько этот словарь будет велик.</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Поэтапно формируем у детей первичные навыки разговорной речи в такой последовательности:</w:t>
      </w:r>
    </w:p>
    <w:p w:rsidR="004D540D" w:rsidRPr="00860CDB" w:rsidRDefault="004D540D" w:rsidP="00B05FD8">
      <w:pPr>
        <w:pStyle w:val="12"/>
        <w:numPr>
          <w:ilvl w:val="0"/>
          <w:numId w:val="35"/>
        </w:numPr>
        <w:shd w:val="clear" w:color="auto" w:fill="auto"/>
        <w:tabs>
          <w:tab w:val="left" w:pos="955"/>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Построение однословных предложений;</w:t>
      </w:r>
    </w:p>
    <w:p w:rsidR="004D540D" w:rsidRPr="00860CDB" w:rsidRDefault="004D540D" w:rsidP="00B05FD8">
      <w:pPr>
        <w:pStyle w:val="12"/>
        <w:numPr>
          <w:ilvl w:val="0"/>
          <w:numId w:val="35"/>
        </w:numPr>
        <w:shd w:val="clear" w:color="auto" w:fill="auto"/>
        <w:tabs>
          <w:tab w:val="left" w:pos="956"/>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Построение двухсловных предложений с использованием простейших грамматических форм слова;</w:t>
      </w:r>
    </w:p>
    <w:p w:rsidR="004D540D" w:rsidRPr="00860CDB" w:rsidRDefault="004D540D" w:rsidP="00B05FD8">
      <w:pPr>
        <w:pStyle w:val="12"/>
        <w:numPr>
          <w:ilvl w:val="0"/>
          <w:numId w:val="35"/>
        </w:numPr>
        <w:shd w:val="clear" w:color="auto" w:fill="auto"/>
        <w:tabs>
          <w:tab w:val="left" w:pos="956"/>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Расширение объема предложений.</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Целесообразно, используя наглядность, включить в учебно-игровую деятельность упражнения по распространению предложений. Например: дана ситуативная картинка. Девочка за швейной машинкой, она шьет платье кукле, рядом на стуле сидит кукла. Затем предлагаем другую ситуативную картинку. Девочка стирает платье куклы. Предлагаем задавать подобные вопросы со словом «стирает». Можно использовать глаголы и в прошедшем времени.</w:t>
      </w:r>
    </w:p>
    <w:p w:rsidR="004D540D" w:rsidRPr="00860CDB" w:rsidRDefault="004D540D" w:rsidP="006F1329">
      <w:pPr>
        <w:pStyle w:val="12"/>
        <w:shd w:val="clear" w:color="auto" w:fill="auto"/>
        <w:spacing w:line="276" w:lineRule="auto"/>
        <w:ind w:firstLine="567"/>
        <w:jc w:val="both"/>
        <w:rPr>
          <w:rFonts w:ascii="Times New Roman" w:hAnsi="Times New Roman" w:cs="Times New Roman"/>
          <w:color w:val="000000"/>
          <w:sz w:val="24"/>
          <w:szCs w:val="24"/>
          <w:lang w:eastAsia="ru-RU" w:bidi="ru-RU"/>
        </w:rPr>
      </w:pPr>
    </w:p>
    <w:p w:rsidR="004D540D" w:rsidRPr="00860CDB" w:rsidRDefault="004D540D" w:rsidP="006F1329">
      <w:pPr>
        <w:pStyle w:val="12"/>
        <w:shd w:val="clear" w:color="auto" w:fill="auto"/>
        <w:spacing w:line="276" w:lineRule="auto"/>
        <w:ind w:firstLine="567"/>
        <w:jc w:val="both"/>
        <w:rPr>
          <w:rFonts w:ascii="Times New Roman" w:hAnsi="Times New Roman" w:cs="Times New Roman"/>
          <w:color w:val="000000"/>
          <w:sz w:val="24"/>
          <w:szCs w:val="24"/>
          <w:lang w:eastAsia="ru-RU" w:bidi="ru-RU"/>
        </w:rPr>
      </w:pPr>
    </w:p>
    <w:p w:rsidR="004D540D" w:rsidRPr="00860CDB" w:rsidRDefault="004D540D" w:rsidP="006F1329">
      <w:pPr>
        <w:pStyle w:val="12"/>
        <w:shd w:val="clear" w:color="auto" w:fill="auto"/>
        <w:spacing w:line="276" w:lineRule="auto"/>
        <w:ind w:firstLine="567"/>
        <w:jc w:val="both"/>
        <w:rPr>
          <w:rFonts w:ascii="Times New Roman" w:hAnsi="Times New Roman" w:cs="Times New Roman"/>
          <w:color w:val="000000"/>
          <w:sz w:val="24"/>
          <w:szCs w:val="24"/>
          <w:lang w:eastAsia="ru-RU" w:bidi="ru-RU"/>
        </w:rPr>
      </w:pP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lastRenderedPageBreak/>
        <w:t>Обучение диалогической речи</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Обучение диалогу составляет одну из центральных задач развития устной речи (и речи в целом). С одной стороны, овладение лексикой и умениями выражать смысловые отношения является необходимым условием, обеспечивающим возможность развития диалогической речи, а с другой - развитие умения вести диалог способствует самостоятельному использованию слов и синтаксических конструкций. Поэтому работа над диалогической речью выступает и как цель, и как средство практического овладения языком. Поскольку реплики диалога могут быть разной «длины», состоять из более или менее развернутых сообщений в виде 2-3 предложений, в ходе обучения диалогической форме общения создаются предпосылки для овладения рассказыванием, описанием, т.е. монологической речью. Этому способствует и связность диалога: последовательность реплик, обусловленная темой разговора, логико-смысловая связь отдельных высказываний между собой.</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Существуют различные классификации диалогов. </w:t>
      </w:r>
      <w:proofErr w:type="gramStart"/>
      <w:r w:rsidRPr="00860CDB">
        <w:rPr>
          <w:rFonts w:ascii="Times New Roman" w:hAnsi="Times New Roman" w:cs="Times New Roman"/>
          <w:color w:val="000000"/>
          <w:sz w:val="24"/>
          <w:szCs w:val="24"/>
          <w:lang w:eastAsia="ru-RU" w:bidi="ru-RU"/>
        </w:rPr>
        <w:t xml:space="preserve">Наиболее целесообразной для обучения диалогу слабослышащих детей, по мнению А.Г. Зикеева, является их группировка по признаку особенностей соединения парных реплик: </w:t>
      </w:r>
      <w:proofErr w:type="spellStart"/>
      <w:r w:rsidRPr="00860CDB">
        <w:rPr>
          <w:rFonts w:ascii="Times New Roman" w:hAnsi="Times New Roman" w:cs="Times New Roman"/>
          <w:color w:val="000000"/>
          <w:sz w:val="24"/>
          <w:szCs w:val="24"/>
          <w:lang w:eastAsia="ru-RU" w:bidi="ru-RU"/>
        </w:rPr>
        <w:t>вопросо-ответные</w:t>
      </w:r>
      <w:proofErr w:type="spellEnd"/>
      <w:r w:rsidRPr="00860CDB">
        <w:rPr>
          <w:rFonts w:ascii="Times New Roman" w:hAnsi="Times New Roman" w:cs="Times New Roman"/>
          <w:color w:val="000000"/>
          <w:sz w:val="24"/>
          <w:szCs w:val="24"/>
          <w:lang w:eastAsia="ru-RU" w:bidi="ru-RU"/>
        </w:rPr>
        <w:t xml:space="preserve"> единства; сообщение - вопрос (ответ); сообщение - сообщение; побуждение к действию - вопрос (ответ); побуждение к действию - альтернативная реакция (согласие или отказ).</w:t>
      </w:r>
      <w:proofErr w:type="gramEnd"/>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Включение в речь и специальная отработка таких диалогических единств постепенно способствует овладению основными структурными компонентами, из которых комбинируется диалог, беседа, в зависимости от темы и ситуации, в которых они протекают. Предусматривается развитие диалогической речи на уроках, структура и методика проведения которых определяется способом группировки языкового материала для занятий. </w:t>
      </w:r>
      <w:proofErr w:type="gramStart"/>
      <w:r w:rsidRPr="00860CDB">
        <w:rPr>
          <w:rFonts w:ascii="Times New Roman" w:hAnsi="Times New Roman" w:cs="Times New Roman"/>
          <w:color w:val="000000"/>
          <w:sz w:val="24"/>
          <w:szCs w:val="24"/>
          <w:lang w:eastAsia="ru-RU" w:bidi="ru-RU"/>
        </w:rPr>
        <w:t xml:space="preserve">Во-первых: выделяется тип уроков развития речи, на которых он отобран и систематизирован по функционально-структурному принципу (овладение диалогической речью на таких уроках связано с усвоением синтаксических конструкций и выражаемых ими смысловых отношений), во-вторых: предусматривается проведение уроков, на которых языковой материал сгруппирован по </w:t>
      </w:r>
      <w:proofErr w:type="spellStart"/>
      <w:r w:rsidRPr="00860CDB">
        <w:rPr>
          <w:rFonts w:ascii="Times New Roman" w:hAnsi="Times New Roman" w:cs="Times New Roman"/>
          <w:color w:val="000000"/>
          <w:sz w:val="24"/>
          <w:szCs w:val="24"/>
          <w:lang w:eastAsia="ru-RU" w:bidi="ru-RU"/>
        </w:rPr>
        <w:t>коммуникативно</w:t>
      </w:r>
      <w:r w:rsidRPr="00860CDB">
        <w:rPr>
          <w:rFonts w:ascii="Times New Roman" w:hAnsi="Times New Roman" w:cs="Times New Roman"/>
          <w:color w:val="000000"/>
          <w:sz w:val="24"/>
          <w:szCs w:val="24"/>
          <w:lang w:eastAsia="ru-RU" w:bidi="ru-RU"/>
        </w:rPr>
        <w:softHyphen/>
        <w:t>тематическому</w:t>
      </w:r>
      <w:proofErr w:type="spellEnd"/>
      <w:r w:rsidRPr="00860CDB">
        <w:rPr>
          <w:rFonts w:ascii="Times New Roman" w:hAnsi="Times New Roman" w:cs="Times New Roman"/>
          <w:color w:val="000000"/>
          <w:sz w:val="24"/>
          <w:szCs w:val="24"/>
          <w:lang w:eastAsia="ru-RU" w:bidi="ru-RU"/>
        </w:rPr>
        <w:t xml:space="preserve"> принципу (обучение диалогу ведется в форме бесед на образовательно-воспитательные темы).</w:t>
      </w:r>
      <w:proofErr w:type="gramEnd"/>
      <w:r w:rsidRPr="00860CDB">
        <w:rPr>
          <w:rFonts w:ascii="Times New Roman" w:hAnsi="Times New Roman" w:cs="Times New Roman"/>
          <w:color w:val="000000"/>
          <w:sz w:val="24"/>
          <w:szCs w:val="24"/>
          <w:lang w:eastAsia="ru-RU" w:bidi="ru-RU"/>
        </w:rPr>
        <w:t xml:space="preserve"> В начале каждого урока развития устной речи проводятся краткие беседы типа речевых зарядок. Важным участком работы над диалогической речью являются внеклассные занятия по ее развитию [3. - с. 108-109].</w:t>
      </w:r>
    </w:p>
    <w:p w:rsidR="004D540D" w:rsidRPr="00860CDB" w:rsidRDefault="004D540D" w:rsidP="006F1329">
      <w:pPr>
        <w:pStyle w:val="12"/>
        <w:shd w:val="clear" w:color="auto" w:fill="auto"/>
        <w:tabs>
          <w:tab w:val="left" w:pos="4363"/>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Крайне важно учить слабослышащих детей вести диалоги и слушать тексты. Собеседник вначале учитель, однако, более ценно занятие с двумя учениками или с группой детей. Тексты могут быть составлены </w:t>
      </w:r>
      <w:r w:rsidRPr="00860CDB">
        <w:rPr>
          <w:rFonts w:ascii="Times New Roman" w:eastAsia="Arial" w:hAnsi="Times New Roman" w:cs="Times New Roman"/>
          <w:color w:val="000000"/>
          <w:sz w:val="24"/>
          <w:szCs w:val="24"/>
          <w:lang w:eastAsia="ru-RU" w:bidi="ru-RU"/>
        </w:rPr>
        <w:t xml:space="preserve">на </w:t>
      </w:r>
      <w:r w:rsidRPr="00860CDB">
        <w:rPr>
          <w:rFonts w:ascii="Times New Roman" w:hAnsi="Times New Roman" w:cs="Times New Roman"/>
          <w:color w:val="000000"/>
          <w:sz w:val="24"/>
          <w:szCs w:val="24"/>
          <w:lang w:eastAsia="ru-RU" w:bidi="ru-RU"/>
        </w:rPr>
        <w:t>основе хорошо знакомых детям ситуаций и тем, которые позднее переводим в диалоги [4.-37с.].</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При составлении пары я учитываю уровень развития речи, степень тугоухости, речевой материал составляю индивидуально каждой группе. </w:t>
      </w:r>
      <w:proofErr w:type="gramStart"/>
      <w:r w:rsidRPr="00860CDB">
        <w:rPr>
          <w:rFonts w:ascii="Times New Roman" w:hAnsi="Times New Roman" w:cs="Times New Roman"/>
          <w:color w:val="000000"/>
          <w:sz w:val="24"/>
          <w:szCs w:val="24"/>
          <w:lang w:eastAsia="ru-RU" w:bidi="ru-RU"/>
        </w:rPr>
        <w:t>Конечно</w:t>
      </w:r>
      <w:proofErr w:type="gramEnd"/>
      <w:r w:rsidRPr="00860CDB">
        <w:rPr>
          <w:rFonts w:ascii="Times New Roman" w:hAnsi="Times New Roman" w:cs="Times New Roman"/>
          <w:color w:val="000000"/>
          <w:sz w:val="24"/>
          <w:szCs w:val="24"/>
          <w:lang w:eastAsia="ru-RU" w:bidi="ru-RU"/>
        </w:rPr>
        <w:t xml:space="preserve"> выбор оптимального по степени трудности материала для отдельно взятого ученика, поначалу неизбежно производится путем проб и ошибок. Еще Р.М. </w:t>
      </w:r>
      <w:proofErr w:type="spellStart"/>
      <w:r w:rsidRPr="00860CDB">
        <w:rPr>
          <w:rFonts w:ascii="Times New Roman" w:hAnsi="Times New Roman" w:cs="Times New Roman"/>
          <w:color w:val="000000"/>
          <w:sz w:val="24"/>
          <w:szCs w:val="24"/>
          <w:lang w:eastAsia="ru-RU" w:bidi="ru-RU"/>
        </w:rPr>
        <w:t>Боскис</w:t>
      </w:r>
      <w:proofErr w:type="spellEnd"/>
      <w:r w:rsidRPr="00860CDB">
        <w:rPr>
          <w:rFonts w:ascii="Times New Roman" w:hAnsi="Times New Roman" w:cs="Times New Roman"/>
          <w:color w:val="000000"/>
          <w:sz w:val="24"/>
          <w:szCs w:val="24"/>
          <w:lang w:eastAsia="ru-RU" w:bidi="ru-RU"/>
        </w:rPr>
        <w:t xml:space="preserve"> справедливо отмечала, что правильная оценка положительных возможностей слабослышащих детей дает основания для обоснованного педагогического оптимизма.</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Диалог - активная форма общения. Так как общение - основной фактор развития речи для детей с нарушениями слуха и речи, уже с подготовительного класса я стараюсь обучать детей диалогу. При этом использую в своей работе элементы </w:t>
      </w:r>
      <w:proofErr w:type="spellStart"/>
      <w:r w:rsidRPr="00860CDB">
        <w:rPr>
          <w:rFonts w:ascii="Times New Roman" w:hAnsi="Times New Roman" w:cs="Times New Roman"/>
          <w:color w:val="000000"/>
          <w:sz w:val="24"/>
          <w:szCs w:val="24"/>
          <w:lang w:eastAsia="ru-RU" w:bidi="ru-RU"/>
        </w:rPr>
        <w:t>верботональной</w:t>
      </w:r>
      <w:proofErr w:type="spellEnd"/>
      <w:r w:rsidRPr="00860CDB">
        <w:rPr>
          <w:rFonts w:ascii="Times New Roman" w:hAnsi="Times New Roman" w:cs="Times New Roman"/>
          <w:color w:val="000000"/>
          <w:sz w:val="24"/>
          <w:szCs w:val="24"/>
          <w:lang w:eastAsia="ru-RU" w:bidi="ru-RU"/>
        </w:rPr>
        <w:t xml:space="preserve"> </w:t>
      </w:r>
      <w:r w:rsidRPr="00860CDB">
        <w:rPr>
          <w:rFonts w:ascii="Times New Roman" w:hAnsi="Times New Roman" w:cs="Times New Roman"/>
          <w:color w:val="000000"/>
          <w:sz w:val="24"/>
          <w:szCs w:val="24"/>
          <w:lang w:eastAsia="ru-RU" w:bidi="ru-RU"/>
        </w:rPr>
        <w:lastRenderedPageBreak/>
        <w:t xml:space="preserve">методики обучения детей с нарушениями слуха Центра реабилитации слуха и речи г. Нерюнгри, методику обучения устной речи Комарова К.В. (обучение диалогической речи), тексты </w:t>
      </w:r>
      <w:proofErr w:type="gramStart"/>
      <w:r w:rsidRPr="00860CDB">
        <w:rPr>
          <w:rFonts w:ascii="Times New Roman" w:hAnsi="Times New Roman" w:cs="Times New Roman"/>
          <w:color w:val="000000"/>
          <w:sz w:val="24"/>
          <w:szCs w:val="24"/>
          <w:lang w:eastAsia="ru-RU" w:bidi="ru-RU"/>
        </w:rPr>
        <w:t>составляю</w:t>
      </w:r>
      <w:proofErr w:type="gramEnd"/>
      <w:r w:rsidRPr="00860CDB">
        <w:rPr>
          <w:rFonts w:ascii="Times New Roman" w:hAnsi="Times New Roman" w:cs="Times New Roman"/>
          <w:color w:val="000000"/>
          <w:sz w:val="24"/>
          <w:szCs w:val="24"/>
          <w:lang w:eastAsia="ru-RU" w:bidi="ru-RU"/>
        </w:rPr>
        <w:t xml:space="preserve"> учитывая возможности каждого класса, ребенка, по принципу «от легкого к трудному». В подготовительном классе это может быть односторонний диалог, когда педагог сам задает вопрос и сам на него отвечает. Например: Кто это? Это волк и т.п. Обучение диалогической речи - это работа, учитывающая особенности уровня речевого развития, уровня снижения слуха, требующего индивидуального подхода к каждому ребенку, к каждой группе, классу.</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Диалогическую речь целесообразно начинать с подготовительного класса </w:t>
      </w:r>
      <w:r w:rsidRPr="00860CDB">
        <w:rPr>
          <w:rFonts w:ascii="Times New Roman" w:eastAsia="Arial" w:hAnsi="Times New Roman" w:cs="Times New Roman"/>
          <w:color w:val="000000"/>
          <w:sz w:val="24"/>
          <w:szCs w:val="24"/>
          <w:lang w:eastAsia="ru-RU" w:bidi="ru-RU"/>
        </w:rPr>
        <w:t xml:space="preserve">с </w:t>
      </w:r>
      <w:r w:rsidRPr="00860CDB">
        <w:rPr>
          <w:rFonts w:ascii="Times New Roman" w:hAnsi="Times New Roman" w:cs="Times New Roman"/>
          <w:color w:val="000000"/>
          <w:sz w:val="24"/>
          <w:szCs w:val="24"/>
          <w:lang w:eastAsia="ru-RU" w:bidi="ru-RU"/>
        </w:rPr>
        <w:t xml:space="preserve">самого элементарного материала, используя наглядность, ситуативную картинку. Например, </w:t>
      </w:r>
      <w:proofErr w:type="gramStart"/>
      <w:r w:rsidRPr="00860CDB">
        <w:rPr>
          <w:rFonts w:ascii="Times New Roman" w:hAnsi="Times New Roman" w:cs="Times New Roman"/>
          <w:color w:val="000000"/>
          <w:sz w:val="24"/>
          <w:szCs w:val="24"/>
          <w:lang w:eastAsia="ru-RU" w:bidi="ru-RU"/>
        </w:rPr>
        <w:t>работая с ученицей подготовительного класса Э. Поповой работаем</w:t>
      </w:r>
      <w:proofErr w:type="gramEnd"/>
      <w:r w:rsidRPr="00860CDB">
        <w:rPr>
          <w:rFonts w:ascii="Times New Roman" w:hAnsi="Times New Roman" w:cs="Times New Roman"/>
          <w:color w:val="000000"/>
          <w:sz w:val="24"/>
          <w:szCs w:val="24"/>
          <w:lang w:eastAsia="ru-RU" w:bidi="ru-RU"/>
        </w:rPr>
        <w:t xml:space="preserve"> по ситуативной картинке. Птичка живет в клетке. Девочка кормит птичку. Наступила весна. Девочка выпустила птичку (картинки).</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Как зовут девочку?</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Кто у Наташи?</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Где живет птичка?</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Что делает Наташа?</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Весной что сделала 11аташа?</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После третьего занятия по тексту Эля смогла ответить на вопросы и свободно пересказать текст. У девочки средний уровень речевого развития, степень снижения слуха 2-3 степени.</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В старших классах работаю по различным темам. С некоторыми обучающимися работаю с 1 класса. Это мне дает возможность правильного подбора материала, при составлении диалога и при работе в паре.</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Особенно ценным при составлении диалога считаю темы, содержание которых обусловлено индивидуальным опытом детей (из жизни класса, занятия в кружках, события в семье, спортивные и творческие успехи и т.д.). Каждая тема включает в себя определенный словарь, который я беру для отработки произношения и на слух, и для включения в диалог.</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proofErr w:type="gramStart"/>
      <w:r w:rsidRPr="00860CDB">
        <w:rPr>
          <w:rFonts w:ascii="Times New Roman" w:hAnsi="Times New Roman" w:cs="Times New Roman"/>
          <w:color w:val="000000"/>
          <w:sz w:val="24"/>
          <w:szCs w:val="24"/>
          <w:lang w:eastAsia="ru-RU" w:bidi="ru-RU"/>
        </w:rPr>
        <w:t>Обучающиеся</w:t>
      </w:r>
      <w:proofErr w:type="gramEnd"/>
      <w:r w:rsidRPr="00860CDB">
        <w:rPr>
          <w:rFonts w:ascii="Times New Roman" w:hAnsi="Times New Roman" w:cs="Times New Roman"/>
          <w:color w:val="000000"/>
          <w:sz w:val="24"/>
          <w:szCs w:val="24"/>
          <w:lang w:eastAsia="ru-RU" w:bidi="ru-RU"/>
        </w:rPr>
        <w:t xml:space="preserve"> развивают осмысленную речь, участвуя в специально созданных речевых ситуациях. Моя цель - оказание помощи детям в развитии хороших речевых, коммуникативных способностей. Речевая работа при этом ведется </w:t>
      </w:r>
      <w:proofErr w:type="spellStart"/>
      <w:r w:rsidRPr="00860CDB">
        <w:rPr>
          <w:rFonts w:ascii="Times New Roman" w:hAnsi="Times New Roman" w:cs="Times New Roman"/>
          <w:color w:val="000000"/>
          <w:sz w:val="24"/>
          <w:szCs w:val="24"/>
          <w:lang w:eastAsia="ru-RU" w:bidi="ru-RU"/>
        </w:rPr>
        <w:t>слухо</w:t>
      </w:r>
      <w:r w:rsidRPr="00860CDB">
        <w:rPr>
          <w:rFonts w:ascii="Times New Roman" w:hAnsi="Times New Roman" w:cs="Times New Roman"/>
          <w:color w:val="000000"/>
          <w:sz w:val="24"/>
          <w:szCs w:val="24"/>
          <w:lang w:eastAsia="ru-RU" w:bidi="ru-RU"/>
        </w:rPr>
        <w:softHyphen/>
        <w:t>зрительно</w:t>
      </w:r>
      <w:proofErr w:type="spellEnd"/>
      <w:r w:rsidRPr="00860CDB">
        <w:rPr>
          <w:rFonts w:ascii="Times New Roman" w:hAnsi="Times New Roman" w:cs="Times New Roman"/>
          <w:color w:val="000000"/>
          <w:sz w:val="24"/>
          <w:szCs w:val="24"/>
          <w:lang w:eastAsia="ru-RU" w:bidi="ru-RU"/>
        </w:rPr>
        <w:t xml:space="preserve"> и на слух.</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Выбор темы диалога - педагогически организованная работа. Надо заранее предвидеть какой речевой материал можно будет включить в диалог и проводить подготовительную работу по обогащению словаря.</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Работа с диалогом - вооружение школьников знаниями и умениями, позволяющими самостоятельно пользоваться устной речью. Очень многое зависит от индивидуальных особенностей ребенка. Жизненные ситуации ставят ребенка перед необходимостью и потребностью овладения устной речью.</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Еще раз хочется подчеркнуть, что речевой материал должен быть близким к жизненным ситуациям каждого ребенка, диалог должен основываться на умениях и опыте детей. Беседа должна протекать непринужденно и естественно.</w:t>
      </w: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Например, диалог по теме «Школьная жизнь» (7 класс).</w:t>
      </w:r>
    </w:p>
    <w:p w:rsidR="004D540D" w:rsidRPr="00860CDB" w:rsidRDefault="004D540D" w:rsidP="00B05FD8">
      <w:pPr>
        <w:pStyle w:val="12"/>
        <w:numPr>
          <w:ilvl w:val="0"/>
          <w:numId w:val="36"/>
        </w:numPr>
        <w:shd w:val="clear" w:color="auto" w:fill="auto"/>
        <w:tabs>
          <w:tab w:val="left" w:pos="772"/>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Здравствуй, Витя!</w:t>
      </w:r>
    </w:p>
    <w:p w:rsidR="004D540D" w:rsidRPr="00860CDB" w:rsidRDefault="004D540D" w:rsidP="00B05FD8">
      <w:pPr>
        <w:pStyle w:val="12"/>
        <w:numPr>
          <w:ilvl w:val="0"/>
          <w:numId w:val="36"/>
        </w:numPr>
        <w:shd w:val="clear" w:color="auto" w:fill="auto"/>
        <w:tabs>
          <w:tab w:val="left" w:pos="754"/>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lastRenderedPageBreak/>
        <w:t xml:space="preserve">Здравствуй, </w:t>
      </w:r>
      <w:proofErr w:type="spellStart"/>
      <w:r w:rsidRPr="00860CDB">
        <w:rPr>
          <w:rFonts w:ascii="Times New Roman" w:hAnsi="Times New Roman" w:cs="Times New Roman"/>
          <w:color w:val="000000"/>
          <w:sz w:val="24"/>
          <w:szCs w:val="24"/>
          <w:lang w:eastAsia="ru-RU" w:bidi="ru-RU"/>
        </w:rPr>
        <w:t>Туяра</w:t>
      </w:r>
      <w:proofErr w:type="spellEnd"/>
      <w:r w:rsidRPr="00860CDB">
        <w:rPr>
          <w:rFonts w:ascii="Times New Roman" w:hAnsi="Times New Roman" w:cs="Times New Roman"/>
          <w:color w:val="000000"/>
          <w:sz w:val="24"/>
          <w:szCs w:val="24"/>
          <w:lang w:eastAsia="ru-RU" w:bidi="ru-RU"/>
        </w:rPr>
        <w:t xml:space="preserve">! </w:t>
      </w:r>
    </w:p>
    <w:p w:rsidR="004D540D" w:rsidRPr="00860CDB" w:rsidRDefault="004D540D" w:rsidP="00B05FD8">
      <w:pPr>
        <w:pStyle w:val="12"/>
        <w:numPr>
          <w:ilvl w:val="0"/>
          <w:numId w:val="36"/>
        </w:numPr>
        <w:shd w:val="clear" w:color="auto" w:fill="auto"/>
        <w:tabs>
          <w:tab w:val="left" w:pos="754"/>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Давай поговорим о школе. </w:t>
      </w:r>
      <w:proofErr w:type="spellStart"/>
      <w:r w:rsidRPr="00860CDB">
        <w:rPr>
          <w:rFonts w:ascii="Times New Roman" w:hAnsi="Times New Roman" w:cs="Times New Roman"/>
          <w:color w:val="000000"/>
          <w:sz w:val="24"/>
          <w:szCs w:val="24"/>
          <w:lang w:eastAsia="ru-RU" w:bidi="ru-RU"/>
        </w:rPr>
        <w:t>Туяра</w:t>
      </w:r>
      <w:proofErr w:type="spellEnd"/>
      <w:r w:rsidRPr="00860CDB">
        <w:rPr>
          <w:rFonts w:ascii="Times New Roman" w:hAnsi="Times New Roman" w:cs="Times New Roman"/>
          <w:color w:val="000000"/>
          <w:sz w:val="24"/>
          <w:szCs w:val="24"/>
          <w:lang w:eastAsia="ru-RU" w:bidi="ru-RU"/>
        </w:rPr>
        <w:t>, тебе в школе нравится?</w:t>
      </w:r>
    </w:p>
    <w:p w:rsidR="004D540D" w:rsidRPr="00860CDB" w:rsidRDefault="004D540D" w:rsidP="00B05FD8">
      <w:pPr>
        <w:pStyle w:val="12"/>
        <w:numPr>
          <w:ilvl w:val="0"/>
          <w:numId w:val="36"/>
        </w:numPr>
        <w:shd w:val="clear" w:color="auto" w:fill="auto"/>
        <w:tabs>
          <w:tab w:val="left" w:pos="754"/>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Да, мне здесь нравится. В школе проводятся разные мероприятия, работают кружки: танцевальный, театр моды «</w:t>
      </w:r>
      <w:proofErr w:type="spellStart"/>
      <w:r w:rsidRPr="00860CDB">
        <w:rPr>
          <w:rFonts w:ascii="Times New Roman" w:hAnsi="Times New Roman" w:cs="Times New Roman"/>
          <w:color w:val="000000"/>
          <w:sz w:val="24"/>
          <w:szCs w:val="24"/>
          <w:lang w:eastAsia="ru-RU" w:bidi="ru-RU"/>
        </w:rPr>
        <w:t>МичилинэКуо</w:t>
      </w:r>
      <w:proofErr w:type="spellEnd"/>
      <w:r w:rsidRPr="00860CDB">
        <w:rPr>
          <w:rFonts w:ascii="Times New Roman" w:hAnsi="Times New Roman" w:cs="Times New Roman"/>
          <w:color w:val="000000"/>
          <w:sz w:val="24"/>
          <w:szCs w:val="24"/>
          <w:lang w:eastAsia="ru-RU" w:bidi="ru-RU"/>
        </w:rPr>
        <w:t>», спортивный, художественный. Нас недавно показывали по телевизору. Ты видел?</w:t>
      </w:r>
    </w:p>
    <w:p w:rsidR="004D540D" w:rsidRPr="00860CDB" w:rsidRDefault="004D540D" w:rsidP="00B05FD8">
      <w:pPr>
        <w:pStyle w:val="12"/>
        <w:numPr>
          <w:ilvl w:val="0"/>
          <w:numId w:val="36"/>
        </w:numPr>
        <w:shd w:val="clear" w:color="auto" w:fill="auto"/>
        <w:tabs>
          <w:tab w:val="left" w:pos="754"/>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Да, я недавно вас видел по телевизору, показывали моду. Из нашего класса были Петя, </w:t>
      </w:r>
      <w:proofErr w:type="spellStart"/>
      <w:r w:rsidRPr="00860CDB">
        <w:rPr>
          <w:rFonts w:ascii="Times New Roman" w:hAnsi="Times New Roman" w:cs="Times New Roman"/>
          <w:color w:val="000000"/>
          <w:sz w:val="24"/>
          <w:szCs w:val="24"/>
          <w:lang w:eastAsia="ru-RU" w:bidi="ru-RU"/>
        </w:rPr>
        <w:t>Сахая</w:t>
      </w:r>
      <w:proofErr w:type="spellEnd"/>
      <w:r w:rsidRPr="00860CDB">
        <w:rPr>
          <w:rFonts w:ascii="Times New Roman" w:hAnsi="Times New Roman" w:cs="Times New Roman"/>
          <w:color w:val="000000"/>
          <w:sz w:val="24"/>
          <w:szCs w:val="24"/>
          <w:lang w:eastAsia="ru-RU" w:bidi="ru-RU"/>
        </w:rPr>
        <w:t>.</w:t>
      </w:r>
    </w:p>
    <w:p w:rsidR="004D540D" w:rsidRPr="00860CDB" w:rsidRDefault="004D540D" w:rsidP="00B05FD8">
      <w:pPr>
        <w:pStyle w:val="12"/>
        <w:numPr>
          <w:ilvl w:val="0"/>
          <w:numId w:val="36"/>
        </w:numPr>
        <w:shd w:val="clear" w:color="auto" w:fill="auto"/>
        <w:tabs>
          <w:tab w:val="left" w:pos="754"/>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Да, мы стали лауреатами международного фонда «Дети Саха-Азия» и получили свидетельство. Мы ездили туда на автобусе. С нами были Надежда Ивановна, Валентина Константиновна, наши учителя Татьяна Павловна и Марфа Никитична. Нам дали подарки. Витя, ты </w:t>
      </w:r>
      <w:proofErr w:type="gramStart"/>
      <w:r w:rsidRPr="00860CDB">
        <w:rPr>
          <w:rFonts w:ascii="Times New Roman" w:hAnsi="Times New Roman" w:cs="Times New Roman"/>
          <w:color w:val="000000"/>
          <w:sz w:val="24"/>
          <w:szCs w:val="24"/>
          <w:lang w:eastAsia="ru-RU" w:bidi="ru-RU"/>
        </w:rPr>
        <w:t>помнишь в прошлом году ты стал</w:t>
      </w:r>
      <w:proofErr w:type="gramEnd"/>
      <w:r w:rsidRPr="00860CDB">
        <w:rPr>
          <w:rFonts w:ascii="Times New Roman" w:hAnsi="Times New Roman" w:cs="Times New Roman"/>
          <w:color w:val="000000"/>
          <w:sz w:val="24"/>
          <w:szCs w:val="24"/>
          <w:lang w:eastAsia="ru-RU" w:bidi="ru-RU"/>
        </w:rPr>
        <w:t xml:space="preserve"> победителем какого-то конкурса?</w:t>
      </w:r>
    </w:p>
    <w:p w:rsidR="004D540D" w:rsidRPr="00860CDB" w:rsidRDefault="004D540D" w:rsidP="00B05FD8">
      <w:pPr>
        <w:pStyle w:val="12"/>
        <w:numPr>
          <w:ilvl w:val="0"/>
          <w:numId w:val="36"/>
        </w:numPr>
        <w:shd w:val="clear" w:color="auto" w:fill="auto"/>
        <w:tabs>
          <w:tab w:val="left" w:pos="766"/>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 xml:space="preserve">Да, 23 февраля я стал лучшим командиром смотра песни и строя. Мне дали почетную грамоту. Раньше я участвовал на конкурсах чтецов в школе. </w:t>
      </w:r>
      <w:proofErr w:type="spellStart"/>
      <w:r w:rsidRPr="00860CDB">
        <w:rPr>
          <w:rFonts w:ascii="Times New Roman" w:hAnsi="Times New Roman" w:cs="Times New Roman"/>
          <w:color w:val="000000"/>
          <w:sz w:val="24"/>
          <w:szCs w:val="24"/>
          <w:lang w:eastAsia="ru-RU" w:bidi="ru-RU"/>
        </w:rPr>
        <w:t>Туяра</w:t>
      </w:r>
      <w:proofErr w:type="spellEnd"/>
      <w:r w:rsidRPr="00860CDB">
        <w:rPr>
          <w:rFonts w:ascii="Times New Roman" w:hAnsi="Times New Roman" w:cs="Times New Roman"/>
          <w:color w:val="000000"/>
          <w:sz w:val="24"/>
          <w:szCs w:val="24"/>
          <w:lang w:eastAsia="ru-RU" w:bidi="ru-RU"/>
        </w:rPr>
        <w:t>, ты недавно участвовала на конкурсе исполнителей жестовой песни?</w:t>
      </w:r>
    </w:p>
    <w:p w:rsidR="004D540D" w:rsidRPr="00860CDB" w:rsidRDefault="004D540D" w:rsidP="00B05FD8">
      <w:pPr>
        <w:pStyle w:val="12"/>
        <w:numPr>
          <w:ilvl w:val="0"/>
          <w:numId w:val="36"/>
        </w:numPr>
        <w:shd w:val="clear" w:color="auto" w:fill="auto"/>
        <w:tabs>
          <w:tab w:val="left" w:pos="759"/>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Да. Я стала дипломантом исполнителей жестовой песни «Поющие руки». Я спела песню «Снег».</w:t>
      </w:r>
    </w:p>
    <w:p w:rsidR="004D540D" w:rsidRPr="00860CDB" w:rsidRDefault="004D540D" w:rsidP="00B05FD8">
      <w:pPr>
        <w:pStyle w:val="12"/>
        <w:numPr>
          <w:ilvl w:val="0"/>
          <w:numId w:val="36"/>
        </w:numPr>
        <w:shd w:val="clear" w:color="auto" w:fill="auto"/>
        <w:tabs>
          <w:tab w:val="left" w:pos="840"/>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Я начал посещать танцевальный кружок. Мне нравится танцевать. А дома я занимаюсь на компьютере. Еще я читаю газеты. До следующей встречи!</w:t>
      </w:r>
    </w:p>
    <w:p w:rsidR="004D540D" w:rsidRPr="00860CDB" w:rsidRDefault="004D540D" w:rsidP="00B05FD8">
      <w:pPr>
        <w:pStyle w:val="12"/>
        <w:numPr>
          <w:ilvl w:val="0"/>
          <w:numId w:val="36"/>
        </w:numPr>
        <w:shd w:val="clear" w:color="auto" w:fill="auto"/>
        <w:tabs>
          <w:tab w:val="left" w:pos="852"/>
        </w:tabs>
        <w:spacing w:line="276" w:lineRule="auto"/>
        <w:ind w:firstLine="567"/>
        <w:jc w:val="both"/>
        <w:rPr>
          <w:rFonts w:ascii="Times New Roman" w:hAnsi="Times New Roman" w:cs="Times New Roman"/>
          <w:sz w:val="24"/>
          <w:szCs w:val="24"/>
        </w:rPr>
      </w:pPr>
      <w:r w:rsidRPr="00860CDB">
        <w:rPr>
          <w:rFonts w:ascii="Times New Roman" w:hAnsi="Times New Roman" w:cs="Times New Roman"/>
          <w:color w:val="000000"/>
          <w:sz w:val="24"/>
          <w:szCs w:val="24"/>
          <w:lang w:eastAsia="ru-RU" w:bidi="ru-RU"/>
        </w:rPr>
        <w:t>До следующей встречи!</w:t>
      </w:r>
    </w:p>
    <w:p w:rsidR="004D540D" w:rsidRPr="00860CDB" w:rsidRDefault="004D540D" w:rsidP="006F1329">
      <w:pPr>
        <w:pStyle w:val="12"/>
        <w:shd w:val="clear" w:color="auto" w:fill="auto"/>
        <w:spacing w:line="276" w:lineRule="auto"/>
        <w:ind w:firstLine="567"/>
        <w:jc w:val="both"/>
        <w:rPr>
          <w:rFonts w:ascii="Times New Roman" w:hAnsi="Times New Roman" w:cs="Times New Roman"/>
          <w:b/>
          <w:bCs/>
          <w:sz w:val="24"/>
          <w:szCs w:val="24"/>
        </w:rPr>
      </w:pPr>
    </w:p>
    <w:p w:rsidR="004D540D" w:rsidRPr="00860CDB" w:rsidRDefault="004D540D" w:rsidP="006F1329">
      <w:pPr>
        <w:pStyle w:val="12"/>
        <w:shd w:val="clear" w:color="auto" w:fill="auto"/>
        <w:spacing w:line="276" w:lineRule="auto"/>
        <w:ind w:firstLine="567"/>
        <w:jc w:val="both"/>
        <w:rPr>
          <w:rFonts w:ascii="Times New Roman" w:hAnsi="Times New Roman" w:cs="Times New Roman"/>
          <w:b/>
          <w:bCs/>
          <w:sz w:val="24"/>
          <w:szCs w:val="24"/>
        </w:rPr>
      </w:pPr>
    </w:p>
    <w:p w:rsidR="004D540D" w:rsidRPr="00860CDB" w:rsidRDefault="004D540D" w:rsidP="006F1329">
      <w:pPr>
        <w:pStyle w:val="12"/>
        <w:shd w:val="clear" w:color="auto" w:fill="auto"/>
        <w:spacing w:line="276" w:lineRule="auto"/>
        <w:ind w:firstLine="567"/>
        <w:jc w:val="both"/>
        <w:rPr>
          <w:rFonts w:ascii="Times New Roman" w:hAnsi="Times New Roman" w:cs="Times New Roman"/>
          <w:sz w:val="24"/>
          <w:szCs w:val="24"/>
        </w:rPr>
      </w:pPr>
      <w:r w:rsidRPr="00860CDB">
        <w:rPr>
          <w:rFonts w:ascii="Times New Roman" w:hAnsi="Times New Roman" w:cs="Times New Roman"/>
          <w:b/>
          <w:bCs/>
          <w:sz w:val="24"/>
          <w:szCs w:val="24"/>
        </w:rPr>
        <w:t>Использованная литература:</w:t>
      </w:r>
    </w:p>
    <w:p w:rsidR="004D540D" w:rsidRPr="00860CDB" w:rsidRDefault="004D540D" w:rsidP="006F1329">
      <w:pPr>
        <w:pStyle w:val="23"/>
        <w:shd w:val="clear" w:color="auto" w:fill="auto"/>
        <w:tabs>
          <w:tab w:val="left" w:pos="854"/>
        </w:tabs>
        <w:ind w:left="0" w:firstLine="567"/>
        <w:jc w:val="both"/>
        <w:rPr>
          <w:rFonts w:ascii="Times New Roman" w:hAnsi="Times New Roman" w:cs="Times New Roman"/>
          <w:sz w:val="24"/>
          <w:szCs w:val="24"/>
        </w:rPr>
      </w:pPr>
      <w:r w:rsidRPr="00860CDB">
        <w:rPr>
          <w:rFonts w:ascii="Times New Roman" w:hAnsi="Times New Roman" w:cs="Times New Roman"/>
          <w:sz w:val="24"/>
          <w:szCs w:val="24"/>
        </w:rPr>
        <w:t xml:space="preserve">1. </w:t>
      </w:r>
      <w:proofErr w:type="spellStart"/>
      <w:r w:rsidRPr="00860CDB">
        <w:rPr>
          <w:rFonts w:ascii="Times New Roman" w:hAnsi="Times New Roman" w:cs="Times New Roman"/>
          <w:i/>
          <w:sz w:val="24"/>
          <w:szCs w:val="24"/>
        </w:rPr>
        <w:t>Быстрова</w:t>
      </w:r>
      <w:proofErr w:type="spellEnd"/>
      <w:r w:rsidRPr="00860CDB">
        <w:rPr>
          <w:rFonts w:ascii="Times New Roman" w:hAnsi="Times New Roman" w:cs="Times New Roman"/>
          <w:i/>
          <w:sz w:val="24"/>
          <w:szCs w:val="24"/>
        </w:rPr>
        <w:t xml:space="preserve"> Г Л</w:t>
      </w:r>
      <w:r w:rsidRPr="00860CDB">
        <w:rPr>
          <w:rFonts w:ascii="Times New Roman" w:hAnsi="Times New Roman" w:cs="Times New Roman"/>
          <w:sz w:val="24"/>
          <w:szCs w:val="24"/>
        </w:rPr>
        <w:t xml:space="preserve">., </w:t>
      </w:r>
      <w:proofErr w:type="spellStart"/>
      <w:r w:rsidRPr="00860CDB">
        <w:rPr>
          <w:rFonts w:ascii="Times New Roman" w:hAnsi="Times New Roman" w:cs="Times New Roman"/>
          <w:i/>
          <w:sz w:val="24"/>
          <w:szCs w:val="24"/>
        </w:rPr>
        <w:t>Сизова</w:t>
      </w:r>
      <w:proofErr w:type="spellEnd"/>
      <w:r w:rsidRPr="00860CDB">
        <w:rPr>
          <w:rFonts w:ascii="Times New Roman" w:hAnsi="Times New Roman" w:cs="Times New Roman"/>
          <w:i/>
          <w:sz w:val="24"/>
          <w:szCs w:val="24"/>
        </w:rPr>
        <w:t xml:space="preserve"> Э.А., Шуйская Т.А</w:t>
      </w:r>
      <w:r w:rsidRPr="00860CDB">
        <w:rPr>
          <w:rFonts w:ascii="Times New Roman" w:hAnsi="Times New Roman" w:cs="Times New Roman"/>
          <w:sz w:val="24"/>
          <w:szCs w:val="24"/>
        </w:rPr>
        <w:t>. Логопедия в диалогах. - СПб</w:t>
      </w:r>
      <w:proofErr w:type="gramStart"/>
      <w:r w:rsidRPr="00860CDB">
        <w:rPr>
          <w:rFonts w:ascii="Times New Roman" w:hAnsi="Times New Roman" w:cs="Times New Roman"/>
          <w:sz w:val="24"/>
          <w:szCs w:val="24"/>
        </w:rPr>
        <w:t xml:space="preserve">.: </w:t>
      </w:r>
      <w:proofErr w:type="gramEnd"/>
      <w:r w:rsidRPr="00860CDB">
        <w:rPr>
          <w:rFonts w:ascii="Times New Roman" w:hAnsi="Times New Roman" w:cs="Times New Roman"/>
          <w:sz w:val="24"/>
          <w:szCs w:val="24"/>
        </w:rPr>
        <w:t xml:space="preserve">КАРО, 2004. - 112с. </w:t>
      </w:r>
    </w:p>
    <w:p w:rsidR="004D540D" w:rsidRPr="00860CDB" w:rsidRDefault="004D540D" w:rsidP="006F1329">
      <w:pPr>
        <w:pStyle w:val="23"/>
        <w:shd w:val="clear" w:color="auto" w:fill="auto"/>
        <w:tabs>
          <w:tab w:val="left" w:pos="890"/>
        </w:tabs>
        <w:ind w:left="0" w:firstLine="567"/>
        <w:jc w:val="both"/>
        <w:rPr>
          <w:rFonts w:ascii="Times New Roman" w:hAnsi="Times New Roman" w:cs="Times New Roman"/>
          <w:sz w:val="24"/>
          <w:szCs w:val="24"/>
        </w:rPr>
      </w:pPr>
      <w:r w:rsidRPr="00860CDB">
        <w:rPr>
          <w:rFonts w:ascii="Times New Roman" w:hAnsi="Times New Roman" w:cs="Times New Roman"/>
          <w:sz w:val="24"/>
          <w:szCs w:val="24"/>
        </w:rPr>
        <w:t xml:space="preserve">2. </w:t>
      </w:r>
      <w:proofErr w:type="spellStart"/>
      <w:r w:rsidRPr="00860CDB">
        <w:rPr>
          <w:rFonts w:ascii="Times New Roman" w:hAnsi="Times New Roman" w:cs="Times New Roman"/>
          <w:i/>
          <w:sz w:val="24"/>
          <w:szCs w:val="24"/>
        </w:rPr>
        <w:t>Зикеев</w:t>
      </w:r>
      <w:proofErr w:type="spellEnd"/>
      <w:r w:rsidRPr="00860CDB">
        <w:rPr>
          <w:rFonts w:ascii="Times New Roman" w:hAnsi="Times New Roman" w:cs="Times New Roman"/>
          <w:i/>
          <w:sz w:val="24"/>
          <w:szCs w:val="24"/>
        </w:rPr>
        <w:t xml:space="preserve"> А.Г</w:t>
      </w:r>
      <w:r w:rsidRPr="00860CDB">
        <w:rPr>
          <w:rFonts w:ascii="Times New Roman" w:hAnsi="Times New Roman" w:cs="Times New Roman"/>
          <w:sz w:val="24"/>
          <w:szCs w:val="24"/>
        </w:rPr>
        <w:t>. Развитие речи слабослышащих учащихся. - М.: 1976.</w:t>
      </w:r>
    </w:p>
    <w:p w:rsidR="004D540D" w:rsidRPr="00860CDB" w:rsidRDefault="004D540D" w:rsidP="006F1329">
      <w:pPr>
        <w:pStyle w:val="23"/>
        <w:shd w:val="clear" w:color="auto" w:fill="auto"/>
        <w:tabs>
          <w:tab w:val="left" w:pos="898"/>
        </w:tabs>
        <w:ind w:left="0" w:firstLine="567"/>
        <w:jc w:val="both"/>
        <w:rPr>
          <w:rFonts w:ascii="Times New Roman" w:hAnsi="Times New Roman" w:cs="Times New Roman"/>
          <w:sz w:val="24"/>
          <w:szCs w:val="24"/>
        </w:rPr>
      </w:pPr>
      <w:r w:rsidRPr="00860CDB">
        <w:rPr>
          <w:rFonts w:ascii="Times New Roman" w:hAnsi="Times New Roman" w:cs="Times New Roman"/>
          <w:sz w:val="24"/>
          <w:szCs w:val="24"/>
        </w:rPr>
        <w:t xml:space="preserve">3. </w:t>
      </w:r>
      <w:r w:rsidRPr="00860CDB">
        <w:rPr>
          <w:rFonts w:ascii="Times New Roman" w:hAnsi="Times New Roman" w:cs="Times New Roman"/>
          <w:i/>
          <w:sz w:val="24"/>
          <w:szCs w:val="24"/>
        </w:rPr>
        <w:t>Комаров К.В.</w:t>
      </w:r>
      <w:r w:rsidRPr="00860CDB">
        <w:rPr>
          <w:rFonts w:ascii="Times New Roman" w:hAnsi="Times New Roman" w:cs="Times New Roman"/>
          <w:sz w:val="24"/>
          <w:szCs w:val="24"/>
        </w:rPr>
        <w:t xml:space="preserve"> Методика обучения русскому языку в школе для слабослышащих детей: Учебное пособие. - М.: Просвещение, 1998. - 223с.</w:t>
      </w:r>
    </w:p>
    <w:p w:rsidR="004D540D" w:rsidRPr="00860CDB" w:rsidRDefault="004D540D" w:rsidP="006F1329">
      <w:pPr>
        <w:pStyle w:val="23"/>
        <w:shd w:val="clear" w:color="auto" w:fill="auto"/>
        <w:tabs>
          <w:tab w:val="left" w:pos="897"/>
        </w:tabs>
        <w:ind w:left="0" w:firstLine="567"/>
        <w:jc w:val="both"/>
        <w:rPr>
          <w:rFonts w:ascii="Times New Roman" w:hAnsi="Times New Roman" w:cs="Times New Roman"/>
          <w:sz w:val="24"/>
          <w:szCs w:val="24"/>
        </w:rPr>
      </w:pPr>
      <w:r w:rsidRPr="00860CDB">
        <w:rPr>
          <w:rFonts w:ascii="Times New Roman" w:hAnsi="Times New Roman" w:cs="Times New Roman"/>
          <w:sz w:val="24"/>
          <w:szCs w:val="24"/>
        </w:rPr>
        <w:t xml:space="preserve">4. </w:t>
      </w:r>
      <w:proofErr w:type="gramStart"/>
      <w:r w:rsidRPr="00860CDB">
        <w:rPr>
          <w:rFonts w:ascii="Times New Roman" w:hAnsi="Times New Roman" w:cs="Times New Roman"/>
          <w:i/>
          <w:sz w:val="24"/>
          <w:szCs w:val="24"/>
        </w:rPr>
        <w:t>Королевская</w:t>
      </w:r>
      <w:proofErr w:type="gramEnd"/>
      <w:r w:rsidRPr="00860CDB">
        <w:rPr>
          <w:rFonts w:ascii="Times New Roman" w:hAnsi="Times New Roman" w:cs="Times New Roman"/>
          <w:i/>
          <w:sz w:val="24"/>
          <w:szCs w:val="24"/>
        </w:rPr>
        <w:t xml:space="preserve"> Т.К</w:t>
      </w:r>
      <w:r w:rsidRPr="00860CDB">
        <w:rPr>
          <w:rFonts w:ascii="Times New Roman" w:hAnsi="Times New Roman" w:cs="Times New Roman"/>
          <w:sz w:val="24"/>
          <w:szCs w:val="24"/>
        </w:rPr>
        <w:t>. Развитие слухового восприятия слабослышащих детей в специальных</w:t>
      </w:r>
    </w:p>
    <w:p w:rsidR="004D540D" w:rsidRPr="00860CDB" w:rsidRDefault="004D540D" w:rsidP="006F1329">
      <w:pPr>
        <w:pStyle w:val="23"/>
        <w:shd w:val="clear" w:color="auto" w:fill="auto"/>
        <w:tabs>
          <w:tab w:val="left" w:pos="1613"/>
        </w:tabs>
        <w:ind w:left="0" w:firstLine="567"/>
        <w:jc w:val="both"/>
        <w:rPr>
          <w:rFonts w:ascii="Times New Roman" w:hAnsi="Times New Roman" w:cs="Times New Roman"/>
          <w:sz w:val="24"/>
          <w:szCs w:val="24"/>
        </w:rPr>
      </w:pPr>
      <w:r w:rsidRPr="00860CDB">
        <w:rPr>
          <w:rFonts w:ascii="Times New Roman" w:hAnsi="Times New Roman" w:cs="Times New Roman"/>
          <w:sz w:val="24"/>
          <w:szCs w:val="24"/>
        </w:rPr>
        <w:t xml:space="preserve">образовательных </w:t>
      </w:r>
      <w:proofErr w:type="gramStart"/>
      <w:r w:rsidRPr="00860CDB">
        <w:rPr>
          <w:rFonts w:ascii="Times New Roman" w:hAnsi="Times New Roman" w:cs="Times New Roman"/>
          <w:sz w:val="24"/>
          <w:szCs w:val="24"/>
        </w:rPr>
        <w:t>учреждениях</w:t>
      </w:r>
      <w:proofErr w:type="gramEnd"/>
      <w:r w:rsidRPr="00860CDB">
        <w:rPr>
          <w:rFonts w:ascii="Times New Roman" w:hAnsi="Times New Roman" w:cs="Times New Roman"/>
          <w:sz w:val="24"/>
          <w:szCs w:val="24"/>
        </w:rPr>
        <w:t xml:space="preserve"> II вида. В 2 ч. ч.1. – М.: ВЛАДОС, 2004. -154с.</w:t>
      </w:r>
    </w:p>
    <w:p w:rsidR="004D540D" w:rsidRPr="00860CDB" w:rsidRDefault="004D540D" w:rsidP="006F1329">
      <w:pPr>
        <w:pStyle w:val="23"/>
        <w:shd w:val="clear" w:color="auto" w:fill="auto"/>
        <w:tabs>
          <w:tab w:val="left" w:pos="1613"/>
        </w:tabs>
        <w:ind w:left="0" w:firstLine="567"/>
        <w:jc w:val="both"/>
        <w:rPr>
          <w:rFonts w:ascii="Times New Roman" w:hAnsi="Times New Roman" w:cs="Times New Roman"/>
          <w:sz w:val="24"/>
          <w:szCs w:val="24"/>
        </w:rPr>
      </w:pPr>
      <w:r w:rsidRPr="00860CDB">
        <w:rPr>
          <w:rFonts w:ascii="Times New Roman" w:hAnsi="Times New Roman" w:cs="Times New Roman"/>
          <w:sz w:val="24"/>
          <w:szCs w:val="24"/>
        </w:rPr>
        <w:t>5.</w:t>
      </w:r>
      <w:proofErr w:type="gramStart"/>
      <w:r w:rsidRPr="00860CDB">
        <w:rPr>
          <w:rFonts w:ascii="Times New Roman" w:hAnsi="Times New Roman" w:cs="Times New Roman"/>
          <w:i/>
          <w:sz w:val="24"/>
          <w:szCs w:val="24"/>
        </w:rPr>
        <w:t>Королевская</w:t>
      </w:r>
      <w:proofErr w:type="gramEnd"/>
      <w:r w:rsidRPr="00860CDB">
        <w:rPr>
          <w:rFonts w:ascii="Times New Roman" w:hAnsi="Times New Roman" w:cs="Times New Roman"/>
          <w:i/>
          <w:sz w:val="24"/>
          <w:szCs w:val="24"/>
        </w:rPr>
        <w:t xml:space="preserve"> </w:t>
      </w:r>
      <w:proofErr w:type="spellStart"/>
      <w:r w:rsidRPr="00860CDB">
        <w:rPr>
          <w:rFonts w:ascii="Times New Roman" w:hAnsi="Times New Roman" w:cs="Times New Roman"/>
          <w:i/>
          <w:sz w:val="24"/>
          <w:szCs w:val="24"/>
        </w:rPr>
        <w:t>Т.Е</w:t>
      </w:r>
      <w:r w:rsidRPr="00860CDB">
        <w:rPr>
          <w:rFonts w:ascii="Times New Roman" w:hAnsi="Times New Roman" w:cs="Times New Roman"/>
          <w:sz w:val="24"/>
          <w:szCs w:val="24"/>
        </w:rPr>
        <w:t>.,</w:t>
      </w:r>
      <w:r w:rsidRPr="00860CDB">
        <w:rPr>
          <w:rFonts w:ascii="Times New Roman" w:hAnsi="Times New Roman" w:cs="Times New Roman"/>
          <w:i/>
          <w:sz w:val="24"/>
          <w:szCs w:val="24"/>
        </w:rPr>
        <w:t>Пфафенродт</w:t>
      </w:r>
      <w:proofErr w:type="spellEnd"/>
      <w:r w:rsidRPr="00860CDB">
        <w:rPr>
          <w:rFonts w:ascii="Times New Roman" w:hAnsi="Times New Roman" w:cs="Times New Roman"/>
          <w:i/>
          <w:sz w:val="24"/>
          <w:szCs w:val="24"/>
        </w:rPr>
        <w:t xml:space="preserve"> А.Н</w:t>
      </w:r>
      <w:r w:rsidRPr="00860CDB">
        <w:rPr>
          <w:rFonts w:ascii="Times New Roman" w:hAnsi="Times New Roman" w:cs="Times New Roman"/>
          <w:sz w:val="24"/>
          <w:szCs w:val="24"/>
        </w:rPr>
        <w:t xml:space="preserve">. М.: </w:t>
      </w:r>
      <w:proofErr w:type="spellStart"/>
      <w:r w:rsidRPr="00860CDB">
        <w:rPr>
          <w:rFonts w:ascii="Times New Roman" w:hAnsi="Times New Roman" w:cs="Times New Roman"/>
          <w:sz w:val="24"/>
          <w:szCs w:val="24"/>
        </w:rPr>
        <w:t>Гхманитарлпд</w:t>
      </w:r>
      <w:proofErr w:type="spellEnd"/>
      <w:r w:rsidRPr="00860CDB">
        <w:rPr>
          <w:rFonts w:ascii="Times New Roman" w:hAnsi="Times New Roman" w:cs="Times New Roman"/>
          <w:sz w:val="24"/>
          <w:szCs w:val="24"/>
        </w:rPr>
        <w:t>. центр ВЛАДОС, 2004.</w:t>
      </w:r>
      <w:r w:rsidRPr="00860CDB">
        <w:rPr>
          <w:rFonts w:ascii="Times New Roman" w:hAnsi="Times New Roman" w:cs="Times New Roman"/>
          <w:sz w:val="24"/>
          <w:szCs w:val="24"/>
        </w:rPr>
        <w:tab/>
        <w:t>154с.: ил</w:t>
      </w:r>
    </w:p>
    <w:p w:rsidR="004D540D" w:rsidRPr="00860CDB" w:rsidRDefault="004D540D" w:rsidP="006F1329">
      <w:pPr>
        <w:pStyle w:val="23"/>
        <w:shd w:val="clear" w:color="auto" w:fill="auto"/>
        <w:tabs>
          <w:tab w:val="left" w:pos="897"/>
        </w:tabs>
        <w:ind w:left="0" w:firstLine="567"/>
        <w:jc w:val="both"/>
        <w:rPr>
          <w:rFonts w:ascii="Times New Roman" w:hAnsi="Times New Roman" w:cs="Times New Roman"/>
          <w:sz w:val="24"/>
          <w:szCs w:val="24"/>
        </w:rPr>
      </w:pPr>
      <w:r w:rsidRPr="00860CDB">
        <w:rPr>
          <w:rFonts w:ascii="Times New Roman" w:hAnsi="Times New Roman" w:cs="Times New Roman"/>
          <w:sz w:val="24"/>
          <w:szCs w:val="24"/>
        </w:rPr>
        <w:t xml:space="preserve">6. </w:t>
      </w:r>
      <w:proofErr w:type="spellStart"/>
      <w:r w:rsidRPr="00860CDB">
        <w:rPr>
          <w:rFonts w:ascii="Times New Roman" w:hAnsi="Times New Roman" w:cs="Times New Roman"/>
          <w:i/>
          <w:sz w:val="24"/>
          <w:szCs w:val="24"/>
        </w:rPr>
        <w:t>Леонгард</w:t>
      </w:r>
      <w:proofErr w:type="spellEnd"/>
      <w:r w:rsidRPr="00860CDB">
        <w:rPr>
          <w:rFonts w:ascii="Times New Roman" w:hAnsi="Times New Roman" w:cs="Times New Roman"/>
          <w:i/>
          <w:sz w:val="24"/>
          <w:szCs w:val="24"/>
        </w:rPr>
        <w:t xml:space="preserve"> Э.И.</w:t>
      </w:r>
      <w:r w:rsidRPr="00860CDB">
        <w:rPr>
          <w:rFonts w:ascii="Times New Roman" w:hAnsi="Times New Roman" w:cs="Times New Roman"/>
          <w:sz w:val="24"/>
          <w:szCs w:val="24"/>
        </w:rPr>
        <w:t xml:space="preserve"> Я не хочу молчать. </w:t>
      </w:r>
      <w:proofErr w:type="gramStart"/>
      <w:r w:rsidRPr="00860CDB">
        <w:rPr>
          <w:rFonts w:ascii="Times New Roman" w:hAnsi="Times New Roman" w:cs="Times New Roman"/>
          <w:sz w:val="24"/>
          <w:szCs w:val="24"/>
        </w:rPr>
        <w:t>-М</w:t>
      </w:r>
      <w:proofErr w:type="gramEnd"/>
      <w:r w:rsidRPr="00860CDB">
        <w:rPr>
          <w:rFonts w:ascii="Times New Roman" w:hAnsi="Times New Roman" w:cs="Times New Roman"/>
          <w:sz w:val="24"/>
          <w:szCs w:val="24"/>
        </w:rPr>
        <w:t>.: 1990.</w:t>
      </w:r>
    </w:p>
    <w:p w:rsidR="004D540D" w:rsidRPr="00860CDB" w:rsidRDefault="004D540D" w:rsidP="006F1329">
      <w:pPr>
        <w:pStyle w:val="23"/>
        <w:shd w:val="clear" w:color="auto" w:fill="auto"/>
        <w:tabs>
          <w:tab w:val="left" w:pos="890"/>
        </w:tabs>
        <w:ind w:left="0" w:firstLine="567"/>
        <w:jc w:val="both"/>
        <w:rPr>
          <w:rFonts w:ascii="Times New Roman" w:hAnsi="Times New Roman" w:cs="Times New Roman"/>
          <w:sz w:val="24"/>
          <w:szCs w:val="24"/>
        </w:rPr>
      </w:pPr>
      <w:r w:rsidRPr="00860CDB">
        <w:rPr>
          <w:rFonts w:ascii="Times New Roman" w:hAnsi="Times New Roman" w:cs="Times New Roman"/>
          <w:sz w:val="24"/>
          <w:szCs w:val="24"/>
        </w:rPr>
        <w:t xml:space="preserve">7. </w:t>
      </w:r>
      <w:r w:rsidRPr="00860CDB">
        <w:rPr>
          <w:rFonts w:ascii="Times New Roman" w:hAnsi="Times New Roman" w:cs="Times New Roman"/>
          <w:i/>
          <w:sz w:val="24"/>
          <w:szCs w:val="24"/>
        </w:rPr>
        <w:t>Назарова Л.П.</w:t>
      </w:r>
      <w:r w:rsidRPr="00860CDB">
        <w:rPr>
          <w:rFonts w:ascii="Times New Roman" w:hAnsi="Times New Roman" w:cs="Times New Roman"/>
          <w:sz w:val="24"/>
          <w:szCs w:val="24"/>
        </w:rPr>
        <w:t xml:space="preserve"> Методика развития слухового восприятия у детей с нарушениями слуха: Учебное пособие. Под ред. </w:t>
      </w:r>
      <w:r w:rsidRPr="00860CDB">
        <w:rPr>
          <w:rFonts w:ascii="Times New Roman" w:hAnsi="Times New Roman" w:cs="Times New Roman"/>
          <w:i/>
          <w:sz w:val="24"/>
          <w:szCs w:val="24"/>
        </w:rPr>
        <w:t>В. И.Селиверстова</w:t>
      </w:r>
      <w:r w:rsidRPr="00860CDB">
        <w:rPr>
          <w:rFonts w:ascii="Times New Roman" w:hAnsi="Times New Roman" w:cs="Times New Roman"/>
          <w:sz w:val="24"/>
          <w:szCs w:val="24"/>
        </w:rPr>
        <w:t>. - М.: ВЛАДОС, 2001. - 288с.</w:t>
      </w:r>
    </w:p>
    <w:p w:rsidR="004D540D" w:rsidRPr="00860CDB" w:rsidRDefault="004D540D" w:rsidP="006F1329">
      <w:pPr>
        <w:spacing w:after="0" w:line="276" w:lineRule="auto"/>
        <w:ind w:firstLine="567"/>
        <w:jc w:val="both"/>
        <w:rPr>
          <w:rFonts w:cs="Times New Roman"/>
          <w:szCs w:val="24"/>
        </w:rPr>
      </w:pPr>
    </w:p>
    <w:p w:rsidR="004D540D" w:rsidRPr="00860CDB" w:rsidRDefault="004D540D" w:rsidP="006F1329">
      <w:pPr>
        <w:spacing w:line="276" w:lineRule="auto"/>
        <w:ind w:firstLine="567"/>
        <w:jc w:val="both"/>
        <w:rPr>
          <w:rFonts w:cs="Times New Roman"/>
        </w:rPr>
      </w:pPr>
    </w:p>
    <w:p w:rsidR="004D540D" w:rsidRPr="00860CDB" w:rsidRDefault="004D540D" w:rsidP="006F1329">
      <w:pPr>
        <w:spacing w:line="276" w:lineRule="auto"/>
        <w:ind w:firstLine="567"/>
        <w:rPr>
          <w:rFonts w:cs="Times New Roman"/>
        </w:rPr>
      </w:pPr>
      <w:r w:rsidRPr="00860CDB">
        <w:rPr>
          <w:rFonts w:cs="Times New Roman"/>
        </w:rPr>
        <w:br w:type="page"/>
      </w:r>
    </w:p>
    <w:p w:rsidR="00860CDB" w:rsidRPr="00860CDB" w:rsidRDefault="00860CDB" w:rsidP="006F1329">
      <w:pPr>
        <w:pStyle w:val="2"/>
        <w:spacing w:line="276" w:lineRule="auto"/>
      </w:pPr>
      <w:bookmarkStart w:id="23" w:name="_Toc534896805"/>
      <w:r w:rsidRPr="00860CDB">
        <w:lastRenderedPageBreak/>
        <w:t>«</w:t>
      </w:r>
      <w:proofErr w:type="gramStart"/>
      <w:r w:rsidRPr="00860CDB">
        <w:t>Виртуальный</w:t>
      </w:r>
      <w:proofErr w:type="gramEnd"/>
      <w:r w:rsidRPr="00860CDB">
        <w:t xml:space="preserve"> ясли-сад» для детей с нарушением слуха Республики Саха (Якутия)</w:t>
      </w:r>
      <w:bookmarkEnd w:id="23"/>
    </w:p>
    <w:p w:rsidR="00860CDB" w:rsidRPr="00860CDB" w:rsidRDefault="00860CDB" w:rsidP="006F1329">
      <w:pPr>
        <w:pStyle w:val="aa"/>
        <w:spacing w:line="276" w:lineRule="auto"/>
        <w:ind w:firstLine="567"/>
        <w:jc w:val="right"/>
        <w:rPr>
          <w:rFonts w:ascii="Times New Roman" w:hAnsi="Times New Roman"/>
          <w:i/>
        </w:rPr>
      </w:pPr>
      <w:r w:rsidRPr="00860CDB">
        <w:rPr>
          <w:rFonts w:ascii="Times New Roman" w:hAnsi="Times New Roman"/>
          <w:i/>
          <w:lang w:val="sah-RU"/>
        </w:rPr>
        <w:t>Левина Евдокия Степановна,</w:t>
      </w:r>
    </w:p>
    <w:p w:rsidR="00860CDB" w:rsidRPr="00860CDB" w:rsidRDefault="00860CDB" w:rsidP="006F1329">
      <w:pPr>
        <w:pStyle w:val="aa"/>
        <w:spacing w:line="276" w:lineRule="auto"/>
        <w:ind w:firstLine="567"/>
        <w:jc w:val="right"/>
        <w:rPr>
          <w:rFonts w:ascii="Times New Roman" w:hAnsi="Times New Roman"/>
          <w:i/>
        </w:rPr>
      </w:pPr>
      <w:r w:rsidRPr="00860CDB">
        <w:rPr>
          <w:rFonts w:ascii="Times New Roman" w:hAnsi="Times New Roman"/>
          <w:i/>
          <w:lang w:val="sah-RU"/>
        </w:rPr>
        <w:t xml:space="preserve">Консультационно-реабилитационный центр “Гнездышко” </w:t>
      </w:r>
    </w:p>
    <w:p w:rsidR="00860CDB" w:rsidRPr="00860CDB" w:rsidRDefault="00860CDB" w:rsidP="006F1329">
      <w:pPr>
        <w:pStyle w:val="aa"/>
        <w:spacing w:line="276" w:lineRule="auto"/>
        <w:ind w:firstLine="567"/>
        <w:jc w:val="right"/>
        <w:rPr>
          <w:rFonts w:ascii="Times New Roman" w:hAnsi="Times New Roman"/>
          <w:i/>
          <w:lang w:val="sah-RU"/>
        </w:rPr>
      </w:pPr>
      <w:r w:rsidRPr="00860CDB">
        <w:rPr>
          <w:rFonts w:ascii="Times New Roman" w:hAnsi="Times New Roman"/>
          <w:i/>
          <w:lang w:val="sah-RU"/>
        </w:rPr>
        <w:t>Государственное казенное общеобразовательное учреждение</w:t>
      </w:r>
    </w:p>
    <w:p w:rsidR="00860CDB" w:rsidRPr="00860CDB" w:rsidRDefault="00860CDB" w:rsidP="006F1329">
      <w:pPr>
        <w:pStyle w:val="aa"/>
        <w:spacing w:line="276" w:lineRule="auto"/>
        <w:ind w:firstLine="567"/>
        <w:jc w:val="right"/>
        <w:rPr>
          <w:rFonts w:ascii="Times New Roman" w:hAnsi="Times New Roman"/>
          <w:i/>
          <w:lang w:val="sah-RU"/>
        </w:rPr>
      </w:pPr>
      <w:r w:rsidRPr="00860CDB">
        <w:rPr>
          <w:rFonts w:ascii="Times New Roman" w:hAnsi="Times New Roman"/>
          <w:i/>
          <w:lang w:val="sah-RU"/>
        </w:rPr>
        <w:t>“Республиканская специальная (коррекционная) школа-интернет”</w:t>
      </w:r>
    </w:p>
    <w:p w:rsidR="00860CDB" w:rsidRPr="00860CDB" w:rsidRDefault="00860CDB" w:rsidP="006F1329">
      <w:pPr>
        <w:pStyle w:val="aa"/>
        <w:spacing w:line="276" w:lineRule="auto"/>
        <w:ind w:firstLine="567"/>
        <w:jc w:val="right"/>
        <w:rPr>
          <w:rFonts w:ascii="Times New Roman" w:hAnsi="Times New Roman"/>
          <w:i/>
          <w:lang w:val="sah-RU"/>
        </w:rPr>
      </w:pPr>
      <w:r w:rsidRPr="00860CDB">
        <w:rPr>
          <w:rFonts w:ascii="Times New Roman" w:hAnsi="Times New Roman"/>
          <w:i/>
          <w:lang w:val="sah-RU"/>
        </w:rPr>
        <w:t>г. Якутск</w:t>
      </w:r>
    </w:p>
    <w:p w:rsidR="00860CDB" w:rsidRPr="00860CDB" w:rsidRDefault="00860CDB" w:rsidP="006F1329">
      <w:pPr>
        <w:pStyle w:val="aa"/>
        <w:spacing w:line="276" w:lineRule="auto"/>
        <w:ind w:firstLine="567"/>
        <w:jc w:val="right"/>
        <w:rPr>
          <w:rFonts w:ascii="Times New Roman" w:hAnsi="Times New Roman"/>
        </w:rPr>
      </w:pP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lang w:val="sah-RU"/>
        </w:rPr>
        <w:t xml:space="preserve">По данным Сурдологопедического центра РС(Я) на 1 января 2018 г. на учете  состоят </w:t>
      </w:r>
      <w:r w:rsidRPr="00860CDB">
        <w:rPr>
          <w:rFonts w:ascii="Times New Roman" w:hAnsi="Times New Roman"/>
          <w:bCs/>
        </w:rPr>
        <w:t>1064 ребенка с нарушением слуха до 18 лет</w:t>
      </w:r>
      <w:r w:rsidRPr="00860CDB">
        <w:rPr>
          <w:rFonts w:ascii="Times New Roman" w:hAnsi="Times New Roman"/>
        </w:rPr>
        <w:t>.</w:t>
      </w:r>
      <w:r w:rsidRPr="00860CDB">
        <w:rPr>
          <w:rFonts w:ascii="Times New Roman" w:hAnsi="Times New Roman"/>
          <w:lang w:val="sah-RU"/>
        </w:rPr>
        <w:t xml:space="preserve"> Операция кохлеарной имплантации (КИ) проведена </w:t>
      </w:r>
      <w:r w:rsidRPr="00860CDB">
        <w:rPr>
          <w:rFonts w:ascii="Times New Roman" w:hAnsi="Times New Roman"/>
          <w:bCs/>
          <w:lang w:val="sah-RU"/>
        </w:rPr>
        <w:t>166 детям</w:t>
      </w:r>
      <w:r w:rsidRPr="00860CDB">
        <w:rPr>
          <w:rFonts w:ascii="Times New Roman" w:hAnsi="Times New Roman"/>
          <w:lang w:val="sah-RU"/>
        </w:rPr>
        <w:t xml:space="preserve">. Из них 50 детей после КИ учатся в коррекционных, около 50 детей в общеобразовательных школах, свыше 40 детей посещают общеобразовательные дошкольные учреждения и около 30 детей до трех лет неорганизованные. </w:t>
      </w:r>
    </w:p>
    <w:p w:rsidR="00860CDB" w:rsidRPr="00860CDB" w:rsidRDefault="00860CDB" w:rsidP="006F1329">
      <w:pPr>
        <w:pStyle w:val="aa"/>
        <w:spacing w:line="276" w:lineRule="auto"/>
        <w:ind w:firstLine="567"/>
        <w:jc w:val="both"/>
        <w:rPr>
          <w:rFonts w:ascii="Times New Roman" w:hAnsi="Times New Roman"/>
        </w:rPr>
      </w:pPr>
      <w:proofErr w:type="gramStart"/>
      <w:r w:rsidRPr="00860CDB">
        <w:rPr>
          <w:rFonts w:ascii="Times New Roman" w:hAnsi="Times New Roman"/>
        </w:rPr>
        <w:t>Тяжелые поражения слуха, приводящие к нарушению развития речи и всей познавательной деятельности ребенка встречаются</w:t>
      </w:r>
      <w:proofErr w:type="gramEnd"/>
      <w:r w:rsidRPr="00860CDB">
        <w:rPr>
          <w:rFonts w:ascii="Times New Roman" w:hAnsi="Times New Roman"/>
        </w:rPr>
        <w:t xml:space="preserve"> достаточно часто. При этом в большинстве случаев имеет место </w:t>
      </w:r>
      <w:proofErr w:type="spellStart"/>
      <w:r w:rsidRPr="00860CDB">
        <w:rPr>
          <w:rFonts w:ascii="Times New Roman" w:hAnsi="Times New Roman"/>
        </w:rPr>
        <w:t>нейросенсорная</w:t>
      </w:r>
      <w:proofErr w:type="spellEnd"/>
      <w:r w:rsidRPr="00860CDB">
        <w:rPr>
          <w:rFonts w:ascii="Times New Roman" w:hAnsi="Times New Roman"/>
        </w:rPr>
        <w:t xml:space="preserve"> тугоухость или глухота. Помочь малышу могут лишь своевременно начатые коррекционные занятия.</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lang w:val="sah-RU"/>
        </w:rPr>
        <w:t>Как мы работаем?</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В Консультационно-реабилитационном центре «Гнездышко» при ГКОУ Р</w:t>
      </w:r>
      <w:proofErr w:type="gramStart"/>
      <w:r w:rsidRPr="00860CDB">
        <w:rPr>
          <w:rFonts w:ascii="Times New Roman" w:hAnsi="Times New Roman"/>
        </w:rPr>
        <w:t>С(</w:t>
      </w:r>
      <w:proofErr w:type="gramEnd"/>
      <w:r w:rsidRPr="00860CDB">
        <w:rPr>
          <w:rFonts w:ascii="Times New Roman" w:hAnsi="Times New Roman"/>
        </w:rPr>
        <w:t xml:space="preserve">Я)  «РСКШИ» организуются индивидуальные консультации с родителями малышей до 1 года, в ходе которых мама получает обширную информацию по содержанию и форме занятий с ребенком, а так же имеет возможность ознакомиться с дидактическими пособиями, играми и методической литературой. </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С детьми старше 1 года домашнее обучение желательно сочетать с занятиями сурдопедагога и других специалистов. Такие занятия проводятся систематически </w:t>
      </w:r>
      <w:r w:rsidRPr="00860CDB">
        <w:rPr>
          <w:rFonts w:ascii="Times New Roman" w:hAnsi="Times New Roman"/>
          <w:lang w:val="sah-RU"/>
        </w:rPr>
        <w:t>каждый день в течение месяца</w:t>
      </w:r>
      <w:r w:rsidRPr="00860CDB">
        <w:rPr>
          <w:rFonts w:ascii="Times New Roman" w:hAnsi="Times New Roman"/>
        </w:rPr>
        <w:t xml:space="preserve">. </w:t>
      </w:r>
    </w:p>
    <w:p w:rsidR="00860CDB" w:rsidRPr="00860CDB" w:rsidRDefault="00860CDB" w:rsidP="006F1329">
      <w:pPr>
        <w:pStyle w:val="aa"/>
        <w:spacing w:line="276" w:lineRule="auto"/>
        <w:ind w:firstLine="567"/>
        <w:jc w:val="both"/>
        <w:rPr>
          <w:rFonts w:ascii="Times New Roman" w:hAnsi="Times New Roman"/>
          <w:b/>
        </w:rPr>
      </w:pPr>
      <w:r w:rsidRPr="00860CDB">
        <w:rPr>
          <w:rFonts w:ascii="Times New Roman" w:hAnsi="Times New Roman"/>
          <w:b/>
        </w:rPr>
        <w:t>На занятиях ведется работа по следующим направлениям:</w:t>
      </w:r>
    </w:p>
    <w:p w:rsidR="00860CDB" w:rsidRPr="00860CDB" w:rsidRDefault="00860CDB" w:rsidP="00B05FD8">
      <w:pPr>
        <w:pStyle w:val="aa"/>
        <w:numPr>
          <w:ilvl w:val="0"/>
          <w:numId w:val="37"/>
        </w:numPr>
        <w:spacing w:line="276" w:lineRule="auto"/>
        <w:ind w:left="0" w:firstLine="567"/>
        <w:jc w:val="both"/>
        <w:rPr>
          <w:rFonts w:ascii="Times New Roman" w:hAnsi="Times New Roman"/>
        </w:rPr>
      </w:pPr>
      <w:r w:rsidRPr="00860CDB">
        <w:rPr>
          <w:rFonts w:ascii="Times New Roman" w:hAnsi="Times New Roman"/>
        </w:rPr>
        <w:t>развитие неречевого и речевого слуха;</w:t>
      </w:r>
    </w:p>
    <w:p w:rsidR="00860CDB" w:rsidRPr="00860CDB" w:rsidRDefault="00860CDB" w:rsidP="00B05FD8">
      <w:pPr>
        <w:pStyle w:val="aa"/>
        <w:numPr>
          <w:ilvl w:val="0"/>
          <w:numId w:val="37"/>
        </w:numPr>
        <w:spacing w:line="276" w:lineRule="auto"/>
        <w:ind w:left="0" w:firstLine="567"/>
        <w:jc w:val="both"/>
        <w:rPr>
          <w:rFonts w:ascii="Times New Roman" w:hAnsi="Times New Roman"/>
        </w:rPr>
      </w:pPr>
      <w:r w:rsidRPr="00860CDB">
        <w:rPr>
          <w:rFonts w:ascii="Times New Roman" w:hAnsi="Times New Roman"/>
        </w:rPr>
        <w:t>развитие речи;</w:t>
      </w:r>
    </w:p>
    <w:p w:rsidR="00860CDB" w:rsidRPr="00860CDB" w:rsidRDefault="00860CDB" w:rsidP="00B05FD8">
      <w:pPr>
        <w:pStyle w:val="aa"/>
        <w:numPr>
          <w:ilvl w:val="0"/>
          <w:numId w:val="37"/>
        </w:numPr>
        <w:spacing w:line="276" w:lineRule="auto"/>
        <w:ind w:left="0" w:firstLine="567"/>
        <w:jc w:val="both"/>
        <w:rPr>
          <w:rFonts w:ascii="Times New Roman" w:hAnsi="Times New Roman"/>
        </w:rPr>
      </w:pPr>
      <w:r w:rsidRPr="00860CDB">
        <w:rPr>
          <w:rFonts w:ascii="Times New Roman" w:hAnsi="Times New Roman"/>
        </w:rPr>
        <w:t>формирование произношения;</w:t>
      </w:r>
    </w:p>
    <w:p w:rsidR="00860CDB" w:rsidRPr="00860CDB" w:rsidRDefault="00860CDB" w:rsidP="00B05FD8">
      <w:pPr>
        <w:pStyle w:val="aa"/>
        <w:numPr>
          <w:ilvl w:val="0"/>
          <w:numId w:val="37"/>
        </w:numPr>
        <w:spacing w:line="276" w:lineRule="auto"/>
        <w:ind w:left="0" w:firstLine="567"/>
        <w:jc w:val="both"/>
        <w:rPr>
          <w:rFonts w:ascii="Times New Roman" w:hAnsi="Times New Roman"/>
        </w:rPr>
      </w:pPr>
      <w:r w:rsidRPr="00860CDB">
        <w:rPr>
          <w:rFonts w:ascii="Times New Roman" w:hAnsi="Times New Roman"/>
        </w:rPr>
        <w:t>познавательное развитие;</w:t>
      </w:r>
    </w:p>
    <w:p w:rsidR="00860CDB" w:rsidRPr="00860CDB" w:rsidRDefault="00860CDB" w:rsidP="00B05FD8">
      <w:pPr>
        <w:pStyle w:val="aa"/>
        <w:numPr>
          <w:ilvl w:val="0"/>
          <w:numId w:val="37"/>
        </w:numPr>
        <w:spacing w:line="276" w:lineRule="auto"/>
        <w:ind w:left="0" w:firstLine="567"/>
        <w:jc w:val="both"/>
        <w:rPr>
          <w:rFonts w:ascii="Times New Roman" w:hAnsi="Times New Roman"/>
        </w:rPr>
      </w:pPr>
      <w:r w:rsidRPr="00860CDB">
        <w:rPr>
          <w:rFonts w:ascii="Times New Roman" w:hAnsi="Times New Roman"/>
        </w:rPr>
        <w:t>организация речевого общения с малышом.</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Родители получают консультацию специалиста по волнующим их вопросам, рекомендации по выполнению упражнений дома.</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Таким образом, в условиях нашего центра дети с недостатками слуха получают возможность </w:t>
      </w:r>
      <w:proofErr w:type="gramStart"/>
      <w:r w:rsidRPr="00860CDB">
        <w:rPr>
          <w:rFonts w:ascii="Times New Roman" w:hAnsi="Times New Roman"/>
        </w:rPr>
        <w:t>ранней</w:t>
      </w:r>
      <w:proofErr w:type="gramEnd"/>
      <w:r w:rsidRPr="00860CDB">
        <w:rPr>
          <w:rFonts w:ascii="Times New Roman" w:hAnsi="Times New Roman"/>
        </w:rPr>
        <w:t xml:space="preserve"> </w:t>
      </w:r>
      <w:proofErr w:type="spellStart"/>
      <w:r w:rsidRPr="00860CDB">
        <w:rPr>
          <w:rFonts w:ascii="Times New Roman" w:hAnsi="Times New Roman"/>
        </w:rPr>
        <w:t>абилитации</w:t>
      </w:r>
      <w:proofErr w:type="spellEnd"/>
      <w:r w:rsidRPr="00860CDB">
        <w:rPr>
          <w:rFonts w:ascii="Times New Roman" w:hAnsi="Times New Roman"/>
        </w:rPr>
        <w:t xml:space="preserve"> в наиболее полном объеме и имеют реальную возможность научиться понимать речь и говорить, как их </w:t>
      </w:r>
      <w:proofErr w:type="spellStart"/>
      <w:r w:rsidRPr="00860CDB">
        <w:rPr>
          <w:rFonts w:ascii="Times New Roman" w:hAnsi="Times New Roman"/>
        </w:rPr>
        <w:t>нормальнослышащие</w:t>
      </w:r>
      <w:proofErr w:type="spellEnd"/>
      <w:r w:rsidRPr="00860CDB">
        <w:rPr>
          <w:rFonts w:ascii="Times New Roman" w:hAnsi="Times New Roman"/>
        </w:rPr>
        <w:t xml:space="preserve"> сверстники.</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lang w:val="sah-RU"/>
        </w:rPr>
        <w:t>Но многие дети</w:t>
      </w:r>
      <w:r w:rsidRPr="00860CDB">
        <w:rPr>
          <w:rFonts w:ascii="Times New Roman" w:hAnsi="Times New Roman"/>
        </w:rPr>
        <w:t xml:space="preserve"> не имеют возможности </w:t>
      </w:r>
      <w:r w:rsidRPr="00860CDB">
        <w:rPr>
          <w:rFonts w:ascii="Times New Roman" w:hAnsi="Times New Roman"/>
          <w:lang w:val="sah-RU"/>
        </w:rPr>
        <w:t xml:space="preserve">приезжать на длительную реабилитацию в наш центр (удаленность населенных пунктов, закрытие переправы, нехватка материальных средств и др.). </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Что же делать родителям, которые не знают, чему и как нужно обучать своего ребенка</w:t>
      </w:r>
      <w:r w:rsidRPr="00860CDB">
        <w:rPr>
          <w:rFonts w:ascii="Times New Roman" w:hAnsi="Times New Roman"/>
          <w:b/>
          <w:bCs/>
          <w:lang w:val="sah-RU"/>
        </w:rPr>
        <w:t>?</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В сельской местности не существует курсов для родителей, которые воспитывают ребенка раннего возраста, ребенка-инвалида. А ведь такие дети полностью оторваны от системы образования и только родители смогут дать им те первые уроки, в которых нуждаются их дети. Но две трети отцов и матерей признают недостаточность своих психолого-педагогических знаний, сложность общения с таким ребенком, необходимость в специализированной защите.</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lang w:val="sah-RU"/>
        </w:rPr>
        <w:lastRenderedPageBreak/>
        <w:t>Для таких семей мы предлагаем дистанционное сопровождение</w:t>
      </w:r>
      <w:r w:rsidRPr="00860CDB">
        <w:rPr>
          <w:rFonts w:ascii="Times New Roman" w:hAnsi="Times New Roman"/>
          <w:lang w:val="sah-RU"/>
        </w:rPr>
        <w:t xml:space="preserve"> ребенка с нарушением слуха в течение учебного года.</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lang w:val="sah-RU"/>
        </w:rPr>
        <w:t xml:space="preserve">Нами </w:t>
      </w:r>
      <w:r w:rsidRPr="00860CDB">
        <w:rPr>
          <w:rFonts w:ascii="Times New Roman" w:hAnsi="Times New Roman"/>
        </w:rPr>
        <w:t xml:space="preserve">был разработан проект </w:t>
      </w:r>
      <w:r w:rsidRPr="00860CDB">
        <w:rPr>
          <w:rFonts w:ascii="Times New Roman" w:hAnsi="Times New Roman"/>
          <w:lang w:val="sah-RU"/>
        </w:rPr>
        <w:t>“Виртуальный ясли-сад”</w:t>
      </w:r>
      <w:r w:rsidRPr="00860CDB">
        <w:rPr>
          <w:rFonts w:ascii="Times New Roman" w:hAnsi="Times New Roman"/>
        </w:rPr>
        <w:t xml:space="preserve">, где родители </w:t>
      </w:r>
      <w:r w:rsidRPr="00860CDB">
        <w:rPr>
          <w:rFonts w:ascii="Times New Roman" w:hAnsi="Times New Roman"/>
          <w:lang w:val="sah-RU"/>
        </w:rPr>
        <w:t xml:space="preserve">детей с нарушением слуха со </w:t>
      </w:r>
      <w:r w:rsidRPr="00860CDB">
        <w:rPr>
          <w:rFonts w:ascii="Times New Roman" w:hAnsi="Times New Roman"/>
        </w:rPr>
        <w:t xml:space="preserve">всех </w:t>
      </w:r>
      <w:r w:rsidRPr="00860CDB">
        <w:rPr>
          <w:rFonts w:ascii="Times New Roman" w:hAnsi="Times New Roman"/>
          <w:lang w:val="sah-RU"/>
        </w:rPr>
        <w:t>уголков РС(Я)</w:t>
      </w:r>
      <w:r w:rsidRPr="00860CDB">
        <w:rPr>
          <w:rFonts w:ascii="Times New Roman" w:hAnsi="Times New Roman"/>
        </w:rPr>
        <w:t xml:space="preserve"> получат не только квалифицированную консультацию, но и практический опыт, узнают, как и чему можно обучить малыша дома. </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Проект позволит обеспечить подготовку к школе и тех детей, которые могут посещать детский сад, и тех, которые лишены этой возможности.</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«Виртуальный ясли-сад» - </w:t>
      </w:r>
      <w:proofErr w:type="spellStart"/>
      <w:r w:rsidRPr="00860CDB">
        <w:rPr>
          <w:rFonts w:ascii="Times New Roman" w:hAnsi="Times New Roman"/>
        </w:rPr>
        <w:t>созда</w:t>
      </w:r>
      <w:proofErr w:type="spellEnd"/>
      <w:r w:rsidRPr="00860CDB">
        <w:rPr>
          <w:rFonts w:ascii="Times New Roman" w:hAnsi="Times New Roman"/>
          <w:lang w:val="sah-RU"/>
        </w:rPr>
        <w:t>н</w:t>
      </w:r>
      <w:r w:rsidRPr="00860CDB">
        <w:rPr>
          <w:rFonts w:ascii="Times New Roman" w:hAnsi="Times New Roman"/>
        </w:rPr>
        <w:t xml:space="preserve"> на базе </w:t>
      </w:r>
      <w:r w:rsidRPr="00860CDB">
        <w:rPr>
          <w:rFonts w:ascii="Times New Roman" w:hAnsi="Times New Roman"/>
          <w:lang w:val="sah-RU"/>
        </w:rPr>
        <w:t>КРЦ “Гнездышко” при ГКОУ Р</w:t>
      </w:r>
      <w:proofErr w:type="gramStart"/>
      <w:r w:rsidRPr="00860CDB">
        <w:rPr>
          <w:rFonts w:ascii="Times New Roman" w:hAnsi="Times New Roman"/>
          <w:lang w:val="sah-RU"/>
        </w:rPr>
        <w:t>С(</w:t>
      </w:r>
      <w:proofErr w:type="gramEnd"/>
      <w:r w:rsidRPr="00860CDB">
        <w:rPr>
          <w:rFonts w:ascii="Times New Roman" w:hAnsi="Times New Roman"/>
          <w:lang w:val="sah-RU"/>
        </w:rPr>
        <w:t>Я) “РСКШИ” 10 сентября 2018 г.</w:t>
      </w:r>
      <w:r w:rsidRPr="00860CDB">
        <w:rPr>
          <w:rFonts w:ascii="Times New Roman" w:hAnsi="Times New Roman"/>
        </w:rPr>
        <w:t xml:space="preserve">, в котором педагогический процесс и обучение родителей осуществляется через Интернет. </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Основная цель</w:t>
      </w:r>
      <w:r w:rsidRPr="00860CDB">
        <w:rPr>
          <w:rFonts w:ascii="Times New Roman" w:hAnsi="Times New Roman"/>
        </w:rPr>
        <w:t xml:space="preserve"> «Виртуального </w:t>
      </w:r>
      <w:proofErr w:type="spellStart"/>
      <w:proofErr w:type="gramStart"/>
      <w:r w:rsidRPr="00860CDB">
        <w:rPr>
          <w:rFonts w:ascii="Times New Roman" w:hAnsi="Times New Roman"/>
        </w:rPr>
        <w:t>ясли-сада</w:t>
      </w:r>
      <w:proofErr w:type="spellEnd"/>
      <w:proofErr w:type="gramEnd"/>
      <w:r w:rsidRPr="00860CDB">
        <w:rPr>
          <w:rFonts w:ascii="Times New Roman" w:hAnsi="Times New Roman"/>
        </w:rPr>
        <w:t xml:space="preserve">» – повысить уровень доступности психолого-педагогических знаний родителей дошкольников, обучить родителей разнообразным практическим и теоретическим знаниям и умениям, благодаря которым они могут принять активное участие в реабилитации своего ребенка с нарушением слуха. </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Задачи:</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 xml:space="preserve">Организация «Виртуального </w:t>
      </w:r>
      <w:proofErr w:type="spellStart"/>
      <w:proofErr w:type="gramStart"/>
      <w:r w:rsidRPr="00860CDB">
        <w:rPr>
          <w:rFonts w:ascii="Times New Roman" w:hAnsi="Times New Roman"/>
        </w:rPr>
        <w:t>ясли-сада</w:t>
      </w:r>
      <w:proofErr w:type="spellEnd"/>
      <w:proofErr w:type="gramEnd"/>
      <w:r w:rsidRPr="00860CDB">
        <w:rPr>
          <w:rFonts w:ascii="Times New Roman" w:hAnsi="Times New Roman"/>
        </w:rPr>
        <w:t>» с необходимой материальной базой и квалифицированным штатом специалистов, которые создадут условия для становления и самореализации каждой семьи, воспитывающей ребенка раннего, дошкольного возраста с нарушением слуха</w:t>
      </w:r>
      <w:r w:rsidRPr="00860CDB">
        <w:rPr>
          <w:rFonts w:ascii="Times New Roman" w:hAnsi="Times New Roman"/>
          <w:lang w:val="sah-RU"/>
        </w:rPr>
        <w:t>.</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Помочь получить родителям конкретные навыки и умения для самостоятельного обучения своего малыша, понять особенности работы с ребенком раннего,</w:t>
      </w:r>
      <w:r w:rsidRPr="00860CDB">
        <w:rPr>
          <w:rFonts w:ascii="Times New Roman" w:hAnsi="Times New Roman"/>
          <w:lang w:val="sah-RU"/>
        </w:rPr>
        <w:t xml:space="preserve"> до</w:t>
      </w:r>
      <w:r w:rsidRPr="00860CDB">
        <w:rPr>
          <w:rFonts w:ascii="Times New Roman" w:hAnsi="Times New Roman"/>
        </w:rPr>
        <w:t xml:space="preserve">школьного </w:t>
      </w:r>
      <w:r w:rsidRPr="00860CDB">
        <w:rPr>
          <w:rFonts w:ascii="Times New Roman" w:hAnsi="Times New Roman"/>
          <w:lang w:val="sah-RU"/>
        </w:rPr>
        <w:t>возраста с нарушением слуха.</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Содействие формированию грамотного, осознанного отношения родителей к использованию педагогических методик.</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Создание для детей-инвалидов нормальных условий для нормального развития и коррекции его нарушений без отрыва от семьи.</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Вовлечение различных органов власти и учреждений, работающих в сфере оказания помощи семьям группы риска, в совместную работу по программе, разработка механизмов социального партнерства между государственными и общественными организациями.</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Разработка курса практических занятий для родителей в «</w:t>
      </w:r>
      <w:proofErr w:type="gramStart"/>
      <w:r w:rsidRPr="00860CDB">
        <w:rPr>
          <w:rFonts w:ascii="Times New Roman" w:hAnsi="Times New Roman"/>
        </w:rPr>
        <w:t>Виртуальном</w:t>
      </w:r>
      <w:proofErr w:type="gramEnd"/>
      <w:r w:rsidRPr="00860CDB">
        <w:rPr>
          <w:rFonts w:ascii="Times New Roman" w:hAnsi="Times New Roman"/>
        </w:rPr>
        <w:t xml:space="preserve"> </w:t>
      </w:r>
      <w:proofErr w:type="spellStart"/>
      <w:r w:rsidRPr="00860CDB">
        <w:rPr>
          <w:rFonts w:ascii="Times New Roman" w:hAnsi="Times New Roman"/>
        </w:rPr>
        <w:t>ясли-саду</w:t>
      </w:r>
      <w:proofErr w:type="spellEnd"/>
      <w:r w:rsidRPr="00860CDB">
        <w:rPr>
          <w:rFonts w:ascii="Times New Roman" w:hAnsi="Times New Roman"/>
        </w:rPr>
        <w:t>».</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Выпуск учебно-методических пособий для родителей и педагогов</w:t>
      </w:r>
      <w:r w:rsidRPr="00860CDB">
        <w:rPr>
          <w:rFonts w:ascii="Times New Roman" w:hAnsi="Times New Roman"/>
          <w:lang w:val="sah-RU"/>
        </w:rPr>
        <w:t>.</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 xml:space="preserve">Методическая база, выбранная </w:t>
      </w:r>
      <w:proofErr w:type="gramStart"/>
      <w:r w:rsidRPr="00860CDB">
        <w:rPr>
          <w:rFonts w:ascii="Times New Roman" w:hAnsi="Times New Roman"/>
          <w:b/>
          <w:bCs/>
        </w:rPr>
        <w:t>для</w:t>
      </w:r>
      <w:proofErr w:type="gramEnd"/>
      <w:r w:rsidRPr="00860CDB">
        <w:rPr>
          <w:rFonts w:ascii="Times New Roman" w:hAnsi="Times New Roman"/>
          <w:b/>
          <w:bCs/>
        </w:rPr>
        <w:t xml:space="preserve"> «Виртуального </w:t>
      </w:r>
      <w:proofErr w:type="spellStart"/>
      <w:r w:rsidRPr="00860CDB">
        <w:rPr>
          <w:rFonts w:ascii="Times New Roman" w:hAnsi="Times New Roman"/>
          <w:b/>
          <w:bCs/>
        </w:rPr>
        <w:t>ясли-сада</w:t>
      </w:r>
      <w:proofErr w:type="spellEnd"/>
      <w:r w:rsidRPr="00860CDB">
        <w:rPr>
          <w:rFonts w:ascii="Times New Roman" w:hAnsi="Times New Roman"/>
          <w:b/>
          <w:bCs/>
        </w:rPr>
        <w:t>»:</w:t>
      </w:r>
    </w:p>
    <w:p w:rsidR="00860CDB" w:rsidRPr="00860CDB" w:rsidRDefault="00860CDB" w:rsidP="00B05FD8">
      <w:pPr>
        <w:pStyle w:val="aa"/>
        <w:numPr>
          <w:ilvl w:val="0"/>
          <w:numId w:val="44"/>
        </w:numPr>
        <w:spacing w:line="276" w:lineRule="auto"/>
        <w:ind w:left="0" w:firstLine="567"/>
        <w:jc w:val="both"/>
        <w:rPr>
          <w:rFonts w:ascii="Times New Roman" w:hAnsi="Times New Roman"/>
        </w:rPr>
      </w:pPr>
      <w:r w:rsidRPr="00860CDB">
        <w:rPr>
          <w:rFonts w:ascii="Times New Roman" w:hAnsi="Times New Roman"/>
        </w:rPr>
        <w:t xml:space="preserve">основная образовательная программа </w:t>
      </w:r>
      <w:proofErr w:type="spellStart"/>
      <w:r w:rsidRPr="00860CDB">
        <w:rPr>
          <w:rFonts w:ascii="Times New Roman" w:hAnsi="Times New Roman"/>
        </w:rPr>
        <w:t>Головчиц</w:t>
      </w:r>
      <w:proofErr w:type="spellEnd"/>
      <w:r w:rsidRPr="00860CDB">
        <w:rPr>
          <w:rFonts w:ascii="Times New Roman" w:hAnsi="Times New Roman"/>
        </w:rPr>
        <w:t xml:space="preserve"> Л.А., </w:t>
      </w:r>
      <w:proofErr w:type="spellStart"/>
      <w:r w:rsidRPr="00860CDB">
        <w:rPr>
          <w:rFonts w:ascii="Times New Roman" w:hAnsi="Times New Roman"/>
        </w:rPr>
        <w:t>Носкова</w:t>
      </w:r>
      <w:proofErr w:type="spellEnd"/>
      <w:r w:rsidRPr="00860CDB">
        <w:rPr>
          <w:rFonts w:ascii="Times New Roman" w:hAnsi="Times New Roman"/>
        </w:rPr>
        <w:t xml:space="preserve"> Л.П., </w:t>
      </w:r>
      <w:proofErr w:type="spellStart"/>
      <w:r w:rsidRPr="00860CDB">
        <w:rPr>
          <w:rFonts w:ascii="Times New Roman" w:hAnsi="Times New Roman"/>
        </w:rPr>
        <w:t>Шматко</w:t>
      </w:r>
      <w:proofErr w:type="spellEnd"/>
      <w:r w:rsidRPr="00860CDB">
        <w:rPr>
          <w:rFonts w:ascii="Times New Roman" w:hAnsi="Times New Roman"/>
        </w:rPr>
        <w:t xml:space="preserve"> Н.Д. «Воспитание и обучение слабослышащих детей дошкольного возраста»;</w:t>
      </w:r>
    </w:p>
    <w:p w:rsidR="00860CDB" w:rsidRPr="00860CDB" w:rsidRDefault="00860CDB" w:rsidP="00B05FD8">
      <w:pPr>
        <w:pStyle w:val="aa"/>
        <w:numPr>
          <w:ilvl w:val="0"/>
          <w:numId w:val="44"/>
        </w:numPr>
        <w:spacing w:line="276" w:lineRule="auto"/>
        <w:ind w:left="0" w:firstLine="567"/>
        <w:jc w:val="both"/>
        <w:rPr>
          <w:rFonts w:ascii="Times New Roman" w:hAnsi="Times New Roman"/>
        </w:rPr>
      </w:pPr>
      <w:r w:rsidRPr="00860CDB">
        <w:rPr>
          <w:rFonts w:ascii="Times New Roman" w:hAnsi="Times New Roman"/>
        </w:rPr>
        <w:t xml:space="preserve">методические рекомендации О. В. </w:t>
      </w:r>
      <w:proofErr w:type="spellStart"/>
      <w:r w:rsidRPr="00860CDB">
        <w:rPr>
          <w:rFonts w:ascii="Times New Roman" w:hAnsi="Times New Roman"/>
        </w:rPr>
        <w:t>Зонтовой</w:t>
      </w:r>
      <w:proofErr w:type="spellEnd"/>
      <w:r w:rsidRPr="00860CDB">
        <w:rPr>
          <w:rFonts w:ascii="Times New Roman" w:hAnsi="Times New Roman"/>
        </w:rPr>
        <w:t xml:space="preserve"> «Коррекционно-педагогическая помощь детям после </w:t>
      </w:r>
      <w:proofErr w:type="spellStart"/>
      <w:r w:rsidRPr="00860CDB">
        <w:rPr>
          <w:rFonts w:ascii="Times New Roman" w:hAnsi="Times New Roman"/>
        </w:rPr>
        <w:t>кохлеарной</w:t>
      </w:r>
      <w:proofErr w:type="spellEnd"/>
      <w:r w:rsidRPr="00860CDB">
        <w:rPr>
          <w:rFonts w:ascii="Times New Roman" w:hAnsi="Times New Roman"/>
        </w:rPr>
        <w:t xml:space="preserve"> имплантации»;</w:t>
      </w:r>
    </w:p>
    <w:p w:rsidR="00860CDB" w:rsidRPr="00860CDB" w:rsidRDefault="00860CDB" w:rsidP="00B05FD8">
      <w:pPr>
        <w:pStyle w:val="aa"/>
        <w:numPr>
          <w:ilvl w:val="0"/>
          <w:numId w:val="44"/>
        </w:numPr>
        <w:spacing w:line="276" w:lineRule="auto"/>
        <w:ind w:left="0" w:firstLine="567"/>
        <w:jc w:val="both"/>
        <w:rPr>
          <w:rFonts w:ascii="Times New Roman" w:hAnsi="Times New Roman"/>
        </w:rPr>
      </w:pPr>
      <w:r w:rsidRPr="00860CDB">
        <w:rPr>
          <w:rFonts w:ascii="Times New Roman" w:hAnsi="Times New Roman"/>
        </w:rPr>
        <w:t xml:space="preserve">ряд новых инновационных программ воспитания, созданных учёными ведущих исследовательских центров по дошкольному воспитанию для детей раннего и </w:t>
      </w:r>
      <w:proofErr w:type="spellStart"/>
      <w:r w:rsidRPr="00860CDB">
        <w:rPr>
          <w:rFonts w:ascii="Times New Roman" w:hAnsi="Times New Roman"/>
        </w:rPr>
        <w:t>предшкольного</w:t>
      </w:r>
      <w:proofErr w:type="spellEnd"/>
      <w:r w:rsidRPr="00860CDB">
        <w:rPr>
          <w:rFonts w:ascii="Times New Roman" w:hAnsi="Times New Roman"/>
        </w:rPr>
        <w:t xml:space="preserve"> возраста с нарушением слуха.</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Целевые группы, на которые направлена деятельность в рамках проекта:</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 xml:space="preserve">Дети раннего возраста </w:t>
      </w:r>
      <w:r w:rsidRPr="00860CDB">
        <w:rPr>
          <w:rFonts w:ascii="Times New Roman" w:hAnsi="Times New Roman"/>
          <w:lang w:val="sah-RU"/>
        </w:rPr>
        <w:t xml:space="preserve">с нарушением слуха </w:t>
      </w:r>
      <w:r w:rsidRPr="00860CDB">
        <w:rPr>
          <w:rFonts w:ascii="Times New Roman" w:hAnsi="Times New Roman"/>
        </w:rPr>
        <w:t>от 0 до 3 лет;</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Дети</w:t>
      </w:r>
      <w:r w:rsidRPr="00860CDB">
        <w:rPr>
          <w:rFonts w:ascii="Times New Roman" w:hAnsi="Times New Roman"/>
          <w:lang w:val="sah-RU"/>
        </w:rPr>
        <w:t xml:space="preserve"> дошкольного возраста с нарушением слуха </w:t>
      </w:r>
      <w:r w:rsidRPr="00860CDB">
        <w:rPr>
          <w:rFonts w:ascii="Times New Roman" w:hAnsi="Times New Roman"/>
        </w:rPr>
        <w:t>от 3 до 7 лет;</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 xml:space="preserve">Родители и опекуны, воспитывающие детей </w:t>
      </w:r>
      <w:r w:rsidRPr="00860CDB">
        <w:rPr>
          <w:rFonts w:ascii="Times New Roman" w:hAnsi="Times New Roman"/>
          <w:lang w:val="sah-RU"/>
        </w:rPr>
        <w:t>с нарушением слуха</w:t>
      </w:r>
      <w:r w:rsidRPr="00860CDB">
        <w:rPr>
          <w:rFonts w:ascii="Times New Roman" w:hAnsi="Times New Roman"/>
        </w:rPr>
        <w:t>;</w:t>
      </w:r>
    </w:p>
    <w:p w:rsidR="00860CDB" w:rsidRPr="00860CDB" w:rsidRDefault="00860CDB" w:rsidP="00B05FD8">
      <w:pPr>
        <w:pStyle w:val="aa"/>
        <w:numPr>
          <w:ilvl w:val="0"/>
          <w:numId w:val="38"/>
        </w:numPr>
        <w:spacing w:line="276" w:lineRule="auto"/>
        <w:ind w:left="0" w:firstLine="567"/>
        <w:jc w:val="both"/>
        <w:rPr>
          <w:rFonts w:ascii="Times New Roman" w:hAnsi="Times New Roman"/>
        </w:rPr>
      </w:pPr>
      <w:r w:rsidRPr="00860CDB">
        <w:rPr>
          <w:rFonts w:ascii="Times New Roman" w:hAnsi="Times New Roman"/>
        </w:rPr>
        <w:t>Педагоги, специалисты ДОУ</w:t>
      </w:r>
      <w:r w:rsidRPr="00860CDB">
        <w:rPr>
          <w:rFonts w:ascii="Times New Roman" w:hAnsi="Times New Roman"/>
          <w:lang w:val="sah-RU"/>
        </w:rPr>
        <w:t>, работающие с данной категорией детей</w:t>
      </w:r>
      <w:r w:rsidRPr="00860CDB">
        <w:rPr>
          <w:rFonts w:ascii="Times New Roman" w:hAnsi="Times New Roman"/>
        </w:rPr>
        <w:t>.</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Организационная структура «</w:t>
      </w:r>
      <w:proofErr w:type="gramStart"/>
      <w:r w:rsidRPr="00860CDB">
        <w:rPr>
          <w:rFonts w:ascii="Times New Roman" w:hAnsi="Times New Roman"/>
          <w:b/>
          <w:bCs/>
        </w:rPr>
        <w:t>Виртуального</w:t>
      </w:r>
      <w:proofErr w:type="gramEnd"/>
      <w:r w:rsidRPr="00860CDB">
        <w:rPr>
          <w:rFonts w:ascii="Times New Roman" w:hAnsi="Times New Roman"/>
          <w:b/>
          <w:bCs/>
        </w:rPr>
        <w:t xml:space="preserve"> </w:t>
      </w:r>
      <w:proofErr w:type="spellStart"/>
      <w:r w:rsidRPr="00860CDB">
        <w:rPr>
          <w:rFonts w:ascii="Times New Roman" w:hAnsi="Times New Roman"/>
          <w:b/>
          <w:bCs/>
        </w:rPr>
        <w:t>ясли-сада</w:t>
      </w:r>
      <w:proofErr w:type="spellEnd"/>
      <w:r w:rsidRPr="00860CDB">
        <w:rPr>
          <w:rFonts w:ascii="Times New Roman" w:hAnsi="Times New Roman"/>
          <w:b/>
          <w:bCs/>
        </w:rPr>
        <w:t>»</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Педагогическое направление</w:t>
      </w:r>
      <w:r w:rsidRPr="00860CDB">
        <w:rPr>
          <w:rFonts w:ascii="Times New Roman" w:hAnsi="Times New Roman"/>
          <w:b/>
          <w:bCs/>
          <w:lang w:val="sah-RU"/>
        </w:rPr>
        <w:t>:</w:t>
      </w:r>
    </w:p>
    <w:p w:rsidR="00860CDB" w:rsidRPr="00860CDB" w:rsidRDefault="00860CDB" w:rsidP="00B05FD8">
      <w:pPr>
        <w:pStyle w:val="aa"/>
        <w:numPr>
          <w:ilvl w:val="0"/>
          <w:numId w:val="39"/>
        </w:numPr>
        <w:spacing w:line="276" w:lineRule="auto"/>
        <w:ind w:left="0" w:firstLine="567"/>
        <w:jc w:val="both"/>
        <w:rPr>
          <w:rFonts w:ascii="Times New Roman" w:hAnsi="Times New Roman"/>
        </w:rPr>
      </w:pPr>
      <w:r w:rsidRPr="00860CDB">
        <w:rPr>
          <w:rFonts w:ascii="Times New Roman" w:hAnsi="Times New Roman"/>
        </w:rPr>
        <w:t>Педагогическая диагностика.</w:t>
      </w:r>
    </w:p>
    <w:p w:rsidR="00860CDB" w:rsidRPr="00860CDB" w:rsidRDefault="00860CDB" w:rsidP="00B05FD8">
      <w:pPr>
        <w:pStyle w:val="aa"/>
        <w:numPr>
          <w:ilvl w:val="0"/>
          <w:numId w:val="39"/>
        </w:numPr>
        <w:spacing w:line="276" w:lineRule="auto"/>
        <w:ind w:left="0" w:firstLine="567"/>
        <w:jc w:val="both"/>
        <w:rPr>
          <w:rFonts w:ascii="Times New Roman" w:hAnsi="Times New Roman"/>
        </w:rPr>
      </w:pPr>
      <w:r w:rsidRPr="00860CDB">
        <w:rPr>
          <w:rFonts w:ascii="Times New Roman" w:hAnsi="Times New Roman"/>
        </w:rPr>
        <w:t>Педагогические консультации</w:t>
      </w:r>
      <w:r w:rsidRPr="00860CDB">
        <w:rPr>
          <w:rFonts w:ascii="Times New Roman" w:hAnsi="Times New Roman"/>
          <w:lang w:val="sah-RU"/>
        </w:rPr>
        <w:t xml:space="preserve"> родителей.</w:t>
      </w:r>
    </w:p>
    <w:p w:rsidR="00860CDB" w:rsidRPr="00860CDB" w:rsidRDefault="00860CDB" w:rsidP="00B05FD8">
      <w:pPr>
        <w:pStyle w:val="aa"/>
        <w:numPr>
          <w:ilvl w:val="0"/>
          <w:numId w:val="39"/>
        </w:numPr>
        <w:spacing w:line="276" w:lineRule="auto"/>
        <w:ind w:left="0" w:firstLine="567"/>
        <w:jc w:val="both"/>
        <w:rPr>
          <w:rFonts w:ascii="Times New Roman" w:hAnsi="Times New Roman"/>
        </w:rPr>
      </w:pPr>
      <w:r w:rsidRPr="00860CDB">
        <w:rPr>
          <w:rFonts w:ascii="Times New Roman" w:hAnsi="Times New Roman"/>
          <w:lang w:val="sah-RU"/>
        </w:rPr>
        <w:t>Проведение занятий педагогами через Интернет.</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lastRenderedPageBreak/>
        <w:t>Психологическое направление</w:t>
      </w:r>
    </w:p>
    <w:p w:rsidR="00860CDB" w:rsidRPr="00860CDB" w:rsidRDefault="00860CDB" w:rsidP="00B05FD8">
      <w:pPr>
        <w:pStyle w:val="aa"/>
        <w:numPr>
          <w:ilvl w:val="0"/>
          <w:numId w:val="40"/>
        </w:numPr>
        <w:spacing w:line="276" w:lineRule="auto"/>
        <w:ind w:left="0" w:firstLine="567"/>
        <w:jc w:val="both"/>
        <w:rPr>
          <w:rFonts w:ascii="Times New Roman" w:hAnsi="Times New Roman"/>
        </w:rPr>
      </w:pPr>
      <w:r w:rsidRPr="00860CDB">
        <w:rPr>
          <w:rFonts w:ascii="Times New Roman" w:hAnsi="Times New Roman"/>
        </w:rPr>
        <w:t>Психологическая диагностика.</w:t>
      </w:r>
    </w:p>
    <w:p w:rsidR="00860CDB" w:rsidRPr="00860CDB" w:rsidRDefault="00860CDB" w:rsidP="00B05FD8">
      <w:pPr>
        <w:pStyle w:val="aa"/>
        <w:numPr>
          <w:ilvl w:val="0"/>
          <w:numId w:val="40"/>
        </w:numPr>
        <w:spacing w:line="276" w:lineRule="auto"/>
        <w:ind w:left="0" w:firstLine="567"/>
        <w:jc w:val="both"/>
        <w:rPr>
          <w:rFonts w:ascii="Times New Roman" w:hAnsi="Times New Roman"/>
        </w:rPr>
      </w:pPr>
      <w:r w:rsidRPr="00860CDB">
        <w:rPr>
          <w:rFonts w:ascii="Times New Roman" w:hAnsi="Times New Roman"/>
        </w:rPr>
        <w:t>Психологическая поддержка семьи в кризисной ситуации (консультации)</w:t>
      </w:r>
      <w:r w:rsidRPr="00860CDB">
        <w:rPr>
          <w:rFonts w:ascii="Times New Roman" w:hAnsi="Times New Roman"/>
          <w:lang w:val="sah-RU"/>
        </w:rPr>
        <w:t>.</w:t>
      </w:r>
    </w:p>
    <w:p w:rsidR="00860CDB" w:rsidRPr="00860CDB" w:rsidRDefault="00860CDB" w:rsidP="00B05FD8">
      <w:pPr>
        <w:pStyle w:val="aa"/>
        <w:numPr>
          <w:ilvl w:val="0"/>
          <w:numId w:val="40"/>
        </w:numPr>
        <w:spacing w:line="276" w:lineRule="auto"/>
        <w:ind w:left="0" w:firstLine="567"/>
        <w:jc w:val="both"/>
        <w:rPr>
          <w:rFonts w:ascii="Times New Roman" w:hAnsi="Times New Roman"/>
        </w:rPr>
      </w:pPr>
      <w:r w:rsidRPr="00860CDB">
        <w:rPr>
          <w:rFonts w:ascii="Times New Roman" w:hAnsi="Times New Roman"/>
        </w:rPr>
        <w:t>Формирование навыков общения между родителем и ребенком, между сверстниками (под наблюдением специалиста)</w:t>
      </w:r>
      <w:r w:rsidRPr="00860CDB">
        <w:rPr>
          <w:rFonts w:ascii="Times New Roman" w:hAnsi="Times New Roman"/>
          <w:lang w:val="sah-RU"/>
        </w:rPr>
        <w:t>.</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Методическое направление</w:t>
      </w:r>
    </w:p>
    <w:p w:rsidR="00860CDB" w:rsidRPr="00860CDB" w:rsidRDefault="00860CDB" w:rsidP="00B05FD8">
      <w:pPr>
        <w:pStyle w:val="aa"/>
        <w:numPr>
          <w:ilvl w:val="0"/>
          <w:numId w:val="41"/>
        </w:numPr>
        <w:spacing w:line="276" w:lineRule="auto"/>
        <w:ind w:left="0" w:firstLine="567"/>
        <w:jc w:val="both"/>
        <w:rPr>
          <w:rFonts w:ascii="Times New Roman" w:hAnsi="Times New Roman"/>
        </w:rPr>
      </w:pPr>
      <w:r w:rsidRPr="00860CDB">
        <w:rPr>
          <w:rFonts w:ascii="Times New Roman" w:hAnsi="Times New Roman"/>
          <w:lang w:val="sah-RU"/>
        </w:rPr>
        <w:t>Обучение родителей коррекционным методикам.</w:t>
      </w:r>
    </w:p>
    <w:p w:rsidR="00860CDB" w:rsidRPr="00860CDB" w:rsidRDefault="00860CDB" w:rsidP="00B05FD8">
      <w:pPr>
        <w:pStyle w:val="aa"/>
        <w:numPr>
          <w:ilvl w:val="0"/>
          <w:numId w:val="41"/>
        </w:numPr>
        <w:spacing w:line="276" w:lineRule="auto"/>
        <w:ind w:left="0" w:firstLine="567"/>
        <w:jc w:val="both"/>
        <w:rPr>
          <w:rFonts w:ascii="Times New Roman" w:hAnsi="Times New Roman"/>
        </w:rPr>
      </w:pPr>
      <w:r w:rsidRPr="00860CDB">
        <w:rPr>
          <w:rFonts w:ascii="Times New Roman" w:hAnsi="Times New Roman"/>
        </w:rPr>
        <w:t xml:space="preserve">Обучение педагогов основам работы с </w:t>
      </w:r>
      <w:r w:rsidRPr="00860CDB">
        <w:rPr>
          <w:rFonts w:ascii="Times New Roman" w:hAnsi="Times New Roman"/>
          <w:lang w:val="sah-RU"/>
        </w:rPr>
        <w:t>семьями, имеющих детей с нарушением слуха</w:t>
      </w:r>
      <w:r w:rsidRPr="00860CDB">
        <w:rPr>
          <w:rFonts w:ascii="Times New Roman" w:hAnsi="Times New Roman"/>
        </w:rPr>
        <w:t>.</w:t>
      </w:r>
    </w:p>
    <w:p w:rsidR="00860CDB" w:rsidRPr="00860CDB" w:rsidRDefault="00860CDB" w:rsidP="00B05FD8">
      <w:pPr>
        <w:pStyle w:val="aa"/>
        <w:numPr>
          <w:ilvl w:val="0"/>
          <w:numId w:val="41"/>
        </w:numPr>
        <w:spacing w:line="276" w:lineRule="auto"/>
        <w:ind w:left="0" w:firstLine="567"/>
        <w:jc w:val="both"/>
        <w:rPr>
          <w:rFonts w:ascii="Times New Roman" w:hAnsi="Times New Roman"/>
        </w:rPr>
      </w:pPr>
      <w:r w:rsidRPr="00860CDB">
        <w:rPr>
          <w:rFonts w:ascii="Times New Roman" w:hAnsi="Times New Roman"/>
        </w:rPr>
        <w:t>Выпуск методических пособий для родителей и педагогов.</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Направление взаимодействия</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Информационная поддержка родителей посредством </w:t>
      </w:r>
      <w:proofErr w:type="spellStart"/>
      <w:proofErr w:type="gramStart"/>
      <w:r w:rsidRPr="00860CDB">
        <w:rPr>
          <w:rFonts w:ascii="Times New Roman" w:hAnsi="Times New Roman"/>
        </w:rPr>
        <w:t>Интернет-рассылок</w:t>
      </w:r>
      <w:proofErr w:type="spellEnd"/>
      <w:proofErr w:type="gramEnd"/>
      <w:r w:rsidRPr="00860CDB">
        <w:rPr>
          <w:rFonts w:ascii="Times New Roman" w:hAnsi="Times New Roman"/>
        </w:rPr>
        <w:t>.</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 xml:space="preserve">Практическая ценность разработки, оригинальность, </w:t>
      </w:r>
      <w:proofErr w:type="spellStart"/>
      <w:r w:rsidRPr="00860CDB">
        <w:rPr>
          <w:rFonts w:ascii="Times New Roman" w:hAnsi="Times New Roman"/>
          <w:b/>
          <w:bCs/>
        </w:rPr>
        <w:t>инновационность</w:t>
      </w:r>
      <w:proofErr w:type="spellEnd"/>
      <w:r w:rsidRPr="00860CDB">
        <w:rPr>
          <w:rFonts w:ascii="Times New Roman" w:hAnsi="Times New Roman"/>
          <w:b/>
          <w:bCs/>
        </w:rPr>
        <w:t xml:space="preserve"> проекта:</w:t>
      </w:r>
    </w:p>
    <w:p w:rsidR="00860CDB" w:rsidRPr="00860CDB" w:rsidRDefault="00860CDB" w:rsidP="00B05FD8">
      <w:pPr>
        <w:pStyle w:val="aa"/>
        <w:numPr>
          <w:ilvl w:val="0"/>
          <w:numId w:val="42"/>
        </w:numPr>
        <w:spacing w:line="276" w:lineRule="auto"/>
        <w:ind w:left="0" w:firstLine="567"/>
        <w:jc w:val="both"/>
        <w:rPr>
          <w:rFonts w:ascii="Times New Roman" w:hAnsi="Times New Roman"/>
        </w:rPr>
      </w:pPr>
      <w:r w:rsidRPr="00860CDB">
        <w:rPr>
          <w:rFonts w:ascii="Times New Roman" w:hAnsi="Times New Roman"/>
          <w:lang w:val="sah-RU"/>
        </w:rPr>
        <w:t>Максимальный охват детей с нарушением слуха со всей Республики Саха (Якутия)</w:t>
      </w:r>
      <w:r w:rsidRPr="00860CDB">
        <w:rPr>
          <w:rFonts w:ascii="Times New Roman" w:hAnsi="Times New Roman"/>
        </w:rPr>
        <w:t>;</w:t>
      </w:r>
    </w:p>
    <w:p w:rsidR="00860CDB" w:rsidRPr="00860CDB" w:rsidRDefault="00860CDB" w:rsidP="00B05FD8">
      <w:pPr>
        <w:pStyle w:val="aa"/>
        <w:numPr>
          <w:ilvl w:val="0"/>
          <w:numId w:val="42"/>
        </w:numPr>
        <w:spacing w:line="276" w:lineRule="auto"/>
        <w:ind w:left="0" w:firstLine="567"/>
        <w:jc w:val="both"/>
        <w:rPr>
          <w:rFonts w:ascii="Times New Roman" w:hAnsi="Times New Roman"/>
        </w:rPr>
      </w:pPr>
      <w:r w:rsidRPr="00860CDB">
        <w:rPr>
          <w:rFonts w:ascii="Times New Roman" w:hAnsi="Times New Roman"/>
          <w:lang w:val="sah-RU"/>
        </w:rPr>
        <w:t>Ранняя коррекционная работа (абилитация, реабилитация) детей с нарушением слуха</w:t>
      </w:r>
      <w:r w:rsidRPr="00860CDB">
        <w:rPr>
          <w:rFonts w:ascii="Times New Roman" w:hAnsi="Times New Roman"/>
        </w:rPr>
        <w:t>;</w:t>
      </w:r>
    </w:p>
    <w:p w:rsidR="00860CDB" w:rsidRPr="00860CDB" w:rsidRDefault="00860CDB" w:rsidP="00B05FD8">
      <w:pPr>
        <w:pStyle w:val="aa"/>
        <w:numPr>
          <w:ilvl w:val="0"/>
          <w:numId w:val="42"/>
        </w:numPr>
        <w:spacing w:line="276" w:lineRule="auto"/>
        <w:ind w:left="0" w:firstLine="567"/>
        <w:jc w:val="both"/>
        <w:rPr>
          <w:rFonts w:ascii="Times New Roman" w:hAnsi="Times New Roman"/>
        </w:rPr>
      </w:pPr>
      <w:r w:rsidRPr="00860CDB">
        <w:rPr>
          <w:rFonts w:ascii="Times New Roman" w:hAnsi="Times New Roman"/>
          <w:lang w:val="sah-RU"/>
        </w:rPr>
        <w:t>Повышение педагогической компетенции родителей;</w:t>
      </w:r>
    </w:p>
    <w:p w:rsidR="00860CDB" w:rsidRPr="00860CDB" w:rsidRDefault="00860CDB" w:rsidP="00B05FD8">
      <w:pPr>
        <w:pStyle w:val="aa"/>
        <w:numPr>
          <w:ilvl w:val="0"/>
          <w:numId w:val="42"/>
        </w:numPr>
        <w:spacing w:line="276" w:lineRule="auto"/>
        <w:ind w:left="0" w:firstLine="567"/>
        <w:jc w:val="both"/>
        <w:rPr>
          <w:rFonts w:ascii="Times New Roman" w:hAnsi="Times New Roman"/>
        </w:rPr>
      </w:pPr>
      <w:r w:rsidRPr="00860CDB">
        <w:rPr>
          <w:rFonts w:ascii="Times New Roman" w:hAnsi="Times New Roman"/>
        </w:rPr>
        <w:t>Создание длительных поддерживающих отношений между участниками проекта;</w:t>
      </w:r>
    </w:p>
    <w:p w:rsidR="00860CDB" w:rsidRPr="00860CDB" w:rsidRDefault="00860CDB" w:rsidP="00B05FD8">
      <w:pPr>
        <w:pStyle w:val="aa"/>
        <w:numPr>
          <w:ilvl w:val="0"/>
          <w:numId w:val="42"/>
        </w:numPr>
        <w:spacing w:line="276" w:lineRule="auto"/>
        <w:ind w:left="0" w:firstLine="567"/>
        <w:jc w:val="both"/>
        <w:rPr>
          <w:rFonts w:ascii="Times New Roman" w:hAnsi="Times New Roman"/>
        </w:rPr>
      </w:pPr>
      <w:r w:rsidRPr="00860CDB">
        <w:rPr>
          <w:rFonts w:ascii="Times New Roman" w:hAnsi="Times New Roman"/>
        </w:rPr>
        <w:t>Разработка курса практических занятий для родителей</w:t>
      </w:r>
      <w:r w:rsidRPr="00860CDB">
        <w:rPr>
          <w:rFonts w:ascii="Times New Roman" w:hAnsi="Times New Roman"/>
          <w:lang w:val="sah-RU"/>
        </w:rPr>
        <w:t>;</w:t>
      </w:r>
    </w:p>
    <w:p w:rsidR="00860CDB" w:rsidRPr="00860CDB" w:rsidRDefault="00860CDB" w:rsidP="00B05FD8">
      <w:pPr>
        <w:pStyle w:val="aa"/>
        <w:numPr>
          <w:ilvl w:val="0"/>
          <w:numId w:val="42"/>
        </w:numPr>
        <w:spacing w:line="276" w:lineRule="auto"/>
        <w:ind w:left="0" w:firstLine="567"/>
        <w:jc w:val="both"/>
        <w:rPr>
          <w:rFonts w:ascii="Times New Roman" w:hAnsi="Times New Roman"/>
        </w:rPr>
      </w:pPr>
      <w:r w:rsidRPr="00860CDB">
        <w:rPr>
          <w:rFonts w:ascii="Times New Roman" w:hAnsi="Times New Roman"/>
        </w:rPr>
        <w:t>Выпуск учебно-методических пособий для родителей и педагогов.</w:t>
      </w:r>
    </w:p>
    <w:p w:rsidR="00860CDB" w:rsidRPr="00860CDB" w:rsidRDefault="00860CDB" w:rsidP="006F1329">
      <w:pPr>
        <w:pStyle w:val="aa"/>
        <w:spacing w:line="276" w:lineRule="auto"/>
        <w:ind w:firstLine="567"/>
        <w:jc w:val="both"/>
        <w:rPr>
          <w:rFonts w:ascii="Times New Roman" w:hAnsi="Times New Roman"/>
        </w:rPr>
      </w:pPr>
      <w:proofErr w:type="gramStart"/>
      <w:r w:rsidRPr="00860CDB">
        <w:rPr>
          <w:rFonts w:ascii="Times New Roman" w:hAnsi="Times New Roman"/>
          <w:b/>
          <w:bCs/>
        </w:rPr>
        <w:t>Для реализации данного проекта необходимы:</w:t>
      </w:r>
      <w:proofErr w:type="gramEnd"/>
    </w:p>
    <w:p w:rsidR="00860CDB" w:rsidRPr="00860CDB" w:rsidRDefault="00860CDB" w:rsidP="00B05FD8">
      <w:pPr>
        <w:pStyle w:val="aa"/>
        <w:numPr>
          <w:ilvl w:val="0"/>
          <w:numId w:val="43"/>
        </w:numPr>
        <w:spacing w:line="276" w:lineRule="auto"/>
        <w:ind w:left="0" w:firstLine="567"/>
        <w:jc w:val="both"/>
        <w:rPr>
          <w:rFonts w:ascii="Times New Roman" w:hAnsi="Times New Roman"/>
        </w:rPr>
      </w:pPr>
      <w:r w:rsidRPr="00860CDB">
        <w:rPr>
          <w:rFonts w:ascii="Times New Roman" w:hAnsi="Times New Roman"/>
          <w:lang w:val="sah-RU"/>
        </w:rPr>
        <w:t xml:space="preserve">Материально-техническая база КРЦ “Гнездышко”: </w:t>
      </w:r>
      <w:r w:rsidRPr="00860CDB">
        <w:rPr>
          <w:rFonts w:ascii="Times New Roman" w:hAnsi="Times New Roman"/>
        </w:rPr>
        <w:t>персональный компьютер</w:t>
      </w:r>
      <w:r w:rsidRPr="00860CDB">
        <w:rPr>
          <w:rFonts w:ascii="Times New Roman" w:hAnsi="Times New Roman"/>
          <w:lang w:val="sah-RU"/>
        </w:rPr>
        <w:t>, ноутбук</w:t>
      </w:r>
      <w:r w:rsidRPr="00860CDB">
        <w:rPr>
          <w:rFonts w:ascii="Times New Roman" w:hAnsi="Times New Roman"/>
        </w:rPr>
        <w:t xml:space="preserve">, </w:t>
      </w:r>
      <w:r w:rsidRPr="00860CDB">
        <w:rPr>
          <w:rFonts w:ascii="Times New Roman" w:hAnsi="Times New Roman"/>
          <w:lang w:val="sah-RU"/>
        </w:rPr>
        <w:t xml:space="preserve">смартфон, </w:t>
      </w:r>
      <w:proofErr w:type="spellStart"/>
      <w:r w:rsidRPr="00860CDB">
        <w:rPr>
          <w:rFonts w:ascii="Times New Roman" w:hAnsi="Times New Roman"/>
        </w:rPr>
        <w:t>веб-камера</w:t>
      </w:r>
      <w:proofErr w:type="spellEnd"/>
      <w:r w:rsidRPr="00860CDB">
        <w:rPr>
          <w:rFonts w:ascii="Times New Roman" w:hAnsi="Times New Roman"/>
        </w:rPr>
        <w:t>, микрофон,</w:t>
      </w:r>
      <w:r w:rsidRPr="00860CDB">
        <w:rPr>
          <w:rFonts w:ascii="Times New Roman" w:hAnsi="Times New Roman"/>
          <w:lang w:val="sah-RU"/>
        </w:rPr>
        <w:t xml:space="preserve"> фото-, видеоаппаратура,</w:t>
      </w:r>
      <w:r w:rsidRPr="00860CDB">
        <w:rPr>
          <w:rFonts w:ascii="Times New Roman" w:hAnsi="Times New Roman"/>
        </w:rPr>
        <w:t xml:space="preserve"> подключение к Интернету, программное обеспечение (</w:t>
      </w:r>
      <w:proofErr w:type="spellStart"/>
      <w:r w:rsidRPr="00860CDB">
        <w:rPr>
          <w:rFonts w:ascii="Times New Roman" w:hAnsi="Times New Roman"/>
        </w:rPr>
        <w:t>Skype</w:t>
      </w:r>
      <w:proofErr w:type="spellEnd"/>
      <w:r w:rsidRPr="00860CDB">
        <w:rPr>
          <w:rFonts w:ascii="Times New Roman" w:hAnsi="Times New Roman"/>
          <w:lang w:val="sah-RU"/>
        </w:rPr>
        <w:t xml:space="preserve">, </w:t>
      </w:r>
      <w:proofErr w:type="spellStart"/>
      <w:r w:rsidRPr="00860CDB">
        <w:rPr>
          <w:rFonts w:ascii="Times New Roman" w:hAnsi="Times New Roman"/>
          <w:lang w:val="en-US"/>
        </w:rPr>
        <w:t>Watsapp</w:t>
      </w:r>
      <w:proofErr w:type="spellEnd"/>
      <w:r w:rsidRPr="00860CDB">
        <w:rPr>
          <w:rFonts w:ascii="Times New Roman" w:hAnsi="Times New Roman"/>
        </w:rPr>
        <w:t xml:space="preserve">, </w:t>
      </w:r>
      <w:proofErr w:type="spellStart"/>
      <w:r w:rsidRPr="00860CDB">
        <w:rPr>
          <w:rFonts w:ascii="Times New Roman" w:hAnsi="Times New Roman"/>
          <w:lang w:val="en-US"/>
        </w:rPr>
        <w:t>Viber</w:t>
      </w:r>
      <w:proofErr w:type="spellEnd"/>
      <w:r w:rsidRPr="00860CDB">
        <w:rPr>
          <w:rFonts w:ascii="Times New Roman" w:hAnsi="Times New Roman"/>
        </w:rPr>
        <w:t xml:space="preserve">, </w:t>
      </w:r>
      <w:proofErr w:type="spellStart"/>
      <w:r w:rsidRPr="00860CDB">
        <w:rPr>
          <w:rFonts w:ascii="Times New Roman" w:hAnsi="Times New Roman"/>
          <w:lang w:val="en-US"/>
        </w:rPr>
        <w:t>Instagram</w:t>
      </w:r>
      <w:proofErr w:type="spellEnd"/>
      <w:r w:rsidRPr="00860CDB">
        <w:rPr>
          <w:rFonts w:ascii="Times New Roman" w:hAnsi="Times New Roman"/>
        </w:rPr>
        <w:t>)</w:t>
      </w:r>
      <w:r w:rsidRPr="00860CDB">
        <w:rPr>
          <w:rFonts w:ascii="Times New Roman" w:hAnsi="Times New Roman"/>
          <w:lang w:val="sah-RU"/>
        </w:rPr>
        <w:t>;</w:t>
      </w:r>
    </w:p>
    <w:p w:rsidR="00860CDB" w:rsidRPr="00860CDB" w:rsidRDefault="00860CDB" w:rsidP="00B05FD8">
      <w:pPr>
        <w:pStyle w:val="aa"/>
        <w:numPr>
          <w:ilvl w:val="0"/>
          <w:numId w:val="43"/>
        </w:numPr>
        <w:spacing w:line="276" w:lineRule="auto"/>
        <w:ind w:left="0" w:firstLine="567"/>
        <w:jc w:val="both"/>
        <w:rPr>
          <w:rFonts w:ascii="Times New Roman" w:hAnsi="Times New Roman"/>
        </w:rPr>
      </w:pPr>
      <w:r w:rsidRPr="00860CDB">
        <w:rPr>
          <w:rFonts w:ascii="Times New Roman" w:hAnsi="Times New Roman"/>
          <w:lang w:val="sah-RU"/>
        </w:rPr>
        <w:t>Возможность подключения родителей к сетям Интернет по месту жительства.</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b/>
          <w:bCs/>
        </w:rPr>
        <w:t>Первые результаты работы</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За первый месяц работы было охвачено 8 детей с нарушением слуха из </w:t>
      </w:r>
      <w:proofErr w:type="spellStart"/>
      <w:r w:rsidRPr="00860CDB">
        <w:rPr>
          <w:rFonts w:ascii="Times New Roman" w:hAnsi="Times New Roman"/>
        </w:rPr>
        <w:t>Намского</w:t>
      </w:r>
      <w:proofErr w:type="spellEnd"/>
      <w:r w:rsidRPr="00860CDB">
        <w:rPr>
          <w:rFonts w:ascii="Times New Roman" w:hAnsi="Times New Roman"/>
        </w:rPr>
        <w:t xml:space="preserve"> улуса, п. </w:t>
      </w:r>
      <w:proofErr w:type="spellStart"/>
      <w:r w:rsidRPr="00860CDB">
        <w:rPr>
          <w:rFonts w:ascii="Times New Roman" w:hAnsi="Times New Roman"/>
        </w:rPr>
        <w:t>Тулагино</w:t>
      </w:r>
      <w:proofErr w:type="spellEnd"/>
      <w:r w:rsidRPr="00860CDB">
        <w:rPr>
          <w:rFonts w:ascii="Times New Roman" w:hAnsi="Times New Roman"/>
        </w:rPr>
        <w:t xml:space="preserve"> и </w:t>
      </w:r>
      <w:proofErr w:type="gramStart"/>
      <w:r w:rsidRPr="00860CDB">
        <w:rPr>
          <w:rFonts w:ascii="Times New Roman" w:hAnsi="Times New Roman"/>
        </w:rPr>
        <w:t>г</w:t>
      </w:r>
      <w:proofErr w:type="gramEnd"/>
      <w:r w:rsidRPr="00860CDB">
        <w:rPr>
          <w:rFonts w:ascii="Times New Roman" w:hAnsi="Times New Roman"/>
        </w:rPr>
        <w:t xml:space="preserve">. Якутска. Все они имеют возможность выходить в Интернет через </w:t>
      </w:r>
      <w:r w:rsidRPr="00860CDB">
        <w:rPr>
          <w:rFonts w:ascii="Times New Roman" w:hAnsi="Times New Roman"/>
          <w:lang w:val="en-US"/>
        </w:rPr>
        <w:t>Skype</w:t>
      </w:r>
      <w:r w:rsidRPr="00860CDB">
        <w:rPr>
          <w:rFonts w:ascii="Times New Roman" w:hAnsi="Times New Roman"/>
        </w:rPr>
        <w:t xml:space="preserve"> или </w:t>
      </w:r>
      <w:proofErr w:type="spellStart"/>
      <w:r w:rsidRPr="00860CDB">
        <w:rPr>
          <w:rFonts w:ascii="Times New Roman" w:hAnsi="Times New Roman"/>
          <w:lang w:val="en-US"/>
        </w:rPr>
        <w:t>Watsapp</w:t>
      </w:r>
      <w:proofErr w:type="spellEnd"/>
      <w:r w:rsidRPr="00860CDB">
        <w:rPr>
          <w:rFonts w:ascii="Times New Roman" w:hAnsi="Times New Roman"/>
        </w:rPr>
        <w:t xml:space="preserve"> (видео).</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Возраст детей от 3 до 6 лет. Все дети посещают массовые дошкольные учреждения по месту жительства.</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Сначала был определен запрос родителей, их ожидания от работы виртуального </w:t>
      </w:r>
      <w:proofErr w:type="spellStart"/>
      <w:r w:rsidRPr="00860CDB">
        <w:rPr>
          <w:rFonts w:ascii="Times New Roman" w:hAnsi="Times New Roman"/>
        </w:rPr>
        <w:t>сада</w:t>
      </w:r>
      <w:proofErr w:type="gramStart"/>
      <w:r w:rsidRPr="00860CDB">
        <w:rPr>
          <w:rFonts w:ascii="Times New Roman" w:hAnsi="Times New Roman"/>
        </w:rPr>
        <w:t>.Н</w:t>
      </w:r>
      <w:proofErr w:type="gramEnd"/>
      <w:r w:rsidRPr="00860CDB">
        <w:rPr>
          <w:rFonts w:ascii="Times New Roman" w:hAnsi="Times New Roman"/>
        </w:rPr>
        <w:t>а</w:t>
      </w:r>
      <w:proofErr w:type="spellEnd"/>
      <w:r w:rsidRPr="00860CDB">
        <w:rPr>
          <w:rFonts w:ascii="Times New Roman" w:hAnsi="Times New Roman"/>
        </w:rPr>
        <w:t xml:space="preserve"> вопрос: «</w:t>
      </w:r>
      <w:r w:rsidRPr="00860CDB">
        <w:rPr>
          <w:rFonts w:ascii="Times New Roman" w:eastAsia="Times New Roman" w:hAnsi="Times New Roman"/>
          <w:bCs/>
          <w:lang w:eastAsia="ru-RU"/>
        </w:rPr>
        <w:t>Ваши ожидания от дистанционных занятий?» родители в основном ответили:</w:t>
      </w:r>
      <w:r w:rsidRPr="00860CDB">
        <w:rPr>
          <w:rFonts w:ascii="Times New Roman" w:eastAsia="Times New Roman" w:hAnsi="Times New Roman"/>
          <w:b/>
          <w:bCs/>
          <w:lang w:eastAsia="ru-RU"/>
        </w:rPr>
        <w:t xml:space="preserve"> «</w:t>
      </w:r>
      <w:r w:rsidRPr="00860CDB">
        <w:rPr>
          <w:rFonts w:ascii="Times New Roman" w:eastAsia="Times New Roman" w:hAnsi="Times New Roman"/>
          <w:lang w:eastAsia="ru-RU"/>
        </w:rPr>
        <w:t>Правильное направление родителей, контроль выполнения, установка режима. Будет очень полезно нам, что будете проверять задания. Давать рекомендации</w:t>
      </w:r>
      <w:proofErr w:type="gramStart"/>
      <w:r w:rsidRPr="00860CDB">
        <w:rPr>
          <w:rFonts w:ascii="Times New Roman" w:eastAsia="Times New Roman" w:hAnsi="Times New Roman"/>
          <w:lang w:eastAsia="ru-RU"/>
        </w:rPr>
        <w:t>.».</w:t>
      </w:r>
      <w:proofErr w:type="gramEnd"/>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Далее детей приглашали на очное обследование педагогами КРЦ «Гнездышко». Для тех детей, которые не могли подойти на диагностику, отправляли карты обследований, которые заполняли родители, также педагоги выходили на видео связь и проверяли уровень развития речи и слуха ребенка. </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На каждого ребенка были составлены индивидуальные программы реабилитации на месяц. </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В неделю два раза сурдопедагог выходит на связь с родителями. Занимается с ребенком или дает родителю задания на неделю, объясняет, как заниматься дома с </w:t>
      </w:r>
      <w:proofErr w:type="spellStart"/>
      <w:r w:rsidRPr="00860CDB">
        <w:rPr>
          <w:rFonts w:ascii="Times New Roman" w:hAnsi="Times New Roman"/>
        </w:rPr>
        <w:t>ребенком</w:t>
      </w:r>
      <w:proofErr w:type="gramStart"/>
      <w:r w:rsidRPr="00860CDB">
        <w:rPr>
          <w:rFonts w:ascii="Times New Roman" w:hAnsi="Times New Roman"/>
        </w:rPr>
        <w:t>.П</w:t>
      </w:r>
      <w:proofErr w:type="gramEnd"/>
      <w:r w:rsidRPr="00860CDB">
        <w:rPr>
          <w:rFonts w:ascii="Times New Roman" w:hAnsi="Times New Roman"/>
        </w:rPr>
        <w:t>осле</w:t>
      </w:r>
      <w:proofErr w:type="spellEnd"/>
      <w:r w:rsidRPr="00860CDB">
        <w:rPr>
          <w:rFonts w:ascii="Times New Roman" w:hAnsi="Times New Roman"/>
        </w:rPr>
        <w:t xml:space="preserve"> каждого занятия родители отправляют отчет по</w:t>
      </w:r>
      <w:r w:rsidRPr="00860CDB">
        <w:rPr>
          <w:rFonts w:ascii="Times New Roman" w:hAnsi="Times New Roman"/>
          <w:lang w:val="en-US"/>
        </w:rPr>
        <w:t>Google</w:t>
      </w:r>
      <w:r w:rsidRPr="00860CDB">
        <w:rPr>
          <w:rFonts w:ascii="Times New Roman" w:hAnsi="Times New Roman"/>
        </w:rPr>
        <w:t>-форме.</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В конце недели родители отправляют видео занятия с ребенком. Сурдопедагог дает рекомендации по улучшению эффективности занятий дома, отвечает на все вопросы родителя. </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 xml:space="preserve">Работа в данном направлении только начата, но первые результаты уже получены. Дети стали читать, считать, рассказывать по сюжетным картинкам. У детей обогатился словарный запас, улучшилось произношение и слуховое восприятие. Родители научились основным </w:t>
      </w:r>
      <w:r w:rsidRPr="00860CDB">
        <w:rPr>
          <w:rFonts w:ascii="Times New Roman" w:hAnsi="Times New Roman"/>
        </w:rPr>
        <w:lastRenderedPageBreak/>
        <w:t xml:space="preserve">коррекционным методикам, поняли, как общаться, заниматься дома со своим ребенком, учитывая его особенности развития, у них появились навыки систематических занятий дома по расписанию. </w:t>
      </w:r>
    </w:p>
    <w:p w:rsidR="00860CDB" w:rsidRPr="00860CDB" w:rsidRDefault="00860CDB" w:rsidP="006F1329">
      <w:pPr>
        <w:pStyle w:val="aa"/>
        <w:spacing w:line="276" w:lineRule="auto"/>
        <w:ind w:firstLine="567"/>
        <w:jc w:val="both"/>
        <w:rPr>
          <w:rFonts w:ascii="Times New Roman" w:hAnsi="Times New Roman"/>
        </w:rPr>
      </w:pPr>
      <w:r w:rsidRPr="00860CDB">
        <w:rPr>
          <w:rFonts w:ascii="Times New Roman" w:hAnsi="Times New Roman"/>
        </w:rPr>
        <w:t>Считаем, что такой вид реабилитации детей раннего возраста очень актуален и востребован не только в нашей Республике, но и в России.</w:t>
      </w:r>
    </w:p>
    <w:p w:rsidR="00860CDB" w:rsidRDefault="00860CDB" w:rsidP="006F1329">
      <w:pPr>
        <w:spacing w:line="276" w:lineRule="auto"/>
        <w:rPr>
          <w:rFonts w:cs="Times New Roman"/>
          <w:szCs w:val="24"/>
        </w:rPr>
      </w:pPr>
      <w:r>
        <w:rPr>
          <w:rFonts w:cs="Times New Roman"/>
          <w:szCs w:val="24"/>
        </w:rPr>
        <w:br w:type="page"/>
      </w:r>
    </w:p>
    <w:p w:rsidR="00860CDB" w:rsidRPr="00860841" w:rsidRDefault="00860CDB" w:rsidP="006F1329">
      <w:pPr>
        <w:pStyle w:val="2"/>
        <w:spacing w:line="276" w:lineRule="auto"/>
      </w:pPr>
      <w:bookmarkStart w:id="24" w:name="_Toc534896806"/>
      <w:r>
        <w:lastRenderedPageBreak/>
        <w:t xml:space="preserve">ЭФФЕКТИВНОСТЬ ПРИМЕНЕНИЯ   </w:t>
      </w:r>
      <w:r w:rsidRPr="00243B86">
        <w:t xml:space="preserve"> УСЛОВНЫХ ОБОЗНАЧЕНИЙ И ТАБЛИЦ </w:t>
      </w:r>
      <w:r>
        <w:t xml:space="preserve">В ИЗУЧЕНИИ ПАДЕЖНЫХ ФОРМ  СУЩЕСТВИТЕЛЬНЫХ В </w:t>
      </w:r>
      <w:r>
        <w:rPr>
          <w:lang w:val="en-US"/>
        </w:rPr>
        <w:t>V</w:t>
      </w:r>
      <w:r w:rsidRPr="00860841">
        <w:t>-</w:t>
      </w:r>
      <w:r>
        <w:rPr>
          <w:lang w:val="en-US"/>
        </w:rPr>
        <w:t>VII</w:t>
      </w:r>
      <w:r>
        <w:t xml:space="preserve"> КЛАССАХ</w:t>
      </w:r>
      <w:bookmarkEnd w:id="24"/>
    </w:p>
    <w:p w:rsidR="00860CDB" w:rsidRPr="00860CDB" w:rsidRDefault="00860CDB" w:rsidP="006F1329">
      <w:pPr>
        <w:spacing w:after="0" w:line="276" w:lineRule="auto"/>
        <w:jc w:val="right"/>
        <w:rPr>
          <w:rFonts w:cs="Times New Roman"/>
          <w:i/>
          <w:szCs w:val="24"/>
        </w:rPr>
      </w:pPr>
      <w:proofErr w:type="gramStart"/>
      <w:r w:rsidRPr="00860CDB">
        <w:rPr>
          <w:rFonts w:cs="Times New Roman"/>
          <w:i/>
          <w:szCs w:val="24"/>
        </w:rPr>
        <w:t>Мордовской</w:t>
      </w:r>
      <w:proofErr w:type="gramEnd"/>
      <w:r w:rsidRPr="00860CDB">
        <w:rPr>
          <w:rFonts w:cs="Times New Roman"/>
          <w:i/>
          <w:szCs w:val="24"/>
        </w:rPr>
        <w:t xml:space="preserve"> Дмитрий Иннокентьевич</w:t>
      </w:r>
    </w:p>
    <w:p w:rsidR="00860CDB" w:rsidRPr="00860CDB" w:rsidRDefault="00860CDB" w:rsidP="006F1329">
      <w:pPr>
        <w:spacing w:after="0" w:line="276" w:lineRule="auto"/>
        <w:jc w:val="right"/>
        <w:rPr>
          <w:rFonts w:cs="Times New Roman"/>
          <w:i/>
          <w:szCs w:val="24"/>
        </w:rPr>
      </w:pPr>
      <w:r w:rsidRPr="00860CDB">
        <w:rPr>
          <w:rFonts w:cs="Times New Roman"/>
          <w:i/>
          <w:szCs w:val="24"/>
        </w:rPr>
        <w:t>ГКОУ Р</w:t>
      </w:r>
      <w:proofErr w:type="gramStart"/>
      <w:r w:rsidRPr="00860CDB">
        <w:rPr>
          <w:rFonts w:cs="Times New Roman"/>
          <w:i/>
          <w:szCs w:val="24"/>
        </w:rPr>
        <w:t>С(</w:t>
      </w:r>
      <w:proofErr w:type="gramEnd"/>
      <w:r w:rsidRPr="00860CDB">
        <w:rPr>
          <w:rFonts w:cs="Times New Roman"/>
          <w:i/>
          <w:szCs w:val="24"/>
        </w:rPr>
        <w:t>Я) «Республиканская специальная (коррекционная) школа-интернат»</w:t>
      </w:r>
    </w:p>
    <w:p w:rsidR="00860CDB" w:rsidRPr="00860CDB" w:rsidRDefault="00860CDB" w:rsidP="006F1329">
      <w:pPr>
        <w:spacing w:line="276" w:lineRule="auto"/>
        <w:jc w:val="right"/>
        <w:rPr>
          <w:rFonts w:cs="Times New Roman"/>
          <w:i/>
          <w:szCs w:val="24"/>
        </w:rPr>
      </w:pPr>
      <w:r w:rsidRPr="00860CDB">
        <w:rPr>
          <w:rFonts w:cs="Times New Roman"/>
          <w:i/>
          <w:szCs w:val="24"/>
        </w:rPr>
        <w:t>г. Якутск</w:t>
      </w:r>
    </w:p>
    <w:p w:rsidR="00860CDB" w:rsidRPr="00EB2375" w:rsidRDefault="00860CDB" w:rsidP="006F1329">
      <w:pPr>
        <w:spacing w:after="0" w:line="276" w:lineRule="auto"/>
        <w:ind w:firstLine="708"/>
        <w:jc w:val="both"/>
        <w:rPr>
          <w:rFonts w:cs="Times New Roman"/>
          <w:color w:val="000000"/>
          <w:szCs w:val="24"/>
        </w:rPr>
      </w:pPr>
      <w:r w:rsidRPr="00EB2375">
        <w:rPr>
          <w:rFonts w:cs="Times New Roman"/>
          <w:color w:val="000000"/>
          <w:szCs w:val="24"/>
        </w:rPr>
        <w:t>Система обучения детей с тяжелыми нарушениями речи  в условиях специальной школы предусматривает организацию работы по коррекции  и развитию речи, а также по изучению элементарного курса грамматики, направленную на совершенствование культуры речи и овладение литературным языком.</w:t>
      </w:r>
    </w:p>
    <w:p w:rsidR="00860CDB" w:rsidRDefault="00860CDB" w:rsidP="006F1329">
      <w:pPr>
        <w:spacing w:after="0" w:line="276" w:lineRule="auto"/>
        <w:jc w:val="both"/>
        <w:rPr>
          <w:rFonts w:cs="Times New Roman"/>
          <w:szCs w:val="24"/>
        </w:rPr>
      </w:pPr>
      <w:r>
        <w:rPr>
          <w:rFonts w:cs="Times New Roman"/>
          <w:szCs w:val="24"/>
        </w:rPr>
        <w:tab/>
      </w:r>
      <w:r w:rsidRPr="00EB2375">
        <w:rPr>
          <w:rFonts w:cs="Times New Roman"/>
          <w:szCs w:val="24"/>
        </w:rPr>
        <w:t>Однако, как показывает практика, учащиеся испытывают значительные трудности в письменной речи на протяжении всего периода обучения. Они допускают большое количество грамматических ошибок, не усваивают в достаточной степени ни теории языка, ни законов его функционирования. Наиболее ярко эти нарушения проявляются в письменных работах.</w:t>
      </w:r>
    </w:p>
    <w:p w:rsidR="00860CDB" w:rsidRPr="00755043" w:rsidRDefault="00860CDB" w:rsidP="006F1329">
      <w:pPr>
        <w:spacing w:after="0" w:line="276" w:lineRule="auto"/>
        <w:ind w:firstLine="360"/>
        <w:jc w:val="both"/>
        <w:rPr>
          <w:rFonts w:cs="Times New Roman"/>
          <w:szCs w:val="24"/>
        </w:rPr>
      </w:pPr>
      <w:r w:rsidRPr="00755043">
        <w:rPr>
          <w:rFonts w:cs="Times New Roman"/>
          <w:szCs w:val="24"/>
        </w:rPr>
        <w:t xml:space="preserve">На основе анализа результатов диагностики качества умений и знаний, анализа допущенных  ошибок, я поставил </w:t>
      </w:r>
      <w:proofErr w:type="gramStart"/>
      <w:r w:rsidRPr="00755043">
        <w:rPr>
          <w:rFonts w:cs="Times New Roman"/>
          <w:szCs w:val="24"/>
        </w:rPr>
        <w:t>перед</w:t>
      </w:r>
      <w:proofErr w:type="gramEnd"/>
      <w:r w:rsidRPr="00755043">
        <w:rPr>
          <w:rFonts w:cs="Times New Roman"/>
          <w:szCs w:val="24"/>
        </w:rPr>
        <w:t xml:space="preserve"> следующие цели в обучении грамматике:</w:t>
      </w:r>
    </w:p>
    <w:p w:rsidR="00860CDB" w:rsidRPr="00EB2375" w:rsidRDefault="00860CDB" w:rsidP="00B05FD8">
      <w:pPr>
        <w:numPr>
          <w:ilvl w:val="0"/>
          <w:numId w:val="46"/>
        </w:numPr>
        <w:spacing w:after="0" w:line="276" w:lineRule="auto"/>
        <w:jc w:val="both"/>
        <w:rPr>
          <w:rFonts w:cs="Times New Roman"/>
          <w:szCs w:val="24"/>
        </w:rPr>
      </w:pPr>
      <w:r>
        <w:rPr>
          <w:rFonts w:cs="Times New Roman"/>
          <w:szCs w:val="24"/>
        </w:rPr>
        <w:t>Нау</w:t>
      </w:r>
      <w:r w:rsidRPr="00EB2375">
        <w:rPr>
          <w:rFonts w:cs="Times New Roman"/>
          <w:szCs w:val="24"/>
        </w:rPr>
        <w:t>чить определять грамматическую принадлежнос</w:t>
      </w:r>
      <w:r>
        <w:rPr>
          <w:rFonts w:cs="Times New Roman"/>
          <w:szCs w:val="24"/>
        </w:rPr>
        <w:t>ть слов к различным частям речи.</w:t>
      </w:r>
    </w:p>
    <w:p w:rsidR="00860CDB" w:rsidRPr="00EB2375" w:rsidRDefault="00860CDB" w:rsidP="00B05FD8">
      <w:pPr>
        <w:numPr>
          <w:ilvl w:val="0"/>
          <w:numId w:val="46"/>
        </w:numPr>
        <w:spacing w:after="0" w:line="276" w:lineRule="auto"/>
        <w:jc w:val="both"/>
        <w:rPr>
          <w:rFonts w:cs="Times New Roman"/>
          <w:szCs w:val="24"/>
        </w:rPr>
      </w:pPr>
      <w:r>
        <w:rPr>
          <w:rFonts w:cs="Times New Roman"/>
          <w:szCs w:val="24"/>
        </w:rPr>
        <w:t>Нау</w:t>
      </w:r>
      <w:r w:rsidRPr="00EB2375">
        <w:rPr>
          <w:rFonts w:cs="Times New Roman"/>
          <w:szCs w:val="24"/>
        </w:rPr>
        <w:t>чить определять род, число, падеж существительных, прилагател</w:t>
      </w:r>
      <w:r>
        <w:rPr>
          <w:rFonts w:cs="Times New Roman"/>
          <w:szCs w:val="24"/>
        </w:rPr>
        <w:t>ьных, местоимений</w:t>
      </w:r>
      <w:r w:rsidRPr="00EB2375">
        <w:rPr>
          <w:rFonts w:cs="Times New Roman"/>
          <w:szCs w:val="24"/>
        </w:rPr>
        <w:t>.</w:t>
      </w:r>
    </w:p>
    <w:p w:rsidR="00860CDB" w:rsidRDefault="00860CDB" w:rsidP="00B05FD8">
      <w:pPr>
        <w:numPr>
          <w:ilvl w:val="0"/>
          <w:numId w:val="46"/>
        </w:numPr>
        <w:spacing w:after="0" w:line="276" w:lineRule="auto"/>
        <w:jc w:val="both"/>
        <w:rPr>
          <w:rFonts w:cs="Times New Roman"/>
          <w:szCs w:val="24"/>
        </w:rPr>
      </w:pPr>
      <w:r w:rsidRPr="00EB2375">
        <w:rPr>
          <w:rFonts w:cs="Times New Roman"/>
          <w:szCs w:val="24"/>
        </w:rPr>
        <w:t>Научить определять связь между словами в словосочетании и предложении по вопросам.</w:t>
      </w:r>
    </w:p>
    <w:p w:rsidR="00860CDB" w:rsidRPr="00EB2375" w:rsidRDefault="00860CDB" w:rsidP="00B05FD8">
      <w:pPr>
        <w:numPr>
          <w:ilvl w:val="0"/>
          <w:numId w:val="46"/>
        </w:numPr>
        <w:spacing w:after="0" w:line="276" w:lineRule="auto"/>
        <w:jc w:val="both"/>
        <w:rPr>
          <w:rFonts w:cs="Times New Roman"/>
          <w:szCs w:val="24"/>
        </w:rPr>
      </w:pPr>
      <w:r w:rsidRPr="00EB2375">
        <w:rPr>
          <w:rFonts w:cs="Times New Roman"/>
          <w:szCs w:val="24"/>
        </w:rPr>
        <w:t>Формировать навык употребления в речи падежных форм существительных, прилагательных, местоимений с предлогом и без предлога.</w:t>
      </w:r>
    </w:p>
    <w:p w:rsidR="00860CDB" w:rsidRPr="00EB2375" w:rsidRDefault="00860CDB" w:rsidP="006F1329">
      <w:pPr>
        <w:spacing w:after="0" w:line="276" w:lineRule="auto"/>
        <w:ind w:firstLine="720"/>
        <w:jc w:val="both"/>
        <w:rPr>
          <w:rFonts w:cs="Times New Roman"/>
          <w:szCs w:val="24"/>
        </w:rPr>
      </w:pPr>
      <w:r w:rsidRPr="00EB2375">
        <w:rPr>
          <w:rFonts w:cs="Times New Roman"/>
          <w:szCs w:val="24"/>
        </w:rPr>
        <w:t>С целью повышения эфф</w:t>
      </w:r>
      <w:r>
        <w:rPr>
          <w:rFonts w:cs="Times New Roman"/>
          <w:szCs w:val="24"/>
        </w:rPr>
        <w:t xml:space="preserve">ективности обучения </w:t>
      </w:r>
      <w:r w:rsidRPr="00EB2375">
        <w:rPr>
          <w:rFonts w:cs="Times New Roman"/>
          <w:szCs w:val="24"/>
        </w:rPr>
        <w:t>на этапе формирования грамма</w:t>
      </w:r>
      <w:r>
        <w:rPr>
          <w:rFonts w:cs="Times New Roman"/>
          <w:szCs w:val="24"/>
        </w:rPr>
        <w:t xml:space="preserve">тического строя речи я поставил </w:t>
      </w:r>
      <w:r w:rsidRPr="00EB2375">
        <w:rPr>
          <w:rFonts w:cs="Times New Roman"/>
          <w:szCs w:val="24"/>
        </w:rPr>
        <w:t>следующие задачи:</w:t>
      </w:r>
    </w:p>
    <w:p w:rsidR="00860CDB" w:rsidRPr="00EB2375" w:rsidRDefault="00860CDB" w:rsidP="00B05FD8">
      <w:pPr>
        <w:numPr>
          <w:ilvl w:val="0"/>
          <w:numId w:val="45"/>
        </w:numPr>
        <w:spacing w:after="0" w:line="276" w:lineRule="auto"/>
        <w:jc w:val="both"/>
        <w:rPr>
          <w:rFonts w:cs="Times New Roman"/>
          <w:szCs w:val="24"/>
        </w:rPr>
      </w:pPr>
      <w:r w:rsidRPr="00EB2375">
        <w:rPr>
          <w:rFonts w:cs="Times New Roman"/>
          <w:szCs w:val="24"/>
        </w:rPr>
        <w:t>Разработать индивидуальные приемы работы в соответствии с общими и специальными принципами и методами обучения, с учетом педагогического опыта, накопленного в дидактике.</w:t>
      </w:r>
    </w:p>
    <w:p w:rsidR="00860CDB" w:rsidRPr="00EB2375" w:rsidRDefault="00860CDB" w:rsidP="00B05FD8">
      <w:pPr>
        <w:numPr>
          <w:ilvl w:val="0"/>
          <w:numId w:val="45"/>
        </w:numPr>
        <w:spacing w:after="0" w:line="276" w:lineRule="auto"/>
        <w:jc w:val="both"/>
        <w:rPr>
          <w:rFonts w:cs="Times New Roman"/>
          <w:szCs w:val="24"/>
        </w:rPr>
      </w:pPr>
      <w:r w:rsidRPr="00EB2375">
        <w:rPr>
          <w:rFonts w:cs="Times New Roman"/>
          <w:szCs w:val="24"/>
        </w:rPr>
        <w:t xml:space="preserve">Внедрить разработанные приемы </w:t>
      </w:r>
      <w:r>
        <w:rPr>
          <w:rFonts w:cs="Times New Roman"/>
          <w:szCs w:val="24"/>
        </w:rPr>
        <w:t xml:space="preserve">применения условных обозначений и таблиц </w:t>
      </w:r>
      <w:r w:rsidRPr="00EB2375">
        <w:rPr>
          <w:rFonts w:cs="Times New Roman"/>
          <w:szCs w:val="24"/>
        </w:rPr>
        <w:t>в учебный процесс.</w:t>
      </w:r>
    </w:p>
    <w:p w:rsidR="00860CDB" w:rsidRPr="00EB2375" w:rsidRDefault="00860CDB" w:rsidP="00B05FD8">
      <w:pPr>
        <w:numPr>
          <w:ilvl w:val="0"/>
          <w:numId w:val="45"/>
        </w:numPr>
        <w:spacing w:after="0" w:line="276" w:lineRule="auto"/>
        <w:jc w:val="both"/>
        <w:rPr>
          <w:rFonts w:cs="Times New Roman"/>
          <w:szCs w:val="24"/>
        </w:rPr>
      </w:pPr>
      <w:r w:rsidRPr="00EB2375">
        <w:rPr>
          <w:rFonts w:cs="Times New Roman"/>
          <w:szCs w:val="24"/>
        </w:rPr>
        <w:t>Изучить результаты внедрения в учебный процесс разработанных приемов по формированию грам</w:t>
      </w:r>
      <w:r>
        <w:rPr>
          <w:rFonts w:cs="Times New Roman"/>
          <w:szCs w:val="24"/>
        </w:rPr>
        <w:t xml:space="preserve">матического строя речи </w:t>
      </w:r>
      <w:r w:rsidRPr="00EB2375">
        <w:rPr>
          <w:rFonts w:cs="Times New Roman"/>
          <w:szCs w:val="24"/>
        </w:rPr>
        <w:t xml:space="preserve">слабослышащих </w:t>
      </w:r>
      <w:r>
        <w:rPr>
          <w:rFonts w:cs="Times New Roman"/>
          <w:szCs w:val="24"/>
        </w:rPr>
        <w:t>об</w:t>
      </w:r>
      <w:r w:rsidRPr="00EB2375">
        <w:rPr>
          <w:rFonts w:cs="Times New Roman"/>
          <w:szCs w:val="24"/>
        </w:rPr>
        <w:t>уча</w:t>
      </w:r>
      <w:r>
        <w:rPr>
          <w:rFonts w:cs="Times New Roman"/>
          <w:szCs w:val="24"/>
        </w:rPr>
        <w:t>ю</w:t>
      </w:r>
      <w:r w:rsidRPr="00EB2375">
        <w:rPr>
          <w:rFonts w:cs="Times New Roman"/>
          <w:szCs w:val="24"/>
        </w:rPr>
        <w:t>щихся.</w:t>
      </w:r>
    </w:p>
    <w:p w:rsidR="00860CDB" w:rsidRPr="0067118B" w:rsidRDefault="00860CDB" w:rsidP="006F1329">
      <w:pPr>
        <w:spacing w:after="0" w:line="276" w:lineRule="auto"/>
        <w:ind w:firstLine="720"/>
        <w:jc w:val="both"/>
        <w:rPr>
          <w:rFonts w:cs="Times New Roman"/>
          <w:color w:val="FF0000"/>
          <w:szCs w:val="24"/>
        </w:rPr>
      </w:pPr>
      <w:r w:rsidRPr="00EB2375">
        <w:rPr>
          <w:rFonts w:cs="Times New Roman"/>
          <w:szCs w:val="24"/>
        </w:rPr>
        <w:t xml:space="preserve">Решению этих задач посвящена данная методическая разработка, в которой представлен </w:t>
      </w:r>
      <w:r w:rsidRPr="0067118B">
        <w:rPr>
          <w:rFonts w:cs="Times New Roman"/>
          <w:szCs w:val="24"/>
        </w:rPr>
        <w:t>опыт практической деятельности</w:t>
      </w:r>
      <w:r>
        <w:rPr>
          <w:rFonts w:cs="Times New Roman"/>
          <w:szCs w:val="24"/>
        </w:rPr>
        <w:t xml:space="preserve"> в разделе курса грамматики в 5-7 классе.</w:t>
      </w:r>
    </w:p>
    <w:p w:rsidR="00860CDB" w:rsidRPr="005D5780" w:rsidRDefault="00860CDB" w:rsidP="006F1329">
      <w:pPr>
        <w:spacing w:after="0" w:line="276" w:lineRule="auto"/>
        <w:ind w:firstLine="720"/>
        <w:jc w:val="both"/>
        <w:rPr>
          <w:rFonts w:cs="Times New Roman"/>
          <w:szCs w:val="24"/>
        </w:rPr>
      </w:pPr>
      <w:r w:rsidRPr="0067118B">
        <w:rPr>
          <w:rFonts w:cs="Times New Roman"/>
          <w:szCs w:val="24"/>
        </w:rPr>
        <w:t xml:space="preserve">С целью выяснения уровня </w:t>
      </w:r>
      <w:r>
        <w:rPr>
          <w:rFonts w:cs="Times New Roman"/>
          <w:szCs w:val="24"/>
        </w:rPr>
        <w:t xml:space="preserve">формирования </w:t>
      </w:r>
      <w:r w:rsidRPr="0067118B">
        <w:rPr>
          <w:rFonts w:cs="Times New Roman"/>
          <w:szCs w:val="24"/>
        </w:rPr>
        <w:t xml:space="preserve">грамматической стороны речи </w:t>
      </w:r>
      <w:proofErr w:type="spellStart"/>
      <w:r>
        <w:rPr>
          <w:rFonts w:cs="Times New Roman"/>
          <w:szCs w:val="24"/>
        </w:rPr>
        <w:t>обучающихсяв</w:t>
      </w:r>
      <w:proofErr w:type="spellEnd"/>
      <w:r>
        <w:rPr>
          <w:rFonts w:cs="Times New Roman"/>
          <w:szCs w:val="24"/>
        </w:rPr>
        <w:t xml:space="preserve"> начале 2015-2016учебного </w:t>
      </w:r>
      <w:r w:rsidRPr="0067118B">
        <w:rPr>
          <w:rFonts w:cs="Times New Roman"/>
          <w:szCs w:val="24"/>
        </w:rPr>
        <w:t>года</w:t>
      </w:r>
      <w:r>
        <w:rPr>
          <w:rFonts w:cs="Times New Roman"/>
          <w:szCs w:val="24"/>
        </w:rPr>
        <w:t xml:space="preserve"> в  </w:t>
      </w:r>
      <w:r>
        <w:rPr>
          <w:rFonts w:cs="Times New Roman"/>
          <w:szCs w:val="24"/>
          <w:lang w:val="en-US"/>
        </w:rPr>
        <w:t>V</w:t>
      </w:r>
      <w:r>
        <w:rPr>
          <w:rFonts w:cs="Times New Roman"/>
          <w:szCs w:val="24"/>
        </w:rPr>
        <w:t xml:space="preserve"> классе </w:t>
      </w:r>
      <w:r w:rsidRPr="0067118B">
        <w:rPr>
          <w:rFonts w:cs="Times New Roman"/>
          <w:szCs w:val="24"/>
        </w:rPr>
        <w:t>мною был</w:t>
      </w:r>
      <w:r>
        <w:rPr>
          <w:rFonts w:cs="Times New Roman"/>
          <w:szCs w:val="24"/>
        </w:rPr>
        <w:t xml:space="preserve">а проведена диагностика </w:t>
      </w:r>
      <w:r w:rsidRPr="0067118B">
        <w:rPr>
          <w:rFonts w:cs="Times New Roman"/>
          <w:szCs w:val="24"/>
        </w:rPr>
        <w:t>умений</w:t>
      </w:r>
      <w:r>
        <w:rPr>
          <w:rFonts w:cs="Times New Roman"/>
          <w:szCs w:val="24"/>
        </w:rPr>
        <w:t xml:space="preserve"> и знаний об</w:t>
      </w:r>
      <w:r w:rsidRPr="0067118B">
        <w:rPr>
          <w:rFonts w:cs="Times New Roman"/>
          <w:szCs w:val="24"/>
        </w:rPr>
        <w:t>уча</w:t>
      </w:r>
      <w:r>
        <w:rPr>
          <w:rFonts w:cs="Times New Roman"/>
          <w:szCs w:val="24"/>
        </w:rPr>
        <w:t>ю</w:t>
      </w:r>
      <w:r w:rsidRPr="0067118B">
        <w:rPr>
          <w:rFonts w:cs="Times New Roman"/>
          <w:szCs w:val="24"/>
        </w:rPr>
        <w:t>щихся</w:t>
      </w:r>
      <w:r>
        <w:rPr>
          <w:rFonts w:cs="Times New Roman"/>
          <w:szCs w:val="24"/>
        </w:rPr>
        <w:t xml:space="preserve">, </w:t>
      </w:r>
      <w:r w:rsidRPr="0067118B">
        <w:rPr>
          <w:rFonts w:cs="Times New Roman"/>
          <w:szCs w:val="24"/>
        </w:rPr>
        <w:t xml:space="preserve">которая позволила наметить дальнейшую </w:t>
      </w:r>
      <w:proofErr w:type="spellStart"/>
      <w:r w:rsidRPr="0067118B">
        <w:rPr>
          <w:rFonts w:cs="Times New Roman"/>
          <w:szCs w:val="24"/>
        </w:rPr>
        <w:t>работу</w:t>
      </w:r>
      <w:proofErr w:type="gramStart"/>
      <w:r>
        <w:rPr>
          <w:rFonts w:cs="Times New Roman"/>
          <w:szCs w:val="24"/>
        </w:rPr>
        <w:t>.О</w:t>
      </w:r>
      <w:proofErr w:type="gramEnd"/>
      <w:r>
        <w:rPr>
          <w:rFonts w:cs="Times New Roman"/>
          <w:szCs w:val="24"/>
        </w:rPr>
        <w:t>бу</w:t>
      </w:r>
      <w:r w:rsidRPr="0067118B">
        <w:rPr>
          <w:rFonts w:cs="Times New Roman"/>
          <w:szCs w:val="24"/>
        </w:rPr>
        <w:t>ча</w:t>
      </w:r>
      <w:r>
        <w:rPr>
          <w:rFonts w:cs="Times New Roman"/>
          <w:szCs w:val="24"/>
        </w:rPr>
        <w:t>ю</w:t>
      </w:r>
      <w:r w:rsidRPr="0067118B">
        <w:rPr>
          <w:rFonts w:cs="Times New Roman"/>
          <w:szCs w:val="24"/>
        </w:rPr>
        <w:t>щиеся</w:t>
      </w:r>
      <w:proofErr w:type="spellEnd"/>
      <w:r w:rsidRPr="0067118B">
        <w:rPr>
          <w:rFonts w:cs="Times New Roman"/>
          <w:szCs w:val="24"/>
        </w:rPr>
        <w:t xml:space="preserve"> данного клас</w:t>
      </w:r>
      <w:r>
        <w:rPr>
          <w:rFonts w:cs="Times New Roman"/>
          <w:szCs w:val="24"/>
        </w:rPr>
        <w:t>са перешли в среднее звено в 201</w:t>
      </w:r>
      <w:r w:rsidRPr="0067118B">
        <w:rPr>
          <w:rFonts w:cs="Times New Roman"/>
          <w:szCs w:val="24"/>
        </w:rPr>
        <w:t xml:space="preserve">5 году. В классе </w:t>
      </w:r>
      <w:r>
        <w:rPr>
          <w:rFonts w:cs="Times New Roman"/>
          <w:szCs w:val="24"/>
        </w:rPr>
        <w:t xml:space="preserve">было </w:t>
      </w:r>
      <w:r w:rsidRPr="0067118B">
        <w:rPr>
          <w:rFonts w:cs="Times New Roman"/>
          <w:szCs w:val="24"/>
        </w:rPr>
        <w:t>3 человека</w:t>
      </w:r>
      <w:r>
        <w:rPr>
          <w:rFonts w:cs="Times New Roman"/>
          <w:szCs w:val="24"/>
        </w:rPr>
        <w:t xml:space="preserve"> (на данный момент 4)</w:t>
      </w:r>
      <w:r w:rsidRPr="0067118B">
        <w:rPr>
          <w:rFonts w:cs="Times New Roman"/>
          <w:szCs w:val="24"/>
        </w:rPr>
        <w:t>. Проанализировав результат</w:t>
      </w:r>
      <w:r>
        <w:rPr>
          <w:rFonts w:cs="Times New Roman"/>
          <w:szCs w:val="24"/>
        </w:rPr>
        <w:t>ы диагностики</w:t>
      </w:r>
      <w:r w:rsidRPr="0067118B">
        <w:rPr>
          <w:rFonts w:cs="Times New Roman"/>
          <w:szCs w:val="24"/>
        </w:rPr>
        <w:t>, а также психологичес</w:t>
      </w:r>
      <w:r>
        <w:rPr>
          <w:rFonts w:cs="Times New Roman"/>
          <w:szCs w:val="24"/>
        </w:rPr>
        <w:t>кие особенности детей, я принял</w:t>
      </w:r>
      <w:r w:rsidRPr="0067118B">
        <w:rPr>
          <w:rFonts w:cs="Times New Roman"/>
          <w:szCs w:val="24"/>
        </w:rPr>
        <w:t xml:space="preserve"> решение оптимизировать учебный процесс, адаптировать учебный материал. </w:t>
      </w:r>
      <w:r>
        <w:rPr>
          <w:rFonts w:cs="Times New Roman"/>
          <w:szCs w:val="24"/>
        </w:rPr>
        <w:t xml:space="preserve">Трудности обозначились по теме «Падежи» (вопросы к </w:t>
      </w:r>
      <w:r>
        <w:rPr>
          <w:rFonts w:cs="Times New Roman"/>
          <w:szCs w:val="24"/>
        </w:rPr>
        <w:lastRenderedPageBreak/>
        <w:t xml:space="preserve">падежам, окончания). </w:t>
      </w:r>
      <w:r w:rsidRPr="005D5780">
        <w:rPr>
          <w:rFonts w:cs="Times New Roman"/>
          <w:szCs w:val="24"/>
        </w:rPr>
        <w:t xml:space="preserve">Самостоятельному написанию падежных окончаний существительных будет уделяться особое внимание в </w:t>
      </w:r>
      <w:r w:rsidRPr="005D5780">
        <w:rPr>
          <w:rFonts w:cs="Times New Roman"/>
          <w:szCs w:val="24"/>
          <w:lang w:val="en-US"/>
        </w:rPr>
        <w:t>VI</w:t>
      </w:r>
      <w:r w:rsidRPr="005D5780">
        <w:rPr>
          <w:rFonts w:cs="Times New Roman"/>
          <w:szCs w:val="24"/>
        </w:rPr>
        <w:t xml:space="preserve"> – </w:t>
      </w:r>
      <w:r w:rsidRPr="005D5780">
        <w:rPr>
          <w:rFonts w:cs="Times New Roman"/>
          <w:szCs w:val="24"/>
          <w:lang w:val="en-US"/>
        </w:rPr>
        <w:t>VII</w:t>
      </w:r>
      <w:r w:rsidRPr="005D5780">
        <w:rPr>
          <w:rFonts w:cs="Times New Roman"/>
          <w:szCs w:val="24"/>
        </w:rPr>
        <w:t xml:space="preserve"> классах, но наблюдение над окончаниями ведется еще в начальной школе, а к концу  </w:t>
      </w:r>
      <w:r w:rsidRPr="005D5780">
        <w:rPr>
          <w:rFonts w:cs="Times New Roman"/>
          <w:szCs w:val="24"/>
          <w:lang w:val="en-US"/>
        </w:rPr>
        <w:t>V</w:t>
      </w:r>
      <w:r>
        <w:rPr>
          <w:rFonts w:cs="Times New Roman"/>
          <w:szCs w:val="24"/>
        </w:rPr>
        <w:t xml:space="preserve"> класса ученики должны научиться</w:t>
      </w:r>
      <w:r w:rsidRPr="005D5780">
        <w:rPr>
          <w:rFonts w:cs="Times New Roman"/>
          <w:szCs w:val="24"/>
        </w:rPr>
        <w:t xml:space="preserve"> определять принадлежность словоформы существительного тому или иному падежу на основе связи слов в словосочетании. В связи с этим на каждом уроке используется анализ словосочетаний и предложений по вопросам. С помощью этого приема </w:t>
      </w:r>
      <w:proofErr w:type="gramStart"/>
      <w:r>
        <w:rPr>
          <w:rFonts w:cs="Times New Roman"/>
          <w:szCs w:val="24"/>
        </w:rPr>
        <w:t>об</w:t>
      </w:r>
      <w:r w:rsidRPr="005D5780">
        <w:rPr>
          <w:rFonts w:cs="Times New Roman"/>
          <w:szCs w:val="24"/>
        </w:rPr>
        <w:t>уча</w:t>
      </w:r>
      <w:r>
        <w:rPr>
          <w:rFonts w:cs="Times New Roman"/>
          <w:szCs w:val="24"/>
        </w:rPr>
        <w:t>ющиеся</w:t>
      </w:r>
      <w:proofErr w:type="gramEnd"/>
      <w:r>
        <w:rPr>
          <w:rFonts w:cs="Times New Roman"/>
          <w:szCs w:val="24"/>
        </w:rPr>
        <w:t xml:space="preserve"> </w:t>
      </w:r>
      <w:proofErr w:type="spellStart"/>
      <w:r>
        <w:rPr>
          <w:rFonts w:cs="Times New Roman"/>
          <w:szCs w:val="24"/>
        </w:rPr>
        <w:t>учились</w:t>
      </w:r>
      <w:r w:rsidRPr="005D5780">
        <w:rPr>
          <w:rFonts w:cs="Times New Roman"/>
          <w:szCs w:val="24"/>
        </w:rPr>
        <w:t>сравн</w:t>
      </w:r>
      <w:r>
        <w:rPr>
          <w:rFonts w:cs="Times New Roman"/>
          <w:szCs w:val="24"/>
        </w:rPr>
        <w:t>ению</w:t>
      </w:r>
      <w:proofErr w:type="spellEnd"/>
      <w:r>
        <w:rPr>
          <w:rFonts w:cs="Times New Roman"/>
          <w:szCs w:val="24"/>
        </w:rPr>
        <w:t xml:space="preserve"> форм и связей слов</w:t>
      </w:r>
      <w:r w:rsidRPr="005D5780">
        <w:rPr>
          <w:rFonts w:cs="Times New Roman"/>
          <w:szCs w:val="24"/>
        </w:rPr>
        <w:t xml:space="preserve">. </w:t>
      </w:r>
      <w:r>
        <w:rPr>
          <w:rFonts w:cs="Times New Roman"/>
          <w:szCs w:val="24"/>
        </w:rPr>
        <w:t>Однако проблема заключалась</w:t>
      </w:r>
      <w:r w:rsidRPr="005D5780">
        <w:rPr>
          <w:rFonts w:cs="Times New Roman"/>
          <w:szCs w:val="24"/>
        </w:rPr>
        <w:t xml:space="preserve"> в том, что </w:t>
      </w:r>
      <w:r>
        <w:rPr>
          <w:rFonts w:cs="Times New Roman"/>
          <w:szCs w:val="24"/>
        </w:rPr>
        <w:t>об</w:t>
      </w:r>
      <w:r w:rsidRPr="005D5780">
        <w:rPr>
          <w:rFonts w:cs="Times New Roman"/>
          <w:szCs w:val="24"/>
        </w:rPr>
        <w:t>уча</w:t>
      </w:r>
      <w:r>
        <w:rPr>
          <w:rFonts w:cs="Times New Roman"/>
          <w:szCs w:val="24"/>
        </w:rPr>
        <w:t>ю</w:t>
      </w:r>
      <w:r w:rsidRPr="005D5780">
        <w:rPr>
          <w:rFonts w:cs="Times New Roman"/>
          <w:szCs w:val="24"/>
        </w:rPr>
        <w:t xml:space="preserve">щиеся по причине отсутствия </w:t>
      </w:r>
      <w:r>
        <w:rPr>
          <w:rFonts w:cs="Times New Roman"/>
          <w:szCs w:val="24"/>
        </w:rPr>
        <w:t xml:space="preserve">слухового образца не умеют самостоятельно поставить </w:t>
      </w:r>
      <w:r w:rsidRPr="005D5780">
        <w:rPr>
          <w:rFonts w:cs="Times New Roman"/>
          <w:szCs w:val="24"/>
        </w:rPr>
        <w:t>во</w:t>
      </w:r>
      <w:r>
        <w:rPr>
          <w:rFonts w:cs="Times New Roman"/>
          <w:szCs w:val="24"/>
        </w:rPr>
        <w:t>прос. У</w:t>
      </w:r>
      <w:r w:rsidRPr="005D5780">
        <w:rPr>
          <w:rFonts w:cs="Times New Roman"/>
          <w:szCs w:val="24"/>
        </w:rPr>
        <w:t xml:space="preserve">ченик не может действовать по аналогии, на основе речевого образца, который слышащие воспринимают на слух, </w:t>
      </w:r>
      <w:r>
        <w:rPr>
          <w:rFonts w:cs="Times New Roman"/>
          <w:szCs w:val="24"/>
        </w:rPr>
        <w:t xml:space="preserve">т.к. </w:t>
      </w:r>
      <w:r w:rsidRPr="005D5780">
        <w:rPr>
          <w:rFonts w:cs="Times New Roman"/>
          <w:szCs w:val="24"/>
        </w:rPr>
        <w:t xml:space="preserve">языковое чутье у </w:t>
      </w:r>
      <w:proofErr w:type="gramStart"/>
      <w:r>
        <w:rPr>
          <w:rFonts w:cs="Times New Roman"/>
          <w:szCs w:val="24"/>
        </w:rPr>
        <w:t>слабослышащих</w:t>
      </w:r>
      <w:proofErr w:type="gramEnd"/>
      <w:r>
        <w:rPr>
          <w:rFonts w:cs="Times New Roman"/>
          <w:szCs w:val="24"/>
        </w:rPr>
        <w:t xml:space="preserve"> </w:t>
      </w:r>
      <w:r w:rsidRPr="005D5780">
        <w:rPr>
          <w:rFonts w:cs="Times New Roman"/>
          <w:szCs w:val="24"/>
        </w:rPr>
        <w:t>не развито. Он</w:t>
      </w:r>
      <w:r>
        <w:rPr>
          <w:rFonts w:cs="Times New Roman"/>
          <w:szCs w:val="24"/>
        </w:rPr>
        <w:t>и</w:t>
      </w:r>
      <w:r w:rsidRPr="005D5780">
        <w:rPr>
          <w:rFonts w:cs="Times New Roman"/>
          <w:szCs w:val="24"/>
        </w:rPr>
        <w:t xml:space="preserve"> вынужден</w:t>
      </w:r>
      <w:r>
        <w:rPr>
          <w:rFonts w:cs="Times New Roman"/>
          <w:szCs w:val="24"/>
        </w:rPr>
        <w:t>ы</w:t>
      </w:r>
      <w:r w:rsidRPr="005D5780">
        <w:rPr>
          <w:rFonts w:cs="Times New Roman"/>
          <w:szCs w:val="24"/>
        </w:rPr>
        <w:t xml:space="preserve"> рассуждать логически. Поэтому считаю необходимым выработку </w:t>
      </w:r>
      <w:r w:rsidRPr="005D5780">
        <w:rPr>
          <w:rFonts w:cs="Times New Roman"/>
          <w:i/>
          <w:szCs w:val="24"/>
        </w:rPr>
        <w:t>специальных алгоритмов рассуждения</w:t>
      </w:r>
      <w:r w:rsidRPr="005D5780">
        <w:rPr>
          <w:rFonts w:cs="Times New Roman"/>
          <w:szCs w:val="24"/>
        </w:rPr>
        <w:t xml:space="preserve">. </w:t>
      </w:r>
    </w:p>
    <w:p w:rsidR="00860CDB" w:rsidRPr="005D5780" w:rsidRDefault="00860CDB" w:rsidP="006F1329">
      <w:pPr>
        <w:spacing w:after="0" w:line="276" w:lineRule="auto"/>
        <w:ind w:firstLine="720"/>
        <w:jc w:val="both"/>
        <w:rPr>
          <w:rFonts w:cs="Times New Roman"/>
          <w:szCs w:val="24"/>
        </w:rPr>
      </w:pPr>
      <w:r w:rsidRPr="005D5780">
        <w:rPr>
          <w:rFonts w:cs="Times New Roman"/>
          <w:szCs w:val="24"/>
        </w:rPr>
        <w:t xml:space="preserve">Так, например, при рассуждении, какую букву нужно написать в окончании существительного предлагаю </w:t>
      </w:r>
      <w:proofErr w:type="gramStart"/>
      <w:r>
        <w:rPr>
          <w:rFonts w:cs="Times New Roman"/>
          <w:szCs w:val="24"/>
        </w:rPr>
        <w:t>об</w:t>
      </w:r>
      <w:r w:rsidRPr="005D5780">
        <w:rPr>
          <w:rFonts w:cs="Times New Roman"/>
          <w:szCs w:val="24"/>
        </w:rPr>
        <w:t>уча</w:t>
      </w:r>
      <w:r>
        <w:rPr>
          <w:rFonts w:cs="Times New Roman"/>
          <w:szCs w:val="24"/>
        </w:rPr>
        <w:t>ю</w:t>
      </w:r>
      <w:r w:rsidRPr="005D5780">
        <w:rPr>
          <w:rFonts w:cs="Times New Roman"/>
          <w:szCs w:val="24"/>
        </w:rPr>
        <w:t>щимся</w:t>
      </w:r>
      <w:proofErr w:type="gramEnd"/>
      <w:r w:rsidRPr="005D5780">
        <w:rPr>
          <w:rFonts w:cs="Times New Roman"/>
          <w:szCs w:val="24"/>
        </w:rPr>
        <w:t xml:space="preserve"> отталкиваться от </w:t>
      </w:r>
      <w:r w:rsidRPr="005D5780">
        <w:rPr>
          <w:rFonts w:cs="Times New Roman"/>
          <w:i/>
          <w:szCs w:val="24"/>
        </w:rPr>
        <w:t>предлога</w:t>
      </w:r>
      <w:r w:rsidRPr="005D5780">
        <w:rPr>
          <w:rFonts w:cs="Times New Roman"/>
          <w:szCs w:val="24"/>
        </w:rPr>
        <w:t xml:space="preserve">. Так как в основном  за  каждым падежом «закреплены» конкретные </w:t>
      </w:r>
      <w:r w:rsidRPr="005D5780">
        <w:rPr>
          <w:rFonts w:cs="Times New Roman"/>
          <w:i/>
          <w:szCs w:val="24"/>
        </w:rPr>
        <w:t>предлоги</w:t>
      </w:r>
      <w:r w:rsidRPr="005D5780">
        <w:rPr>
          <w:rFonts w:cs="Times New Roman"/>
          <w:szCs w:val="24"/>
        </w:rPr>
        <w:t>, то не составляет труда (первоначально с помощью таблицы) проследить, какой вопрос соответствует падежу, а затем выяснить (опять же с помощью таблицы), какое окончание должно быть у существительного того или иного рода и числа.</w:t>
      </w:r>
    </w:p>
    <w:p w:rsidR="00860CDB" w:rsidRPr="005D5780" w:rsidRDefault="00860CDB" w:rsidP="006F1329">
      <w:pPr>
        <w:spacing w:after="0" w:line="276" w:lineRule="auto"/>
        <w:jc w:val="center"/>
        <w:rPr>
          <w:rFonts w:cs="Times New Roman"/>
          <w:b/>
          <w:szCs w:val="24"/>
        </w:rPr>
      </w:pPr>
      <w:r w:rsidRPr="005D5780">
        <w:rPr>
          <w:rFonts w:cs="Times New Roman"/>
          <w:b/>
          <w:szCs w:val="24"/>
        </w:rPr>
        <w:t>Алгоритм рассуждения.</w:t>
      </w:r>
    </w:p>
    <w:p w:rsidR="00860CDB" w:rsidRPr="005D5780" w:rsidRDefault="00860CDB" w:rsidP="006F1329">
      <w:pPr>
        <w:spacing w:after="0" w:line="276" w:lineRule="auto"/>
        <w:jc w:val="both"/>
        <w:rPr>
          <w:rFonts w:cs="Times New Roman"/>
          <w:szCs w:val="24"/>
        </w:rPr>
      </w:pPr>
      <w:r>
        <w:rPr>
          <w:rFonts w:cs="Times New Roman"/>
          <w:szCs w:val="24"/>
        </w:rPr>
        <w:t xml:space="preserve">1) </w:t>
      </w:r>
      <w:r w:rsidRPr="005D5780">
        <w:rPr>
          <w:rFonts w:cs="Times New Roman"/>
          <w:szCs w:val="24"/>
        </w:rPr>
        <w:t>Нужно определить род и число существительного.</w:t>
      </w:r>
    </w:p>
    <w:p w:rsidR="00860CDB" w:rsidRPr="005D5780" w:rsidRDefault="00860CDB" w:rsidP="006F1329">
      <w:pPr>
        <w:spacing w:after="0" w:line="276" w:lineRule="auto"/>
        <w:jc w:val="both"/>
        <w:rPr>
          <w:rFonts w:cs="Times New Roman"/>
          <w:szCs w:val="24"/>
        </w:rPr>
      </w:pPr>
      <w:r>
        <w:rPr>
          <w:rFonts w:cs="Times New Roman"/>
          <w:szCs w:val="24"/>
        </w:rPr>
        <w:t xml:space="preserve">2) </w:t>
      </w:r>
      <w:r w:rsidRPr="005D5780">
        <w:rPr>
          <w:rFonts w:cs="Times New Roman"/>
          <w:szCs w:val="24"/>
        </w:rPr>
        <w:t>Нужно найти по таблице, в каком падеже употребляется предлог, кото</w:t>
      </w:r>
      <w:r>
        <w:rPr>
          <w:rFonts w:cs="Times New Roman"/>
          <w:szCs w:val="24"/>
        </w:rPr>
        <w:t xml:space="preserve">рый стоит перед существительным </w:t>
      </w:r>
      <w:r w:rsidRPr="005D5780">
        <w:rPr>
          <w:rFonts w:cs="Times New Roman"/>
          <w:szCs w:val="24"/>
        </w:rPr>
        <w:t>(</w:t>
      </w:r>
      <w:r>
        <w:rPr>
          <w:rFonts w:cs="Times New Roman"/>
          <w:szCs w:val="24"/>
        </w:rPr>
        <w:t>э</w:t>
      </w:r>
      <w:r w:rsidRPr="005D5780">
        <w:rPr>
          <w:rFonts w:cs="Times New Roman"/>
          <w:szCs w:val="24"/>
        </w:rPr>
        <w:t>тот падеж будет у сущес</w:t>
      </w:r>
      <w:r>
        <w:rPr>
          <w:rFonts w:cs="Times New Roman"/>
          <w:szCs w:val="24"/>
        </w:rPr>
        <w:t xml:space="preserve">твительного, </w:t>
      </w:r>
      <w:r w:rsidRPr="005D5780">
        <w:rPr>
          <w:rFonts w:cs="Times New Roman"/>
          <w:szCs w:val="24"/>
        </w:rPr>
        <w:t>вместе с этим предлогом).</w:t>
      </w:r>
    </w:p>
    <w:p w:rsidR="00860CDB" w:rsidRPr="005D5780" w:rsidRDefault="00860CDB" w:rsidP="006F1329">
      <w:pPr>
        <w:spacing w:after="0" w:line="276" w:lineRule="auto"/>
        <w:jc w:val="both"/>
        <w:rPr>
          <w:rFonts w:cs="Times New Roman"/>
          <w:szCs w:val="24"/>
        </w:rPr>
      </w:pPr>
      <w:r>
        <w:rPr>
          <w:rFonts w:cs="Times New Roman"/>
          <w:szCs w:val="24"/>
        </w:rPr>
        <w:t xml:space="preserve">3) </w:t>
      </w:r>
      <w:r w:rsidRPr="005D5780">
        <w:rPr>
          <w:rFonts w:cs="Times New Roman"/>
          <w:szCs w:val="24"/>
        </w:rPr>
        <w:t xml:space="preserve">Нужно посмотреть по таблице, какой вопрос у существительного в этом падеже. </w:t>
      </w:r>
    </w:p>
    <w:p w:rsidR="00860CDB" w:rsidRDefault="00860CDB" w:rsidP="006F1329">
      <w:pPr>
        <w:spacing w:after="0" w:line="276" w:lineRule="auto"/>
        <w:jc w:val="both"/>
        <w:rPr>
          <w:rFonts w:cs="Times New Roman"/>
          <w:szCs w:val="24"/>
        </w:rPr>
      </w:pPr>
      <w:r>
        <w:rPr>
          <w:rFonts w:cs="Times New Roman"/>
          <w:szCs w:val="24"/>
        </w:rPr>
        <w:t xml:space="preserve">4) </w:t>
      </w:r>
      <w:r w:rsidRPr="005D5780">
        <w:rPr>
          <w:rFonts w:cs="Times New Roman"/>
          <w:szCs w:val="24"/>
        </w:rPr>
        <w:t>Нужно посмотреть по таблице, какое окончание должно быть у существительного в этом падеже.</w:t>
      </w:r>
    </w:p>
    <w:p w:rsidR="00860CDB" w:rsidRPr="00A205AF" w:rsidRDefault="00860CDB" w:rsidP="006F1329">
      <w:pPr>
        <w:spacing w:after="0" w:line="276" w:lineRule="auto"/>
        <w:ind w:firstLine="720"/>
        <w:jc w:val="both"/>
        <w:rPr>
          <w:rFonts w:cs="Times New Roman"/>
          <w:szCs w:val="24"/>
        </w:rPr>
      </w:pPr>
      <w:r w:rsidRPr="00A205AF">
        <w:rPr>
          <w:rFonts w:cs="Times New Roman"/>
          <w:szCs w:val="24"/>
        </w:rPr>
        <w:t>Таблицы подобного рода разработаны мною по всем падежам существительных, что позволяет проводить  наблюдения над словоформами существительных во всех падежах.</w:t>
      </w:r>
    </w:p>
    <w:p w:rsidR="00860CDB" w:rsidRDefault="00860CDB" w:rsidP="006F1329">
      <w:pPr>
        <w:spacing w:after="0" w:line="276" w:lineRule="auto"/>
        <w:ind w:firstLine="720"/>
        <w:jc w:val="both"/>
        <w:rPr>
          <w:rFonts w:cs="Times New Roman"/>
          <w:szCs w:val="24"/>
        </w:rPr>
      </w:pPr>
      <w:r>
        <w:rPr>
          <w:rFonts w:cs="Times New Roman"/>
          <w:szCs w:val="24"/>
        </w:rPr>
        <w:t>На следующем этапе в 6 классе более детально обращается внимание обучающихся</w:t>
      </w:r>
      <w:r w:rsidRPr="00A205AF">
        <w:rPr>
          <w:rFonts w:cs="Times New Roman"/>
          <w:szCs w:val="24"/>
        </w:rPr>
        <w:t xml:space="preserve"> на слова – «подсказки» в р</w:t>
      </w:r>
      <w:r>
        <w:rPr>
          <w:rFonts w:cs="Times New Roman"/>
          <w:szCs w:val="24"/>
        </w:rPr>
        <w:t>одительном падеже: предлоги. Дае</w:t>
      </w:r>
      <w:r w:rsidRPr="00A205AF">
        <w:rPr>
          <w:rFonts w:cs="Times New Roman"/>
          <w:szCs w:val="24"/>
        </w:rPr>
        <w:t xml:space="preserve">тся пример употребления их в тексте. С целью выработки у </w:t>
      </w:r>
      <w:r>
        <w:rPr>
          <w:rFonts w:cs="Times New Roman"/>
          <w:szCs w:val="24"/>
        </w:rPr>
        <w:t>об</w:t>
      </w:r>
      <w:r w:rsidRPr="00A205AF">
        <w:rPr>
          <w:rFonts w:cs="Times New Roman"/>
          <w:szCs w:val="24"/>
        </w:rPr>
        <w:t>уча</w:t>
      </w:r>
      <w:r>
        <w:rPr>
          <w:rFonts w:cs="Times New Roman"/>
          <w:szCs w:val="24"/>
        </w:rPr>
        <w:t>ющихся умений</w:t>
      </w:r>
      <w:r w:rsidRPr="00A205AF">
        <w:rPr>
          <w:rFonts w:cs="Times New Roman"/>
          <w:szCs w:val="24"/>
        </w:rPr>
        <w:t xml:space="preserve"> по употреблению предлогов в речи как средства  связи слов  в словосочетании мною разработана следующая таблица.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9"/>
        <w:gridCol w:w="993"/>
        <w:gridCol w:w="2239"/>
        <w:gridCol w:w="1701"/>
        <w:gridCol w:w="3402"/>
      </w:tblGrid>
      <w:tr w:rsidR="00860CDB" w:rsidRPr="00A30AB4" w:rsidTr="00860CDB">
        <w:tc>
          <w:tcPr>
            <w:tcW w:w="1129" w:type="dxa"/>
            <w:shd w:val="clear" w:color="auto" w:fill="auto"/>
          </w:tcPr>
          <w:p w:rsidR="00860CDB" w:rsidRPr="00A30AB4" w:rsidRDefault="00860CDB" w:rsidP="006F1329">
            <w:pPr>
              <w:spacing w:after="0" w:line="276" w:lineRule="auto"/>
              <w:jc w:val="center"/>
              <w:rPr>
                <w:rFonts w:cs="Times New Roman"/>
                <w:b/>
              </w:rPr>
            </w:pPr>
            <w:r w:rsidRPr="00A30AB4">
              <w:rPr>
                <w:rFonts w:cs="Times New Roman"/>
                <w:b/>
              </w:rPr>
              <w:t>Предлог</w:t>
            </w:r>
          </w:p>
        </w:tc>
        <w:tc>
          <w:tcPr>
            <w:tcW w:w="993" w:type="dxa"/>
            <w:shd w:val="clear" w:color="auto" w:fill="auto"/>
          </w:tcPr>
          <w:p w:rsidR="00860CDB" w:rsidRPr="00A30AB4" w:rsidRDefault="00860CDB" w:rsidP="006F1329">
            <w:pPr>
              <w:spacing w:after="0" w:line="276" w:lineRule="auto"/>
              <w:jc w:val="center"/>
              <w:rPr>
                <w:rFonts w:cs="Times New Roman"/>
                <w:b/>
              </w:rPr>
            </w:pPr>
            <w:r w:rsidRPr="00A30AB4">
              <w:rPr>
                <w:rFonts w:cs="Times New Roman"/>
                <w:b/>
              </w:rPr>
              <w:t>Вопрос</w:t>
            </w:r>
          </w:p>
        </w:tc>
        <w:tc>
          <w:tcPr>
            <w:tcW w:w="2239" w:type="dxa"/>
            <w:shd w:val="clear" w:color="auto" w:fill="auto"/>
          </w:tcPr>
          <w:p w:rsidR="00860CDB" w:rsidRDefault="00860CDB" w:rsidP="006F1329">
            <w:pPr>
              <w:spacing w:after="0" w:line="276" w:lineRule="auto"/>
              <w:jc w:val="center"/>
              <w:rPr>
                <w:rFonts w:cs="Times New Roman"/>
                <w:b/>
              </w:rPr>
            </w:pPr>
            <w:proofErr w:type="spellStart"/>
            <w:r>
              <w:rPr>
                <w:rFonts w:cs="Times New Roman"/>
                <w:b/>
              </w:rPr>
              <w:t>Существит</w:t>
            </w:r>
            <w:proofErr w:type="spellEnd"/>
            <w:r>
              <w:rPr>
                <w:rFonts w:cs="Times New Roman"/>
                <w:b/>
              </w:rPr>
              <w:t>.</w:t>
            </w:r>
          </w:p>
          <w:p w:rsidR="00860CDB" w:rsidRPr="00A30AB4" w:rsidRDefault="00860CDB" w:rsidP="006F1329">
            <w:pPr>
              <w:spacing w:after="0" w:line="276" w:lineRule="auto"/>
              <w:jc w:val="center"/>
              <w:rPr>
                <w:rFonts w:cs="Times New Roman"/>
                <w:b/>
              </w:rPr>
            </w:pPr>
            <w:r w:rsidRPr="00A30AB4">
              <w:rPr>
                <w:rFonts w:cs="Times New Roman"/>
                <w:b/>
              </w:rPr>
              <w:t xml:space="preserve"> в ед. </w:t>
            </w:r>
            <w:proofErr w:type="gramStart"/>
            <w:r w:rsidRPr="00A30AB4">
              <w:rPr>
                <w:rFonts w:cs="Times New Roman"/>
                <w:b/>
              </w:rPr>
              <w:t>ч</w:t>
            </w:r>
            <w:proofErr w:type="gramEnd"/>
            <w:r w:rsidRPr="00A30AB4">
              <w:rPr>
                <w:rFonts w:cs="Times New Roman"/>
                <w:b/>
              </w:rPr>
              <w:t>.</w:t>
            </w:r>
          </w:p>
        </w:tc>
        <w:tc>
          <w:tcPr>
            <w:tcW w:w="1701" w:type="dxa"/>
            <w:shd w:val="clear" w:color="auto" w:fill="auto"/>
          </w:tcPr>
          <w:p w:rsidR="00860CDB" w:rsidRDefault="00860CDB" w:rsidP="006F1329">
            <w:pPr>
              <w:spacing w:after="0" w:line="276" w:lineRule="auto"/>
              <w:jc w:val="center"/>
              <w:rPr>
                <w:rFonts w:cs="Times New Roman"/>
                <w:b/>
              </w:rPr>
            </w:pPr>
            <w:proofErr w:type="spellStart"/>
            <w:r>
              <w:rPr>
                <w:rFonts w:cs="Times New Roman"/>
                <w:b/>
              </w:rPr>
              <w:t>Существит</w:t>
            </w:r>
            <w:proofErr w:type="spellEnd"/>
            <w:r>
              <w:rPr>
                <w:rFonts w:cs="Times New Roman"/>
                <w:b/>
              </w:rPr>
              <w:t xml:space="preserve">. </w:t>
            </w:r>
          </w:p>
          <w:p w:rsidR="00860CDB" w:rsidRPr="00A30AB4" w:rsidRDefault="00860CDB" w:rsidP="006F1329">
            <w:pPr>
              <w:spacing w:after="0" w:line="276" w:lineRule="auto"/>
              <w:jc w:val="center"/>
              <w:rPr>
                <w:rFonts w:cs="Times New Roman"/>
                <w:b/>
              </w:rPr>
            </w:pPr>
            <w:r w:rsidRPr="00A30AB4">
              <w:rPr>
                <w:rFonts w:cs="Times New Roman"/>
                <w:b/>
              </w:rPr>
              <w:t xml:space="preserve">во мн. </w:t>
            </w:r>
            <w:proofErr w:type="gramStart"/>
            <w:r w:rsidRPr="00A30AB4">
              <w:rPr>
                <w:rFonts w:cs="Times New Roman"/>
                <w:b/>
              </w:rPr>
              <w:t>ч</w:t>
            </w:r>
            <w:proofErr w:type="gramEnd"/>
            <w:r w:rsidRPr="00A30AB4">
              <w:rPr>
                <w:rFonts w:cs="Times New Roman"/>
                <w:b/>
              </w:rPr>
              <w:t>.</w:t>
            </w:r>
          </w:p>
        </w:tc>
        <w:tc>
          <w:tcPr>
            <w:tcW w:w="3402" w:type="dxa"/>
            <w:shd w:val="clear" w:color="auto" w:fill="auto"/>
          </w:tcPr>
          <w:p w:rsidR="00860CDB" w:rsidRPr="00A30AB4" w:rsidRDefault="00860CDB" w:rsidP="006F1329">
            <w:pPr>
              <w:spacing w:after="0" w:line="276" w:lineRule="auto"/>
              <w:jc w:val="center"/>
              <w:rPr>
                <w:rFonts w:cs="Times New Roman"/>
                <w:b/>
              </w:rPr>
            </w:pPr>
            <w:r w:rsidRPr="00A30AB4">
              <w:rPr>
                <w:rFonts w:cs="Times New Roman"/>
                <w:b/>
              </w:rPr>
              <w:t>Примеры</w:t>
            </w:r>
          </w:p>
        </w:tc>
      </w:tr>
      <w:tr w:rsidR="00860CDB" w:rsidRPr="00A30AB4" w:rsidTr="00860CDB">
        <w:tc>
          <w:tcPr>
            <w:tcW w:w="1129" w:type="dxa"/>
            <w:vMerge w:val="restart"/>
            <w:shd w:val="clear" w:color="auto" w:fill="auto"/>
          </w:tcPr>
          <w:p w:rsidR="00860CDB" w:rsidRPr="00A30AB4" w:rsidRDefault="00860CDB" w:rsidP="006F1329">
            <w:pPr>
              <w:spacing w:after="0" w:line="276" w:lineRule="auto"/>
              <w:jc w:val="both"/>
              <w:rPr>
                <w:rFonts w:cs="Times New Roman"/>
                <w:b/>
              </w:rPr>
            </w:pPr>
            <w:proofErr w:type="spellStart"/>
            <w:r w:rsidRPr="00A30AB4">
              <w:rPr>
                <w:rFonts w:cs="Times New Roman"/>
                <w:b/>
              </w:rPr>
              <w:t>До+</w:t>
            </w:r>
            <w:proofErr w:type="spellEnd"/>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чего?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стен</w:t>
            </w:r>
            <w:r w:rsidRPr="00A30AB4">
              <w:rPr>
                <w:rFonts w:cs="Times New Roman"/>
                <w:b/>
                <w:i/>
              </w:rPr>
              <w:t>ы</w:t>
            </w:r>
            <w:r w:rsidRPr="00A30AB4">
              <w:rPr>
                <w:rFonts w:cs="Times New Roman"/>
              </w:rPr>
              <w:t>, дом</w:t>
            </w:r>
            <w:r w:rsidRPr="00A30AB4">
              <w:rPr>
                <w:rFonts w:cs="Times New Roman"/>
                <w:b/>
                <w:i/>
              </w:rPr>
              <w:t>а</w:t>
            </w:r>
            <w:r w:rsidRPr="00A30AB4">
              <w:rPr>
                <w:rFonts w:cs="Times New Roman"/>
              </w:rPr>
              <w:t>, утр</w:t>
            </w:r>
            <w:r w:rsidRPr="00A30AB4">
              <w:rPr>
                <w:rFonts w:cs="Times New Roman"/>
                <w:b/>
                <w:i/>
              </w:rPr>
              <w:t>а</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клен</w:t>
            </w:r>
            <w:r w:rsidRPr="00A30AB4">
              <w:rPr>
                <w:rFonts w:cs="Times New Roman"/>
                <w:b/>
                <w:i/>
              </w:rPr>
              <w:t>ов</w:t>
            </w:r>
          </w:p>
        </w:tc>
        <w:tc>
          <w:tcPr>
            <w:tcW w:w="3402" w:type="dxa"/>
            <w:shd w:val="clear" w:color="auto" w:fill="auto"/>
          </w:tcPr>
          <w:p w:rsidR="00860CDB" w:rsidRPr="00A30AB4" w:rsidRDefault="00860CDB" w:rsidP="006F1329">
            <w:pPr>
              <w:spacing w:after="0" w:line="276" w:lineRule="auto"/>
              <w:jc w:val="both"/>
              <w:rPr>
                <w:rFonts w:cs="Times New Roman"/>
              </w:rPr>
            </w:pPr>
            <w:r w:rsidRPr="00A30AB4">
              <w:rPr>
                <w:rFonts w:cs="Times New Roman"/>
              </w:rPr>
              <w:t xml:space="preserve">Дети добежали </w:t>
            </w:r>
            <w:r w:rsidRPr="00A30AB4">
              <w:rPr>
                <w:rFonts w:cs="Times New Roman"/>
                <w:u w:val="single"/>
              </w:rPr>
              <w:t>до</w:t>
            </w:r>
            <w:r w:rsidRPr="00A30AB4">
              <w:rPr>
                <w:rFonts w:cs="Times New Roman"/>
              </w:rPr>
              <w:t xml:space="preserve"> стен</w:t>
            </w:r>
            <w:r w:rsidRPr="00A30AB4">
              <w:rPr>
                <w:rFonts w:cs="Times New Roman"/>
                <w:i/>
              </w:rPr>
              <w:t>ы</w:t>
            </w:r>
            <w:r w:rsidRPr="00A30AB4">
              <w:rPr>
                <w:rFonts w:cs="Times New Roman"/>
              </w:rPr>
              <w:t>.</w:t>
            </w:r>
          </w:p>
        </w:tc>
      </w:tr>
      <w:tr w:rsidR="00860CDB" w:rsidRPr="00A30AB4" w:rsidTr="00860CDB">
        <w:tc>
          <w:tcPr>
            <w:tcW w:w="1129" w:type="dxa"/>
            <w:vMerge/>
            <w:shd w:val="clear" w:color="auto" w:fill="auto"/>
          </w:tcPr>
          <w:p w:rsidR="00860CDB" w:rsidRPr="00A30AB4" w:rsidRDefault="00860CDB" w:rsidP="006F1329">
            <w:pPr>
              <w:spacing w:after="0" w:line="276" w:lineRule="auto"/>
              <w:jc w:val="both"/>
              <w:rPr>
                <w:rFonts w:cs="Times New Roman"/>
                <w:b/>
              </w:rPr>
            </w:pP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Лиз</w:t>
            </w:r>
            <w:r w:rsidRPr="00A30AB4">
              <w:rPr>
                <w:rFonts w:cs="Times New Roman"/>
                <w:b/>
                <w:i/>
              </w:rPr>
              <w:t>ы</w:t>
            </w:r>
            <w:r w:rsidRPr="00A30AB4">
              <w:rPr>
                <w:rFonts w:cs="Times New Roman"/>
              </w:rPr>
              <w:t>, Дим</w:t>
            </w:r>
            <w:r w:rsidRPr="00A30AB4">
              <w:rPr>
                <w:rFonts w:cs="Times New Roman"/>
                <w:b/>
                <w:i/>
              </w:rPr>
              <w:t>ы</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мыш</w:t>
            </w:r>
            <w:r w:rsidRPr="00A30AB4">
              <w:rPr>
                <w:rFonts w:cs="Times New Roman"/>
                <w:b/>
                <w:i/>
              </w:rPr>
              <w:t>ей</w:t>
            </w:r>
          </w:p>
        </w:tc>
        <w:tc>
          <w:tcPr>
            <w:tcW w:w="3402" w:type="dxa"/>
            <w:shd w:val="clear" w:color="auto" w:fill="auto"/>
          </w:tcPr>
          <w:p w:rsidR="00860CDB" w:rsidRPr="00A30AB4" w:rsidRDefault="00860CDB" w:rsidP="006F1329">
            <w:pPr>
              <w:spacing w:after="0" w:line="276" w:lineRule="auto"/>
              <w:jc w:val="both"/>
              <w:rPr>
                <w:rFonts w:cs="Times New Roman"/>
              </w:rPr>
            </w:pPr>
          </w:p>
        </w:tc>
      </w:tr>
      <w:tr w:rsidR="00860CDB" w:rsidRPr="00A30AB4" w:rsidTr="00860CDB">
        <w:tc>
          <w:tcPr>
            <w:tcW w:w="1129" w:type="dxa"/>
            <w:vMerge w:val="restart"/>
            <w:shd w:val="clear" w:color="auto" w:fill="auto"/>
          </w:tcPr>
          <w:p w:rsidR="00860CDB" w:rsidRPr="00A30AB4" w:rsidRDefault="00860CDB" w:rsidP="006F1329">
            <w:pPr>
              <w:spacing w:after="0" w:line="276" w:lineRule="auto"/>
              <w:jc w:val="center"/>
              <w:rPr>
                <w:rFonts w:cs="Times New Roman"/>
                <w:b/>
              </w:rPr>
            </w:pPr>
            <w:proofErr w:type="spellStart"/>
            <w:r w:rsidRPr="00A30AB4">
              <w:rPr>
                <w:rFonts w:cs="Times New Roman"/>
                <w:b/>
              </w:rPr>
              <w:t>Возле+</w:t>
            </w:r>
            <w:proofErr w:type="spellEnd"/>
          </w:p>
          <w:p w:rsidR="00860CDB" w:rsidRPr="00A30AB4" w:rsidRDefault="00860CDB" w:rsidP="006F1329">
            <w:pPr>
              <w:spacing w:after="0" w:line="276" w:lineRule="auto"/>
              <w:jc w:val="center"/>
              <w:rPr>
                <w:rFonts w:cs="Times New Roman"/>
                <w:b/>
              </w:rPr>
            </w:pPr>
            <w:proofErr w:type="spellStart"/>
            <w:r w:rsidRPr="00A30AB4">
              <w:rPr>
                <w:rFonts w:cs="Times New Roman"/>
                <w:b/>
              </w:rPr>
              <w:t>Около+</w:t>
            </w:r>
            <w:proofErr w:type="spellEnd"/>
          </w:p>
          <w:p w:rsidR="00860CDB" w:rsidRPr="00A30AB4" w:rsidRDefault="00860CDB" w:rsidP="006F1329">
            <w:pPr>
              <w:spacing w:after="0" w:line="276" w:lineRule="auto"/>
              <w:jc w:val="center"/>
              <w:rPr>
                <w:rFonts w:cs="Times New Roman"/>
                <w:b/>
              </w:rPr>
            </w:pPr>
            <w:proofErr w:type="spellStart"/>
            <w:r w:rsidRPr="00A30AB4">
              <w:rPr>
                <w:rFonts w:cs="Times New Roman"/>
                <w:b/>
              </w:rPr>
              <w:t>Подле+</w:t>
            </w:r>
            <w:proofErr w:type="spellEnd"/>
          </w:p>
          <w:p w:rsidR="00860CDB" w:rsidRPr="00A30AB4" w:rsidRDefault="00860CDB" w:rsidP="006F1329">
            <w:pPr>
              <w:spacing w:after="0" w:line="276" w:lineRule="auto"/>
              <w:jc w:val="center"/>
              <w:rPr>
                <w:rFonts w:cs="Times New Roman"/>
                <w:b/>
              </w:rPr>
            </w:pPr>
            <w:r w:rsidRPr="00A30AB4">
              <w:rPr>
                <w:rFonts w:cs="Times New Roman"/>
                <w:b/>
              </w:rPr>
              <w:t>У+</w:t>
            </w: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чего?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стул</w:t>
            </w:r>
            <w:r w:rsidRPr="00A30AB4">
              <w:rPr>
                <w:rFonts w:cs="Times New Roman"/>
                <w:b/>
                <w:i/>
              </w:rPr>
              <w:t>а</w:t>
            </w:r>
            <w:r w:rsidRPr="00A30AB4">
              <w:rPr>
                <w:rFonts w:cs="Times New Roman"/>
              </w:rPr>
              <w:t>, озер</w:t>
            </w:r>
            <w:r w:rsidRPr="00A30AB4">
              <w:rPr>
                <w:rFonts w:cs="Times New Roman"/>
                <w:b/>
                <w:i/>
              </w:rPr>
              <w:t>а</w:t>
            </w:r>
            <w:r w:rsidRPr="00A30AB4">
              <w:rPr>
                <w:rFonts w:cs="Times New Roman"/>
              </w:rPr>
              <w:t>, полк</w:t>
            </w:r>
            <w:r w:rsidRPr="00A30AB4">
              <w:rPr>
                <w:rFonts w:cs="Times New Roman"/>
                <w:b/>
                <w:i/>
              </w:rPr>
              <w:t>и</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огород</w:t>
            </w:r>
            <w:r w:rsidRPr="00A30AB4">
              <w:rPr>
                <w:rFonts w:cs="Times New Roman"/>
                <w:b/>
                <w:i/>
              </w:rPr>
              <w:t>ов</w:t>
            </w:r>
          </w:p>
        </w:tc>
        <w:tc>
          <w:tcPr>
            <w:tcW w:w="3402" w:type="dxa"/>
            <w:shd w:val="clear" w:color="auto" w:fill="auto"/>
          </w:tcPr>
          <w:p w:rsidR="00860CDB" w:rsidRPr="00A30AB4" w:rsidRDefault="00860CDB" w:rsidP="006F1329">
            <w:pPr>
              <w:spacing w:after="0" w:line="276" w:lineRule="auto"/>
              <w:jc w:val="both"/>
              <w:rPr>
                <w:rFonts w:cs="Times New Roman"/>
              </w:rPr>
            </w:pPr>
            <w:r w:rsidRPr="00A30AB4">
              <w:rPr>
                <w:rFonts w:cs="Times New Roman"/>
              </w:rPr>
              <w:t xml:space="preserve">Путешественники остановились </w:t>
            </w:r>
            <w:r w:rsidRPr="00A30AB4">
              <w:rPr>
                <w:rFonts w:cs="Times New Roman"/>
                <w:u w:val="single"/>
              </w:rPr>
              <w:t>около</w:t>
            </w:r>
            <w:r w:rsidRPr="00A30AB4">
              <w:rPr>
                <w:rFonts w:cs="Times New Roman"/>
              </w:rPr>
              <w:t xml:space="preserve"> озер</w:t>
            </w:r>
            <w:r w:rsidRPr="00A30AB4">
              <w:rPr>
                <w:rFonts w:cs="Times New Roman"/>
                <w:i/>
              </w:rPr>
              <w:t>а</w:t>
            </w:r>
            <w:r w:rsidRPr="00A30AB4">
              <w:rPr>
                <w:rFonts w:cs="Times New Roman"/>
              </w:rPr>
              <w:t>.</w:t>
            </w:r>
          </w:p>
        </w:tc>
      </w:tr>
      <w:tr w:rsidR="00860CDB" w:rsidRPr="00A30AB4" w:rsidTr="00860CDB">
        <w:tc>
          <w:tcPr>
            <w:tcW w:w="1129" w:type="dxa"/>
            <w:vMerge/>
            <w:shd w:val="clear" w:color="auto" w:fill="auto"/>
          </w:tcPr>
          <w:p w:rsidR="00860CDB" w:rsidRPr="00A30AB4" w:rsidRDefault="00860CDB" w:rsidP="006F1329">
            <w:pPr>
              <w:spacing w:after="0" w:line="276" w:lineRule="auto"/>
              <w:jc w:val="center"/>
              <w:rPr>
                <w:rFonts w:cs="Times New Roman"/>
                <w:b/>
              </w:rPr>
            </w:pP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мам</w:t>
            </w:r>
            <w:r w:rsidRPr="00A30AB4">
              <w:rPr>
                <w:rFonts w:cs="Times New Roman"/>
                <w:b/>
                <w:i/>
              </w:rPr>
              <w:t>ы</w:t>
            </w:r>
            <w:r w:rsidRPr="00A30AB4">
              <w:rPr>
                <w:rFonts w:cs="Times New Roman"/>
              </w:rPr>
              <w:t>, пап</w:t>
            </w:r>
            <w:r w:rsidRPr="00A30AB4">
              <w:rPr>
                <w:rFonts w:cs="Times New Roman"/>
                <w:b/>
                <w:i/>
              </w:rPr>
              <w:t>ы</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звер</w:t>
            </w:r>
            <w:r w:rsidRPr="00A30AB4">
              <w:rPr>
                <w:rFonts w:cs="Times New Roman"/>
                <w:b/>
                <w:i/>
              </w:rPr>
              <w:t>ей</w:t>
            </w:r>
          </w:p>
        </w:tc>
        <w:tc>
          <w:tcPr>
            <w:tcW w:w="3402" w:type="dxa"/>
            <w:shd w:val="clear" w:color="auto" w:fill="auto"/>
          </w:tcPr>
          <w:p w:rsidR="00860CDB" w:rsidRPr="00A30AB4" w:rsidRDefault="00860CDB" w:rsidP="006F1329">
            <w:pPr>
              <w:spacing w:after="0" w:line="276" w:lineRule="auto"/>
              <w:jc w:val="both"/>
              <w:rPr>
                <w:rFonts w:cs="Times New Roman"/>
              </w:rPr>
            </w:pPr>
          </w:p>
        </w:tc>
      </w:tr>
      <w:tr w:rsidR="00860CDB" w:rsidRPr="00A30AB4" w:rsidTr="00860CDB">
        <w:tc>
          <w:tcPr>
            <w:tcW w:w="1129" w:type="dxa"/>
            <w:vMerge w:val="restart"/>
            <w:shd w:val="clear" w:color="auto" w:fill="auto"/>
          </w:tcPr>
          <w:p w:rsidR="00860CDB" w:rsidRPr="00A30AB4" w:rsidRDefault="00860CDB" w:rsidP="006F1329">
            <w:pPr>
              <w:spacing w:after="0" w:line="276" w:lineRule="auto"/>
              <w:jc w:val="center"/>
              <w:rPr>
                <w:rFonts w:cs="Times New Roman"/>
                <w:b/>
              </w:rPr>
            </w:pPr>
            <w:proofErr w:type="spellStart"/>
            <w:r w:rsidRPr="00A30AB4">
              <w:rPr>
                <w:rFonts w:cs="Times New Roman"/>
                <w:b/>
              </w:rPr>
              <w:t>После+</w:t>
            </w:r>
            <w:proofErr w:type="spellEnd"/>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чего?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дожд</w:t>
            </w:r>
            <w:r w:rsidRPr="00A30AB4">
              <w:rPr>
                <w:rFonts w:cs="Times New Roman"/>
                <w:b/>
                <w:i/>
              </w:rPr>
              <w:t>я</w:t>
            </w:r>
            <w:r w:rsidRPr="00A30AB4">
              <w:rPr>
                <w:rFonts w:cs="Times New Roman"/>
              </w:rPr>
              <w:t>, гроз</w:t>
            </w:r>
            <w:r w:rsidRPr="00A30AB4">
              <w:rPr>
                <w:rFonts w:cs="Times New Roman"/>
                <w:b/>
                <w:i/>
              </w:rPr>
              <w:t>ы</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урок</w:t>
            </w:r>
            <w:r w:rsidRPr="00A30AB4">
              <w:rPr>
                <w:rFonts w:cs="Times New Roman"/>
                <w:b/>
                <w:i/>
              </w:rPr>
              <w:t>ов</w:t>
            </w:r>
          </w:p>
        </w:tc>
        <w:tc>
          <w:tcPr>
            <w:tcW w:w="3402" w:type="dxa"/>
            <w:shd w:val="clear" w:color="auto" w:fill="auto"/>
          </w:tcPr>
          <w:p w:rsidR="00860CDB" w:rsidRPr="00A30AB4" w:rsidRDefault="00860CDB" w:rsidP="006F1329">
            <w:pPr>
              <w:spacing w:after="0" w:line="276" w:lineRule="auto"/>
              <w:jc w:val="both"/>
              <w:rPr>
                <w:rFonts w:cs="Times New Roman"/>
              </w:rPr>
            </w:pPr>
            <w:r w:rsidRPr="00A30AB4">
              <w:rPr>
                <w:rFonts w:cs="Times New Roman"/>
                <w:u w:val="single"/>
              </w:rPr>
              <w:t>После</w:t>
            </w:r>
            <w:r w:rsidRPr="00A30AB4">
              <w:rPr>
                <w:rFonts w:cs="Times New Roman"/>
              </w:rPr>
              <w:t xml:space="preserve"> урок</w:t>
            </w:r>
            <w:r w:rsidRPr="00A30AB4">
              <w:rPr>
                <w:rFonts w:cs="Times New Roman"/>
                <w:i/>
              </w:rPr>
              <w:t>ов</w:t>
            </w:r>
            <w:r w:rsidRPr="00A30AB4">
              <w:rPr>
                <w:rFonts w:cs="Times New Roman"/>
              </w:rPr>
              <w:t xml:space="preserve"> Ваня пригласил друзей домой.</w:t>
            </w:r>
          </w:p>
        </w:tc>
      </w:tr>
      <w:tr w:rsidR="00860CDB" w:rsidRPr="00A30AB4" w:rsidTr="00860CDB">
        <w:tc>
          <w:tcPr>
            <w:tcW w:w="1129" w:type="dxa"/>
            <w:vMerge/>
            <w:shd w:val="clear" w:color="auto" w:fill="auto"/>
          </w:tcPr>
          <w:p w:rsidR="00860CDB" w:rsidRPr="00A30AB4" w:rsidRDefault="00860CDB" w:rsidP="006F1329">
            <w:pPr>
              <w:spacing w:after="0" w:line="276" w:lineRule="auto"/>
              <w:jc w:val="center"/>
              <w:rPr>
                <w:rFonts w:cs="Times New Roman"/>
                <w:b/>
              </w:rPr>
            </w:pP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Лен</w:t>
            </w:r>
            <w:r w:rsidRPr="00A30AB4">
              <w:rPr>
                <w:rFonts w:cs="Times New Roman"/>
                <w:b/>
                <w:i/>
              </w:rPr>
              <w:t>ы</w:t>
            </w:r>
            <w:r w:rsidRPr="00A30AB4">
              <w:rPr>
                <w:rFonts w:cs="Times New Roman"/>
              </w:rPr>
              <w:t>, Вит</w:t>
            </w:r>
            <w:r w:rsidRPr="00A30AB4">
              <w:rPr>
                <w:rFonts w:cs="Times New Roman"/>
                <w:b/>
                <w:i/>
              </w:rPr>
              <w:t>и</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дет</w:t>
            </w:r>
            <w:r w:rsidRPr="00A30AB4">
              <w:rPr>
                <w:rFonts w:cs="Times New Roman"/>
                <w:b/>
                <w:i/>
              </w:rPr>
              <w:t>ей</w:t>
            </w:r>
          </w:p>
        </w:tc>
        <w:tc>
          <w:tcPr>
            <w:tcW w:w="3402" w:type="dxa"/>
            <w:shd w:val="clear" w:color="auto" w:fill="auto"/>
          </w:tcPr>
          <w:p w:rsidR="00860CDB" w:rsidRPr="00A30AB4" w:rsidRDefault="00860CDB" w:rsidP="006F1329">
            <w:pPr>
              <w:spacing w:after="0" w:line="276" w:lineRule="auto"/>
              <w:jc w:val="both"/>
              <w:rPr>
                <w:rFonts w:cs="Times New Roman"/>
              </w:rPr>
            </w:pPr>
          </w:p>
        </w:tc>
      </w:tr>
      <w:tr w:rsidR="00860CDB" w:rsidRPr="00A30AB4" w:rsidTr="00860CDB">
        <w:tc>
          <w:tcPr>
            <w:tcW w:w="1129" w:type="dxa"/>
            <w:vMerge w:val="restart"/>
            <w:shd w:val="clear" w:color="auto" w:fill="auto"/>
          </w:tcPr>
          <w:p w:rsidR="00860CDB" w:rsidRPr="00A30AB4" w:rsidRDefault="00860CDB" w:rsidP="006F1329">
            <w:pPr>
              <w:spacing w:after="0" w:line="276" w:lineRule="auto"/>
              <w:jc w:val="center"/>
              <w:rPr>
                <w:rFonts w:cs="Times New Roman"/>
                <w:b/>
              </w:rPr>
            </w:pPr>
            <w:proofErr w:type="spellStart"/>
            <w:r w:rsidRPr="00A30AB4">
              <w:rPr>
                <w:rFonts w:cs="Times New Roman"/>
                <w:b/>
              </w:rPr>
              <w:t>От+</w:t>
            </w:r>
            <w:proofErr w:type="spellEnd"/>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чего?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бол</w:t>
            </w:r>
            <w:r w:rsidRPr="00A30AB4">
              <w:rPr>
                <w:rFonts w:cs="Times New Roman"/>
                <w:b/>
                <w:i/>
              </w:rPr>
              <w:t>и</w:t>
            </w:r>
            <w:r w:rsidRPr="00A30AB4">
              <w:rPr>
                <w:rFonts w:cs="Times New Roman"/>
              </w:rPr>
              <w:t>, запах</w:t>
            </w:r>
            <w:r w:rsidRPr="00A30AB4">
              <w:rPr>
                <w:rFonts w:cs="Times New Roman"/>
                <w:b/>
                <w:i/>
              </w:rPr>
              <w:t>а</w:t>
            </w:r>
            <w:r w:rsidRPr="00A30AB4">
              <w:rPr>
                <w:rFonts w:cs="Times New Roman"/>
              </w:rPr>
              <w:t>, сел</w:t>
            </w:r>
            <w:r w:rsidRPr="00A30AB4">
              <w:rPr>
                <w:rFonts w:cs="Times New Roman"/>
                <w:b/>
                <w:i/>
              </w:rPr>
              <w:t>а</w:t>
            </w:r>
          </w:p>
        </w:tc>
        <w:tc>
          <w:tcPr>
            <w:tcW w:w="1701" w:type="dxa"/>
            <w:shd w:val="clear" w:color="auto" w:fill="auto"/>
          </w:tcPr>
          <w:p w:rsidR="00860CDB" w:rsidRPr="00A30AB4" w:rsidRDefault="00860CDB" w:rsidP="006F1329">
            <w:pPr>
              <w:spacing w:after="0" w:line="276" w:lineRule="auto"/>
              <w:jc w:val="center"/>
              <w:rPr>
                <w:rFonts w:cs="Times New Roman"/>
              </w:rPr>
            </w:pPr>
          </w:p>
        </w:tc>
        <w:tc>
          <w:tcPr>
            <w:tcW w:w="3402" w:type="dxa"/>
            <w:shd w:val="clear" w:color="auto" w:fill="auto"/>
          </w:tcPr>
          <w:p w:rsidR="00860CDB" w:rsidRPr="00A30AB4" w:rsidRDefault="00860CDB" w:rsidP="006F1329">
            <w:pPr>
              <w:spacing w:after="0" w:line="276" w:lineRule="auto"/>
              <w:jc w:val="both"/>
              <w:rPr>
                <w:rFonts w:cs="Times New Roman"/>
              </w:rPr>
            </w:pPr>
            <w:r w:rsidRPr="00A30AB4">
              <w:rPr>
                <w:rFonts w:cs="Times New Roman"/>
              </w:rPr>
              <w:t xml:space="preserve">Мальчики ушли не далеко </w:t>
            </w:r>
            <w:r w:rsidRPr="00A30AB4">
              <w:rPr>
                <w:rFonts w:cs="Times New Roman"/>
                <w:u w:val="single"/>
              </w:rPr>
              <w:t>от</w:t>
            </w:r>
            <w:r w:rsidRPr="00A30AB4">
              <w:rPr>
                <w:rFonts w:cs="Times New Roman"/>
              </w:rPr>
              <w:t xml:space="preserve"> сел</w:t>
            </w:r>
            <w:r w:rsidRPr="00A30AB4">
              <w:rPr>
                <w:rFonts w:cs="Times New Roman"/>
                <w:i/>
              </w:rPr>
              <w:t>а</w:t>
            </w:r>
            <w:r w:rsidRPr="00A30AB4">
              <w:rPr>
                <w:rFonts w:cs="Times New Roman"/>
              </w:rPr>
              <w:t>.</w:t>
            </w:r>
          </w:p>
        </w:tc>
      </w:tr>
      <w:tr w:rsidR="00860CDB" w:rsidRPr="00A30AB4" w:rsidTr="00860CDB">
        <w:tc>
          <w:tcPr>
            <w:tcW w:w="1129" w:type="dxa"/>
            <w:vMerge/>
            <w:shd w:val="clear" w:color="auto" w:fill="auto"/>
          </w:tcPr>
          <w:p w:rsidR="00860CDB" w:rsidRPr="00A30AB4" w:rsidRDefault="00860CDB" w:rsidP="006F1329">
            <w:pPr>
              <w:spacing w:after="0" w:line="276" w:lineRule="auto"/>
              <w:jc w:val="center"/>
              <w:rPr>
                <w:rFonts w:cs="Times New Roman"/>
                <w:b/>
              </w:rPr>
            </w:pP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сестр</w:t>
            </w:r>
            <w:r w:rsidRPr="00A30AB4">
              <w:rPr>
                <w:rFonts w:cs="Times New Roman"/>
                <w:b/>
                <w:i/>
              </w:rPr>
              <w:t>ы</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кон</w:t>
            </w:r>
            <w:r w:rsidRPr="00A30AB4">
              <w:rPr>
                <w:rFonts w:cs="Times New Roman"/>
                <w:b/>
                <w:i/>
              </w:rPr>
              <w:t>ей</w:t>
            </w:r>
          </w:p>
        </w:tc>
        <w:tc>
          <w:tcPr>
            <w:tcW w:w="3402" w:type="dxa"/>
            <w:shd w:val="clear" w:color="auto" w:fill="auto"/>
          </w:tcPr>
          <w:p w:rsidR="00860CDB" w:rsidRPr="00A30AB4" w:rsidRDefault="00860CDB" w:rsidP="006F1329">
            <w:pPr>
              <w:spacing w:after="0" w:line="276" w:lineRule="auto"/>
              <w:jc w:val="both"/>
              <w:rPr>
                <w:rFonts w:cs="Times New Roman"/>
              </w:rPr>
            </w:pPr>
          </w:p>
        </w:tc>
      </w:tr>
      <w:tr w:rsidR="00860CDB" w:rsidRPr="00A30AB4" w:rsidTr="00860CDB">
        <w:tc>
          <w:tcPr>
            <w:tcW w:w="1129" w:type="dxa"/>
            <w:vMerge w:val="restart"/>
            <w:shd w:val="clear" w:color="auto" w:fill="auto"/>
          </w:tcPr>
          <w:p w:rsidR="00860CDB" w:rsidRPr="00A30AB4" w:rsidRDefault="00860CDB" w:rsidP="006F1329">
            <w:pPr>
              <w:spacing w:after="0" w:line="276" w:lineRule="auto"/>
              <w:jc w:val="center"/>
              <w:rPr>
                <w:rFonts w:cs="Times New Roman"/>
                <w:b/>
              </w:rPr>
            </w:pPr>
            <w:r w:rsidRPr="00A30AB4">
              <w:rPr>
                <w:rFonts w:cs="Times New Roman"/>
                <w:b/>
              </w:rPr>
              <w:t>С+</w:t>
            </w: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чего?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ветк</w:t>
            </w:r>
            <w:r w:rsidRPr="00A30AB4">
              <w:rPr>
                <w:rFonts w:cs="Times New Roman"/>
                <w:b/>
                <w:i/>
              </w:rPr>
              <w:t>и</w:t>
            </w:r>
            <w:r w:rsidRPr="00A30AB4">
              <w:rPr>
                <w:rFonts w:cs="Times New Roman"/>
              </w:rPr>
              <w:t>, нос</w:t>
            </w:r>
            <w:r w:rsidRPr="00A30AB4">
              <w:rPr>
                <w:rFonts w:cs="Times New Roman"/>
                <w:b/>
                <w:i/>
              </w:rPr>
              <w:t>а</w:t>
            </w:r>
            <w:r w:rsidRPr="00A30AB4">
              <w:rPr>
                <w:rFonts w:cs="Times New Roman"/>
              </w:rPr>
              <w:t>, дерев</w:t>
            </w:r>
            <w:r w:rsidRPr="00A30AB4">
              <w:rPr>
                <w:rFonts w:cs="Times New Roman"/>
                <w:b/>
                <w:i/>
              </w:rPr>
              <w:t>а</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лестниц</w:t>
            </w:r>
          </w:p>
        </w:tc>
        <w:tc>
          <w:tcPr>
            <w:tcW w:w="3402" w:type="dxa"/>
            <w:shd w:val="clear" w:color="auto" w:fill="auto"/>
          </w:tcPr>
          <w:p w:rsidR="00860CDB" w:rsidRPr="00A30AB4" w:rsidRDefault="00860CDB" w:rsidP="006F1329">
            <w:pPr>
              <w:spacing w:after="0" w:line="276" w:lineRule="auto"/>
              <w:jc w:val="both"/>
              <w:rPr>
                <w:rFonts w:cs="Times New Roman"/>
              </w:rPr>
            </w:pPr>
            <w:r w:rsidRPr="00A30AB4">
              <w:rPr>
                <w:rFonts w:cs="Times New Roman"/>
                <w:u w:val="single"/>
              </w:rPr>
              <w:t>С</w:t>
            </w:r>
            <w:r w:rsidRPr="00A30AB4">
              <w:rPr>
                <w:rFonts w:cs="Times New Roman"/>
              </w:rPr>
              <w:t xml:space="preserve"> лестниц падала деревянная стружка.</w:t>
            </w:r>
          </w:p>
        </w:tc>
      </w:tr>
      <w:tr w:rsidR="00860CDB" w:rsidRPr="00A30AB4" w:rsidTr="00860CDB">
        <w:tc>
          <w:tcPr>
            <w:tcW w:w="1129" w:type="dxa"/>
            <w:vMerge/>
            <w:shd w:val="clear" w:color="auto" w:fill="auto"/>
          </w:tcPr>
          <w:p w:rsidR="00860CDB" w:rsidRPr="00A30AB4" w:rsidRDefault="00860CDB" w:rsidP="006F1329">
            <w:pPr>
              <w:spacing w:after="0" w:line="276" w:lineRule="auto"/>
              <w:jc w:val="center"/>
              <w:rPr>
                <w:rFonts w:cs="Times New Roman"/>
                <w:b/>
              </w:rPr>
            </w:pP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кошк</w:t>
            </w:r>
            <w:r w:rsidRPr="00A30AB4">
              <w:rPr>
                <w:rFonts w:cs="Times New Roman"/>
                <w:b/>
                <w:i/>
              </w:rPr>
              <w:t>и</w:t>
            </w:r>
            <w:r w:rsidRPr="00A30AB4">
              <w:rPr>
                <w:rFonts w:cs="Times New Roman"/>
              </w:rPr>
              <w:t>, еж</w:t>
            </w:r>
            <w:r w:rsidRPr="00A30AB4">
              <w:rPr>
                <w:rFonts w:cs="Times New Roman"/>
                <w:b/>
                <w:i/>
              </w:rPr>
              <w:t>а</w:t>
            </w:r>
            <w:r w:rsidRPr="00A30AB4">
              <w:rPr>
                <w:rFonts w:cs="Times New Roman"/>
              </w:rPr>
              <w:t>, неб</w:t>
            </w:r>
            <w:r w:rsidRPr="00A30AB4">
              <w:rPr>
                <w:rFonts w:cs="Times New Roman"/>
                <w:b/>
                <w:i/>
              </w:rPr>
              <w:t>а</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птиц</w:t>
            </w:r>
          </w:p>
        </w:tc>
        <w:tc>
          <w:tcPr>
            <w:tcW w:w="3402" w:type="dxa"/>
            <w:shd w:val="clear" w:color="auto" w:fill="auto"/>
          </w:tcPr>
          <w:p w:rsidR="00860CDB" w:rsidRPr="00A30AB4" w:rsidRDefault="00860CDB" w:rsidP="006F1329">
            <w:pPr>
              <w:spacing w:after="0" w:line="276" w:lineRule="auto"/>
              <w:jc w:val="both"/>
              <w:rPr>
                <w:rFonts w:cs="Times New Roman"/>
              </w:rPr>
            </w:pPr>
          </w:p>
        </w:tc>
      </w:tr>
      <w:tr w:rsidR="00860CDB" w:rsidRPr="00A30AB4" w:rsidTr="00860CDB">
        <w:tc>
          <w:tcPr>
            <w:tcW w:w="1129" w:type="dxa"/>
            <w:vMerge w:val="restart"/>
            <w:shd w:val="clear" w:color="auto" w:fill="auto"/>
          </w:tcPr>
          <w:p w:rsidR="00860CDB" w:rsidRPr="00A30AB4" w:rsidRDefault="00860CDB" w:rsidP="006F1329">
            <w:pPr>
              <w:spacing w:after="0" w:line="276" w:lineRule="auto"/>
              <w:jc w:val="center"/>
              <w:rPr>
                <w:rFonts w:cs="Times New Roman"/>
                <w:b/>
              </w:rPr>
            </w:pPr>
            <w:proofErr w:type="spellStart"/>
            <w:r w:rsidRPr="00A30AB4">
              <w:rPr>
                <w:rFonts w:cs="Times New Roman"/>
                <w:b/>
              </w:rPr>
              <w:t>Из-за+</w:t>
            </w:r>
            <w:proofErr w:type="spellEnd"/>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чего?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туч</w:t>
            </w:r>
            <w:r w:rsidRPr="00A30AB4">
              <w:rPr>
                <w:rFonts w:cs="Times New Roman"/>
                <w:b/>
                <w:i/>
              </w:rPr>
              <w:t>и</w:t>
            </w:r>
            <w:r w:rsidRPr="00A30AB4">
              <w:rPr>
                <w:rFonts w:cs="Times New Roman"/>
              </w:rPr>
              <w:t>, столб</w:t>
            </w:r>
            <w:r w:rsidRPr="00A30AB4">
              <w:rPr>
                <w:rFonts w:cs="Times New Roman"/>
                <w:b/>
                <w:i/>
              </w:rPr>
              <w:t>а</w:t>
            </w:r>
            <w:r w:rsidRPr="00A30AB4">
              <w:rPr>
                <w:rFonts w:cs="Times New Roman"/>
              </w:rPr>
              <w:t>, ведр</w:t>
            </w:r>
            <w:r w:rsidRPr="00A30AB4">
              <w:rPr>
                <w:rFonts w:cs="Times New Roman"/>
                <w:b/>
                <w:i/>
              </w:rPr>
              <w:t>а</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гор</w:t>
            </w:r>
          </w:p>
        </w:tc>
        <w:tc>
          <w:tcPr>
            <w:tcW w:w="3402" w:type="dxa"/>
            <w:shd w:val="clear" w:color="auto" w:fill="auto"/>
          </w:tcPr>
          <w:p w:rsidR="00860CDB" w:rsidRPr="00A30AB4" w:rsidRDefault="00860CDB" w:rsidP="006F1329">
            <w:pPr>
              <w:spacing w:after="0" w:line="276" w:lineRule="auto"/>
              <w:jc w:val="both"/>
              <w:rPr>
                <w:rFonts w:cs="Times New Roman"/>
              </w:rPr>
            </w:pPr>
            <w:proofErr w:type="gramStart"/>
            <w:r w:rsidRPr="00A30AB4">
              <w:rPr>
                <w:rFonts w:cs="Times New Roman"/>
                <w:u w:val="single"/>
              </w:rPr>
              <w:t>Из–за</w:t>
            </w:r>
            <w:proofErr w:type="gramEnd"/>
            <w:r w:rsidRPr="00A30AB4">
              <w:rPr>
                <w:rFonts w:cs="Times New Roman"/>
                <w:u w:val="single"/>
              </w:rPr>
              <w:t xml:space="preserve"> </w:t>
            </w:r>
            <w:r w:rsidRPr="00A30AB4">
              <w:rPr>
                <w:rFonts w:cs="Times New Roman"/>
              </w:rPr>
              <w:t>гор показалась луна.</w:t>
            </w:r>
          </w:p>
        </w:tc>
      </w:tr>
      <w:tr w:rsidR="00860CDB" w:rsidRPr="00A30AB4" w:rsidTr="00860CDB">
        <w:tc>
          <w:tcPr>
            <w:tcW w:w="1129" w:type="dxa"/>
            <w:vMerge/>
            <w:shd w:val="clear" w:color="auto" w:fill="auto"/>
          </w:tcPr>
          <w:p w:rsidR="00860CDB" w:rsidRPr="00A30AB4" w:rsidRDefault="00860CDB" w:rsidP="006F1329">
            <w:pPr>
              <w:spacing w:after="0" w:line="276" w:lineRule="auto"/>
              <w:jc w:val="center"/>
              <w:rPr>
                <w:rFonts w:cs="Times New Roman"/>
                <w:b/>
              </w:rPr>
            </w:pP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друг</w:t>
            </w:r>
            <w:r w:rsidRPr="00A30AB4">
              <w:rPr>
                <w:rFonts w:cs="Times New Roman"/>
                <w:b/>
                <w:i/>
              </w:rPr>
              <w:t>а</w:t>
            </w:r>
            <w:r w:rsidRPr="00A30AB4">
              <w:rPr>
                <w:rFonts w:cs="Times New Roman"/>
              </w:rPr>
              <w:t>, Паш</w:t>
            </w:r>
            <w:r w:rsidRPr="00A30AB4">
              <w:rPr>
                <w:rFonts w:cs="Times New Roman"/>
                <w:b/>
                <w:i/>
              </w:rPr>
              <w:t>и</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врач</w:t>
            </w:r>
            <w:r w:rsidRPr="00A30AB4">
              <w:rPr>
                <w:rFonts w:cs="Times New Roman"/>
                <w:b/>
                <w:i/>
              </w:rPr>
              <w:t>ей</w:t>
            </w:r>
          </w:p>
        </w:tc>
        <w:tc>
          <w:tcPr>
            <w:tcW w:w="3402" w:type="dxa"/>
            <w:shd w:val="clear" w:color="auto" w:fill="auto"/>
          </w:tcPr>
          <w:p w:rsidR="00860CDB" w:rsidRPr="00A30AB4" w:rsidRDefault="00860CDB" w:rsidP="006F1329">
            <w:pPr>
              <w:spacing w:after="0" w:line="276" w:lineRule="auto"/>
              <w:jc w:val="both"/>
              <w:rPr>
                <w:rFonts w:cs="Times New Roman"/>
              </w:rPr>
            </w:pPr>
          </w:p>
        </w:tc>
      </w:tr>
      <w:tr w:rsidR="00860CDB" w:rsidRPr="00A30AB4" w:rsidTr="00860CDB">
        <w:tc>
          <w:tcPr>
            <w:tcW w:w="1129" w:type="dxa"/>
            <w:vMerge w:val="restart"/>
            <w:shd w:val="clear" w:color="auto" w:fill="auto"/>
          </w:tcPr>
          <w:p w:rsidR="00860CDB" w:rsidRPr="00A30AB4" w:rsidRDefault="00860CDB" w:rsidP="006F1329">
            <w:pPr>
              <w:spacing w:after="0" w:line="276" w:lineRule="auto"/>
              <w:jc w:val="center"/>
              <w:rPr>
                <w:rFonts w:cs="Times New Roman"/>
                <w:b/>
              </w:rPr>
            </w:pPr>
            <w:proofErr w:type="spellStart"/>
            <w:r w:rsidRPr="00A30AB4">
              <w:rPr>
                <w:rFonts w:cs="Times New Roman"/>
                <w:b/>
              </w:rPr>
              <w:t>Из+</w:t>
            </w:r>
            <w:proofErr w:type="spellEnd"/>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чего?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молок</w:t>
            </w:r>
            <w:r w:rsidRPr="00A30AB4">
              <w:rPr>
                <w:rFonts w:cs="Times New Roman"/>
                <w:b/>
                <w:i/>
              </w:rPr>
              <w:t>а</w:t>
            </w:r>
            <w:r w:rsidRPr="00A30AB4">
              <w:rPr>
                <w:rFonts w:cs="Times New Roman"/>
              </w:rPr>
              <w:t>, шерсть, снег</w:t>
            </w:r>
            <w:r w:rsidRPr="00A30AB4">
              <w:rPr>
                <w:rFonts w:cs="Times New Roman"/>
                <w:b/>
                <w:i/>
              </w:rPr>
              <w:t>а</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цвет</w:t>
            </w:r>
            <w:r w:rsidRPr="00A30AB4">
              <w:rPr>
                <w:rFonts w:cs="Times New Roman"/>
                <w:b/>
                <w:i/>
              </w:rPr>
              <w:t>ов</w:t>
            </w:r>
          </w:p>
        </w:tc>
        <w:tc>
          <w:tcPr>
            <w:tcW w:w="3402" w:type="dxa"/>
            <w:shd w:val="clear" w:color="auto" w:fill="auto"/>
          </w:tcPr>
          <w:p w:rsidR="00860CDB" w:rsidRPr="00A30AB4" w:rsidRDefault="00860CDB" w:rsidP="006F1329">
            <w:pPr>
              <w:spacing w:after="0" w:line="276" w:lineRule="auto"/>
              <w:jc w:val="both"/>
              <w:rPr>
                <w:rFonts w:cs="Times New Roman"/>
              </w:rPr>
            </w:pPr>
            <w:r w:rsidRPr="00A30AB4">
              <w:rPr>
                <w:rFonts w:cs="Times New Roman"/>
              </w:rPr>
              <w:t xml:space="preserve">Бабушка вяжет красивые шапки </w:t>
            </w:r>
            <w:r w:rsidRPr="00A30AB4">
              <w:rPr>
                <w:rFonts w:cs="Times New Roman"/>
                <w:u w:val="single"/>
              </w:rPr>
              <w:t>из</w:t>
            </w:r>
            <w:r w:rsidRPr="00A30AB4">
              <w:rPr>
                <w:rFonts w:cs="Times New Roman"/>
              </w:rPr>
              <w:t xml:space="preserve"> шерст</w:t>
            </w:r>
            <w:r w:rsidRPr="00A30AB4">
              <w:rPr>
                <w:rFonts w:cs="Times New Roman"/>
                <w:i/>
              </w:rPr>
              <w:t>и</w:t>
            </w:r>
            <w:r w:rsidRPr="00A30AB4">
              <w:rPr>
                <w:rFonts w:cs="Times New Roman"/>
              </w:rPr>
              <w:t>.</w:t>
            </w:r>
          </w:p>
        </w:tc>
      </w:tr>
      <w:tr w:rsidR="00860CDB" w:rsidRPr="00A30AB4" w:rsidTr="00860CDB">
        <w:tc>
          <w:tcPr>
            <w:tcW w:w="1129" w:type="dxa"/>
            <w:vMerge/>
            <w:shd w:val="clear" w:color="auto" w:fill="auto"/>
          </w:tcPr>
          <w:p w:rsidR="00860CDB" w:rsidRPr="00A30AB4" w:rsidRDefault="00860CDB" w:rsidP="006F1329">
            <w:pPr>
              <w:spacing w:after="0" w:line="276" w:lineRule="auto"/>
              <w:jc w:val="center"/>
              <w:rPr>
                <w:rFonts w:cs="Times New Roman"/>
                <w:b/>
              </w:rPr>
            </w:pP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лис</w:t>
            </w:r>
            <w:r w:rsidRPr="00A30AB4">
              <w:rPr>
                <w:rFonts w:cs="Times New Roman"/>
                <w:b/>
                <w:i/>
              </w:rPr>
              <w:t>ы</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животн</w:t>
            </w:r>
            <w:r w:rsidRPr="00A30AB4">
              <w:rPr>
                <w:rFonts w:cs="Times New Roman"/>
                <w:b/>
                <w:i/>
              </w:rPr>
              <w:t>ых</w:t>
            </w:r>
          </w:p>
        </w:tc>
        <w:tc>
          <w:tcPr>
            <w:tcW w:w="3402" w:type="dxa"/>
            <w:shd w:val="clear" w:color="auto" w:fill="auto"/>
          </w:tcPr>
          <w:p w:rsidR="00860CDB" w:rsidRPr="00A30AB4" w:rsidRDefault="00860CDB" w:rsidP="006F1329">
            <w:pPr>
              <w:spacing w:after="0" w:line="276" w:lineRule="auto"/>
              <w:jc w:val="both"/>
              <w:rPr>
                <w:rFonts w:cs="Times New Roman"/>
              </w:rPr>
            </w:pPr>
          </w:p>
        </w:tc>
      </w:tr>
      <w:tr w:rsidR="00860CDB" w:rsidRPr="00A30AB4" w:rsidTr="00860CDB">
        <w:tc>
          <w:tcPr>
            <w:tcW w:w="1129" w:type="dxa"/>
            <w:vMerge w:val="restart"/>
            <w:shd w:val="clear" w:color="auto" w:fill="auto"/>
          </w:tcPr>
          <w:p w:rsidR="00860CDB" w:rsidRPr="00A30AB4" w:rsidRDefault="00860CDB" w:rsidP="006F1329">
            <w:pPr>
              <w:spacing w:after="0" w:line="276" w:lineRule="auto"/>
              <w:jc w:val="center"/>
              <w:rPr>
                <w:rFonts w:cs="Times New Roman"/>
                <w:b/>
              </w:rPr>
            </w:pPr>
            <w:proofErr w:type="spellStart"/>
            <w:r w:rsidRPr="00A30AB4">
              <w:rPr>
                <w:rFonts w:cs="Times New Roman"/>
                <w:b/>
              </w:rPr>
              <w:t>Для+</w:t>
            </w:r>
            <w:proofErr w:type="spellEnd"/>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чего?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здоровь</w:t>
            </w:r>
            <w:r w:rsidRPr="00A30AB4">
              <w:rPr>
                <w:rFonts w:cs="Times New Roman"/>
                <w:b/>
                <w:i/>
              </w:rPr>
              <w:t>я</w:t>
            </w:r>
            <w:r w:rsidRPr="00A30AB4">
              <w:rPr>
                <w:rFonts w:cs="Times New Roman"/>
              </w:rPr>
              <w:t>, фигур</w:t>
            </w:r>
            <w:r w:rsidRPr="00A30AB4">
              <w:rPr>
                <w:rFonts w:cs="Times New Roman"/>
                <w:b/>
                <w:i/>
              </w:rPr>
              <w:t>ы</w:t>
            </w:r>
            <w:r w:rsidRPr="00A30AB4">
              <w:rPr>
                <w:rFonts w:cs="Times New Roman"/>
              </w:rPr>
              <w:t>, сн</w:t>
            </w:r>
            <w:r w:rsidRPr="00A30AB4">
              <w:rPr>
                <w:rFonts w:cs="Times New Roman"/>
                <w:b/>
                <w:i/>
              </w:rPr>
              <w:t>а</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корабл</w:t>
            </w:r>
            <w:r w:rsidRPr="00A30AB4">
              <w:rPr>
                <w:rFonts w:cs="Times New Roman"/>
                <w:b/>
                <w:i/>
              </w:rPr>
              <w:t>ей</w:t>
            </w:r>
          </w:p>
        </w:tc>
        <w:tc>
          <w:tcPr>
            <w:tcW w:w="3402" w:type="dxa"/>
            <w:shd w:val="clear" w:color="auto" w:fill="auto"/>
          </w:tcPr>
          <w:p w:rsidR="00860CDB" w:rsidRPr="00A30AB4" w:rsidRDefault="00860CDB" w:rsidP="006F1329">
            <w:pPr>
              <w:spacing w:after="0" w:line="276" w:lineRule="auto"/>
              <w:jc w:val="both"/>
              <w:rPr>
                <w:rFonts w:cs="Times New Roman"/>
              </w:rPr>
            </w:pPr>
          </w:p>
        </w:tc>
      </w:tr>
      <w:tr w:rsidR="00860CDB" w:rsidRPr="00A30AB4" w:rsidTr="00860CDB">
        <w:tc>
          <w:tcPr>
            <w:tcW w:w="1129" w:type="dxa"/>
            <w:vMerge/>
            <w:shd w:val="clear" w:color="auto" w:fill="auto"/>
          </w:tcPr>
          <w:p w:rsidR="00860CDB" w:rsidRPr="00A30AB4" w:rsidRDefault="00860CDB" w:rsidP="006F1329">
            <w:pPr>
              <w:spacing w:after="0" w:line="276" w:lineRule="auto"/>
              <w:jc w:val="center"/>
              <w:rPr>
                <w:rFonts w:cs="Times New Roman"/>
                <w:b/>
              </w:rPr>
            </w:pP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малыш</w:t>
            </w:r>
            <w:r w:rsidRPr="00A30AB4">
              <w:rPr>
                <w:rFonts w:cs="Times New Roman"/>
                <w:b/>
                <w:i/>
              </w:rPr>
              <w:t>а</w:t>
            </w:r>
            <w:r w:rsidRPr="00A30AB4">
              <w:rPr>
                <w:rFonts w:cs="Times New Roman"/>
              </w:rPr>
              <w:t>, собак</w:t>
            </w:r>
            <w:r w:rsidRPr="00A30AB4">
              <w:rPr>
                <w:rFonts w:cs="Times New Roman"/>
                <w:b/>
                <w:i/>
              </w:rPr>
              <w:t>и</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друз</w:t>
            </w:r>
            <w:r w:rsidRPr="00A30AB4">
              <w:rPr>
                <w:rFonts w:cs="Times New Roman"/>
                <w:b/>
                <w:i/>
              </w:rPr>
              <w:t>ей</w:t>
            </w:r>
          </w:p>
        </w:tc>
        <w:tc>
          <w:tcPr>
            <w:tcW w:w="3402" w:type="dxa"/>
            <w:shd w:val="clear" w:color="auto" w:fill="auto"/>
          </w:tcPr>
          <w:p w:rsidR="00860CDB" w:rsidRPr="00A30AB4" w:rsidRDefault="00860CDB" w:rsidP="006F1329">
            <w:pPr>
              <w:spacing w:after="0" w:line="276" w:lineRule="auto"/>
              <w:jc w:val="both"/>
              <w:rPr>
                <w:rFonts w:cs="Times New Roman"/>
              </w:rPr>
            </w:pPr>
            <w:r w:rsidRPr="00A30AB4">
              <w:rPr>
                <w:rFonts w:cs="Times New Roman"/>
              </w:rPr>
              <w:t xml:space="preserve">Дедушка построил теплую будку </w:t>
            </w:r>
            <w:r w:rsidRPr="00A30AB4">
              <w:rPr>
                <w:rFonts w:cs="Times New Roman"/>
                <w:u w:val="single"/>
              </w:rPr>
              <w:t>для</w:t>
            </w:r>
            <w:r w:rsidRPr="00A30AB4">
              <w:rPr>
                <w:rFonts w:cs="Times New Roman"/>
              </w:rPr>
              <w:t xml:space="preserve"> собак</w:t>
            </w:r>
            <w:r w:rsidRPr="00A30AB4">
              <w:rPr>
                <w:rFonts w:cs="Times New Roman"/>
                <w:i/>
              </w:rPr>
              <w:t>и</w:t>
            </w:r>
            <w:r w:rsidRPr="00A30AB4">
              <w:rPr>
                <w:rFonts w:cs="Times New Roman"/>
              </w:rPr>
              <w:t>.</w:t>
            </w:r>
          </w:p>
        </w:tc>
      </w:tr>
      <w:tr w:rsidR="00860CDB" w:rsidRPr="00A30AB4" w:rsidTr="00860CDB">
        <w:tc>
          <w:tcPr>
            <w:tcW w:w="1129" w:type="dxa"/>
            <w:vMerge w:val="restart"/>
            <w:shd w:val="clear" w:color="auto" w:fill="auto"/>
          </w:tcPr>
          <w:p w:rsidR="00860CDB" w:rsidRPr="00A30AB4" w:rsidRDefault="00860CDB" w:rsidP="006F1329">
            <w:pPr>
              <w:spacing w:after="0" w:line="276" w:lineRule="auto"/>
              <w:jc w:val="center"/>
              <w:rPr>
                <w:rFonts w:cs="Times New Roman"/>
                <w:b/>
              </w:rPr>
            </w:pPr>
            <w:proofErr w:type="spellStart"/>
            <w:r w:rsidRPr="00A30AB4">
              <w:rPr>
                <w:rFonts w:cs="Times New Roman"/>
                <w:b/>
              </w:rPr>
              <w:t>Без+</w:t>
            </w:r>
            <w:proofErr w:type="spellEnd"/>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чего?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рамы, дым</w:t>
            </w:r>
            <w:r w:rsidRPr="00A30AB4">
              <w:rPr>
                <w:rFonts w:cs="Times New Roman"/>
                <w:b/>
                <w:i/>
              </w:rPr>
              <w:t>а,</w:t>
            </w:r>
            <w:r w:rsidRPr="00A30AB4">
              <w:rPr>
                <w:rFonts w:cs="Times New Roman"/>
              </w:rPr>
              <w:t xml:space="preserve"> окна</w:t>
            </w:r>
          </w:p>
        </w:tc>
        <w:tc>
          <w:tcPr>
            <w:tcW w:w="1701"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платк</w:t>
            </w:r>
            <w:r w:rsidRPr="00A30AB4">
              <w:rPr>
                <w:rFonts w:cs="Times New Roman"/>
                <w:b/>
                <w:i/>
              </w:rPr>
              <w:t>ов</w:t>
            </w:r>
          </w:p>
        </w:tc>
        <w:tc>
          <w:tcPr>
            <w:tcW w:w="3402" w:type="dxa"/>
            <w:shd w:val="clear" w:color="auto" w:fill="auto"/>
          </w:tcPr>
          <w:p w:rsidR="00860CDB" w:rsidRPr="00A30AB4" w:rsidRDefault="00860CDB" w:rsidP="006F1329">
            <w:pPr>
              <w:spacing w:after="0" w:line="276" w:lineRule="auto"/>
              <w:jc w:val="both"/>
              <w:rPr>
                <w:rFonts w:cs="Times New Roman"/>
              </w:rPr>
            </w:pPr>
            <w:r w:rsidRPr="00A30AB4">
              <w:rPr>
                <w:rFonts w:cs="Times New Roman"/>
              </w:rPr>
              <w:t xml:space="preserve">Оля не ходит на каток </w:t>
            </w:r>
            <w:r w:rsidRPr="00A30AB4">
              <w:rPr>
                <w:rFonts w:cs="Times New Roman"/>
                <w:u w:val="single"/>
              </w:rPr>
              <w:t>без</w:t>
            </w:r>
            <w:r w:rsidRPr="00A30AB4">
              <w:rPr>
                <w:rFonts w:cs="Times New Roman"/>
              </w:rPr>
              <w:t xml:space="preserve"> подруг</w:t>
            </w:r>
            <w:r w:rsidRPr="00A30AB4">
              <w:rPr>
                <w:rFonts w:cs="Times New Roman"/>
                <w:i/>
              </w:rPr>
              <w:t>и</w:t>
            </w:r>
            <w:r w:rsidRPr="00A30AB4">
              <w:rPr>
                <w:rFonts w:cs="Times New Roman"/>
              </w:rPr>
              <w:t>.</w:t>
            </w:r>
          </w:p>
        </w:tc>
      </w:tr>
      <w:tr w:rsidR="00860CDB" w:rsidRPr="00A30AB4" w:rsidTr="00860CDB">
        <w:trPr>
          <w:trHeight w:val="280"/>
        </w:trPr>
        <w:tc>
          <w:tcPr>
            <w:tcW w:w="1129" w:type="dxa"/>
            <w:vMerge/>
            <w:shd w:val="clear" w:color="auto" w:fill="auto"/>
          </w:tcPr>
          <w:p w:rsidR="00860CDB" w:rsidRPr="00A30AB4" w:rsidRDefault="00860CDB" w:rsidP="006F1329">
            <w:pPr>
              <w:spacing w:after="0" w:line="276" w:lineRule="auto"/>
              <w:jc w:val="both"/>
              <w:rPr>
                <w:rFonts w:cs="Times New Roman"/>
                <w:b/>
              </w:rPr>
            </w:pPr>
          </w:p>
        </w:tc>
        <w:tc>
          <w:tcPr>
            <w:tcW w:w="993"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кого?</w:t>
            </w:r>
          </w:p>
        </w:tc>
        <w:tc>
          <w:tcPr>
            <w:tcW w:w="2239" w:type="dxa"/>
            <w:shd w:val="clear" w:color="auto" w:fill="auto"/>
          </w:tcPr>
          <w:p w:rsidR="00860CDB" w:rsidRPr="00A30AB4" w:rsidRDefault="00860CDB" w:rsidP="006F1329">
            <w:pPr>
              <w:spacing w:after="0" w:line="276" w:lineRule="auto"/>
              <w:jc w:val="center"/>
              <w:rPr>
                <w:rFonts w:cs="Times New Roman"/>
              </w:rPr>
            </w:pPr>
            <w:r w:rsidRPr="00A30AB4">
              <w:rPr>
                <w:rFonts w:cs="Times New Roman"/>
              </w:rPr>
              <w:t>сосед</w:t>
            </w:r>
            <w:r w:rsidRPr="00A30AB4">
              <w:rPr>
                <w:rFonts w:cs="Times New Roman"/>
                <w:b/>
                <w:i/>
              </w:rPr>
              <w:t>а</w:t>
            </w:r>
            <w:r w:rsidRPr="00A30AB4">
              <w:rPr>
                <w:rFonts w:cs="Times New Roman"/>
              </w:rPr>
              <w:t>, подруг</w:t>
            </w:r>
            <w:r w:rsidRPr="00A30AB4">
              <w:rPr>
                <w:rFonts w:cs="Times New Roman"/>
                <w:b/>
                <w:i/>
              </w:rPr>
              <w:t>и</w:t>
            </w:r>
          </w:p>
        </w:tc>
        <w:tc>
          <w:tcPr>
            <w:tcW w:w="1701" w:type="dxa"/>
            <w:shd w:val="clear" w:color="auto" w:fill="auto"/>
          </w:tcPr>
          <w:p w:rsidR="00860CDB" w:rsidRPr="00A30AB4" w:rsidRDefault="00860CDB" w:rsidP="006F1329">
            <w:pPr>
              <w:spacing w:after="0" w:line="276" w:lineRule="auto"/>
              <w:jc w:val="center"/>
              <w:rPr>
                <w:rFonts w:cs="Times New Roman"/>
              </w:rPr>
            </w:pPr>
          </w:p>
        </w:tc>
        <w:tc>
          <w:tcPr>
            <w:tcW w:w="3402" w:type="dxa"/>
            <w:shd w:val="clear" w:color="auto" w:fill="auto"/>
          </w:tcPr>
          <w:p w:rsidR="00860CDB" w:rsidRPr="00A30AB4" w:rsidRDefault="00860CDB" w:rsidP="006F1329">
            <w:pPr>
              <w:spacing w:after="0" w:line="276" w:lineRule="auto"/>
              <w:jc w:val="both"/>
              <w:rPr>
                <w:rFonts w:cs="Times New Roman"/>
              </w:rPr>
            </w:pPr>
          </w:p>
        </w:tc>
      </w:tr>
    </w:tbl>
    <w:p w:rsidR="00860CDB" w:rsidRPr="00A205AF" w:rsidRDefault="00860CDB" w:rsidP="006F1329">
      <w:pPr>
        <w:spacing w:after="0" w:line="276" w:lineRule="auto"/>
        <w:ind w:firstLine="720"/>
        <w:jc w:val="both"/>
        <w:rPr>
          <w:rFonts w:cs="Times New Roman"/>
          <w:szCs w:val="24"/>
        </w:rPr>
      </w:pPr>
      <w:r w:rsidRPr="00A205AF">
        <w:rPr>
          <w:rFonts w:cs="Times New Roman"/>
          <w:szCs w:val="24"/>
        </w:rPr>
        <w:t xml:space="preserve">При работе с ней обращается внимание </w:t>
      </w:r>
      <w:proofErr w:type="gramStart"/>
      <w:r>
        <w:rPr>
          <w:rFonts w:cs="Times New Roman"/>
          <w:szCs w:val="24"/>
        </w:rPr>
        <w:t>обучающихся</w:t>
      </w:r>
      <w:proofErr w:type="gramEnd"/>
      <w:r w:rsidRPr="00A205AF">
        <w:rPr>
          <w:rFonts w:cs="Times New Roman"/>
          <w:szCs w:val="24"/>
        </w:rPr>
        <w:t xml:space="preserve"> прежде всего на </w:t>
      </w:r>
      <w:r w:rsidRPr="00A205AF">
        <w:rPr>
          <w:rFonts w:cs="Times New Roman"/>
          <w:i/>
          <w:szCs w:val="24"/>
        </w:rPr>
        <w:t>предлог</w:t>
      </w:r>
      <w:r w:rsidRPr="00A205AF">
        <w:rPr>
          <w:rFonts w:cs="Times New Roman"/>
          <w:szCs w:val="24"/>
        </w:rPr>
        <w:t xml:space="preserve"> как средство связи в словосочетании и предл</w:t>
      </w:r>
      <w:r>
        <w:rPr>
          <w:rFonts w:cs="Times New Roman"/>
          <w:szCs w:val="24"/>
        </w:rPr>
        <w:t>ожении. Таблица</w:t>
      </w:r>
      <w:r w:rsidRPr="00A205AF">
        <w:rPr>
          <w:rFonts w:cs="Times New Roman"/>
          <w:szCs w:val="24"/>
        </w:rPr>
        <w:t xml:space="preserve"> удобна в практическом применении тем, что представляет собой своеобразную мо</w:t>
      </w:r>
      <w:r>
        <w:rPr>
          <w:rFonts w:cs="Times New Roman"/>
          <w:szCs w:val="24"/>
        </w:rPr>
        <w:t>дель построения словосочетания, на ее основе дети</w:t>
      </w:r>
      <w:r w:rsidRPr="00A205AF">
        <w:rPr>
          <w:rFonts w:cs="Times New Roman"/>
          <w:szCs w:val="24"/>
        </w:rPr>
        <w:t xml:space="preserve"> учатся строить словосочетания и включать их в предложения. При этом наилучший результат приносит работа с таблицей и плакатами, на которых с помощью иллюстративного, фотографического материала отражены значения предлогов. В таком случае сначала уточняется значение предлога, затем словосочетание строится по модели, отраженной в таблице. Далее строится предложение на основе образца, имеющегося в </w:t>
      </w:r>
      <w:proofErr w:type="spellStart"/>
      <w:r w:rsidRPr="00A205AF">
        <w:rPr>
          <w:rFonts w:cs="Times New Roman"/>
          <w:szCs w:val="24"/>
        </w:rPr>
        <w:t>таблице</w:t>
      </w:r>
      <w:proofErr w:type="gramStart"/>
      <w:r w:rsidRPr="00A205AF">
        <w:rPr>
          <w:rFonts w:cs="Times New Roman"/>
          <w:szCs w:val="24"/>
        </w:rPr>
        <w:t>.</w:t>
      </w:r>
      <w:r>
        <w:rPr>
          <w:rFonts w:cs="Times New Roman"/>
          <w:szCs w:val="24"/>
        </w:rPr>
        <w:t>Т</w:t>
      </w:r>
      <w:proofErr w:type="gramEnd"/>
      <w:r>
        <w:rPr>
          <w:rFonts w:cs="Times New Roman"/>
          <w:szCs w:val="24"/>
        </w:rPr>
        <w:t>акже</w:t>
      </w:r>
      <w:proofErr w:type="spellEnd"/>
      <w:r>
        <w:rPr>
          <w:rFonts w:cs="Times New Roman"/>
          <w:szCs w:val="24"/>
        </w:rPr>
        <w:t xml:space="preserve"> </w:t>
      </w:r>
      <w:r w:rsidRPr="00A205AF">
        <w:rPr>
          <w:rFonts w:cs="Times New Roman"/>
          <w:szCs w:val="24"/>
        </w:rPr>
        <w:t>разработана таблица, которая позволяет проследить изменение одного и того же слова</w:t>
      </w:r>
      <w:r>
        <w:rPr>
          <w:rFonts w:cs="Times New Roman"/>
          <w:szCs w:val="24"/>
        </w:rPr>
        <w:t>.</w:t>
      </w:r>
    </w:p>
    <w:p w:rsidR="00860CDB" w:rsidRDefault="00860CDB" w:rsidP="006F1329">
      <w:pPr>
        <w:spacing w:after="0" w:line="276" w:lineRule="auto"/>
        <w:ind w:firstLine="708"/>
        <w:jc w:val="both"/>
        <w:rPr>
          <w:rFonts w:cs="Times New Roman"/>
          <w:szCs w:val="24"/>
        </w:rPr>
      </w:pPr>
      <w:r>
        <w:rPr>
          <w:rFonts w:cs="Times New Roman"/>
          <w:szCs w:val="24"/>
        </w:rPr>
        <w:t>В 7</w:t>
      </w:r>
      <w:r w:rsidRPr="00AC40F8">
        <w:rPr>
          <w:rFonts w:cs="Times New Roman"/>
          <w:szCs w:val="24"/>
        </w:rPr>
        <w:t xml:space="preserve"> классе разработа</w:t>
      </w:r>
      <w:r>
        <w:rPr>
          <w:rFonts w:cs="Times New Roman"/>
          <w:szCs w:val="24"/>
        </w:rPr>
        <w:t xml:space="preserve">л таблицы, </w:t>
      </w:r>
      <w:r w:rsidRPr="00AC40F8">
        <w:rPr>
          <w:rFonts w:cs="Times New Roman"/>
          <w:szCs w:val="24"/>
        </w:rPr>
        <w:t xml:space="preserve"> которые отражают три типа склонения существительных. Эти таблицы  позволяют подводить </w:t>
      </w:r>
      <w:r>
        <w:rPr>
          <w:rFonts w:cs="Times New Roman"/>
          <w:szCs w:val="24"/>
        </w:rPr>
        <w:t>об</w:t>
      </w:r>
      <w:r w:rsidRPr="00AC40F8">
        <w:rPr>
          <w:rFonts w:cs="Times New Roman"/>
          <w:szCs w:val="24"/>
        </w:rPr>
        <w:t>уча</w:t>
      </w:r>
      <w:r>
        <w:rPr>
          <w:rFonts w:cs="Times New Roman"/>
          <w:szCs w:val="24"/>
        </w:rPr>
        <w:t>ю</w:t>
      </w:r>
      <w:r w:rsidRPr="00AC40F8">
        <w:rPr>
          <w:rFonts w:cs="Times New Roman"/>
          <w:szCs w:val="24"/>
        </w:rPr>
        <w:t>щихся к правилу о написании падежных окончаний</w:t>
      </w:r>
      <w:r>
        <w:rPr>
          <w:rFonts w:cs="Times New Roman"/>
          <w:szCs w:val="24"/>
        </w:rPr>
        <w:t xml:space="preserve"> и предлогов</w:t>
      </w:r>
      <w:r w:rsidRPr="00AC40F8">
        <w:rPr>
          <w:rFonts w:cs="Times New Roman"/>
          <w:szCs w:val="24"/>
        </w:rPr>
        <w:t>. Сначала дается общее представление о типах склон</w:t>
      </w:r>
      <w:r>
        <w:rPr>
          <w:rFonts w:cs="Times New Roman"/>
          <w:szCs w:val="24"/>
        </w:rPr>
        <w:t>ения</w:t>
      </w:r>
      <w:r w:rsidRPr="00AC40F8">
        <w:rPr>
          <w:rFonts w:cs="Times New Roman"/>
          <w:szCs w:val="24"/>
        </w:rPr>
        <w:t>, затем ведется работа по наблюдению за изменением слов конкретного типа склонения.</w:t>
      </w:r>
    </w:p>
    <w:p w:rsidR="00860CDB" w:rsidRPr="00004D2E" w:rsidRDefault="00860CDB" w:rsidP="006F1329">
      <w:pPr>
        <w:spacing w:after="0" w:line="276" w:lineRule="auto"/>
        <w:ind w:firstLine="720"/>
        <w:jc w:val="both"/>
        <w:rPr>
          <w:rFonts w:cs="Times New Roman"/>
          <w:szCs w:val="24"/>
        </w:rPr>
      </w:pPr>
      <w:r w:rsidRPr="00004D2E">
        <w:rPr>
          <w:rFonts w:cs="Times New Roman"/>
          <w:szCs w:val="24"/>
        </w:rPr>
        <w:t xml:space="preserve">Кроме таблиц использую специальные плакаты с наглядным материалом. В каждом </w:t>
      </w:r>
      <w:proofErr w:type="gramStart"/>
      <w:r w:rsidRPr="00004D2E">
        <w:rPr>
          <w:rFonts w:cs="Times New Roman"/>
          <w:szCs w:val="24"/>
        </w:rPr>
        <w:t>плакате–название</w:t>
      </w:r>
      <w:proofErr w:type="gramEnd"/>
      <w:r w:rsidRPr="00004D2E">
        <w:rPr>
          <w:rFonts w:cs="Times New Roman"/>
          <w:szCs w:val="24"/>
        </w:rPr>
        <w:t xml:space="preserve"> падежа, в котором употребляется данный предлог. Иллюстративный материал отражает предложно-падежные отношения. Использование условных обозначений, несущих смысловую нагрузку, позволяет эффективно использовать методы моделирования и конструирования в процессе формирования осознанного навыка и автоматизированного умения. </w:t>
      </w:r>
    </w:p>
    <w:p w:rsidR="00860CDB" w:rsidRPr="00004D2E" w:rsidRDefault="00860CDB" w:rsidP="006F1329">
      <w:pPr>
        <w:spacing w:after="0" w:line="276" w:lineRule="auto"/>
        <w:ind w:firstLine="720"/>
        <w:jc w:val="both"/>
        <w:rPr>
          <w:rFonts w:cs="Times New Roman"/>
          <w:szCs w:val="24"/>
        </w:rPr>
      </w:pPr>
      <w:r w:rsidRPr="00004D2E">
        <w:rPr>
          <w:rFonts w:cs="Times New Roman"/>
          <w:szCs w:val="24"/>
        </w:rPr>
        <w:t xml:space="preserve">Таким образом, мною разработаны таблицы </w:t>
      </w:r>
      <w:r>
        <w:rPr>
          <w:rFonts w:cs="Times New Roman"/>
          <w:szCs w:val="24"/>
        </w:rPr>
        <w:t xml:space="preserve">и плакаты </w:t>
      </w:r>
      <w:r w:rsidRPr="00004D2E">
        <w:rPr>
          <w:rFonts w:cs="Times New Roman"/>
          <w:szCs w:val="24"/>
        </w:rPr>
        <w:t>с учетом принципа систематичности и последовательности</w:t>
      </w:r>
      <w:r>
        <w:rPr>
          <w:rFonts w:cs="Times New Roman"/>
          <w:szCs w:val="24"/>
        </w:rPr>
        <w:t xml:space="preserve">, которые </w:t>
      </w:r>
      <w:r w:rsidRPr="00004D2E">
        <w:rPr>
          <w:rFonts w:cs="Times New Roman"/>
          <w:szCs w:val="24"/>
        </w:rPr>
        <w:t xml:space="preserve">позволяют </w:t>
      </w:r>
      <w:r>
        <w:rPr>
          <w:rFonts w:cs="Times New Roman"/>
          <w:szCs w:val="24"/>
        </w:rPr>
        <w:t>об</w:t>
      </w:r>
      <w:r w:rsidRPr="00004D2E">
        <w:rPr>
          <w:rFonts w:cs="Times New Roman"/>
          <w:szCs w:val="24"/>
        </w:rPr>
        <w:t>уча</w:t>
      </w:r>
      <w:r>
        <w:rPr>
          <w:rFonts w:cs="Times New Roman"/>
          <w:szCs w:val="24"/>
        </w:rPr>
        <w:t>ю</w:t>
      </w:r>
      <w:r w:rsidRPr="00004D2E">
        <w:rPr>
          <w:rFonts w:cs="Times New Roman"/>
          <w:szCs w:val="24"/>
        </w:rPr>
        <w:t>щимся ос</w:t>
      </w:r>
      <w:r>
        <w:rPr>
          <w:rFonts w:cs="Times New Roman"/>
          <w:szCs w:val="24"/>
        </w:rPr>
        <w:t xml:space="preserve">ваивать данный раздел </w:t>
      </w:r>
      <w:r w:rsidRPr="00004D2E">
        <w:rPr>
          <w:rFonts w:cs="Times New Roman"/>
          <w:szCs w:val="24"/>
        </w:rPr>
        <w:t xml:space="preserve">в системе. </w:t>
      </w:r>
    </w:p>
    <w:p w:rsidR="00860CDB" w:rsidRPr="00004D2E" w:rsidRDefault="00860CDB" w:rsidP="006F1329">
      <w:pPr>
        <w:spacing w:after="0" w:line="276" w:lineRule="auto"/>
        <w:ind w:firstLine="720"/>
        <w:jc w:val="both"/>
        <w:rPr>
          <w:rFonts w:cs="Times New Roman"/>
          <w:szCs w:val="24"/>
        </w:rPr>
      </w:pPr>
      <w:r>
        <w:rPr>
          <w:rFonts w:cs="Times New Roman"/>
          <w:szCs w:val="24"/>
        </w:rPr>
        <w:t>Повышение результативности</w:t>
      </w:r>
      <w:r w:rsidRPr="00004D2E">
        <w:rPr>
          <w:rFonts w:cs="Times New Roman"/>
          <w:szCs w:val="24"/>
        </w:rPr>
        <w:t xml:space="preserve"> обучения слабослышащих </w:t>
      </w:r>
      <w:r>
        <w:rPr>
          <w:rFonts w:cs="Times New Roman"/>
          <w:szCs w:val="24"/>
        </w:rPr>
        <w:t>об</w:t>
      </w:r>
      <w:r w:rsidRPr="00004D2E">
        <w:rPr>
          <w:rFonts w:cs="Times New Roman"/>
          <w:szCs w:val="24"/>
        </w:rPr>
        <w:t>уча</w:t>
      </w:r>
      <w:r>
        <w:rPr>
          <w:rFonts w:cs="Times New Roman"/>
          <w:szCs w:val="24"/>
        </w:rPr>
        <w:t>ю</w:t>
      </w:r>
      <w:r w:rsidRPr="00004D2E">
        <w:rPr>
          <w:rFonts w:cs="Times New Roman"/>
          <w:szCs w:val="24"/>
        </w:rPr>
        <w:t>щихся на протяжении трех лет (</w:t>
      </w:r>
      <w:r w:rsidRPr="00004D2E">
        <w:rPr>
          <w:rFonts w:cs="Times New Roman"/>
          <w:szCs w:val="24"/>
          <w:lang w:val="en-US"/>
        </w:rPr>
        <w:t>V</w:t>
      </w:r>
      <w:r>
        <w:rPr>
          <w:rFonts w:cs="Times New Roman"/>
          <w:szCs w:val="24"/>
        </w:rPr>
        <w:t>-</w:t>
      </w:r>
      <w:r w:rsidRPr="00004D2E">
        <w:rPr>
          <w:rFonts w:cs="Times New Roman"/>
          <w:szCs w:val="24"/>
          <w:lang w:val="en-US"/>
        </w:rPr>
        <w:t>VI</w:t>
      </w:r>
      <w:r>
        <w:rPr>
          <w:rFonts w:cs="Times New Roman"/>
          <w:szCs w:val="24"/>
          <w:lang w:val="en-US"/>
        </w:rPr>
        <w:t>I</w:t>
      </w:r>
      <w:r w:rsidRPr="00004D2E">
        <w:rPr>
          <w:rFonts w:cs="Times New Roman"/>
          <w:szCs w:val="24"/>
        </w:rPr>
        <w:t xml:space="preserve"> класс) подтверждает эффективность разработанных мною средств обучения: плакатов, таблиц, схем. На этом основании считаю целесообразным дальнейшее внедрение в работу по формированию грамматического строя речи учащихся разработанных мною средств и приемов обучения:</w:t>
      </w:r>
    </w:p>
    <w:p w:rsidR="00860CDB" w:rsidRPr="00004D2E" w:rsidRDefault="00860CDB" w:rsidP="006F1329">
      <w:pPr>
        <w:spacing w:after="0" w:line="276" w:lineRule="auto"/>
        <w:jc w:val="both"/>
        <w:rPr>
          <w:rFonts w:cs="Times New Roman"/>
          <w:szCs w:val="24"/>
        </w:rPr>
      </w:pPr>
      <w:r>
        <w:rPr>
          <w:rFonts w:cs="Times New Roman"/>
          <w:szCs w:val="24"/>
        </w:rPr>
        <w:lastRenderedPageBreak/>
        <w:t xml:space="preserve">- </w:t>
      </w:r>
      <w:r w:rsidRPr="00004D2E">
        <w:rPr>
          <w:rFonts w:cs="Times New Roman"/>
          <w:szCs w:val="24"/>
        </w:rPr>
        <w:t xml:space="preserve">построение процесса </w:t>
      </w:r>
      <w:proofErr w:type="gramStart"/>
      <w:r w:rsidRPr="00004D2E">
        <w:rPr>
          <w:rFonts w:cs="Times New Roman"/>
          <w:szCs w:val="24"/>
        </w:rPr>
        <w:t>обучения по</w:t>
      </w:r>
      <w:proofErr w:type="gramEnd"/>
      <w:r w:rsidRPr="00004D2E">
        <w:rPr>
          <w:rFonts w:cs="Times New Roman"/>
          <w:szCs w:val="24"/>
        </w:rPr>
        <w:t xml:space="preserve"> практическому овладению падежными формами существительных на начальном этапе с помощью плакатов, отображающих значения предлогов;</w:t>
      </w:r>
    </w:p>
    <w:p w:rsidR="00860CDB" w:rsidRPr="00E00449" w:rsidRDefault="00860CDB" w:rsidP="006F1329">
      <w:pPr>
        <w:spacing w:after="0" w:line="276" w:lineRule="auto"/>
        <w:jc w:val="both"/>
        <w:rPr>
          <w:rFonts w:cs="Times New Roman"/>
          <w:szCs w:val="24"/>
        </w:rPr>
      </w:pPr>
      <w:r>
        <w:rPr>
          <w:rFonts w:cs="Times New Roman"/>
          <w:szCs w:val="24"/>
        </w:rPr>
        <w:t xml:space="preserve">- </w:t>
      </w:r>
      <w:r w:rsidRPr="00004D2E">
        <w:rPr>
          <w:rFonts w:cs="Times New Roman"/>
          <w:szCs w:val="24"/>
        </w:rPr>
        <w:t xml:space="preserve">построение процесса </w:t>
      </w:r>
      <w:proofErr w:type="gramStart"/>
      <w:r w:rsidRPr="00004D2E">
        <w:rPr>
          <w:rFonts w:cs="Times New Roman"/>
          <w:szCs w:val="24"/>
        </w:rPr>
        <w:t>обучения по</w:t>
      </w:r>
      <w:proofErr w:type="gramEnd"/>
      <w:r w:rsidRPr="00004D2E">
        <w:rPr>
          <w:rFonts w:cs="Times New Roman"/>
          <w:szCs w:val="24"/>
        </w:rPr>
        <w:t xml:space="preserve"> практическому овладению формами слов на основе алгоритма расс</w:t>
      </w:r>
      <w:r>
        <w:rPr>
          <w:rFonts w:cs="Times New Roman"/>
          <w:szCs w:val="24"/>
        </w:rPr>
        <w:t>уждения с использованием таблиц.</w:t>
      </w:r>
    </w:p>
    <w:p w:rsidR="00860CDB" w:rsidRPr="00C51CCF" w:rsidRDefault="00860CDB" w:rsidP="006F1329">
      <w:pPr>
        <w:spacing w:after="0" w:line="276" w:lineRule="auto"/>
        <w:jc w:val="center"/>
        <w:rPr>
          <w:rFonts w:cs="Times New Roman"/>
        </w:rPr>
      </w:pPr>
      <w:r w:rsidRPr="00C51CCF">
        <w:rPr>
          <w:rFonts w:cs="Times New Roman"/>
        </w:rPr>
        <w:t>Таб.1 Мониторинг допущенных ошибок</w:t>
      </w:r>
    </w:p>
    <w:tbl>
      <w:tblPr>
        <w:tblStyle w:val="af1"/>
        <w:tblW w:w="9771" w:type="dxa"/>
        <w:tblLook w:val="04A0"/>
      </w:tblPr>
      <w:tblGrid>
        <w:gridCol w:w="427"/>
        <w:gridCol w:w="3434"/>
        <w:gridCol w:w="948"/>
        <w:gridCol w:w="950"/>
        <w:gridCol w:w="1053"/>
        <w:gridCol w:w="953"/>
        <w:gridCol w:w="953"/>
        <w:gridCol w:w="1053"/>
      </w:tblGrid>
      <w:tr w:rsidR="00860CDB" w:rsidRPr="005365FF" w:rsidTr="00860CDB">
        <w:trPr>
          <w:trHeight w:val="269"/>
        </w:trPr>
        <w:tc>
          <w:tcPr>
            <w:tcW w:w="408" w:type="dxa"/>
            <w:vMerge w:val="restart"/>
          </w:tcPr>
          <w:p w:rsidR="00860CDB" w:rsidRPr="005365FF" w:rsidRDefault="00860CDB" w:rsidP="006F1329">
            <w:pPr>
              <w:spacing w:line="276" w:lineRule="auto"/>
              <w:jc w:val="center"/>
              <w:rPr>
                <w:rFonts w:cs="Times New Roman"/>
              </w:rPr>
            </w:pPr>
            <w:r w:rsidRPr="005365FF">
              <w:rPr>
                <w:rFonts w:cs="Times New Roman"/>
              </w:rPr>
              <w:t>№</w:t>
            </w:r>
          </w:p>
        </w:tc>
        <w:tc>
          <w:tcPr>
            <w:tcW w:w="3525" w:type="dxa"/>
            <w:vMerge w:val="restart"/>
          </w:tcPr>
          <w:p w:rsidR="00860CDB" w:rsidRPr="005365FF" w:rsidRDefault="00860CDB" w:rsidP="006F1329">
            <w:pPr>
              <w:spacing w:line="276" w:lineRule="auto"/>
              <w:jc w:val="center"/>
              <w:rPr>
                <w:rFonts w:cs="Times New Roman"/>
              </w:rPr>
            </w:pPr>
            <w:r>
              <w:rPr>
                <w:rFonts w:cs="Times New Roman"/>
              </w:rPr>
              <w:t>Ошибки</w:t>
            </w:r>
          </w:p>
        </w:tc>
        <w:tc>
          <w:tcPr>
            <w:tcW w:w="2915" w:type="dxa"/>
            <w:gridSpan w:val="3"/>
          </w:tcPr>
          <w:p w:rsidR="00860CDB" w:rsidRPr="005365FF" w:rsidRDefault="00860CDB" w:rsidP="006F1329">
            <w:pPr>
              <w:spacing w:line="276" w:lineRule="auto"/>
              <w:jc w:val="center"/>
              <w:rPr>
                <w:rFonts w:cs="Times New Roman"/>
              </w:rPr>
            </w:pPr>
            <w:r>
              <w:rPr>
                <w:rFonts w:cs="Times New Roman"/>
              </w:rPr>
              <w:t xml:space="preserve">Начало 2015-2016 </w:t>
            </w:r>
            <w:proofErr w:type="spellStart"/>
            <w:r>
              <w:rPr>
                <w:rFonts w:cs="Times New Roman"/>
              </w:rPr>
              <w:t>уч</w:t>
            </w:r>
            <w:proofErr w:type="gramStart"/>
            <w:r>
              <w:rPr>
                <w:rFonts w:cs="Times New Roman"/>
              </w:rPr>
              <w:t>.г</w:t>
            </w:r>
            <w:proofErr w:type="gramEnd"/>
            <w:r>
              <w:rPr>
                <w:rFonts w:cs="Times New Roman"/>
              </w:rPr>
              <w:t>ода</w:t>
            </w:r>
            <w:proofErr w:type="spellEnd"/>
          </w:p>
        </w:tc>
        <w:tc>
          <w:tcPr>
            <w:tcW w:w="2922" w:type="dxa"/>
            <w:gridSpan w:val="3"/>
          </w:tcPr>
          <w:p w:rsidR="00860CDB" w:rsidRPr="005365FF" w:rsidRDefault="00860CDB" w:rsidP="006F1329">
            <w:pPr>
              <w:spacing w:line="276" w:lineRule="auto"/>
              <w:jc w:val="center"/>
              <w:rPr>
                <w:rFonts w:cs="Times New Roman"/>
              </w:rPr>
            </w:pPr>
            <w:r>
              <w:rPr>
                <w:rFonts w:cs="Times New Roman"/>
              </w:rPr>
              <w:t xml:space="preserve">Конец 2017-2018 </w:t>
            </w:r>
            <w:proofErr w:type="spellStart"/>
            <w:r>
              <w:rPr>
                <w:rFonts w:cs="Times New Roman"/>
              </w:rPr>
              <w:t>уч</w:t>
            </w:r>
            <w:proofErr w:type="gramStart"/>
            <w:r>
              <w:rPr>
                <w:rFonts w:cs="Times New Roman"/>
              </w:rPr>
              <w:t>.г</w:t>
            </w:r>
            <w:proofErr w:type="gramEnd"/>
            <w:r>
              <w:rPr>
                <w:rFonts w:cs="Times New Roman"/>
              </w:rPr>
              <w:t>ода</w:t>
            </w:r>
            <w:proofErr w:type="spellEnd"/>
          </w:p>
        </w:tc>
      </w:tr>
      <w:tr w:rsidR="00860CDB" w:rsidTr="00860CDB">
        <w:trPr>
          <w:trHeight w:val="139"/>
        </w:trPr>
        <w:tc>
          <w:tcPr>
            <w:tcW w:w="408" w:type="dxa"/>
            <w:vMerge/>
          </w:tcPr>
          <w:p w:rsidR="00860CDB" w:rsidRPr="005365FF" w:rsidRDefault="00860CDB" w:rsidP="006F1329">
            <w:pPr>
              <w:spacing w:line="276" w:lineRule="auto"/>
              <w:jc w:val="center"/>
              <w:rPr>
                <w:rFonts w:cs="Times New Roman"/>
                <w:b/>
              </w:rPr>
            </w:pPr>
          </w:p>
        </w:tc>
        <w:tc>
          <w:tcPr>
            <w:tcW w:w="3525" w:type="dxa"/>
            <w:vMerge/>
          </w:tcPr>
          <w:p w:rsidR="00860CDB" w:rsidRPr="005365FF" w:rsidRDefault="00860CDB" w:rsidP="006F1329">
            <w:pPr>
              <w:spacing w:line="276" w:lineRule="auto"/>
              <w:jc w:val="center"/>
              <w:rPr>
                <w:rFonts w:cs="Times New Roman"/>
                <w:b/>
              </w:rPr>
            </w:pPr>
          </w:p>
        </w:tc>
        <w:tc>
          <w:tcPr>
            <w:tcW w:w="952" w:type="dxa"/>
          </w:tcPr>
          <w:p w:rsidR="00860CDB" w:rsidRPr="00224385" w:rsidRDefault="00860CDB" w:rsidP="006F1329">
            <w:pPr>
              <w:spacing w:line="276" w:lineRule="auto"/>
              <w:jc w:val="center"/>
              <w:rPr>
                <w:rFonts w:cs="Times New Roman"/>
                <w:sz w:val="20"/>
                <w:szCs w:val="20"/>
              </w:rPr>
            </w:pPr>
            <w:r w:rsidRPr="00224385">
              <w:rPr>
                <w:rFonts w:cs="Times New Roman"/>
                <w:sz w:val="20"/>
                <w:szCs w:val="20"/>
              </w:rPr>
              <w:t>Кол</w:t>
            </w:r>
            <w:proofErr w:type="gramStart"/>
            <w:r w:rsidRPr="00224385">
              <w:rPr>
                <w:rFonts w:cs="Times New Roman"/>
                <w:sz w:val="20"/>
                <w:szCs w:val="20"/>
              </w:rPr>
              <w:t>.</w:t>
            </w:r>
            <w:proofErr w:type="gramEnd"/>
            <w:r w:rsidRPr="00224385">
              <w:rPr>
                <w:rFonts w:cs="Times New Roman"/>
                <w:sz w:val="20"/>
                <w:szCs w:val="20"/>
              </w:rPr>
              <w:t xml:space="preserve">  </w:t>
            </w:r>
            <w:proofErr w:type="gramStart"/>
            <w:r w:rsidRPr="00224385">
              <w:rPr>
                <w:rFonts w:cs="Times New Roman"/>
                <w:sz w:val="20"/>
                <w:szCs w:val="20"/>
              </w:rPr>
              <w:t>о</w:t>
            </w:r>
            <w:proofErr w:type="gramEnd"/>
            <w:r w:rsidRPr="00224385">
              <w:rPr>
                <w:rFonts w:cs="Times New Roman"/>
                <w:sz w:val="20"/>
                <w:szCs w:val="20"/>
              </w:rPr>
              <w:t>шибок</w:t>
            </w:r>
          </w:p>
        </w:tc>
        <w:tc>
          <w:tcPr>
            <w:tcW w:w="954" w:type="dxa"/>
          </w:tcPr>
          <w:p w:rsidR="00860CDB" w:rsidRPr="00224385" w:rsidRDefault="00860CDB" w:rsidP="006F1329">
            <w:pPr>
              <w:spacing w:line="276" w:lineRule="auto"/>
              <w:jc w:val="center"/>
              <w:rPr>
                <w:rFonts w:cs="Times New Roman"/>
                <w:sz w:val="20"/>
                <w:szCs w:val="20"/>
              </w:rPr>
            </w:pPr>
            <w:r w:rsidRPr="00224385">
              <w:rPr>
                <w:rFonts w:cs="Times New Roman"/>
                <w:sz w:val="20"/>
                <w:szCs w:val="20"/>
              </w:rPr>
              <w:t>Кол</w:t>
            </w:r>
            <w:proofErr w:type="gramStart"/>
            <w:r w:rsidRPr="00224385">
              <w:rPr>
                <w:rFonts w:cs="Times New Roman"/>
                <w:sz w:val="20"/>
                <w:szCs w:val="20"/>
              </w:rPr>
              <w:t>.</w:t>
            </w:r>
            <w:proofErr w:type="gramEnd"/>
            <w:r w:rsidRPr="00224385">
              <w:rPr>
                <w:rFonts w:cs="Times New Roman"/>
                <w:sz w:val="20"/>
                <w:szCs w:val="20"/>
              </w:rPr>
              <w:t xml:space="preserve"> </w:t>
            </w:r>
            <w:proofErr w:type="gramStart"/>
            <w:r w:rsidRPr="00224385">
              <w:rPr>
                <w:rFonts w:cs="Times New Roman"/>
                <w:sz w:val="20"/>
                <w:szCs w:val="20"/>
              </w:rPr>
              <w:t>о</w:t>
            </w:r>
            <w:proofErr w:type="gramEnd"/>
            <w:r w:rsidRPr="00224385">
              <w:rPr>
                <w:rFonts w:cs="Times New Roman"/>
                <w:sz w:val="20"/>
                <w:szCs w:val="20"/>
              </w:rPr>
              <w:t>шибок в работе</w:t>
            </w:r>
          </w:p>
        </w:tc>
        <w:tc>
          <w:tcPr>
            <w:tcW w:w="1009" w:type="dxa"/>
          </w:tcPr>
          <w:p w:rsidR="00860CDB" w:rsidRPr="00224385" w:rsidRDefault="00860CDB" w:rsidP="006F1329">
            <w:pPr>
              <w:spacing w:line="276" w:lineRule="auto"/>
              <w:jc w:val="center"/>
              <w:rPr>
                <w:rFonts w:cs="Times New Roman"/>
                <w:sz w:val="20"/>
                <w:szCs w:val="20"/>
              </w:rPr>
            </w:pPr>
            <w:r w:rsidRPr="00224385">
              <w:rPr>
                <w:rFonts w:cs="Times New Roman"/>
                <w:sz w:val="20"/>
                <w:szCs w:val="20"/>
              </w:rPr>
              <w:t>Кол.</w:t>
            </w:r>
          </w:p>
          <w:p w:rsidR="00860CDB" w:rsidRPr="00224385" w:rsidRDefault="00860CDB" w:rsidP="006F1329">
            <w:pPr>
              <w:spacing w:line="276" w:lineRule="auto"/>
              <w:jc w:val="center"/>
              <w:rPr>
                <w:rFonts w:cs="Times New Roman"/>
                <w:sz w:val="20"/>
                <w:szCs w:val="20"/>
              </w:rPr>
            </w:pPr>
            <w:r w:rsidRPr="00224385">
              <w:rPr>
                <w:rFonts w:cs="Times New Roman"/>
                <w:sz w:val="20"/>
                <w:szCs w:val="20"/>
              </w:rPr>
              <w:t>допустив</w:t>
            </w:r>
            <w:proofErr w:type="gramStart"/>
            <w:r w:rsidRPr="00224385">
              <w:rPr>
                <w:rFonts w:cs="Times New Roman"/>
                <w:sz w:val="20"/>
                <w:szCs w:val="20"/>
              </w:rPr>
              <w:t>.</w:t>
            </w:r>
            <w:proofErr w:type="gramEnd"/>
            <w:r w:rsidRPr="00224385">
              <w:rPr>
                <w:rFonts w:cs="Times New Roman"/>
                <w:sz w:val="20"/>
                <w:szCs w:val="20"/>
              </w:rPr>
              <w:t xml:space="preserve"> </w:t>
            </w:r>
            <w:proofErr w:type="gramStart"/>
            <w:r w:rsidRPr="00224385">
              <w:rPr>
                <w:rFonts w:cs="Times New Roman"/>
                <w:sz w:val="20"/>
                <w:szCs w:val="20"/>
              </w:rPr>
              <w:t>о</w:t>
            </w:r>
            <w:proofErr w:type="gramEnd"/>
            <w:r w:rsidRPr="00224385">
              <w:rPr>
                <w:rFonts w:cs="Times New Roman"/>
                <w:sz w:val="20"/>
                <w:szCs w:val="20"/>
              </w:rPr>
              <w:t>шибки</w:t>
            </w:r>
          </w:p>
        </w:tc>
        <w:tc>
          <w:tcPr>
            <w:tcW w:w="957" w:type="dxa"/>
          </w:tcPr>
          <w:p w:rsidR="00860CDB" w:rsidRPr="00224385" w:rsidRDefault="00860CDB" w:rsidP="006F1329">
            <w:pPr>
              <w:spacing w:line="276" w:lineRule="auto"/>
              <w:jc w:val="center"/>
              <w:rPr>
                <w:rFonts w:cs="Times New Roman"/>
                <w:sz w:val="20"/>
                <w:szCs w:val="20"/>
              </w:rPr>
            </w:pPr>
            <w:r w:rsidRPr="00224385">
              <w:rPr>
                <w:rFonts w:cs="Times New Roman"/>
                <w:sz w:val="20"/>
                <w:szCs w:val="20"/>
              </w:rPr>
              <w:t>Кол</w:t>
            </w:r>
            <w:proofErr w:type="gramStart"/>
            <w:r w:rsidRPr="00224385">
              <w:rPr>
                <w:rFonts w:cs="Times New Roman"/>
                <w:sz w:val="20"/>
                <w:szCs w:val="20"/>
              </w:rPr>
              <w:t>.</w:t>
            </w:r>
            <w:proofErr w:type="gramEnd"/>
            <w:r w:rsidRPr="00224385">
              <w:rPr>
                <w:rFonts w:cs="Times New Roman"/>
                <w:sz w:val="20"/>
                <w:szCs w:val="20"/>
              </w:rPr>
              <w:t xml:space="preserve">  </w:t>
            </w:r>
            <w:proofErr w:type="gramStart"/>
            <w:r w:rsidRPr="00224385">
              <w:rPr>
                <w:rFonts w:cs="Times New Roman"/>
                <w:sz w:val="20"/>
                <w:szCs w:val="20"/>
              </w:rPr>
              <w:t>о</w:t>
            </w:r>
            <w:proofErr w:type="gramEnd"/>
            <w:r w:rsidRPr="00224385">
              <w:rPr>
                <w:rFonts w:cs="Times New Roman"/>
                <w:sz w:val="20"/>
                <w:szCs w:val="20"/>
              </w:rPr>
              <w:t>шибок</w:t>
            </w:r>
          </w:p>
        </w:tc>
        <w:tc>
          <w:tcPr>
            <w:tcW w:w="957" w:type="dxa"/>
          </w:tcPr>
          <w:p w:rsidR="00860CDB" w:rsidRPr="00224385" w:rsidRDefault="00860CDB" w:rsidP="006F1329">
            <w:pPr>
              <w:spacing w:line="276" w:lineRule="auto"/>
              <w:jc w:val="center"/>
              <w:rPr>
                <w:rFonts w:cs="Times New Roman"/>
                <w:sz w:val="20"/>
                <w:szCs w:val="20"/>
              </w:rPr>
            </w:pPr>
            <w:r w:rsidRPr="00224385">
              <w:rPr>
                <w:rFonts w:cs="Times New Roman"/>
                <w:sz w:val="20"/>
                <w:szCs w:val="20"/>
              </w:rPr>
              <w:t>Кол</w:t>
            </w:r>
            <w:proofErr w:type="gramStart"/>
            <w:r w:rsidRPr="00224385">
              <w:rPr>
                <w:rFonts w:cs="Times New Roman"/>
                <w:sz w:val="20"/>
                <w:szCs w:val="20"/>
              </w:rPr>
              <w:t>.</w:t>
            </w:r>
            <w:proofErr w:type="gramEnd"/>
            <w:r w:rsidRPr="00224385">
              <w:rPr>
                <w:rFonts w:cs="Times New Roman"/>
                <w:sz w:val="20"/>
                <w:szCs w:val="20"/>
              </w:rPr>
              <w:t xml:space="preserve"> </w:t>
            </w:r>
            <w:proofErr w:type="gramStart"/>
            <w:r w:rsidRPr="00224385">
              <w:rPr>
                <w:rFonts w:cs="Times New Roman"/>
                <w:sz w:val="20"/>
                <w:szCs w:val="20"/>
              </w:rPr>
              <w:t>о</w:t>
            </w:r>
            <w:proofErr w:type="gramEnd"/>
            <w:r w:rsidRPr="00224385">
              <w:rPr>
                <w:rFonts w:cs="Times New Roman"/>
                <w:sz w:val="20"/>
                <w:szCs w:val="20"/>
              </w:rPr>
              <w:t>шибок в работе</w:t>
            </w:r>
          </w:p>
        </w:tc>
        <w:tc>
          <w:tcPr>
            <w:tcW w:w="1009" w:type="dxa"/>
          </w:tcPr>
          <w:p w:rsidR="00860CDB" w:rsidRPr="00224385" w:rsidRDefault="00860CDB" w:rsidP="006F1329">
            <w:pPr>
              <w:spacing w:line="276" w:lineRule="auto"/>
              <w:jc w:val="center"/>
              <w:rPr>
                <w:rFonts w:cs="Times New Roman"/>
                <w:sz w:val="20"/>
                <w:szCs w:val="20"/>
              </w:rPr>
            </w:pPr>
            <w:r w:rsidRPr="00224385">
              <w:rPr>
                <w:rFonts w:cs="Times New Roman"/>
                <w:sz w:val="20"/>
                <w:szCs w:val="20"/>
              </w:rPr>
              <w:t>Кол.</w:t>
            </w:r>
          </w:p>
          <w:p w:rsidR="00860CDB" w:rsidRPr="00224385" w:rsidRDefault="00860CDB" w:rsidP="006F1329">
            <w:pPr>
              <w:spacing w:line="276" w:lineRule="auto"/>
              <w:jc w:val="center"/>
              <w:rPr>
                <w:rFonts w:cs="Times New Roman"/>
                <w:sz w:val="20"/>
                <w:szCs w:val="20"/>
              </w:rPr>
            </w:pPr>
            <w:r w:rsidRPr="00224385">
              <w:rPr>
                <w:rFonts w:cs="Times New Roman"/>
                <w:sz w:val="20"/>
                <w:szCs w:val="20"/>
              </w:rPr>
              <w:t>допустив</w:t>
            </w:r>
            <w:proofErr w:type="gramStart"/>
            <w:r w:rsidRPr="00224385">
              <w:rPr>
                <w:rFonts w:cs="Times New Roman"/>
                <w:sz w:val="20"/>
                <w:szCs w:val="20"/>
              </w:rPr>
              <w:t>.</w:t>
            </w:r>
            <w:proofErr w:type="gramEnd"/>
            <w:r w:rsidRPr="00224385">
              <w:rPr>
                <w:rFonts w:cs="Times New Roman"/>
                <w:sz w:val="20"/>
                <w:szCs w:val="20"/>
              </w:rPr>
              <w:t xml:space="preserve"> </w:t>
            </w:r>
            <w:proofErr w:type="gramStart"/>
            <w:r w:rsidRPr="00224385">
              <w:rPr>
                <w:rFonts w:cs="Times New Roman"/>
                <w:sz w:val="20"/>
                <w:szCs w:val="20"/>
              </w:rPr>
              <w:t>о</w:t>
            </w:r>
            <w:proofErr w:type="gramEnd"/>
            <w:r w:rsidRPr="00224385">
              <w:rPr>
                <w:rFonts w:cs="Times New Roman"/>
                <w:sz w:val="20"/>
                <w:szCs w:val="20"/>
              </w:rPr>
              <w:t>шибки</w:t>
            </w:r>
          </w:p>
        </w:tc>
      </w:tr>
      <w:tr w:rsidR="00860CDB" w:rsidTr="00860CDB">
        <w:trPr>
          <w:trHeight w:val="53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1</w:t>
            </w:r>
          </w:p>
        </w:tc>
        <w:tc>
          <w:tcPr>
            <w:tcW w:w="3525" w:type="dxa"/>
          </w:tcPr>
          <w:p w:rsidR="00860CDB" w:rsidRPr="00BC00B6" w:rsidRDefault="00860CDB" w:rsidP="006F1329">
            <w:pPr>
              <w:spacing w:line="276" w:lineRule="auto"/>
              <w:rPr>
                <w:rFonts w:cs="Times New Roman"/>
              </w:rPr>
            </w:pPr>
            <w:r>
              <w:rPr>
                <w:rFonts w:cs="Times New Roman"/>
              </w:rPr>
              <w:t>По вопросам: Кто? Что? Что делает? К</w:t>
            </w:r>
            <w:r w:rsidRPr="00BC00B6">
              <w:rPr>
                <w:rFonts w:cs="Times New Roman"/>
              </w:rPr>
              <w:t xml:space="preserve">акой? </w:t>
            </w:r>
            <w:r>
              <w:rPr>
                <w:rFonts w:cs="Times New Roman"/>
              </w:rPr>
              <w:t>Какая? Какое? Какие?</w:t>
            </w:r>
          </w:p>
        </w:tc>
        <w:tc>
          <w:tcPr>
            <w:tcW w:w="952" w:type="dxa"/>
          </w:tcPr>
          <w:p w:rsidR="00860CDB" w:rsidRPr="00BC00B6" w:rsidRDefault="00860CDB" w:rsidP="006F1329">
            <w:pPr>
              <w:spacing w:line="276" w:lineRule="auto"/>
              <w:jc w:val="center"/>
              <w:rPr>
                <w:rFonts w:cs="Times New Roman"/>
              </w:rPr>
            </w:pPr>
            <w:r w:rsidRPr="00BC00B6">
              <w:rPr>
                <w:rFonts w:cs="Times New Roman"/>
              </w:rPr>
              <w:t>5</w:t>
            </w:r>
          </w:p>
        </w:tc>
        <w:tc>
          <w:tcPr>
            <w:tcW w:w="954" w:type="dxa"/>
          </w:tcPr>
          <w:p w:rsidR="00860CDB" w:rsidRPr="00BC00B6" w:rsidRDefault="00860CDB" w:rsidP="006F1329">
            <w:pPr>
              <w:spacing w:line="276" w:lineRule="auto"/>
              <w:jc w:val="center"/>
              <w:rPr>
                <w:rFonts w:cs="Times New Roman"/>
              </w:rPr>
            </w:pPr>
            <w:r w:rsidRPr="00BC00B6">
              <w:rPr>
                <w:rFonts w:cs="Times New Roman"/>
              </w:rPr>
              <w:t>0-3</w:t>
            </w:r>
          </w:p>
        </w:tc>
        <w:tc>
          <w:tcPr>
            <w:tcW w:w="1009" w:type="dxa"/>
          </w:tcPr>
          <w:p w:rsidR="00860CDB" w:rsidRPr="00BC00B6" w:rsidRDefault="00860CDB" w:rsidP="006F1329">
            <w:pPr>
              <w:spacing w:line="276" w:lineRule="auto"/>
              <w:jc w:val="center"/>
              <w:rPr>
                <w:rFonts w:cs="Times New Roman"/>
              </w:rPr>
            </w:pPr>
            <w:r w:rsidRPr="00BC00B6">
              <w:rPr>
                <w:rFonts w:cs="Times New Roman"/>
              </w:rPr>
              <w:t>2</w:t>
            </w:r>
          </w:p>
        </w:tc>
        <w:tc>
          <w:tcPr>
            <w:tcW w:w="957"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2</w:t>
            </w: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2</w:t>
            </w:r>
          </w:p>
        </w:tc>
        <w:tc>
          <w:tcPr>
            <w:tcW w:w="3525" w:type="dxa"/>
          </w:tcPr>
          <w:p w:rsidR="00860CDB" w:rsidRPr="00BC00B6" w:rsidRDefault="00860CDB" w:rsidP="006F1329">
            <w:pPr>
              <w:spacing w:line="276" w:lineRule="auto"/>
              <w:rPr>
                <w:rFonts w:cs="Times New Roman"/>
              </w:rPr>
            </w:pPr>
            <w:r w:rsidRPr="00BC00B6">
              <w:rPr>
                <w:rFonts w:cs="Times New Roman"/>
              </w:rPr>
              <w:t>2.</w:t>
            </w:r>
            <w:r>
              <w:rPr>
                <w:rFonts w:cs="Times New Roman"/>
              </w:rPr>
              <w:t xml:space="preserve"> В</w:t>
            </w:r>
            <w:r w:rsidRPr="00BC00B6">
              <w:rPr>
                <w:rFonts w:cs="Times New Roman"/>
              </w:rPr>
              <w:t xml:space="preserve"> определении  рода </w:t>
            </w:r>
            <w:proofErr w:type="spellStart"/>
            <w:r w:rsidRPr="00BC00B6">
              <w:rPr>
                <w:rFonts w:cs="Times New Roman"/>
              </w:rPr>
              <w:t>существи</w:t>
            </w:r>
            <w:r>
              <w:rPr>
                <w:rFonts w:cs="Times New Roman"/>
              </w:rPr>
              <w:t>т</w:t>
            </w:r>
            <w:proofErr w:type="spellEnd"/>
            <w:r w:rsidRPr="00BC00B6">
              <w:rPr>
                <w:rFonts w:cs="Times New Roman"/>
              </w:rPr>
              <w:t>.</w:t>
            </w:r>
          </w:p>
        </w:tc>
        <w:tc>
          <w:tcPr>
            <w:tcW w:w="952" w:type="dxa"/>
          </w:tcPr>
          <w:p w:rsidR="00860CDB" w:rsidRPr="00BC00B6" w:rsidRDefault="00860CDB" w:rsidP="006F1329">
            <w:pPr>
              <w:spacing w:line="276" w:lineRule="auto"/>
              <w:jc w:val="center"/>
              <w:rPr>
                <w:rFonts w:cs="Times New Roman"/>
              </w:rPr>
            </w:pPr>
            <w:r w:rsidRPr="00BC00B6">
              <w:rPr>
                <w:rFonts w:cs="Times New Roman"/>
              </w:rPr>
              <w:t>6</w:t>
            </w:r>
          </w:p>
        </w:tc>
        <w:tc>
          <w:tcPr>
            <w:tcW w:w="954" w:type="dxa"/>
          </w:tcPr>
          <w:p w:rsidR="00860CDB" w:rsidRPr="00BC00B6" w:rsidRDefault="00860CDB" w:rsidP="006F1329">
            <w:pPr>
              <w:spacing w:line="276" w:lineRule="auto"/>
              <w:jc w:val="center"/>
              <w:rPr>
                <w:rFonts w:cs="Times New Roman"/>
              </w:rPr>
            </w:pPr>
            <w:r w:rsidRPr="00BC00B6">
              <w:rPr>
                <w:rFonts w:cs="Times New Roman"/>
              </w:rPr>
              <w:t>1-3</w:t>
            </w:r>
          </w:p>
        </w:tc>
        <w:tc>
          <w:tcPr>
            <w:tcW w:w="1009"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2</w:t>
            </w: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3</w:t>
            </w:r>
          </w:p>
        </w:tc>
        <w:tc>
          <w:tcPr>
            <w:tcW w:w="3525" w:type="dxa"/>
          </w:tcPr>
          <w:p w:rsidR="00860CDB" w:rsidRPr="00BC00B6" w:rsidRDefault="00860CDB" w:rsidP="006F1329">
            <w:pPr>
              <w:spacing w:line="276" w:lineRule="auto"/>
              <w:rPr>
                <w:rFonts w:cs="Times New Roman"/>
              </w:rPr>
            </w:pPr>
            <w:r w:rsidRPr="00BC00B6">
              <w:rPr>
                <w:rFonts w:cs="Times New Roman"/>
              </w:rPr>
              <w:t>3.</w:t>
            </w:r>
            <w:r>
              <w:rPr>
                <w:rFonts w:cs="Times New Roman"/>
              </w:rPr>
              <w:t xml:space="preserve"> В</w:t>
            </w:r>
            <w:r w:rsidRPr="00BC00B6">
              <w:rPr>
                <w:rFonts w:cs="Times New Roman"/>
              </w:rPr>
              <w:t xml:space="preserve"> определении числа </w:t>
            </w:r>
            <w:proofErr w:type="spellStart"/>
            <w:r w:rsidRPr="00BC00B6">
              <w:rPr>
                <w:rFonts w:cs="Times New Roman"/>
              </w:rPr>
              <w:t>существи</w:t>
            </w:r>
            <w:r>
              <w:rPr>
                <w:rFonts w:cs="Times New Roman"/>
              </w:rPr>
              <w:t>т</w:t>
            </w:r>
            <w:proofErr w:type="spellEnd"/>
            <w:r w:rsidRPr="00BC00B6">
              <w:rPr>
                <w:rFonts w:cs="Times New Roman"/>
              </w:rPr>
              <w:t>.</w:t>
            </w:r>
          </w:p>
        </w:tc>
        <w:tc>
          <w:tcPr>
            <w:tcW w:w="952" w:type="dxa"/>
          </w:tcPr>
          <w:p w:rsidR="00860CDB" w:rsidRPr="00BC00B6" w:rsidRDefault="00860CDB" w:rsidP="006F1329">
            <w:pPr>
              <w:spacing w:line="276" w:lineRule="auto"/>
              <w:jc w:val="center"/>
              <w:rPr>
                <w:rFonts w:cs="Times New Roman"/>
              </w:rPr>
            </w:pPr>
            <w:r w:rsidRPr="00BC00B6">
              <w:rPr>
                <w:rFonts w:cs="Times New Roman"/>
              </w:rPr>
              <w:t>5</w:t>
            </w:r>
          </w:p>
        </w:tc>
        <w:tc>
          <w:tcPr>
            <w:tcW w:w="954"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2</w:t>
            </w: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4</w:t>
            </w:r>
          </w:p>
        </w:tc>
        <w:tc>
          <w:tcPr>
            <w:tcW w:w="3525" w:type="dxa"/>
          </w:tcPr>
          <w:p w:rsidR="00860CDB" w:rsidRPr="00BC00B6" w:rsidRDefault="00860CDB" w:rsidP="006F1329">
            <w:pPr>
              <w:spacing w:line="276" w:lineRule="auto"/>
              <w:rPr>
                <w:rFonts w:cs="Times New Roman"/>
              </w:rPr>
            </w:pPr>
            <w:r w:rsidRPr="00BC00B6">
              <w:rPr>
                <w:rFonts w:cs="Times New Roman"/>
              </w:rPr>
              <w:t>4.</w:t>
            </w:r>
            <w:r>
              <w:rPr>
                <w:rFonts w:cs="Times New Roman"/>
              </w:rPr>
              <w:t xml:space="preserve"> В</w:t>
            </w:r>
            <w:r w:rsidRPr="00BC00B6">
              <w:rPr>
                <w:rFonts w:cs="Times New Roman"/>
              </w:rPr>
              <w:t xml:space="preserve"> определе</w:t>
            </w:r>
            <w:r>
              <w:rPr>
                <w:rFonts w:cs="Times New Roman"/>
              </w:rPr>
              <w:t xml:space="preserve">нии числа </w:t>
            </w:r>
            <w:proofErr w:type="spellStart"/>
            <w:r>
              <w:rPr>
                <w:rFonts w:cs="Times New Roman"/>
              </w:rPr>
              <w:t>прилагат</w:t>
            </w:r>
            <w:proofErr w:type="spellEnd"/>
            <w:r>
              <w:rPr>
                <w:rFonts w:cs="Times New Roman"/>
              </w:rPr>
              <w:t>.</w:t>
            </w:r>
          </w:p>
        </w:tc>
        <w:tc>
          <w:tcPr>
            <w:tcW w:w="952" w:type="dxa"/>
          </w:tcPr>
          <w:p w:rsidR="00860CDB" w:rsidRPr="00BC00B6" w:rsidRDefault="00860CDB" w:rsidP="006F1329">
            <w:pPr>
              <w:spacing w:line="276" w:lineRule="auto"/>
              <w:jc w:val="center"/>
              <w:rPr>
                <w:rFonts w:cs="Times New Roman"/>
              </w:rPr>
            </w:pPr>
            <w:r w:rsidRPr="00BC00B6">
              <w:rPr>
                <w:rFonts w:cs="Times New Roman"/>
              </w:rPr>
              <w:t>4</w:t>
            </w:r>
          </w:p>
        </w:tc>
        <w:tc>
          <w:tcPr>
            <w:tcW w:w="954"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2</w:t>
            </w: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5</w:t>
            </w:r>
          </w:p>
        </w:tc>
        <w:tc>
          <w:tcPr>
            <w:tcW w:w="3525" w:type="dxa"/>
          </w:tcPr>
          <w:p w:rsidR="00860CDB" w:rsidRPr="00BC00B6" w:rsidRDefault="00860CDB" w:rsidP="006F1329">
            <w:pPr>
              <w:spacing w:line="276" w:lineRule="auto"/>
              <w:rPr>
                <w:rFonts w:cs="Times New Roman"/>
              </w:rPr>
            </w:pPr>
            <w:r w:rsidRPr="00BC00B6">
              <w:rPr>
                <w:rFonts w:cs="Times New Roman"/>
              </w:rPr>
              <w:t>5.</w:t>
            </w:r>
            <w:r>
              <w:rPr>
                <w:rFonts w:cs="Times New Roman"/>
              </w:rPr>
              <w:t xml:space="preserve"> В</w:t>
            </w:r>
            <w:r w:rsidRPr="00BC00B6">
              <w:rPr>
                <w:rFonts w:cs="Times New Roman"/>
              </w:rPr>
              <w:t xml:space="preserve"> определении падежа </w:t>
            </w:r>
            <w:proofErr w:type="spellStart"/>
            <w:r w:rsidRPr="00BC00B6">
              <w:rPr>
                <w:rFonts w:cs="Times New Roman"/>
              </w:rPr>
              <w:t>существи</w:t>
            </w:r>
            <w:r>
              <w:rPr>
                <w:rFonts w:cs="Times New Roman"/>
              </w:rPr>
              <w:t>т</w:t>
            </w:r>
            <w:proofErr w:type="spellEnd"/>
            <w:r w:rsidRPr="00BC00B6">
              <w:rPr>
                <w:rFonts w:cs="Times New Roman"/>
              </w:rPr>
              <w:t>.</w:t>
            </w:r>
          </w:p>
        </w:tc>
        <w:tc>
          <w:tcPr>
            <w:tcW w:w="952" w:type="dxa"/>
          </w:tcPr>
          <w:p w:rsidR="00860CDB" w:rsidRPr="00BC00B6" w:rsidRDefault="00860CDB" w:rsidP="006F1329">
            <w:pPr>
              <w:spacing w:line="276" w:lineRule="auto"/>
              <w:jc w:val="center"/>
              <w:rPr>
                <w:rFonts w:cs="Times New Roman"/>
              </w:rPr>
            </w:pPr>
          </w:p>
        </w:tc>
        <w:tc>
          <w:tcPr>
            <w:tcW w:w="954" w:type="dxa"/>
          </w:tcPr>
          <w:p w:rsidR="00860CDB" w:rsidRPr="00BC00B6" w:rsidRDefault="00860CDB" w:rsidP="006F1329">
            <w:pPr>
              <w:spacing w:line="276" w:lineRule="auto"/>
              <w:jc w:val="center"/>
              <w:rPr>
                <w:rFonts w:cs="Times New Roman"/>
              </w:rPr>
            </w:pPr>
            <w:r w:rsidRPr="00BC00B6">
              <w:rPr>
                <w:rFonts w:cs="Times New Roman"/>
              </w:rPr>
              <w:t>3</w:t>
            </w:r>
          </w:p>
        </w:tc>
        <w:tc>
          <w:tcPr>
            <w:tcW w:w="1009" w:type="dxa"/>
          </w:tcPr>
          <w:p w:rsidR="00860CDB" w:rsidRPr="00BC00B6" w:rsidRDefault="00860CDB" w:rsidP="006F1329">
            <w:pPr>
              <w:spacing w:line="276" w:lineRule="auto"/>
              <w:jc w:val="center"/>
              <w:rPr>
                <w:rFonts w:cs="Times New Roman"/>
              </w:rPr>
            </w:pPr>
            <w:r w:rsidRPr="00BC00B6">
              <w:rPr>
                <w:rFonts w:cs="Times New Roman"/>
              </w:rPr>
              <w:t>1-2</w:t>
            </w:r>
          </w:p>
        </w:tc>
        <w:tc>
          <w:tcPr>
            <w:tcW w:w="957" w:type="dxa"/>
          </w:tcPr>
          <w:p w:rsidR="00860CDB" w:rsidRPr="00BC00B6" w:rsidRDefault="00860CDB" w:rsidP="006F1329">
            <w:pPr>
              <w:spacing w:line="276" w:lineRule="auto"/>
              <w:jc w:val="center"/>
              <w:rPr>
                <w:rFonts w:cs="Times New Roman"/>
              </w:rPr>
            </w:pPr>
            <w:r w:rsidRPr="00BC00B6">
              <w:rPr>
                <w:rFonts w:cs="Times New Roman"/>
              </w:rPr>
              <w:t>2</w:t>
            </w:r>
          </w:p>
        </w:tc>
        <w:tc>
          <w:tcPr>
            <w:tcW w:w="957" w:type="dxa"/>
          </w:tcPr>
          <w:p w:rsidR="00860CDB" w:rsidRPr="005365FF" w:rsidRDefault="00860CDB" w:rsidP="006F1329">
            <w:pPr>
              <w:spacing w:line="276" w:lineRule="auto"/>
              <w:jc w:val="both"/>
              <w:rPr>
                <w:rFonts w:cs="Times New Roman"/>
                <w:b/>
              </w:rPr>
            </w:pPr>
          </w:p>
        </w:tc>
        <w:tc>
          <w:tcPr>
            <w:tcW w:w="1009" w:type="dxa"/>
          </w:tcPr>
          <w:p w:rsidR="00860CDB" w:rsidRPr="005365FF" w:rsidRDefault="00860CDB" w:rsidP="006F1329">
            <w:pPr>
              <w:spacing w:line="276" w:lineRule="auto"/>
              <w:jc w:val="both"/>
              <w:rPr>
                <w:rFonts w:cs="Times New Roman"/>
                <w:b/>
              </w:rPr>
            </w:pP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6</w:t>
            </w:r>
          </w:p>
        </w:tc>
        <w:tc>
          <w:tcPr>
            <w:tcW w:w="3525" w:type="dxa"/>
          </w:tcPr>
          <w:p w:rsidR="00860CDB" w:rsidRPr="00BC00B6" w:rsidRDefault="00860CDB" w:rsidP="006F1329">
            <w:pPr>
              <w:spacing w:line="276" w:lineRule="auto"/>
              <w:rPr>
                <w:rFonts w:cs="Times New Roman"/>
              </w:rPr>
            </w:pPr>
            <w:r w:rsidRPr="00BC00B6">
              <w:rPr>
                <w:rFonts w:cs="Times New Roman"/>
              </w:rPr>
              <w:t>6.</w:t>
            </w:r>
            <w:r>
              <w:rPr>
                <w:rFonts w:cs="Times New Roman"/>
              </w:rPr>
              <w:t xml:space="preserve"> В </w:t>
            </w:r>
            <w:r w:rsidRPr="00BC00B6">
              <w:rPr>
                <w:rFonts w:cs="Times New Roman"/>
              </w:rPr>
              <w:t>определении времени глагола.</w:t>
            </w:r>
          </w:p>
        </w:tc>
        <w:tc>
          <w:tcPr>
            <w:tcW w:w="952" w:type="dxa"/>
          </w:tcPr>
          <w:p w:rsidR="00860CDB" w:rsidRPr="00BC00B6" w:rsidRDefault="00860CDB" w:rsidP="006F1329">
            <w:pPr>
              <w:spacing w:line="276" w:lineRule="auto"/>
              <w:jc w:val="center"/>
              <w:rPr>
                <w:rFonts w:cs="Times New Roman"/>
              </w:rPr>
            </w:pPr>
            <w:r w:rsidRPr="00BC00B6">
              <w:rPr>
                <w:rFonts w:cs="Times New Roman"/>
              </w:rPr>
              <w:t>7</w:t>
            </w:r>
          </w:p>
        </w:tc>
        <w:tc>
          <w:tcPr>
            <w:tcW w:w="954" w:type="dxa"/>
          </w:tcPr>
          <w:p w:rsidR="00860CDB" w:rsidRPr="00BC00B6" w:rsidRDefault="00860CDB" w:rsidP="006F1329">
            <w:pPr>
              <w:spacing w:line="276" w:lineRule="auto"/>
              <w:jc w:val="center"/>
              <w:rPr>
                <w:rFonts w:cs="Times New Roman"/>
              </w:rPr>
            </w:pPr>
            <w:r w:rsidRPr="00BC00B6">
              <w:rPr>
                <w:rFonts w:cs="Times New Roman"/>
              </w:rPr>
              <w:t>1-3</w:t>
            </w:r>
          </w:p>
        </w:tc>
        <w:tc>
          <w:tcPr>
            <w:tcW w:w="1009"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4</w:t>
            </w:r>
          </w:p>
        </w:tc>
        <w:tc>
          <w:tcPr>
            <w:tcW w:w="957"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3</w:t>
            </w: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7</w:t>
            </w:r>
          </w:p>
        </w:tc>
        <w:tc>
          <w:tcPr>
            <w:tcW w:w="3525" w:type="dxa"/>
          </w:tcPr>
          <w:p w:rsidR="00860CDB" w:rsidRPr="00BC00B6" w:rsidRDefault="00860CDB" w:rsidP="006F1329">
            <w:pPr>
              <w:spacing w:line="276" w:lineRule="auto"/>
              <w:rPr>
                <w:rFonts w:cs="Times New Roman"/>
              </w:rPr>
            </w:pPr>
            <w:r w:rsidRPr="00BC00B6">
              <w:rPr>
                <w:rFonts w:cs="Times New Roman"/>
              </w:rPr>
              <w:t>7.</w:t>
            </w:r>
            <w:r>
              <w:rPr>
                <w:rFonts w:cs="Times New Roman"/>
              </w:rPr>
              <w:t xml:space="preserve"> В</w:t>
            </w:r>
            <w:r w:rsidRPr="00BC00B6">
              <w:rPr>
                <w:rFonts w:cs="Times New Roman"/>
              </w:rPr>
              <w:t xml:space="preserve"> определении числа глаголов.</w:t>
            </w:r>
          </w:p>
        </w:tc>
        <w:tc>
          <w:tcPr>
            <w:tcW w:w="952" w:type="dxa"/>
          </w:tcPr>
          <w:p w:rsidR="00860CDB" w:rsidRPr="00BC00B6" w:rsidRDefault="00860CDB" w:rsidP="006F1329">
            <w:pPr>
              <w:spacing w:line="276" w:lineRule="auto"/>
              <w:jc w:val="center"/>
              <w:rPr>
                <w:rFonts w:cs="Times New Roman"/>
              </w:rPr>
            </w:pPr>
            <w:r w:rsidRPr="00BC00B6">
              <w:rPr>
                <w:rFonts w:cs="Times New Roman"/>
              </w:rPr>
              <w:t>4</w:t>
            </w:r>
          </w:p>
        </w:tc>
        <w:tc>
          <w:tcPr>
            <w:tcW w:w="954" w:type="dxa"/>
          </w:tcPr>
          <w:p w:rsidR="00860CDB" w:rsidRPr="00BC00B6" w:rsidRDefault="00860CDB" w:rsidP="006F1329">
            <w:pPr>
              <w:spacing w:line="276" w:lineRule="auto"/>
              <w:jc w:val="center"/>
              <w:rPr>
                <w:rFonts w:cs="Times New Roman"/>
              </w:rPr>
            </w:pPr>
            <w:r w:rsidRPr="00BC00B6">
              <w:rPr>
                <w:rFonts w:cs="Times New Roman"/>
              </w:rPr>
              <w:t>0-2</w:t>
            </w:r>
          </w:p>
        </w:tc>
        <w:tc>
          <w:tcPr>
            <w:tcW w:w="1009" w:type="dxa"/>
          </w:tcPr>
          <w:p w:rsidR="00860CDB" w:rsidRPr="00BC00B6" w:rsidRDefault="00860CDB" w:rsidP="006F1329">
            <w:pPr>
              <w:spacing w:line="276" w:lineRule="auto"/>
              <w:jc w:val="center"/>
              <w:rPr>
                <w:rFonts w:cs="Times New Roman"/>
              </w:rPr>
            </w:pPr>
            <w:r w:rsidRPr="00BC00B6">
              <w:rPr>
                <w:rFonts w:cs="Times New Roman"/>
              </w:rPr>
              <w:t>2</w:t>
            </w:r>
          </w:p>
        </w:tc>
        <w:tc>
          <w:tcPr>
            <w:tcW w:w="957"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2</w:t>
            </w:r>
          </w:p>
        </w:tc>
      </w:tr>
      <w:tr w:rsidR="00860CDB" w:rsidTr="00860CDB">
        <w:trPr>
          <w:trHeight w:val="53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8</w:t>
            </w:r>
          </w:p>
        </w:tc>
        <w:tc>
          <w:tcPr>
            <w:tcW w:w="3525" w:type="dxa"/>
          </w:tcPr>
          <w:p w:rsidR="00860CDB" w:rsidRPr="00BC00B6" w:rsidRDefault="00860CDB" w:rsidP="006F1329">
            <w:pPr>
              <w:spacing w:line="276" w:lineRule="auto"/>
              <w:rPr>
                <w:rFonts w:cs="Times New Roman"/>
              </w:rPr>
            </w:pPr>
            <w:r w:rsidRPr="00BC00B6">
              <w:rPr>
                <w:rFonts w:cs="Times New Roman"/>
              </w:rPr>
              <w:t xml:space="preserve">8. </w:t>
            </w:r>
            <w:r>
              <w:rPr>
                <w:rFonts w:cs="Times New Roman"/>
              </w:rPr>
              <w:t>П</w:t>
            </w:r>
            <w:r w:rsidRPr="00BC00B6">
              <w:rPr>
                <w:rFonts w:cs="Times New Roman"/>
              </w:rPr>
              <w:t>о вопросам связи между словами в предлож</w:t>
            </w:r>
            <w:r>
              <w:rPr>
                <w:rFonts w:cs="Times New Roman"/>
              </w:rPr>
              <w:t>ениях.</w:t>
            </w:r>
          </w:p>
        </w:tc>
        <w:tc>
          <w:tcPr>
            <w:tcW w:w="952" w:type="dxa"/>
          </w:tcPr>
          <w:p w:rsidR="00860CDB" w:rsidRPr="00BC00B6" w:rsidRDefault="00860CDB" w:rsidP="006F1329">
            <w:pPr>
              <w:spacing w:line="276" w:lineRule="auto"/>
              <w:jc w:val="center"/>
              <w:rPr>
                <w:rFonts w:cs="Times New Roman"/>
              </w:rPr>
            </w:pPr>
            <w:r w:rsidRPr="00BC00B6">
              <w:rPr>
                <w:rFonts w:cs="Times New Roman"/>
              </w:rPr>
              <w:t>11</w:t>
            </w:r>
          </w:p>
        </w:tc>
        <w:tc>
          <w:tcPr>
            <w:tcW w:w="954" w:type="dxa"/>
          </w:tcPr>
          <w:p w:rsidR="00860CDB" w:rsidRPr="00BC00B6" w:rsidRDefault="00860CDB" w:rsidP="006F1329">
            <w:pPr>
              <w:spacing w:line="276" w:lineRule="auto"/>
              <w:jc w:val="center"/>
              <w:rPr>
                <w:rFonts w:cs="Times New Roman"/>
              </w:rPr>
            </w:pPr>
            <w:r w:rsidRPr="00BC00B6">
              <w:rPr>
                <w:rFonts w:cs="Times New Roman"/>
              </w:rPr>
              <w:t>3-4</w:t>
            </w:r>
          </w:p>
        </w:tc>
        <w:tc>
          <w:tcPr>
            <w:tcW w:w="1009"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5</w:t>
            </w:r>
          </w:p>
        </w:tc>
        <w:tc>
          <w:tcPr>
            <w:tcW w:w="957"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3</w:t>
            </w: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9</w:t>
            </w:r>
          </w:p>
        </w:tc>
        <w:tc>
          <w:tcPr>
            <w:tcW w:w="3525" w:type="dxa"/>
          </w:tcPr>
          <w:p w:rsidR="00860CDB" w:rsidRPr="00BC00B6" w:rsidRDefault="00860CDB" w:rsidP="006F1329">
            <w:pPr>
              <w:spacing w:line="276" w:lineRule="auto"/>
              <w:rPr>
                <w:rFonts w:cs="Times New Roman"/>
              </w:rPr>
            </w:pPr>
            <w:r w:rsidRPr="00BC00B6">
              <w:rPr>
                <w:rFonts w:cs="Times New Roman"/>
              </w:rPr>
              <w:t>9.</w:t>
            </w:r>
            <w:r>
              <w:rPr>
                <w:rFonts w:cs="Times New Roman"/>
              </w:rPr>
              <w:t xml:space="preserve"> В</w:t>
            </w:r>
            <w:r w:rsidRPr="00BC00B6">
              <w:rPr>
                <w:rFonts w:cs="Times New Roman"/>
              </w:rPr>
              <w:t xml:space="preserve"> простых предлож</w:t>
            </w:r>
            <w:r>
              <w:rPr>
                <w:rFonts w:cs="Times New Roman"/>
              </w:rPr>
              <w:t>ениях.</w:t>
            </w:r>
          </w:p>
        </w:tc>
        <w:tc>
          <w:tcPr>
            <w:tcW w:w="952" w:type="dxa"/>
          </w:tcPr>
          <w:p w:rsidR="00860CDB" w:rsidRPr="00BC00B6" w:rsidRDefault="00860CDB" w:rsidP="006F1329">
            <w:pPr>
              <w:spacing w:line="276" w:lineRule="auto"/>
              <w:jc w:val="center"/>
              <w:rPr>
                <w:rFonts w:cs="Times New Roman"/>
              </w:rPr>
            </w:pPr>
            <w:r w:rsidRPr="00BC00B6">
              <w:rPr>
                <w:rFonts w:cs="Times New Roman"/>
              </w:rPr>
              <w:t>8</w:t>
            </w:r>
          </w:p>
        </w:tc>
        <w:tc>
          <w:tcPr>
            <w:tcW w:w="954" w:type="dxa"/>
          </w:tcPr>
          <w:p w:rsidR="00860CDB" w:rsidRPr="00BC00B6" w:rsidRDefault="00860CDB" w:rsidP="006F1329">
            <w:pPr>
              <w:spacing w:line="276" w:lineRule="auto"/>
              <w:jc w:val="center"/>
              <w:rPr>
                <w:rFonts w:cs="Times New Roman"/>
              </w:rPr>
            </w:pPr>
            <w:r w:rsidRPr="00BC00B6">
              <w:rPr>
                <w:rFonts w:cs="Times New Roman"/>
              </w:rPr>
              <w:t>1-4</w:t>
            </w:r>
          </w:p>
        </w:tc>
        <w:tc>
          <w:tcPr>
            <w:tcW w:w="1009"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BC00B6" w:rsidRDefault="00860CDB" w:rsidP="006F1329">
            <w:pPr>
              <w:spacing w:line="276" w:lineRule="auto"/>
              <w:jc w:val="center"/>
              <w:rPr>
                <w:rFonts w:cs="Times New Roman"/>
              </w:rPr>
            </w:pPr>
            <w:r w:rsidRPr="00BC00B6">
              <w:rPr>
                <w:rFonts w:cs="Times New Roman"/>
              </w:rPr>
              <w:t>4</w:t>
            </w:r>
          </w:p>
        </w:tc>
        <w:tc>
          <w:tcPr>
            <w:tcW w:w="957" w:type="dxa"/>
          </w:tcPr>
          <w:p w:rsidR="00860CDB" w:rsidRPr="00BC00B6" w:rsidRDefault="00860CDB" w:rsidP="006F1329">
            <w:pPr>
              <w:spacing w:line="276" w:lineRule="auto"/>
              <w:jc w:val="center"/>
              <w:rPr>
                <w:rFonts w:cs="Times New Roman"/>
              </w:rPr>
            </w:pPr>
            <w:r w:rsidRPr="00BC00B6">
              <w:rPr>
                <w:rFonts w:cs="Times New Roman"/>
              </w:rPr>
              <w:t>1-2</w:t>
            </w:r>
          </w:p>
        </w:tc>
        <w:tc>
          <w:tcPr>
            <w:tcW w:w="1009" w:type="dxa"/>
          </w:tcPr>
          <w:p w:rsidR="00860CDB" w:rsidRPr="00BC00B6" w:rsidRDefault="00860CDB" w:rsidP="006F1329">
            <w:pPr>
              <w:spacing w:line="276" w:lineRule="auto"/>
              <w:jc w:val="center"/>
              <w:rPr>
                <w:rFonts w:cs="Times New Roman"/>
              </w:rPr>
            </w:pPr>
            <w:r w:rsidRPr="00BC00B6">
              <w:rPr>
                <w:rFonts w:cs="Times New Roman"/>
              </w:rPr>
              <w:t>3</w:t>
            </w: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10</w:t>
            </w:r>
          </w:p>
        </w:tc>
        <w:tc>
          <w:tcPr>
            <w:tcW w:w="3525" w:type="dxa"/>
          </w:tcPr>
          <w:p w:rsidR="00860CDB" w:rsidRPr="00BC00B6" w:rsidRDefault="00860CDB" w:rsidP="006F1329">
            <w:pPr>
              <w:spacing w:line="276" w:lineRule="auto"/>
              <w:rPr>
                <w:rFonts w:cs="Times New Roman"/>
              </w:rPr>
            </w:pPr>
            <w:r>
              <w:rPr>
                <w:rFonts w:cs="Times New Roman"/>
              </w:rPr>
              <w:t>11. В</w:t>
            </w:r>
            <w:r w:rsidRPr="00BC00B6">
              <w:rPr>
                <w:rFonts w:cs="Times New Roman"/>
              </w:rPr>
              <w:t xml:space="preserve"> определении частей речи.</w:t>
            </w:r>
          </w:p>
        </w:tc>
        <w:tc>
          <w:tcPr>
            <w:tcW w:w="952" w:type="dxa"/>
          </w:tcPr>
          <w:p w:rsidR="00860CDB" w:rsidRPr="00BC00B6" w:rsidRDefault="00860CDB" w:rsidP="006F1329">
            <w:pPr>
              <w:spacing w:line="276" w:lineRule="auto"/>
              <w:jc w:val="center"/>
              <w:rPr>
                <w:rFonts w:cs="Times New Roman"/>
              </w:rPr>
            </w:pPr>
          </w:p>
        </w:tc>
        <w:tc>
          <w:tcPr>
            <w:tcW w:w="954" w:type="dxa"/>
          </w:tcPr>
          <w:p w:rsidR="00860CDB" w:rsidRPr="00BC00B6" w:rsidRDefault="00860CDB" w:rsidP="006F1329">
            <w:pPr>
              <w:spacing w:line="276" w:lineRule="auto"/>
              <w:jc w:val="center"/>
              <w:rPr>
                <w:rFonts w:cs="Times New Roman"/>
              </w:rPr>
            </w:pPr>
          </w:p>
        </w:tc>
        <w:tc>
          <w:tcPr>
            <w:tcW w:w="1009" w:type="dxa"/>
          </w:tcPr>
          <w:p w:rsidR="00860CDB" w:rsidRPr="00BC00B6" w:rsidRDefault="00860CDB" w:rsidP="006F1329">
            <w:pPr>
              <w:spacing w:line="276" w:lineRule="auto"/>
              <w:jc w:val="center"/>
              <w:rPr>
                <w:rFonts w:cs="Times New Roman"/>
              </w:rPr>
            </w:pPr>
          </w:p>
        </w:tc>
        <w:tc>
          <w:tcPr>
            <w:tcW w:w="957" w:type="dxa"/>
          </w:tcPr>
          <w:p w:rsidR="00860CDB" w:rsidRPr="00BC00B6" w:rsidRDefault="00860CDB" w:rsidP="006F1329">
            <w:pPr>
              <w:spacing w:line="276" w:lineRule="auto"/>
              <w:jc w:val="center"/>
              <w:rPr>
                <w:rFonts w:cs="Times New Roman"/>
              </w:rPr>
            </w:pPr>
            <w:r w:rsidRPr="00BC00B6">
              <w:rPr>
                <w:rFonts w:cs="Times New Roman"/>
              </w:rPr>
              <w:t>2</w:t>
            </w:r>
          </w:p>
        </w:tc>
        <w:tc>
          <w:tcPr>
            <w:tcW w:w="957" w:type="dxa"/>
          </w:tcPr>
          <w:p w:rsidR="00860CDB" w:rsidRPr="00BC00B6" w:rsidRDefault="00860CDB" w:rsidP="006F1329">
            <w:pPr>
              <w:spacing w:line="276" w:lineRule="auto"/>
              <w:jc w:val="center"/>
              <w:rPr>
                <w:rFonts w:cs="Times New Roman"/>
              </w:rPr>
            </w:pPr>
            <w:r w:rsidRPr="00BC00B6">
              <w:rPr>
                <w:rFonts w:cs="Times New Roman"/>
              </w:rPr>
              <w:t>2</w:t>
            </w:r>
          </w:p>
        </w:tc>
        <w:tc>
          <w:tcPr>
            <w:tcW w:w="1009" w:type="dxa"/>
          </w:tcPr>
          <w:p w:rsidR="00860CDB" w:rsidRPr="00BC00B6" w:rsidRDefault="00860CDB" w:rsidP="006F1329">
            <w:pPr>
              <w:spacing w:line="276" w:lineRule="auto"/>
              <w:jc w:val="center"/>
              <w:rPr>
                <w:rFonts w:cs="Times New Roman"/>
              </w:rPr>
            </w:pPr>
            <w:r w:rsidRPr="00BC00B6">
              <w:rPr>
                <w:rFonts w:cs="Times New Roman"/>
              </w:rPr>
              <w:t>1</w:t>
            </w: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11</w:t>
            </w:r>
          </w:p>
        </w:tc>
        <w:tc>
          <w:tcPr>
            <w:tcW w:w="3525" w:type="dxa"/>
          </w:tcPr>
          <w:p w:rsidR="00860CDB" w:rsidRPr="00BC00B6" w:rsidRDefault="00860CDB" w:rsidP="006F1329">
            <w:pPr>
              <w:spacing w:line="276" w:lineRule="auto"/>
              <w:rPr>
                <w:rFonts w:cs="Times New Roman"/>
              </w:rPr>
            </w:pPr>
            <w:r w:rsidRPr="00BC00B6">
              <w:rPr>
                <w:rFonts w:cs="Times New Roman"/>
              </w:rPr>
              <w:t>10.</w:t>
            </w:r>
            <w:r>
              <w:rPr>
                <w:rFonts w:cs="Times New Roman"/>
              </w:rPr>
              <w:t xml:space="preserve"> В </w:t>
            </w:r>
            <w:proofErr w:type="spellStart"/>
            <w:r w:rsidRPr="00BC00B6">
              <w:rPr>
                <w:rFonts w:cs="Times New Roman"/>
              </w:rPr>
              <w:t>синтак</w:t>
            </w:r>
            <w:r>
              <w:rPr>
                <w:rFonts w:cs="Times New Roman"/>
              </w:rPr>
              <w:t>с</w:t>
            </w:r>
            <w:proofErr w:type="spellEnd"/>
            <w:r>
              <w:rPr>
                <w:rFonts w:cs="Times New Roman"/>
              </w:rPr>
              <w:t xml:space="preserve">.  разборе </w:t>
            </w:r>
            <w:proofErr w:type="spellStart"/>
            <w:r>
              <w:rPr>
                <w:rFonts w:cs="Times New Roman"/>
              </w:rPr>
              <w:t>предлож</w:t>
            </w:r>
            <w:proofErr w:type="spellEnd"/>
            <w:r>
              <w:rPr>
                <w:rFonts w:cs="Times New Roman"/>
              </w:rPr>
              <w:t>.</w:t>
            </w:r>
          </w:p>
        </w:tc>
        <w:tc>
          <w:tcPr>
            <w:tcW w:w="952" w:type="dxa"/>
          </w:tcPr>
          <w:p w:rsidR="00860CDB" w:rsidRPr="00BC00B6" w:rsidRDefault="00860CDB" w:rsidP="006F1329">
            <w:pPr>
              <w:spacing w:line="276" w:lineRule="auto"/>
              <w:jc w:val="center"/>
              <w:rPr>
                <w:rFonts w:cs="Times New Roman"/>
              </w:rPr>
            </w:pPr>
          </w:p>
        </w:tc>
        <w:tc>
          <w:tcPr>
            <w:tcW w:w="954" w:type="dxa"/>
          </w:tcPr>
          <w:p w:rsidR="00860CDB" w:rsidRPr="00BC00B6" w:rsidRDefault="00860CDB" w:rsidP="006F1329">
            <w:pPr>
              <w:spacing w:line="276" w:lineRule="auto"/>
              <w:jc w:val="center"/>
              <w:rPr>
                <w:rFonts w:cs="Times New Roman"/>
              </w:rPr>
            </w:pPr>
            <w:r w:rsidRPr="00BC00B6">
              <w:rPr>
                <w:rFonts w:cs="Times New Roman"/>
              </w:rPr>
              <w:t>2</w:t>
            </w:r>
          </w:p>
        </w:tc>
        <w:tc>
          <w:tcPr>
            <w:tcW w:w="1009" w:type="dxa"/>
          </w:tcPr>
          <w:p w:rsidR="00860CDB" w:rsidRPr="00BC00B6" w:rsidRDefault="00860CDB" w:rsidP="006F1329">
            <w:pPr>
              <w:spacing w:line="276" w:lineRule="auto"/>
              <w:jc w:val="center"/>
              <w:rPr>
                <w:rFonts w:cs="Times New Roman"/>
              </w:rPr>
            </w:pPr>
            <w:r w:rsidRPr="00BC00B6">
              <w:rPr>
                <w:rFonts w:cs="Times New Roman"/>
              </w:rPr>
              <w:t>1</w:t>
            </w:r>
          </w:p>
        </w:tc>
        <w:tc>
          <w:tcPr>
            <w:tcW w:w="957" w:type="dxa"/>
          </w:tcPr>
          <w:p w:rsidR="00860CDB" w:rsidRPr="00BC00B6" w:rsidRDefault="00860CDB" w:rsidP="006F1329">
            <w:pPr>
              <w:spacing w:line="276" w:lineRule="auto"/>
              <w:jc w:val="center"/>
              <w:rPr>
                <w:rFonts w:cs="Times New Roman"/>
              </w:rPr>
            </w:pPr>
            <w:r w:rsidRPr="00BC00B6">
              <w:rPr>
                <w:rFonts w:cs="Times New Roman"/>
              </w:rPr>
              <w:t>2</w:t>
            </w:r>
          </w:p>
        </w:tc>
        <w:tc>
          <w:tcPr>
            <w:tcW w:w="957" w:type="dxa"/>
          </w:tcPr>
          <w:p w:rsidR="00860CDB" w:rsidRPr="005365FF" w:rsidRDefault="00860CDB" w:rsidP="006F1329">
            <w:pPr>
              <w:spacing w:line="276" w:lineRule="auto"/>
              <w:jc w:val="both"/>
              <w:rPr>
                <w:rFonts w:cs="Times New Roman"/>
                <w:b/>
              </w:rPr>
            </w:pPr>
          </w:p>
        </w:tc>
        <w:tc>
          <w:tcPr>
            <w:tcW w:w="1009" w:type="dxa"/>
          </w:tcPr>
          <w:p w:rsidR="00860CDB" w:rsidRPr="005365FF" w:rsidRDefault="00860CDB" w:rsidP="006F1329">
            <w:pPr>
              <w:spacing w:line="276" w:lineRule="auto"/>
              <w:jc w:val="both"/>
              <w:rPr>
                <w:rFonts w:cs="Times New Roman"/>
                <w:b/>
              </w:rPr>
            </w:pPr>
          </w:p>
        </w:tc>
      </w:tr>
      <w:tr w:rsidR="00860CDB" w:rsidTr="00860CDB">
        <w:trPr>
          <w:trHeight w:val="269"/>
        </w:trPr>
        <w:tc>
          <w:tcPr>
            <w:tcW w:w="408" w:type="dxa"/>
          </w:tcPr>
          <w:p w:rsidR="00860CDB" w:rsidRPr="00224385" w:rsidRDefault="00860CDB" w:rsidP="006F1329">
            <w:pPr>
              <w:spacing w:line="276" w:lineRule="auto"/>
              <w:rPr>
                <w:rFonts w:cs="Times New Roman"/>
                <w:sz w:val="20"/>
                <w:szCs w:val="20"/>
              </w:rPr>
            </w:pPr>
            <w:r w:rsidRPr="00224385">
              <w:rPr>
                <w:rFonts w:cs="Times New Roman"/>
                <w:sz w:val="20"/>
                <w:szCs w:val="20"/>
              </w:rPr>
              <w:t>12</w:t>
            </w:r>
          </w:p>
        </w:tc>
        <w:tc>
          <w:tcPr>
            <w:tcW w:w="3525" w:type="dxa"/>
          </w:tcPr>
          <w:p w:rsidR="00860CDB" w:rsidRPr="00BC00B6" w:rsidRDefault="00860CDB" w:rsidP="006F1329">
            <w:pPr>
              <w:spacing w:line="276" w:lineRule="auto"/>
              <w:rPr>
                <w:rFonts w:cs="Times New Roman"/>
              </w:rPr>
            </w:pPr>
            <w:r w:rsidRPr="00BC00B6">
              <w:rPr>
                <w:rFonts w:cs="Times New Roman"/>
              </w:rPr>
              <w:t>12</w:t>
            </w:r>
            <w:r>
              <w:rPr>
                <w:rFonts w:cs="Times New Roman"/>
              </w:rPr>
              <w:t>. В</w:t>
            </w:r>
            <w:r w:rsidRPr="00BC00B6">
              <w:rPr>
                <w:rFonts w:cs="Times New Roman"/>
              </w:rPr>
              <w:t xml:space="preserve"> выделении частей слова.</w:t>
            </w:r>
          </w:p>
        </w:tc>
        <w:tc>
          <w:tcPr>
            <w:tcW w:w="952" w:type="dxa"/>
          </w:tcPr>
          <w:p w:rsidR="00860CDB" w:rsidRPr="00BC00B6" w:rsidRDefault="00860CDB" w:rsidP="006F1329">
            <w:pPr>
              <w:spacing w:line="276" w:lineRule="auto"/>
              <w:jc w:val="center"/>
              <w:rPr>
                <w:rFonts w:cs="Times New Roman"/>
              </w:rPr>
            </w:pPr>
          </w:p>
        </w:tc>
        <w:tc>
          <w:tcPr>
            <w:tcW w:w="954" w:type="dxa"/>
          </w:tcPr>
          <w:p w:rsidR="00860CDB" w:rsidRPr="00BC00B6" w:rsidRDefault="00860CDB" w:rsidP="006F1329">
            <w:pPr>
              <w:spacing w:line="276" w:lineRule="auto"/>
              <w:jc w:val="center"/>
              <w:rPr>
                <w:rFonts w:cs="Times New Roman"/>
              </w:rPr>
            </w:pPr>
            <w:r w:rsidRPr="00BC00B6">
              <w:rPr>
                <w:rFonts w:cs="Times New Roman"/>
              </w:rPr>
              <w:t>5</w:t>
            </w:r>
          </w:p>
        </w:tc>
        <w:tc>
          <w:tcPr>
            <w:tcW w:w="1009" w:type="dxa"/>
          </w:tcPr>
          <w:p w:rsidR="00860CDB" w:rsidRPr="00BC00B6" w:rsidRDefault="00860CDB" w:rsidP="006F1329">
            <w:pPr>
              <w:spacing w:line="276" w:lineRule="auto"/>
              <w:jc w:val="center"/>
              <w:rPr>
                <w:rFonts w:cs="Times New Roman"/>
              </w:rPr>
            </w:pPr>
            <w:r w:rsidRPr="00BC00B6">
              <w:rPr>
                <w:rFonts w:cs="Times New Roman"/>
              </w:rPr>
              <w:t>1-3</w:t>
            </w:r>
          </w:p>
        </w:tc>
        <w:tc>
          <w:tcPr>
            <w:tcW w:w="957" w:type="dxa"/>
          </w:tcPr>
          <w:p w:rsidR="00860CDB" w:rsidRPr="00BC00B6" w:rsidRDefault="00860CDB" w:rsidP="006F1329">
            <w:pPr>
              <w:spacing w:line="276" w:lineRule="auto"/>
              <w:jc w:val="center"/>
              <w:rPr>
                <w:rFonts w:cs="Times New Roman"/>
              </w:rPr>
            </w:pPr>
            <w:r w:rsidRPr="00BC00B6">
              <w:rPr>
                <w:rFonts w:cs="Times New Roman"/>
              </w:rPr>
              <w:t>3</w:t>
            </w:r>
          </w:p>
        </w:tc>
        <w:tc>
          <w:tcPr>
            <w:tcW w:w="957" w:type="dxa"/>
          </w:tcPr>
          <w:p w:rsidR="00860CDB" w:rsidRPr="005365FF" w:rsidRDefault="00860CDB" w:rsidP="006F1329">
            <w:pPr>
              <w:spacing w:line="276" w:lineRule="auto"/>
              <w:jc w:val="both"/>
              <w:rPr>
                <w:rFonts w:cs="Times New Roman"/>
                <w:b/>
              </w:rPr>
            </w:pPr>
          </w:p>
        </w:tc>
        <w:tc>
          <w:tcPr>
            <w:tcW w:w="1009" w:type="dxa"/>
          </w:tcPr>
          <w:p w:rsidR="00860CDB" w:rsidRPr="005365FF" w:rsidRDefault="00860CDB" w:rsidP="006F1329">
            <w:pPr>
              <w:spacing w:line="276" w:lineRule="auto"/>
              <w:jc w:val="both"/>
              <w:rPr>
                <w:rFonts w:cs="Times New Roman"/>
                <w:b/>
              </w:rPr>
            </w:pPr>
          </w:p>
        </w:tc>
      </w:tr>
    </w:tbl>
    <w:p w:rsidR="00860CDB" w:rsidRDefault="00860CDB" w:rsidP="006F1329">
      <w:pPr>
        <w:spacing w:line="276" w:lineRule="auto"/>
      </w:pPr>
    </w:p>
    <w:p w:rsidR="00860CDB" w:rsidRDefault="00860CDB" w:rsidP="006F1329">
      <w:pPr>
        <w:spacing w:line="276" w:lineRule="auto"/>
        <w:jc w:val="center"/>
      </w:pPr>
      <w:r w:rsidRPr="00C51CCF">
        <w:rPr>
          <w:rFonts w:cs="Times New Roman"/>
        </w:rPr>
        <w:t>Рис. 1 Результаты за 2015-2018 учебный год</w:t>
      </w:r>
      <w:r>
        <w:rPr>
          <w:noProof/>
          <w:lang w:eastAsia="ru-RU"/>
        </w:rPr>
        <w:drawing>
          <wp:inline distT="0" distB="0" distL="0" distR="0">
            <wp:extent cx="5486400" cy="2667000"/>
            <wp:effectExtent l="0" t="0" r="19050" b="1905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0CDB" w:rsidRDefault="00860CDB" w:rsidP="006F1329">
      <w:pPr>
        <w:spacing w:line="276" w:lineRule="auto"/>
        <w:jc w:val="center"/>
        <w:rPr>
          <w:b/>
        </w:rPr>
      </w:pPr>
    </w:p>
    <w:p w:rsidR="00860CDB" w:rsidRPr="003C3EED" w:rsidRDefault="00860CDB" w:rsidP="006F1329">
      <w:pPr>
        <w:spacing w:after="0" w:line="276" w:lineRule="auto"/>
        <w:jc w:val="center"/>
        <w:rPr>
          <w:rFonts w:cs="Times New Roman"/>
          <w:b/>
          <w:szCs w:val="24"/>
        </w:rPr>
      </w:pPr>
      <w:r>
        <w:rPr>
          <w:rFonts w:cs="Times New Roman"/>
          <w:b/>
          <w:szCs w:val="24"/>
        </w:rPr>
        <w:lastRenderedPageBreak/>
        <w:t>Список литературы</w:t>
      </w:r>
      <w:r w:rsidRPr="003C3EED">
        <w:rPr>
          <w:rFonts w:cs="Times New Roman"/>
          <w:b/>
          <w:szCs w:val="24"/>
        </w:rPr>
        <w:t>.</w:t>
      </w:r>
    </w:p>
    <w:p w:rsidR="00860CDB" w:rsidRPr="003C3EED" w:rsidRDefault="00860CDB" w:rsidP="006F1329">
      <w:pPr>
        <w:spacing w:after="0" w:line="276" w:lineRule="auto"/>
        <w:jc w:val="both"/>
        <w:rPr>
          <w:rFonts w:cs="Times New Roman"/>
          <w:b/>
          <w:szCs w:val="24"/>
        </w:rPr>
      </w:pPr>
    </w:p>
    <w:p w:rsidR="00860CDB" w:rsidRDefault="00860CDB" w:rsidP="00B05FD8">
      <w:pPr>
        <w:numPr>
          <w:ilvl w:val="0"/>
          <w:numId w:val="47"/>
        </w:numPr>
        <w:spacing w:after="0" w:line="276" w:lineRule="auto"/>
        <w:jc w:val="both"/>
        <w:rPr>
          <w:rFonts w:cs="Times New Roman"/>
          <w:szCs w:val="24"/>
        </w:rPr>
      </w:pPr>
      <w:proofErr w:type="spellStart"/>
      <w:r w:rsidRPr="003C3EED">
        <w:rPr>
          <w:rFonts w:cs="Times New Roman"/>
          <w:i/>
          <w:szCs w:val="24"/>
        </w:rPr>
        <w:t>Боскис</w:t>
      </w:r>
      <w:proofErr w:type="spellEnd"/>
      <w:r w:rsidRPr="003C3EED">
        <w:rPr>
          <w:rFonts w:cs="Times New Roman"/>
          <w:i/>
          <w:szCs w:val="24"/>
        </w:rPr>
        <w:t xml:space="preserve"> Р.М.</w:t>
      </w:r>
      <w:r w:rsidRPr="003C3EED">
        <w:rPr>
          <w:rFonts w:cs="Times New Roman"/>
          <w:szCs w:val="24"/>
        </w:rPr>
        <w:t xml:space="preserve"> Особенности усвоения учебного материала слабослышащими учащимися</w:t>
      </w:r>
      <w:r>
        <w:rPr>
          <w:rFonts w:cs="Times New Roman"/>
          <w:szCs w:val="24"/>
        </w:rPr>
        <w:t xml:space="preserve">.  </w:t>
      </w:r>
    </w:p>
    <w:p w:rsidR="00860CDB" w:rsidRPr="003C3EED" w:rsidRDefault="00860CDB" w:rsidP="006F1329">
      <w:pPr>
        <w:spacing w:after="0" w:line="276" w:lineRule="auto"/>
        <w:ind w:left="720"/>
        <w:jc w:val="both"/>
        <w:rPr>
          <w:rFonts w:cs="Times New Roman"/>
          <w:szCs w:val="24"/>
        </w:rPr>
      </w:pPr>
      <w:r w:rsidRPr="003C3EED">
        <w:rPr>
          <w:rFonts w:cs="Times New Roman"/>
          <w:szCs w:val="24"/>
        </w:rPr>
        <w:t>– М.: Педагогика, 1981.</w:t>
      </w:r>
    </w:p>
    <w:p w:rsidR="00860CDB" w:rsidRPr="003C3EED" w:rsidRDefault="00860CDB" w:rsidP="00B05FD8">
      <w:pPr>
        <w:numPr>
          <w:ilvl w:val="0"/>
          <w:numId w:val="47"/>
        </w:numPr>
        <w:spacing w:after="0" w:line="276" w:lineRule="auto"/>
        <w:jc w:val="both"/>
        <w:rPr>
          <w:rFonts w:cs="Times New Roman"/>
          <w:szCs w:val="24"/>
        </w:rPr>
      </w:pPr>
      <w:proofErr w:type="spellStart"/>
      <w:r w:rsidRPr="003C3EED">
        <w:rPr>
          <w:rFonts w:cs="Times New Roman"/>
          <w:i/>
          <w:szCs w:val="24"/>
        </w:rPr>
        <w:t>Воителева</w:t>
      </w:r>
      <w:proofErr w:type="spellEnd"/>
      <w:r w:rsidRPr="003C3EED">
        <w:rPr>
          <w:rFonts w:cs="Times New Roman"/>
          <w:i/>
          <w:szCs w:val="24"/>
        </w:rPr>
        <w:t xml:space="preserve"> Т.М.</w:t>
      </w:r>
      <w:r w:rsidRPr="003C3EED">
        <w:rPr>
          <w:rFonts w:cs="Times New Roman"/>
          <w:szCs w:val="24"/>
        </w:rPr>
        <w:t xml:space="preserve"> Теория и методика обучения русскому языку. – М.: Дрофа, 2006.</w:t>
      </w:r>
    </w:p>
    <w:p w:rsidR="00860CDB" w:rsidRPr="003C3EED" w:rsidRDefault="00860CDB" w:rsidP="00B05FD8">
      <w:pPr>
        <w:numPr>
          <w:ilvl w:val="0"/>
          <w:numId w:val="47"/>
        </w:numPr>
        <w:spacing w:after="0" w:line="276" w:lineRule="auto"/>
        <w:jc w:val="both"/>
        <w:rPr>
          <w:rFonts w:cs="Times New Roman"/>
          <w:szCs w:val="24"/>
        </w:rPr>
      </w:pPr>
      <w:r w:rsidRPr="003C3EED">
        <w:rPr>
          <w:rFonts w:cs="Times New Roman"/>
          <w:i/>
          <w:szCs w:val="24"/>
        </w:rPr>
        <w:t>Зельманова Л.М.</w:t>
      </w:r>
      <w:r w:rsidRPr="003C3EED">
        <w:rPr>
          <w:rFonts w:cs="Times New Roman"/>
          <w:szCs w:val="24"/>
        </w:rPr>
        <w:t xml:space="preserve"> Наглядность в преподавании русского языка: пособие для учителя. – М.: Просвещение, 1984.</w:t>
      </w:r>
    </w:p>
    <w:p w:rsidR="00860CDB" w:rsidRPr="003C3EED" w:rsidRDefault="00860CDB" w:rsidP="00B05FD8">
      <w:pPr>
        <w:numPr>
          <w:ilvl w:val="0"/>
          <w:numId w:val="47"/>
        </w:numPr>
        <w:spacing w:after="0" w:line="276" w:lineRule="auto"/>
        <w:jc w:val="both"/>
        <w:rPr>
          <w:rFonts w:cs="Times New Roman"/>
          <w:szCs w:val="24"/>
        </w:rPr>
      </w:pPr>
      <w:proofErr w:type="spellStart"/>
      <w:r w:rsidRPr="003C3EED">
        <w:rPr>
          <w:rFonts w:cs="Times New Roman"/>
          <w:i/>
          <w:szCs w:val="24"/>
        </w:rPr>
        <w:t>Зикеев</w:t>
      </w:r>
      <w:proofErr w:type="spellEnd"/>
      <w:r w:rsidRPr="003C3EED">
        <w:rPr>
          <w:rFonts w:cs="Times New Roman"/>
          <w:i/>
          <w:szCs w:val="24"/>
        </w:rPr>
        <w:t xml:space="preserve"> А.Г</w:t>
      </w:r>
      <w:r w:rsidRPr="003C3EED">
        <w:rPr>
          <w:rFonts w:cs="Times New Roman"/>
          <w:szCs w:val="24"/>
        </w:rPr>
        <w:t>. Русский язык. Грамматика: учебное пособие для 5 класса школ слабослышащих (2-е отделение</w:t>
      </w:r>
      <w:r>
        <w:rPr>
          <w:rFonts w:cs="Times New Roman"/>
          <w:szCs w:val="24"/>
        </w:rPr>
        <w:t>)</w:t>
      </w:r>
      <w:r w:rsidRPr="003C3EED">
        <w:rPr>
          <w:rFonts w:cs="Times New Roman"/>
          <w:szCs w:val="24"/>
        </w:rPr>
        <w:t>. – М.: Просвещение, 1994.</w:t>
      </w:r>
    </w:p>
    <w:p w:rsidR="00860CDB" w:rsidRPr="003C3EED" w:rsidRDefault="00860CDB" w:rsidP="00B05FD8">
      <w:pPr>
        <w:numPr>
          <w:ilvl w:val="0"/>
          <w:numId w:val="47"/>
        </w:numPr>
        <w:spacing w:after="0" w:line="276" w:lineRule="auto"/>
        <w:jc w:val="both"/>
        <w:rPr>
          <w:rFonts w:cs="Times New Roman"/>
          <w:szCs w:val="24"/>
        </w:rPr>
      </w:pPr>
      <w:r w:rsidRPr="003C3EED">
        <w:rPr>
          <w:rFonts w:cs="Times New Roman"/>
          <w:i/>
          <w:szCs w:val="24"/>
        </w:rPr>
        <w:t>Зыков С.А.</w:t>
      </w:r>
      <w:r w:rsidRPr="003C3EED">
        <w:rPr>
          <w:rFonts w:cs="Times New Roman"/>
          <w:szCs w:val="24"/>
        </w:rPr>
        <w:t xml:space="preserve"> Методика обучения глухих детей языку. – М.: Просвеще</w:t>
      </w:r>
      <w:r>
        <w:rPr>
          <w:rFonts w:cs="Times New Roman"/>
          <w:szCs w:val="24"/>
        </w:rPr>
        <w:t>ние, 199</w:t>
      </w:r>
      <w:r w:rsidRPr="003C3EED">
        <w:rPr>
          <w:rFonts w:cs="Times New Roman"/>
          <w:szCs w:val="24"/>
        </w:rPr>
        <w:t>7.</w:t>
      </w:r>
    </w:p>
    <w:p w:rsidR="00860CDB" w:rsidRPr="003C3EED" w:rsidRDefault="00860CDB" w:rsidP="00B05FD8">
      <w:pPr>
        <w:numPr>
          <w:ilvl w:val="0"/>
          <w:numId w:val="47"/>
        </w:numPr>
        <w:spacing w:after="0" w:line="276" w:lineRule="auto"/>
        <w:jc w:val="both"/>
        <w:rPr>
          <w:rFonts w:cs="Times New Roman"/>
          <w:szCs w:val="24"/>
        </w:rPr>
      </w:pPr>
      <w:r>
        <w:rPr>
          <w:rFonts w:cs="Times New Roman"/>
          <w:i/>
          <w:szCs w:val="24"/>
        </w:rPr>
        <w:t xml:space="preserve">Коровин К.Г. </w:t>
      </w:r>
      <w:r w:rsidRPr="003C3EED">
        <w:rPr>
          <w:rFonts w:cs="Times New Roman"/>
          <w:szCs w:val="24"/>
        </w:rPr>
        <w:t xml:space="preserve">Книга для учителя школы </w:t>
      </w:r>
      <w:proofErr w:type="gramStart"/>
      <w:r w:rsidRPr="003C3EED">
        <w:rPr>
          <w:rFonts w:cs="Times New Roman"/>
          <w:szCs w:val="24"/>
        </w:rPr>
        <w:t>слабослышащих</w:t>
      </w:r>
      <w:proofErr w:type="gramEnd"/>
      <w:r w:rsidRPr="003C3EED">
        <w:rPr>
          <w:rFonts w:cs="Times New Roman"/>
          <w:szCs w:val="24"/>
        </w:rPr>
        <w:t>: обучение русскому языку, чтению, произношению. – М.: Просвещение, 1995.</w:t>
      </w:r>
    </w:p>
    <w:p w:rsidR="00860CDB" w:rsidRPr="003C3EED" w:rsidRDefault="00860CDB" w:rsidP="00B05FD8">
      <w:pPr>
        <w:numPr>
          <w:ilvl w:val="0"/>
          <w:numId w:val="47"/>
        </w:numPr>
        <w:spacing w:after="0" w:line="276" w:lineRule="auto"/>
        <w:jc w:val="both"/>
        <w:rPr>
          <w:rFonts w:cs="Times New Roman"/>
          <w:szCs w:val="24"/>
        </w:rPr>
      </w:pPr>
      <w:r w:rsidRPr="003C3EED">
        <w:rPr>
          <w:rFonts w:cs="Times New Roman"/>
          <w:i/>
          <w:szCs w:val="24"/>
        </w:rPr>
        <w:t>Комаров К.В</w:t>
      </w:r>
      <w:r w:rsidRPr="003C3EED">
        <w:rPr>
          <w:rFonts w:cs="Times New Roman"/>
          <w:szCs w:val="24"/>
        </w:rPr>
        <w:t>. Методика обучения русскому языку в школе для слабослышащих де</w:t>
      </w:r>
      <w:r>
        <w:rPr>
          <w:rFonts w:cs="Times New Roman"/>
          <w:szCs w:val="24"/>
        </w:rPr>
        <w:t>тей. – М.: Просвещение, 199</w:t>
      </w:r>
      <w:r w:rsidRPr="003C3EED">
        <w:rPr>
          <w:rFonts w:cs="Times New Roman"/>
          <w:szCs w:val="24"/>
        </w:rPr>
        <w:t>8.</w:t>
      </w:r>
    </w:p>
    <w:p w:rsidR="00860CDB" w:rsidRPr="003C3EED" w:rsidRDefault="00860CDB" w:rsidP="00B05FD8">
      <w:pPr>
        <w:numPr>
          <w:ilvl w:val="0"/>
          <w:numId w:val="47"/>
        </w:numPr>
        <w:spacing w:after="0" w:line="276" w:lineRule="auto"/>
        <w:jc w:val="both"/>
        <w:rPr>
          <w:rFonts w:cs="Times New Roman"/>
          <w:szCs w:val="24"/>
        </w:rPr>
      </w:pPr>
      <w:r w:rsidRPr="003C3EED">
        <w:rPr>
          <w:rFonts w:cs="Times New Roman"/>
          <w:i/>
          <w:szCs w:val="24"/>
        </w:rPr>
        <w:t>Коровин К.Г.</w:t>
      </w:r>
      <w:r w:rsidRPr="003C3EED">
        <w:rPr>
          <w:rFonts w:cs="Times New Roman"/>
          <w:szCs w:val="24"/>
        </w:rPr>
        <w:t xml:space="preserve"> Практическая грамматика в системе специального обучения слабослышащих детей языку.- М.: Педа</w:t>
      </w:r>
      <w:r>
        <w:rPr>
          <w:rFonts w:cs="Times New Roman"/>
          <w:szCs w:val="24"/>
        </w:rPr>
        <w:t>гогика, 198</w:t>
      </w:r>
      <w:r w:rsidRPr="003C3EED">
        <w:rPr>
          <w:rFonts w:cs="Times New Roman"/>
          <w:szCs w:val="24"/>
        </w:rPr>
        <w:t>6.</w:t>
      </w:r>
    </w:p>
    <w:p w:rsidR="00860CDB" w:rsidRPr="003C3EED" w:rsidRDefault="00860CDB" w:rsidP="00B05FD8">
      <w:pPr>
        <w:numPr>
          <w:ilvl w:val="0"/>
          <w:numId w:val="47"/>
        </w:numPr>
        <w:spacing w:after="0" w:line="276" w:lineRule="auto"/>
        <w:jc w:val="both"/>
        <w:rPr>
          <w:rFonts w:cs="Times New Roman"/>
          <w:szCs w:val="24"/>
        </w:rPr>
      </w:pPr>
      <w:r w:rsidRPr="003C3EED">
        <w:rPr>
          <w:rFonts w:cs="Times New Roman"/>
          <w:i/>
          <w:szCs w:val="24"/>
        </w:rPr>
        <w:t>Коровин К.Г.</w:t>
      </w:r>
      <w:r w:rsidRPr="003C3EED">
        <w:rPr>
          <w:rFonts w:cs="Times New Roman"/>
          <w:szCs w:val="24"/>
        </w:rPr>
        <w:t xml:space="preserve"> Усвоение основных грамматических понятий учащимися старших клас</w:t>
      </w:r>
      <w:r>
        <w:rPr>
          <w:rFonts w:cs="Times New Roman"/>
          <w:szCs w:val="24"/>
        </w:rPr>
        <w:t xml:space="preserve">сов школы слабослышащих. – М.: </w:t>
      </w:r>
      <w:r w:rsidRPr="003C3EED">
        <w:rPr>
          <w:rFonts w:cs="Times New Roman"/>
          <w:szCs w:val="24"/>
        </w:rPr>
        <w:t>Педагогика, 1982.</w:t>
      </w:r>
    </w:p>
    <w:p w:rsidR="00860CDB" w:rsidRPr="003C3EED" w:rsidRDefault="00860CDB" w:rsidP="00B05FD8">
      <w:pPr>
        <w:numPr>
          <w:ilvl w:val="0"/>
          <w:numId w:val="47"/>
        </w:numPr>
        <w:spacing w:after="0" w:line="276" w:lineRule="auto"/>
        <w:jc w:val="both"/>
        <w:rPr>
          <w:rFonts w:cs="Times New Roman"/>
          <w:szCs w:val="24"/>
        </w:rPr>
      </w:pPr>
      <w:r w:rsidRPr="003C3EED">
        <w:rPr>
          <w:rFonts w:cs="Times New Roman"/>
          <w:i/>
          <w:szCs w:val="24"/>
        </w:rPr>
        <w:t>Красильникова О.А.</w:t>
      </w:r>
      <w:r w:rsidRPr="003C3EED">
        <w:rPr>
          <w:rFonts w:cs="Times New Roman"/>
          <w:szCs w:val="24"/>
        </w:rPr>
        <w:t xml:space="preserve"> Формирование грамматического строя речи слабослышащих школьников: </w:t>
      </w:r>
      <w:proofErr w:type="spellStart"/>
      <w:r w:rsidRPr="003C3EED">
        <w:rPr>
          <w:rFonts w:cs="Times New Roman"/>
          <w:szCs w:val="24"/>
        </w:rPr>
        <w:t>учебно</w:t>
      </w:r>
      <w:proofErr w:type="spellEnd"/>
      <w:r w:rsidRPr="003C3EED">
        <w:rPr>
          <w:rFonts w:cs="Times New Roman"/>
          <w:szCs w:val="24"/>
        </w:rPr>
        <w:t>–методическое пособие</w:t>
      </w:r>
      <w:r>
        <w:rPr>
          <w:rFonts w:cs="Times New Roman"/>
          <w:szCs w:val="24"/>
        </w:rPr>
        <w:t>.- СПб</w:t>
      </w:r>
      <w:proofErr w:type="gramStart"/>
      <w:r>
        <w:rPr>
          <w:rFonts w:cs="Times New Roman"/>
          <w:szCs w:val="24"/>
        </w:rPr>
        <w:t xml:space="preserve">.: </w:t>
      </w:r>
      <w:proofErr w:type="gramEnd"/>
      <w:r>
        <w:rPr>
          <w:rFonts w:cs="Times New Roman"/>
          <w:szCs w:val="24"/>
        </w:rPr>
        <w:t>КАРО, 2015</w:t>
      </w:r>
      <w:r w:rsidRPr="003C3EED">
        <w:rPr>
          <w:rFonts w:cs="Times New Roman"/>
          <w:szCs w:val="24"/>
        </w:rPr>
        <w:t>.</w:t>
      </w:r>
    </w:p>
    <w:p w:rsidR="00860CDB" w:rsidRPr="003C3EED" w:rsidRDefault="00860CDB" w:rsidP="00B05FD8">
      <w:pPr>
        <w:numPr>
          <w:ilvl w:val="0"/>
          <w:numId w:val="47"/>
        </w:numPr>
        <w:spacing w:after="0" w:line="276" w:lineRule="auto"/>
        <w:jc w:val="both"/>
        <w:rPr>
          <w:rFonts w:cs="Times New Roman"/>
          <w:szCs w:val="24"/>
        </w:rPr>
      </w:pPr>
      <w:r>
        <w:rPr>
          <w:rFonts w:cs="Times New Roman"/>
          <w:i/>
          <w:szCs w:val="24"/>
        </w:rPr>
        <w:t xml:space="preserve">Быкова Л.М. </w:t>
      </w:r>
      <w:r w:rsidRPr="003C3EED">
        <w:rPr>
          <w:rFonts w:cs="Times New Roman"/>
          <w:szCs w:val="24"/>
        </w:rPr>
        <w:t>Методика обучения русскому языку в школе для глухих детей: учебное пособи</w:t>
      </w:r>
      <w:r>
        <w:rPr>
          <w:rFonts w:cs="Times New Roman"/>
          <w:szCs w:val="24"/>
        </w:rPr>
        <w:t>е для педагогических институтов</w:t>
      </w:r>
      <w:r w:rsidRPr="003C3EED">
        <w:rPr>
          <w:rFonts w:cs="Times New Roman"/>
          <w:szCs w:val="24"/>
        </w:rPr>
        <w:t>. – М.: Просвещение, 1991.</w:t>
      </w:r>
    </w:p>
    <w:p w:rsidR="00860CDB" w:rsidRPr="003C3EED" w:rsidRDefault="00860CDB" w:rsidP="00B05FD8">
      <w:pPr>
        <w:numPr>
          <w:ilvl w:val="0"/>
          <w:numId w:val="47"/>
        </w:numPr>
        <w:spacing w:after="0" w:line="276" w:lineRule="auto"/>
        <w:jc w:val="both"/>
        <w:rPr>
          <w:rFonts w:cs="Times New Roman"/>
          <w:szCs w:val="24"/>
        </w:rPr>
      </w:pPr>
      <w:r w:rsidRPr="003C3EED">
        <w:rPr>
          <w:rFonts w:cs="Times New Roman"/>
          <w:i/>
          <w:szCs w:val="24"/>
        </w:rPr>
        <w:t>Парамонова Л.Г.</w:t>
      </w:r>
      <w:r w:rsidRPr="003C3EED">
        <w:rPr>
          <w:rFonts w:cs="Times New Roman"/>
          <w:szCs w:val="24"/>
        </w:rPr>
        <w:t xml:space="preserve"> Говори и пиши правильно: пособие для педагогов</w:t>
      </w:r>
      <w:r>
        <w:rPr>
          <w:rFonts w:cs="Times New Roman"/>
          <w:szCs w:val="24"/>
        </w:rPr>
        <w:t xml:space="preserve"> и родителей.- СПб</w:t>
      </w:r>
      <w:proofErr w:type="gramStart"/>
      <w:r>
        <w:rPr>
          <w:rFonts w:cs="Times New Roman"/>
          <w:szCs w:val="24"/>
        </w:rPr>
        <w:t xml:space="preserve">.: </w:t>
      </w:r>
      <w:proofErr w:type="gramEnd"/>
      <w:r>
        <w:rPr>
          <w:rFonts w:cs="Times New Roman"/>
          <w:szCs w:val="24"/>
        </w:rPr>
        <w:t>Дельта, 2012</w:t>
      </w:r>
      <w:r w:rsidRPr="003C3EED">
        <w:rPr>
          <w:rFonts w:cs="Times New Roman"/>
          <w:szCs w:val="24"/>
        </w:rPr>
        <w:t>.</w:t>
      </w:r>
    </w:p>
    <w:p w:rsidR="00860CDB" w:rsidRPr="003C3EED" w:rsidRDefault="00860CDB" w:rsidP="00B05FD8">
      <w:pPr>
        <w:numPr>
          <w:ilvl w:val="0"/>
          <w:numId w:val="47"/>
        </w:numPr>
        <w:spacing w:after="0" w:line="276" w:lineRule="auto"/>
        <w:jc w:val="both"/>
        <w:rPr>
          <w:rFonts w:cs="Times New Roman"/>
          <w:szCs w:val="24"/>
        </w:rPr>
      </w:pPr>
      <w:proofErr w:type="spellStart"/>
      <w:r>
        <w:rPr>
          <w:rFonts w:cs="Times New Roman"/>
          <w:i/>
          <w:szCs w:val="24"/>
        </w:rPr>
        <w:t>Зикеев</w:t>
      </w:r>
      <w:proofErr w:type="spellEnd"/>
      <w:r>
        <w:rPr>
          <w:rFonts w:cs="Times New Roman"/>
          <w:i/>
          <w:szCs w:val="24"/>
        </w:rPr>
        <w:t xml:space="preserve"> А.Г., </w:t>
      </w:r>
      <w:proofErr w:type="spellStart"/>
      <w:r>
        <w:rPr>
          <w:rFonts w:cs="Times New Roman"/>
          <w:i/>
          <w:szCs w:val="24"/>
        </w:rPr>
        <w:t>Тигранова</w:t>
      </w:r>
      <w:proofErr w:type="spellEnd"/>
      <w:r>
        <w:rPr>
          <w:rFonts w:cs="Times New Roman"/>
          <w:i/>
          <w:szCs w:val="24"/>
        </w:rPr>
        <w:t xml:space="preserve"> Л.И., Коровин К.Г. </w:t>
      </w:r>
      <w:r w:rsidRPr="003C3EED">
        <w:rPr>
          <w:rFonts w:cs="Times New Roman"/>
          <w:szCs w:val="24"/>
        </w:rPr>
        <w:t xml:space="preserve">Программы специальных (коррекционных) образовательных учреждений </w:t>
      </w:r>
      <w:r w:rsidRPr="003C3EED">
        <w:rPr>
          <w:rFonts w:cs="Times New Roman"/>
          <w:szCs w:val="24"/>
          <w:lang w:val="en-US"/>
        </w:rPr>
        <w:t>II</w:t>
      </w:r>
      <w:r w:rsidRPr="003C3EED">
        <w:rPr>
          <w:rFonts w:cs="Times New Roman"/>
          <w:szCs w:val="24"/>
        </w:rPr>
        <w:t xml:space="preserve"> вида: 1-е отделение 2-е отделение</w:t>
      </w:r>
      <w:r>
        <w:rPr>
          <w:rFonts w:cs="Times New Roman"/>
          <w:szCs w:val="24"/>
        </w:rPr>
        <w:t xml:space="preserve">. </w:t>
      </w:r>
      <w:r w:rsidRPr="003C3EED">
        <w:rPr>
          <w:rFonts w:cs="Times New Roman"/>
          <w:szCs w:val="24"/>
        </w:rPr>
        <w:t>- М.: Просвещение, 2003.</w:t>
      </w:r>
    </w:p>
    <w:p w:rsidR="00860CDB" w:rsidRPr="003C3EED" w:rsidRDefault="00860CDB" w:rsidP="00B05FD8">
      <w:pPr>
        <w:numPr>
          <w:ilvl w:val="0"/>
          <w:numId w:val="47"/>
        </w:numPr>
        <w:spacing w:after="0" w:line="276" w:lineRule="auto"/>
        <w:rPr>
          <w:rFonts w:cs="Times New Roman"/>
          <w:szCs w:val="24"/>
        </w:rPr>
      </w:pPr>
      <w:r w:rsidRPr="004567D0">
        <w:rPr>
          <w:rFonts w:cs="Times New Roman"/>
          <w:i/>
          <w:szCs w:val="24"/>
        </w:rPr>
        <w:t>О.Е. Грибова</w:t>
      </w:r>
      <w:r>
        <w:rPr>
          <w:rFonts w:cs="Times New Roman"/>
          <w:szCs w:val="24"/>
        </w:rPr>
        <w:t xml:space="preserve">. </w:t>
      </w:r>
      <w:r w:rsidRPr="003C3EED">
        <w:rPr>
          <w:rFonts w:cs="Times New Roman"/>
          <w:szCs w:val="24"/>
        </w:rPr>
        <w:t>Формирование грамматического строя речи учащихся начальных классов школы для детей с тяжелыми нарушениями речи: пособие для учи</w:t>
      </w:r>
      <w:r>
        <w:rPr>
          <w:rFonts w:cs="Times New Roman"/>
          <w:szCs w:val="24"/>
        </w:rPr>
        <w:t>теля.  – М.: Просвещение, 200</w:t>
      </w:r>
      <w:r w:rsidRPr="003C3EED">
        <w:rPr>
          <w:rFonts w:cs="Times New Roman"/>
          <w:szCs w:val="24"/>
        </w:rPr>
        <w:t>2.</w:t>
      </w:r>
    </w:p>
    <w:p w:rsidR="00860CDB" w:rsidRPr="003C3EED" w:rsidRDefault="00860CDB" w:rsidP="006F1329">
      <w:pPr>
        <w:spacing w:after="0" w:line="276" w:lineRule="auto"/>
        <w:rPr>
          <w:rFonts w:cs="Times New Roman"/>
          <w:szCs w:val="24"/>
        </w:rPr>
      </w:pPr>
    </w:p>
    <w:p w:rsidR="00860CDB" w:rsidRDefault="00860CDB" w:rsidP="006F1329">
      <w:pPr>
        <w:spacing w:line="276" w:lineRule="auto"/>
        <w:rPr>
          <w:rFonts w:cs="Times New Roman"/>
          <w:szCs w:val="24"/>
        </w:rPr>
      </w:pPr>
      <w:r>
        <w:rPr>
          <w:rFonts w:cs="Times New Roman"/>
          <w:szCs w:val="24"/>
        </w:rPr>
        <w:br w:type="page"/>
      </w:r>
    </w:p>
    <w:p w:rsidR="00860CDB" w:rsidRDefault="00860CDB" w:rsidP="006F1329">
      <w:pPr>
        <w:pStyle w:val="2"/>
        <w:spacing w:line="276" w:lineRule="auto"/>
      </w:pPr>
      <w:bookmarkStart w:id="25" w:name="_Toc534896807"/>
      <w:r w:rsidRPr="00FD3AC0">
        <w:lastRenderedPageBreak/>
        <w:t>Наглядные средства обучения детей с нарушениями зрения на ур</w:t>
      </w:r>
      <w:r>
        <w:t xml:space="preserve">оках истории и биологии в ГКОУ </w:t>
      </w:r>
      <w:r w:rsidRPr="00FD3AC0">
        <w:t>Р</w:t>
      </w:r>
      <w:proofErr w:type="gramStart"/>
      <w:r w:rsidRPr="00FD3AC0">
        <w:t>С(</w:t>
      </w:r>
      <w:proofErr w:type="gramEnd"/>
      <w:r w:rsidRPr="00FD3AC0">
        <w:t>Я) «Республиканская специальная(коррекционная) общеобразовательная школа-интернат»</w:t>
      </w:r>
      <w:bookmarkEnd w:id="25"/>
    </w:p>
    <w:p w:rsidR="00860CDB" w:rsidRPr="00860CDB" w:rsidRDefault="00860CDB" w:rsidP="006F1329">
      <w:pPr>
        <w:spacing w:line="276" w:lineRule="auto"/>
        <w:jc w:val="right"/>
        <w:rPr>
          <w:rFonts w:cs="Times New Roman"/>
          <w:i/>
          <w:color w:val="000000"/>
          <w:szCs w:val="24"/>
        </w:rPr>
      </w:pPr>
      <w:r w:rsidRPr="00860CDB">
        <w:rPr>
          <w:rFonts w:cs="Times New Roman"/>
          <w:i/>
          <w:color w:val="000000"/>
          <w:szCs w:val="24"/>
        </w:rPr>
        <w:t xml:space="preserve">Авторы: </w:t>
      </w:r>
      <w:proofErr w:type="spellStart"/>
      <w:r w:rsidRPr="00860CDB">
        <w:rPr>
          <w:rFonts w:cs="Times New Roman"/>
          <w:i/>
          <w:color w:val="000000"/>
          <w:szCs w:val="24"/>
        </w:rPr>
        <w:t>Пассар</w:t>
      </w:r>
      <w:proofErr w:type="spellEnd"/>
      <w:r w:rsidRPr="00860CDB">
        <w:rPr>
          <w:rFonts w:cs="Times New Roman"/>
          <w:i/>
          <w:color w:val="000000"/>
          <w:szCs w:val="24"/>
        </w:rPr>
        <w:t xml:space="preserve"> Мария Николаевна, Корякина Изольда Иннокентьевна</w:t>
      </w:r>
    </w:p>
    <w:p w:rsidR="00860CDB" w:rsidRPr="00860CDB" w:rsidRDefault="00860CDB" w:rsidP="006F1329">
      <w:pPr>
        <w:spacing w:line="276" w:lineRule="auto"/>
        <w:jc w:val="right"/>
        <w:rPr>
          <w:rFonts w:cs="Times New Roman"/>
          <w:i/>
          <w:szCs w:val="24"/>
        </w:rPr>
      </w:pPr>
      <w:r w:rsidRPr="00860CDB">
        <w:rPr>
          <w:rFonts w:cs="Times New Roman"/>
          <w:i/>
          <w:szCs w:val="24"/>
        </w:rPr>
        <w:t>ГКОУ Р</w:t>
      </w:r>
      <w:proofErr w:type="gramStart"/>
      <w:r w:rsidRPr="00860CDB">
        <w:rPr>
          <w:rFonts w:cs="Times New Roman"/>
          <w:i/>
          <w:szCs w:val="24"/>
        </w:rPr>
        <w:t>С(</w:t>
      </w:r>
      <w:proofErr w:type="gramEnd"/>
      <w:r w:rsidRPr="00860CDB">
        <w:rPr>
          <w:rFonts w:cs="Times New Roman"/>
          <w:i/>
          <w:szCs w:val="24"/>
        </w:rPr>
        <w:t>Я) «Республиканская специальная(коррекционная) общеобразовательная школа-интернат».</w:t>
      </w:r>
    </w:p>
    <w:p w:rsidR="00860CDB" w:rsidRDefault="00860CDB" w:rsidP="006F1329">
      <w:pPr>
        <w:spacing w:line="276" w:lineRule="auto"/>
        <w:ind w:firstLine="567"/>
        <w:jc w:val="both"/>
        <w:rPr>
          <w:rFonts w:cs="Times New Roman"/>
          <w:color w:val="2A2A2A"/>
          <w:szCs w:val="24"/>
        </w:rPr>
      </w:pPr>
      <w:r w:rsidRPr="00FD3AC0">
        <w:rPr>
          <w:rFonts w:cs="Times New Roman"/>
          <w:color w:val="2A2A2A"/>
          <w:szCs w:val="24"/>
        </w:rPr>
        <w:t>Данная исследовательская работа посвящена изучению вопроса использования наглядных средств в обучении слепых и слабовидящих детей на уроках истории и биологии.</w:t>
      </w:r>
      <w:r w:rsidRPr="00FD3AC0">
        <w:rPr>
          <w:rFonts w:cs="Times New Roman"/>
          <w:szCs w:val="24"/>
        </w:rPr>
        <w:t xml:space="preserve"> Детям с нарушением зрения сложно адаптироваться в окружающей среде. Поэтому правильно выстроенная коррекционная работа может значительно облегчить процесс социализации. В связи с ускоренным темпом развития общества особенно актуальным становится вопрос правильного обучения и воспитания детей-инвалидов по зрению. </w:t>
      </w:r>
      <w:r w:rsidRPr="00FD3AC0">
        <w:rPr>
          <w:rFonts w:cs="Times New Roman"/>
          <w:color w:val="2A2A2A"/>
          <w:szCs w:val="24"/>
        </w:rPr>
        <w:t>Цель данной работы: показать насколько важно использование различных видов наглядных средств обучения на уроках истории и биологии в обучении и воспитании детей с нарушениями зрения.</w:t>
      </w:r>
    </w:p>
    <w:p w:rsidR="00860CDB" w:rsidRPr="00FD3AC0" w:rsidRDefault="00860CDB" w:rsidP="006F1329">
      <w:pPr>
        <w:spacing w:line="276" w:lineRule="auto"/>
        <w:ind w:firstLine="567"/>
        <w:jc w:val="both"/>
        <w:rPr>
          <w:rFonts w:cs="Times New Roman"/>
          <w:szCs w:val="24"/>
        </w:rPr>
      </w:pPr>
      <w:r w:rsidRPr="00FD3AC0">
        <w:rPr>
          <w:rFonts w:cs="Times New Roman"/>
          <w:color w:val="2A2A2A"/>
          <w:szCs w:val="24"/>
        </w:rPr>
        <w:t>Из поставленной цели вытекают следующие задачи:</w:t>
      </w:r>
    </w:p>
    <w:p w:rsidR="00860CDB" w:rsidRPr="00FD3AC0" w:rsidRDefault="00860CDB" w:rsidP="00B05FD8">
      <w:pPr>
        <w:numPr>
          <w:ilvl w:val="0"/>
          <w:numId w:val="48"/>
        </w:numPr>
        <w:spacing w:line="276" w:lineRule="auto"/>
        <w:ind w:left="0" w:firstLine="567"/>
        <w:contextualSpacing/>
        <w:jc w:val="both"/>
        <w:rPr>
          <w:rFonts w:cs="Times New Roman"/>
          <w:color w:val="2A2A2A"/>
          <w:szCs w:val="24"/>
        </w:rPr>
      </w:pPr>
      <w:r w:rsidRPr="00FD3AC0">
        <w:rPr>
          <w:rFonts w:cs="Times New Roman"/>
          <w:color w:val="2A2A2A"/>
          <w:szCs w:val="24"/>
        </w:rPr>
        <w:t>Познакомиться с литературой по тифлопедагогике и выявить особенности наглядных сре</w:t>
      </w:r>
      <w:proofErr w:type="gramStart"/>
      <w:r w:rsidRPr="00FD3AC0">
        <w:rPr>
          <w:rFonts w:cs="Times New Roman"/>
          <w:color w:val="2A2A2A"/>
          <w:szCs w:val="24"/>
        </w:rPr>
        <w:t>дств дл</w:t>
      </w:r>
      <w:proofErr w:type="gramEnd"/>
      <w:r w:rsidRPr="00FD3AC0">
        <w:rPr>
          <w:rFonts w:cs="Times New Roman"/>
          <w:color w:val="2A2A2A"/>
          <w:szCs w:val="24"/>
        </w:rPr>
        <w:t>я обучения детей с нарушением зрения.</w:t>
      </w:r>
    </w:p>
    <w:p w:rsidR="00860CDB" w:rsidRPr="00FD3AC0" w:rsidRDefault="00860CDB" w:rsidP="00B05FD8">
      <w:pPr>
        <w:numPr>
          <w:ilvl w:val="0"/>
          <w:numId w:val="48"/>
        </w:numPr>
        <w:spacing w:line="276" w:lineRule="auto"/>
        <w:ind w:left="0" w:firstLine="567"/>
        <w:contextualSpacing/>
        <w:jc w:val="both"/>
        <w:rPr>
          <w:rFonts w:cs="Times New Roman"/>
          <w:color w:val="2A2A2A"/>
          <w:szCs w:val="24"/>
        </w:rPr>
      </w:pPr>
      <w:r w:rsidRPr="00FD3AC0">
        <w:rPr>
          <w:rFonts w:cs="Times New Roman"/>
          <w:color w:val="2A2A2A"/>
          <w:szCs w:val="24"/>
        </w:rPr>
        <w:t>Отразить опыт работы</w:t>
      </w:r>
      <w:r w:rsidRPr="00FD3AC0">
        <w:rPr>
          <w:rFonts w:cs="Times New Roman"/>
          <w:szCs w:val="24"/>
        </w:rPr>
        <w:t xml:space="preserve"> по использованию наглядных средств обучения в преподавании школьного исторического и биологического курсов.</w:t>
      </w:r>
    </w:p>
    <w:p w:rsidR="00860CDB" w:rsidRPr="00FD3AC0" w:rsidRDefault="00860CDB" w:rsidP="00B05FD8">
      <w:pPr>
        <w:numPr>
          <w:ilvl w:val="0"/>
          <w:numId w:val="48"/>
        </w:numPr>
        <w:spacing w:line="276" w:lineRule="auto"/>
        <w:ind w:left="0" w:firstLine="567"/>
        <w:contextualSpacing/>
        <w:jc w:val="both"/>
        <w:rPr>
          <w:rFonts w:cs="Times New Roman"/>
          <w:color w:val="2A2A2A"/>
          <w:szCs w:val="24"/>
        </w:rPr>
      </w:pPr>
      <w:r w:rsidRPr="00FD3AC0">
        <w:rPr>
          <w:rFonts w:cs="Times New Roman"/>
          <w:szCs w:val="24"/>
        </w:rPr>
        <w:t>Показать нарушения зрения и связанные с ними трудности в восприятии учебного материала на уроках истории и биологии в ГКОУ Р</w:t>
      </w:r>
      <w:proofErr w:type="gramStart"/>
      <w:r w:rsidRPr="00FD3AC0">
        <w:rPr>
          <w:rFonts w:cs="Times New Roman"/>
          <w:szCs w:val="24"/>
        </w:rPr>
        <w:t>С(</w:t>
      </w:r>
      <w:proofErr w:type="gramEnd"/>
      <w:r w:rsidRPr="00FD3AC0">
        <w:rPr>
          <w:rFonts w:cs="Times New Roman"/>
          <w:szCs w:val="24"/>
        </w:rPr>
        <w:t>Я) «РС(К)Ш-И».</w:t>
      </w:r>
    </w:p>
    <w:p w:rsidR="00860CDB" w:rsidRPr="00FD3AC0" w:rsidRDefault="00860CDB" w:rsidP="00B05FD8">
      <w:pPr>
        <w:numPr>
          <w:ilvl w:val="0"/>
          <w:numId w:val="48"/>
        </w:numPr>
        <w:spacing w:line="276" w:lineRule="auto"/>
        <w:ind w:left="0" w:firstLine="567"/>
        <w:contextualSpacing/>
        <w:jc w:val="both"/>
        <w:rPr>
          <w:rFonts w:cs="Times New Roman"/>
          <w:color w:val="2A2A2A"/>
          <w:szCs w:val="24"/>
        </w:rPr>
      </w:pPr>
      <w:r w:rsidRPr="00FD3AC0">
        <w:rPr>
          <w:rFonts w:cs="Times New Roman"/>
          <w:szCs w:val="24"/>
        </w:rPr>
        <w:t>Осветить некоторые проблемные вопросы в использовании наглядных средств обучения на уроках истории и биологии.</w:t>
      </w:r>
    </w:p>
    <w:p w:rsidR="00860CDB" w:rsidRPr="00FD3AC0" w:rsidRDefault="00860CDB" w:rsidP="006F1329">
      <w:pPr>
        <w:spacing w:line="276" w:lineRule="auto"/>
        <w:ind w:firstLine="567"/>
        <w:contextualSpacing/>
        <w:jc w:val="both"/>
        <w:rPr>
          <w:rFonts w:cs="Times New Roman"/>
          <w:color w:val="2A2A2A"/>
          <w:szCs w:val="24"/>
        </w:rPr>
      </w:pPr>
      <w:r w:rsidRPr="00FD3AC0">
        <w:rPr>
          <w:rFonts w:cs="Times New Roman"/>
          <w:szCs w:val="24"/>
        </w:rPr>
        <w:t>Перед тифлопедагогами всегда стоял вопрос использования наглядных средств обучения. Учителя ГКОУ Р</w:t>
      </w:r>
      <w:proofErr w:type="gramStart"/>
      <w:r w:rsidRPr="00FD3AC0">
        <w:rPr>
          <w:rFonts w:cs="Times New Roman"/>
          <w:szCs w:val="24"/>
        </w:rPr>
        <w:t>С(</w:t>
      </w:r>
      <w:proofErr w:type="gramEnd"/>
      <w:r w:rsidRPr="00FD3AC0">
        <w:rPr>
          <w:rFonts w:cs="Times New Roman"/>
          <w:szCs w:val="24"/>
        </w:rPr>
        <w:t>Я) «РС(К)Ш-И» не исключение.  Политические карты, схемы, логические таблицы, иллюстрации - как все полноценно и доступно передать учащимся с глубоким нарушением зрения? Вот на этот вопрос ежедневно и ежечасно ищет ответ учитель.  В кризисные девяностые, а потом и в начале двухтысячных годов изготовление и выпуск УМК для слепых и слабовидящих детей был практически приостановлен. Приходилось выходить из создавшегося положения благодаря старым, советским наглядностям и творческому, профессиональному изобретательству многих педагогов. И на сегодняшний день использование наглядных средств обучения на уроках истории и биологии остается актуальным и требующим усовершенствования.</w:t>
      </w:r>
    </w:p>
    <w:p w:rsidR="00860CDB" w:rsidRPr="00FD3AC0" w:rsidRDefault="00860CDB" w:rsidP="006F1329">
      <w:pPr>
        <w:spacing w:before="75" w:line="276" w:lineRule="auto"/>
        <w:ind w:firstLine="567"/>
        <w:jc w:val="both"/>
        <w:rPr>
          <w:rFonts w:cs="Times New Roman"/>
          <w:color w:val="000000"/>
          <w:szCs w:val="24"/>
        </w:rPr>
      </w:pPr>
      <w:r w:rsidRPr="00FD3AC0">
        <w:rPr>
          <w:rFonts w:cs="Times New Roman"/>
          <w:color w:val="000000"/>
          <w:szCs w:val="24"/>
        </w:rPr>
        <w:t>Ежегодно учителя знакомятся у окулиста школы с заболеваниями глаз и остротой зрения учащихся. Например, представляем основные сведения о категориях зрительных возможностей учащихся на 2016 - 2017 учебный год. В соответствии с остротой зрения или отсутствия зрения (тотально слепые) производится подбор и изготовление наглядности.</w:t>
      </w:r>
    </w:p>
    <w:p w:rsidR="00860CDB" w:rsidRPr="00FD3AC0" w:rsidRDefault="00860CDB" w:rsidP="006F1329">
      <w:pPr>
        <w:spacing w:before="75" w:line="276" w:lineRule="auto"/>
        <w:ind w:firstLine="567"/>
        <w:jc w:val="both"/>
        <w:rPr>
          <w:rFonts w:cs="Times New Roman"/>
          <w:color w:val="000000"/>
          <w:szCs w:val="24"/>
        </w:rPr>
      </w:pPr>
      <w:r w:rsidRPr="00FD3AC0">
        <w:rPr>
          <w:rFonts w:cs="Times New Roman"/>
          <w:color w:val="000000"/>
          <w:szCs w:val="24"/>
        </w:rPr>
        <w:lastRenderedPageBreak/>
        <w:t>Среднее и старшее классы:</w:t>
      </w:r>
    </w:p>
    <w:p w:rsidR="00860CDB" w:rsidRPr="00FD3AC0" w:rsidRDefault="00860CDB" w:rsidP="006F1329">
      <w:pPr>
        <w:spacing w:before="75" w:line="276" w:lineRule="auto"/>
        <w:jc w:val="both"/>
        <w:rPr>
          <w:rFonts w:cs="Times New Roman"/>
          <w:color w:val="000000"/>
          <w:szCs w:val="24"/>
        </w:rPr>
      </w:pPr>
    </w:p>
    <w:tbl>
      <w:tblPr>
        <w:tblStyle w:val="af1"/>
        <w:tblW w:w="0" w:type="auto"/>
        <w:tblLook w:val="04A0"/>
      </w:tblPr>
      <w:tblGrid>
        <w:gridCol w:w="552"/>
        <w:gridCol w:w="5964"/>
        <w:gridCol w:w="2829"/>
      </w:tblGrid>
      <w:tr w:rsidR="00860CDB" w:rsidRPr="00FD3AC0" w:rsidTr="00BE49B2">
        <w:tc>
          <w:tcPr>
            <w:tcW w:w="552"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after="160" w:line="276" w:lineRule="auto"/>
              <w:jc w:val="both"/>
              <w:rPr>
                <w:rFonts w:cs="Times New Roman"/>
                <w:b/>
                <w:color w:val="2A2A2A"/>
                <w:sz w:val="24"/>
                <w:szCs w:val="24"/>
              </w:rPr>
            </w:pPr>
            <w:r w:rsidRPr="00FD3AC0">
              <w:rPr>
                <w:rFonts w:cs="Times New Roman"/>
                <w:b/>
                <w:color w:val="2A2A2A"/>
                <w:sz w:val="24"/>
                <w:szCs w:val="24"/>
              </w:rPr>
              <w:t>№</w:t>
            </w:r>
          </w:p>
        </w:tc>
        <w:tc>
          <w:tcPr>
            <w:tcW w:w="5964"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after="160" w:line="276" w:lineRule="auto"/>
              <w:jc w:val="both"/>
              <w:rPr>
                <w:rFonts w:cs="Times New Roman"/>
                <w:b/>
                <w:color w:val="2A2A2A"/>
                <w:sz w:val="24"/>
                <w:szCs w:val="24"/>
              </w:rPr>
            </w:pPr>
            <w:r w:rsidRPr="00FD3AC0">
              <w:rPr>
                <w:rFonts w:cs="Times New Roman"/>
                <w:b/>
                <w:color w:val="2A2A2A"/>
                <w:sz w:val="24"/>
                <w:szCs w:val="24"/>
              </w:rPr>
              <w:t>Категория</w:t>
            </w:r>
          </w:p>
        </w:tc>
        <w:tc>
          <w:tcPr>
            <w:tcW w:w="2829"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after="160" w:line="276" w:lineRule="auto"/>
              <w:jc w:val="both"/>
              <w:rPr>
                <w:rFonts w:cs="Times New Roman"/>
                <w:b/>
                <w:color w:val="2A2A2A"/>
                <w:sz w:val="24"/>
                <w:szCs w:val="24"/>
              </w:rPr>
            </w:pPr>
            <w:r w:rsidRPr="00FD3AC0">
              <w:rPr>
                <w:rFonts w:cs="Times New Roman"/>
                <w:b/>
                <w:color w:val="2A2A2A"/>
                <w:sz w:val="24"/>
                <w:szCs w:val="24"/>
              </w:rPr>
              <w:t>Наглядные средства обучения на уроках биологии и истории</w:t>
            </w:r>
          </w:p>
        </w:tc>
      </w:tr>
      <w:tr w:rsidR="00860CDB" w:rsidRPr="00FD3AC0" w:rsidTr="00BE49B2">
        <w:tc>
          <w:tcPr>
            <w:tcW w:w="552" w:type="dxa"/>
            <w:tcBorders>
              <w:top w:val="single" w:sz="4" w:space="0" w:color="auto"/>
              <w:left w:val="single" w:sz="4" w:space="0" w:color="auto"/>
              <w:bottom w:val="single" w:sz="4" w:space="0" w:color="auto"/>
              <w:right w:val="single" w:sz="4" w:space="0" w:color="auto"/>
            </w:tcBorders>
          </w:tcPr>
          <w:p w:rsidR="00860CDB" w:rsidRPr="00FD3AC0" w:rsidRDefault="00860CDB" w:rsidP="006F1329">
            <w:pPr>
              <w:spacing w:after="160" w:line="276" w:lineRule="auto"/>
              <w:jc w:val="both"/>
              <w:rPr>
                <w:rFonts w:cs="Times New Roman"/>
                <w:color w:val="2A2A2A"/>
                <w:sz w:val="24"/>
                <w:szCs w:val="24"/>
              </w:rPr>
            </w:pPr>
          </w:p>
        </w:tc>
        <w:tc>
          <w:tcPr>
            <w:tcW w:w="5964"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before="75" w:after="75" w:line="276" w:lineRule="auto"/>
              <w:jc w:val="both"/>
              <w:rPr>
                <w:rFonts w:cs="Times New Roman"/>
                <w:sz w:val="24"/>
                <w:szCs w:val="24"/>
              </w:rPr>
            </w:pPr>
            <w:r w:rsidRPr="00FD3AC0">
              <w:rPr>
                <w:rFonts w:cs="Times New Roman"/>
                <w:sz w:val="24"/>
                <w:szCs w:val="24"/>
              </w:rPr>
              <w:t>Тотально слепые</w:t>
            </w:r>
          </w:p>
        </w:tc>
        <w:tc>
          <w:tcPr>
            <w:tcW w:w="2829"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after="160" w:line="276" w:lineRule="auto"/>
              <w:jc w:val="both"/>
              <w:rPr>
                <w:rFonts w:cs="Times New Roman"/>
                <w:color w:val="2A2A2A"/>
                <w:sz w:val="24"/>
                <w:szCs w:val="24"/>
              </w:rPr>
            </w:pPr>
            <w:r w:rsidRPr="00FD3AC0">
              <w:rPr>
                <w:rFonts w:cs="Times New Roman"/>
                <w:color w:val="2A2A2A"/>
                <w:sz w:val="24"/>
                <w:szCs w:val="24"/>
              </w:rPr>
              <w:t xml:space="preserve">Натуральная </w:t>
            </w:r>
            <w:proofErr w:type="spellStart"/>
            <w:r w:rsidRPr="00FD3AC0">
              <w:rPr>
                <w:rFonts w:cs="Times New Roman"/>
                <w:color w:val="2A2A2A"/>
                <w:sz w:val="24"/>
                <w:szCs w:val="24"/>
              </w:rPr>
              <w:t>наглядность</w:t>
            </w:r>
            <w:proofErr w:type="gramStart"/>
            <w:r w:rsidRPr="00FD3AC0">
              <w:rPr>
                <w:rFonts w:cs="Times New Roman"/>
                <w:color w:val="2A2A2A"/>
                <w:sz w:val="24"/>
                <w:szCs w:val="24"/>
              </w:rPr>
              <w:t>,м</w:t>
            </w:r>
            <w:proofErr w:type="gramEnd"/>
            <w:r w:rsidRPr="00FD3AC0">
              <w:rPr>
                <w:rFonts w:cs="Times New Roman"/>
                <w:color w:val="2A2A2A"/>
                <w:sz w:val="24"/>
                <w:szCs w:val="24"/>
              </w:rPr>
              <w:t>акеты</w:t>
            </w:r>
            <w:proofErr w:type="spellEnd"/>
            <w:r w:rsidRPr="00FD3AC0">
              <w:rPr>
                <w:rFonts w:cs="Times New Roman"/>
                <w:color w:val="2A2A2A"/>
                <w:sz w:val="24"/>
                <w:szCs w:val="24"/>
              </w:rPr>
              <w:t xml:space="preserve"> ,куклы, игрушки, тактильные книги.</w:t>
            </w:r>
          </w:p>
        </w:tc>
      </w:tr>
      <w:tr w:rsidR="00860CDB" w:rsidRPr="00FD3AC0" w:rsidTr="00BE49B2">
        <w:tc>
          <w:tcPr>
            <w:tcW w:w="552" w:type="dxa"/>
            <w:tcBorders>
              <w:top w:val="single" w:sz="4" w:space="0" w:color="auto"/>
              <w:left w:val="single" w:sz="4" w:space="0" w:color="auto"/>
              <w:bottom w:val="single" w:sz="4" w:space="0" w:color="auto"/>
              <w:right w:val="single" w:sz="4" w:space="0" w:color="auto"/>
            </w:tcBorders>
          </w:tcPr>
          <w:p w:rsidR="00860CDB" w:rsidRPr="00FD3AC0" w:rsidRDefault="00860CDB" w:rsidP="006F1329">
            <w:pPr>
              <w:spacing w:after="160" w:line="276" w:lineRule="auto"/>
              <w:jc w:val="both"/>
              <w:rPr>
                <w:rFonts w:cs="Times New Roman"/>
                <w:color w:val="2A2A2A"/>
                <w:sz w:val="24"/>
                <w:szCs w:val="24"/>
              </w:rPr>
            </w:pPr>
          </w:p>
        </w:tc>
        <w:tc>
          <w:tcPr>
            <w:tcW w:w="5964"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before="75" w:after="75" w:line="276" w:lineRule="auto"/>
              <w:jc w:val="both"/>
              <w:rPr>
                <w:rFonts w:cs="Times New Roman"/>
                <w:sz w:val="24"/>
                <w:szCs w:val="24"/>
              </w:rPr>
            </w:pPr>
            <w:r w:rsidRPr="00FD3AC0">
              <w:rPr>
                <w:rFonts w:cs="Times New Roman"/>
                <w:sz w:val="24"/>
                <w:szCs w:val="24"/>
              </w:rPr>
              <w:t>Дети со </w:t>
            </w:r>
            <w:proofErr w:type="spellStart"/>
            <w:r w:rsidRPr="00FD3AC0">
              <w:rPr>
                <w:rFonts w:cs="Times New Roman"/>
                <w:sz w:val="24"/>
                <w:szCs w:val="24"/>
              </w:rPr>
              <w:t>светоощущением</w:t>
            </w:r>
            <w:proofErr w:type="spellEnd"/>
          </w:p>
        </w:tc>
        <w:tc>
          <w:tcPr>
            <w:tcW w:w="2829"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after="160" w:line="276" w:lineRule="auto"/>
              <w:jc w:val="both"/>
              <w:rPr>
                <w:rFonts w:cs="Times New Roman"/>
                <w:color w:val="2A2A2A"/>
                <w:sz w:val="24"/>
                <w:szCs w:val="24"/>
              </w:rPr>
            </w:pPr>
            <w:r w:rsidRPr="00FD3AC0">
              <w:rPr>
                <w:rFonts w:cs="Times New Roman"/>
                <w:color w:val="2A2A2A"/>
                <w:sz w:val="24"/>
                <w:szCs w:val="24"/>
              </w:rPr>
              <w:t xml:space="preserve">Натуральная </w:t>
            </w:r>
            <w:proofErr w:type="spellStart"/>
            <w:r w:rsidRPr="00FD3AC0">
              <w:rPr>
                <w:rFonts w:cs="Times New Roman"/>
                <w:color w:val="2A2A2A"/>
                <w:sz w:val="24"/>
                <w:szCs w:val="24"/>
              </w:rPr>
              <w:t>наглядность</w:t>
            </w:r>
            <w:proofErr w:type="gramStart"/>
            <w:r w:rsidRPr="00FD3AC0">
              <w:rPr>
                <w:rFonts w:cs="Times New Roman"/>
                <w:color w:val="2A2A2A"/>
                <w:sz w:val="24"/>
                <w:szCs w:val="24"/>
              </w:rPr>
              <w:t>,м</w:t>
            </w:r>
            <w:proofErr w:type="gramEnd"/>
            <w:r w:rsidRPr="00FD3AC0">
              <w:rPr>
                <w:rFonts w:cs="Times New Roman"/>
                <w:color w:val="2A2A2A"/>
                <w:sz w:val="24"/>
                <w:szCs w:val="24"/>
              </w:rPr>
              <w:t>акеты</w:t>
            </w:r>
            <w:proofErr w:type="spellEnd"/>
            <w:r w:rsidRPr="00FD3AC0">
              <w:rPr>
                <w:rFonts w:cs="Times New Roman"/>
                <w:color w:val="2A2A2A"/>
                <w:sz w:val="24"/>
                <w:szCs w:val="24"/>
              </w:rPr>
              <w:t xml:space="preserve"> ,куклы, игрушки, тактильные книги.</w:t>
            </w:r>
          </w:p>
        </w:tc>
      </w:tr>
      <w:tr w:rsidR="00860CDB" w:rsidRPr="00FD3AC0" w:rsidTr="00BE49B2">
        <w:tc>
          <w:tcPr>
            <w:tcW w:w="552" w:type="dxa"/>
            <w:tcBorders>
              <w:top w:val="single" w:sz="4" w:space="0" w:color="auto"/>
              <w:left w:val="single" w:sz="4" w:space="0" w:color="auto"/>
              <w:bottom w:val="single" w:sz="4" w:space="0" w:color="auto"/>
              <w:right w:val="single" w:sz="4" w:space="0" w:color="auto"/>
            </w:tcBorders>
          </w:tcPr>
          <w:p w:rsidR="00860CDB" w:rsidRPr="00FD3AC0" w:rsidRDefault="00860CDB" w:rsidP="006F1329">
            <w:pPr>
              <w:spacing w:after="160" w:line="276" w:lineRule="auto"/>
              <w:jc w:val="both"/>
              <w:rPr>
                <w:rFonts w:cs="Times New Roman"/>
                <w:color w:val="2A2A2A"/>
                <w:sz w:val="24"/>
                <w:szCs w:val="24"/>
              </w:rPr>
            </w:pPr>
          </w:p>
        </w:tc>
        <w:tc>
          <w:tcPr>
            <w:tcW w:w="5964"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before="75" w:after="75" w:line="276" w:lineRule="auto"/>
              <w:jc w:val="both"/>
              <w:rPr>
                <w:rFonts w:cs="Times New Roman"/>
                <w:sz w:val="24"/>
                <w:szCs w:val="24"/>
              </w:rPr>
            </w:pPr>
            <w:r w:rsidRPr="00FD3AC0">
              <w:rPr>
                <w:rFonts w:cs="Times New Roman"/>
                <w:sz w:val="24"/>
                <w:szCs w:val="24"/>
              </w:rPr>
              <w:t>Дети со </w:t>
            </w:r>
            <w:proofErr w:type="spellStart"/>
            <w:r w:rsidRPr="00FD3AC0">
              <w:rPr>
                <w:rFonts w:cs="Times New Roman"/>
                <w:sz w:val="24"/>
                <w:szCs w:val="24"/>
              </w:rPr>
              <w:t>светоощущением</w:t>
            </w:r>
            <w:proofErr w:type="spellEnd"/>
            <w:r w:rsidRPr="00FD3AC0">
              <w:rPr>
                <w:rFonts w:cs="Times New Roman"/>
                <w:sz w:val="24"/>
                <w:szCs w:val="24"/>
              </w:rPr>
              <w:t> и цветоощущением</w:t>
            </w:r>
          </w:p>
        </w:tc>
        <w:tc>
          <w:tcPr>
            <w:tcW w:w="2829"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after="160" w:line="276" w:lineRule="auto"/>
              <w:jc w:val="both"/>
              <w:rPr>
                <w:rFonts w:cs="Times New Roman"/>
                <w:color w:val="2A2A2A"/>
                <w:sz w:val="24"/>
                <w:szCs w:val="24"/>
              </w:rPr>
            </w:pPr>
            <w:r>
              <w:rPr>
                <w:rFonts w:cs="Times New Roman"/>
                <w:color w:val="2A2A2A"/>
                <w:sz w:val="24"/>
                <w:szCs w:val="24"/>
              </w:rPr>
              <w:t xml:space="preserve">Натуральная </w:t>
            </w:r>
            <w:r w:rsidRPr="00FD3AC0">
              <w:rPr>
                <w:rFonts w:cs="Times New Roman"/>
                <w:color w:val="2A2A2A"/>
                <w:sz w:val="24"/>
                <w:szCs w:val="24"/>
              </w:rPr>
              <w:t>наглядность,</w:t>
            </w:r>
            <w:r>
              <w:rPr>
                <w:rFonts w:cs="Times New Roman"/>
                <w:color w:val="2A2A2A"/>
                <w:sz w:val="24"/>
                <w:szCs w:val="24"/>
              </w:rPr>
              <w:t xml:space="preserve"> </w:t>
            </w:r>
            <w:proofErr w:type="spellStart"/>
            <w:r>
              <w:rPr>
                <w:rFonts w:cs="Times New Roman"/>
                <w:color w:val="2A2A2A"/>
                <w:sz w:val="24"/>
                <w:szCs w:val="24"/>
              </w:rPr>
              <w:t>макеты</w:t>
            </w:r>
            <w:proofErr w:type="gramStart"/>
            <w:r w:rsidRPr="00FD3AC0">
              <w:rPr>
                <w:rFonts w:cs="Times New Roman"/>
                <w:color w:val="2A2A2A"/>
                <w:sz w:val="24"/>
                <w:szCs w:val="24"/>
              </w:rPr>
              <w:t>,к</w:t>
            </w:r>
            <w:proofErr w:type="gramEnd"/>
            <w:r w:rsidRPr="00FD3AC0">
              <w:rPr>
                <w:rFonts w:cs="Times New Roman"/>
                <w:color w:val="2A2A2A"/>
                <w:sz w:val="24"/>
                <w:szCs w:val="24"/>
              </w:rPr>
              <w:t>уклы</w:t>
            </w:r>
            <w:proofErr w:type="spellEnd"/>
            <w:r w:rsidRPr="00FD3AC0">
              <w:rPr>
                <w:rFonts w:cs="Times New Roman"/>
                <w:color w:val="2A2A2A"/>
                <w:sz w:val="24"/>
                <w:szCs w:val="24"/>
              </w:rPr>
              <w:t>, игрушки, тактильные книги.</w:t>
            </w:r>
          </w:p>
        </w:tc>
      </w:tr>
      <w:tr w:rsidR="00860CDB" w:rsidRPr="00FD3AC0" w:rsidTr="00BE49B2">
        <w:tc>
          <w:tcPr>
            <w:tcW w:w="552" w:type="dxa"/>
            <w:tcBorders>
              <w:top w:val="single" w:sz="4" w:space="0" w:color="auto"/>
              <w:left w:val="single" w:sz="4" w:space="0" w:color="auto"/>
              <w:bottom w:val="single" w:sz="4" w:space="0" w:color="auto"/>
              <w:right w:val="single" w:sz="4" w:space="0" w:color="auto"/>
            </w:tcBorders>
          </w:tcPr>
          <w:p w:rsidR="00860CDB" w:rsidRPr="00FD3AC0" w:rsidRDefault="00860CDB" w:rsidP="006F1329">
            <w:pPr>
              <w:spacing w:after="160" w:line="276" w:lineRule="auto"/>
              <w:jc w:val="both"/>
              <w:rPr>
                <w:rFonts w:cs="Times New Roman"/>
                <w:color w:val="2A2A2A"/>
                <w:sz w:val="24"/>
                <w:szCs w:val="24"/>
              </w:rPr>
            </w:pPr>
          </w:p>
        </w:tc>
        <w:tc>
          <w:tcPr>
            <w:tcW w:w="5964"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before="75" w:after="75" w:line="276" w:lineRule="auto"/>
              <w:jc w:val="both"/>
              <w:rPr>
                <w:rFonts w:cs="Times New Roman"/>
                <w:sz w:val="24"/>
                <w:szCs w:val="24"/>
              </w:rPr>
            </w:pPr>
            <w:r w:rsidRPr="00FD3AC0">
              <w:rPr>
                <w:rFonts w:cs="Times New Roman"/>
                <w:sz w:val="24"/>
                <w:szCs w:val="24"/>
              </w:rPr>
              <w:t>Слепые дети, у которых тысячные доли (движение руки перед лицом)</w:t>
            </w:r>
          </w:p>
        </w:tc>
        <w:tc>
          <w:tcPr>
            <w:tcW w:w="2829"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after="160" w:line="276" w:lineRule="auto"/>
              <w:jc w:val="both"/>
              <w:rPr>
                <w:rFonts w:cs="Times New Roman"/>
                <w:color w:val="2A2A2A"/>
                <w:sz w:val="24"/>
                <w:szCs w:val="24"/>
              </w:rPr>
            </w:pPr>
            <w:r w:rsidRPr="00FD3AC0">
              <w:rPr>
                <w:rFonts w:cs="Times New Roman"/>
                <w:color w:val="2A2A2A"/>
                <w:sz w:val="24"/>
                <w:szCs w:val="24"/>
              </w:rPr>
              <w:t>Натуральная наглядность,</w:t>
            </w:r>
            <w:r>
              <w:rPr>
                <w:rFonts w:cs="Times New Roman"/>
                <w:color w:val="2A2A2A"/>
                <w:sz w:val="24"/>
                <w:szCs w:val="24"/>
              </w:rPr>
              <w:t xml:space="preserve"> </w:t>
            </w:r>
            <w:proofErr w:type="spellStart"/>
            <w:r>
              <w:rPr>
                <w:rFonts w:cs="Times New Roman"/>
                <w:color w:val="2A2A2A"/>
                <w:sz w:val="24"/>
                <w:szCs w:val="24"/>
              </w:rPr>
              <w:t>макеты</w:t>
            </w:r>
            <w:proofErr w:type="gramStart"/>
            <w:r w:rsidRPr="00FD3AC0">
              <w:rPr>
                <w:rFonts w:cs="Times New Roman"/>
                <w:color w:val="2A2A2A"/>
                <w:sz w:val="24"/>
                <w:szCs w:val="24"/>
              </w:rPr>
              <w:t>,к</w:t>
            </w:r>
            <w:proofErr w:type="gramEnd"/>
            <w:r w:rsidRPr="00FD3AC0">
              <w:rPr>
                <w:rFonts w:cs="Times New Roman"/>
                <w:color w:val="2A2A2A"/>
                <w:sz w:val="24"/>
                <w:szCs w:val="24"/>
              </w:rPr>
              <w:t>уклы</w:t>
            </w:r>
            <w:proofErr w:type="spellEnd"/>
            <w:r w:rsidRPr="00FD3AC0">
              <w:rPr>
                <w:rFonts w:cs="Times New Roman"/>
                <w:color w:val="2A2A2A"/>
                <w:sz w:val="24"/>
                <w:szCs w:val="24"/>
              </w:rPr>
              <w:t>, игрушки, макеты, тактильные книги.</w:t>
            </w:r>
          </w:p>
        </w:tc>
      </w:tr>
      <w:tr w:rsidR="00860CDB" w:rsidRPr="00FD3AC0" w:rsidTr="00BE49B2">
        <w:tc>
          <w:tcPr>
            <w:tcW w:w="552" w:type="dxa"/>
            <w:tcBorders>
              <w:top w:val="single" w:sz="4" w:space="0" w:color="auto"/>
              <w:left w:val="single" w:sz="4" w:space="0" w:color="auto"/>
              <w:bottom w:val="single" w:sz="4" w:space="0" w:color="auto"/>
              <w:right w:val="single" w:sz="4" w:space="0" w:color="auto"/>
            </w:tcBorders>
          </w:tcPr>
          <w:p w:rsidR="00860CDB" w:rsidRPr="00FD3AC0" w:rsidRDefault="00860CDB" w:rsidP="006F1329">
            <w:pPr>
              <w:spacing w:after="160" w:line="276" w:lineRule="auto"/>
              <w:jc w:val="both"/>
              <w:rPr>
                <w:rFonts w:cs="Times New Roman"/>
                <w:color w:val="2A2A2A"/>
                <w:sz w:val="24"/>
                <w:szCs w:val="24"/>
              </w:rPr>
            </w:pPr>
          </w:p>
        </w:tc>
        <w:tc>
          <w:tcPr>
            <w:tcW w:w="5964"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before="75" w:after="75" w:line="276" w:lineRule="auto"/>
              <w:jc w:val="both"/>
              <w:rPr>
                <w:rFonts w:cs="Times New Roman"/>
                <w:sz w:val="24"/>
                <w:szCs w:val="24"/>
              </w:rPr>
            </w:pPr>
            <w:r w:rsidRPr="00FD3AC0">
              <w:rPr>
                <w:rFonts w:cs="Times New Roman"/>
                <w:sz w:val="24"/>
                <w:szCs w:val="24"/>
              </w:rPr>
              <w:t>Слепые с форменным (предметным) остаточным зрением (0,01-0,04)</w:t>
            </w:r>
          </w:p>
        </w:tc>
        <w:tc>
          <w:tcPr>
            <w:tcW w:w="2829" w:type="dxa"/>
            <w:tcBorders>
              <w:top w:val="single" w:sz="4" w:space="0" w:color="auto"/>
              <w:left w:val="single" w:sz="4" w:space="0" w:color="auto"/>
              <w:bottom w:val="single" w:sz="4" w:space="0" w:color="auto"/>
              <w:right w:val="single" w:sz="4" w:space="0" w:color="auto"/>
            </w:tcBorders>
            <w:hideMark/>
          </w:tcPr>
          <w:p w:rsidR="00860CDB" w:rsidRPr="00FD3AC0" w:rsidRDefault="00860CDB" w:rsidP="006F1329">
            <w:pPr>
              <w:spacing w:after="160" w:line="276" w:lineRule="auto"/>
              <w:jc w:val="both"/>
              <w:rPr>
                <w:rFonts w:cs="Times New Roman"/>
                <w:color w:val="2A2A2A"/>
                <w:sz w:val="24"/>
                <w:szCs w:val="24"/>
              </w:rPr>
            </w:pPr>
            <w:proofErr w:type="gramStart"/>
            <w:r w:rsidRPr="00FD3AC0">
              <w:rPr>
                <w:rFonts w:cs="Times New Roman"/>
                <w:color w:val="2A2A2A"/>
                <w:sz w:val="24"/>
                <w:szCs w:val="24"/>
              </w:rPr>
              <w:t>Натуральная наглядность, куклы, игрушки, макеты, тактильные книги, иллюстрации, фото, таблицы, схемы,</w:t>
            </w:r>
            <w:proofErr w:type="gramEnd"/>
          </w:p>
        </w:tc>
      </w:tr>
    </w:tbl>
    <w:p w:rsidR="00860CDB" w:rsidRPr="00FD3AC0" w:rsidRDefault="00860CDB" w:rsidP="006F1329">
      <w:pPr>
        <w:spacing w:line="276" w:lineRule="auto"/>
        <w:jc w:val="both"/>
        <w:rPr>
          <w:rFonts w:cs="Times New Roman"/>
          <w:color w:val="2A2A2A"/>
          <w:szCs w:val="24"/>
        </w:rPr>
      </w:pPr>
    </w:p>
    <w:p w:rsidR="00860CDB" w:rsidRPr="00FD3AC0" w:rsidRDefault="00860CDB" w:rsidP="006F1329">
      <w:pPr>
        <w:spacing w:line="276" w:lineRule="auto"/>
        <w:ind w:firstLine="567"/>
        <w:jc w:val="both"/>
        <w:rPr>
          <w:rFonts w:cs="Times New Roman"/>
          <w:szCs w:val="24"/>
        </w:rPr>
      </w:pPr>
      <w:proofErr w:type="gramStart"/>
      <w:r w:rsidRPr="00FD3AC0">
        <w:rPr>
          <w:rFonts w:cs="Times New Roman"/>
          <w:szCs w:val="24"/>
        </w:rPr>
        <w:t>Исходя из анализа зрительных возможностей учащихся тифлопедагоги готовят</w:t>
      </w:r>
      <w:proofErr w:type="gramEnd"/>
      <w:r w:rsidRPr="00FD3AC0">
        <w:rPr>
          <w:rFonts w:cs="Times New Roman"/>
          <w:szCs w:val="24"/>
        </w:rPr>
        <w:t xml:space="preserve"> наглядные средства обучения. Невозможно изложить в исследовательской   работе весь накопленный багаж учителей истории и биологии. Поэтому показаны только отрывки и освещены некоторые проблемные вопросы преподавания истории в коррекционной школе</w:t>
      </w:r>
      <w:proofErr w:type="gramStart"/>
      <w:r w:rsidRPr="00FD3AC0">
        <w:rPr>
          <w:rFonts w:cs="Times New Roman"/>
          <w:szCs w:val="24"/>
        </w:rPr>
        <w:t>.</w:t>
      </w:r>
      <w:proofErr w:type="gramEnd"/>
      <w:r w:rsidRPr="00FD3AC0">
        <w:rPr>
          <w:rFonts w:cs="Times New Roman"/>
          <w:szCs w:val="24"/>
        </w:rPr>
        <w:t xml:space="preserve"> (</w:t>
      </w:r>
      <w:proofErr w:type="gramStart"/>
      <w:r w:rsidRPr="00FD3AC0">
        <w:rPr>
          <w:rFonts w:cs="Times New Roman"/>
          <w:szCs w:val="24"/>
        </w:rPr>
        <w:t>з</w:t>
      </w:r>
      <w:proofErr w:type="gramEnd"/>
      <w:r w:rsidRPr="00FD3AC0">
        <w:rPr>
          <w:rFonts w:cs="Times New Roman"/>
          <w:szCs w:val="24"/>
        </w:rPr>
        <w:t>а основу взята принятая в общей педагогике классификации, которая расширена и дополнена)</w:t>
      </w:r>
    </w:p>
    <w:p w:rsidR="00860CDB" w:rsidRPr="00FD3AC0" w:rsidRDefault="00860CDB" w:rsidP="00B05FD8">
      <w:pPr>
        <w:numPr>
          <w:ilvl w:val="0"/>
          <w:numId w:val="49"/>
        </w:numPr>
        <w:spacing w:line="276" w:lineRule="auto"/>
        <w:ind w:left="0" w:firstLine="567"/>
        <w:contextualSpacing/>
        <w:jc w:val="both"/>
        <w:rPr>
          <w:rFonts w:cs="Times New Roman"/>
          <w:szCs w:val="24"/>
        </w:rPr>
      </w:pPr>
      <w:proofErr w:type="gramStart"/>
      <w:r w:rsidRPr="00FD3AC0">
        <w:rPr>
          <w:rFonts w:cs="Times New Roman"/>
          <w:szCs w:val="24"/>
        </w:rPr>
        <w:t>Натуральные наглядные пособия (предметы быта той или иной исторической эпохи (одежда, обувь, посуда, мебель), животные, растения, овощи, фрукты и т.д., т.е. предметы, специально подбираемые для занятия (урока) или объекты и явления, наблюдаемые на прогулках, экскурсиях.</w:t>
      </w:r>
      <w:proofErr w:type="gramEnd"/>
    </w:p>
    <w:p w:rsidR="00860CDB" w:rsidRPr="00FD3AC0" w:rsidRDefault="00860CDB" w:rsidP="00B05FD8">
      <w:pPr>
        <w:numPr>
          <w:ilvl w:val="0"/>
          <w:numId w:val="49"/>
        </w:numPr>
        <w:spacing w:line="276" w:lineRule="auto"/>
        <w:ind w:left="0" w:firstLine="567"/>
        <w:contextualSpacing/>
        <w:jc w:val="both"/>
        <w:rPr>
          <w:rFonts w:cs="Times New Roman"/>
          <w:szCs w:val="24"/>
        </w:rPr>
      </w:pPr>
      <w:r w:rsidRPr="00FD3AC0">
        <w:rPr>
          <w:rFonts w:cs="Times New Roman"/>
          <w:szCs w:val="24"/>
        </w:rPr>
        <w:lastRenderedPageBreak/>
        <w:t>Объемные наглядные пособия (муляжи, чучела животных и птиц, модели, макеты).</w:t>
      </w:r>
    </w:p>
    <w:p w:rsidR="00860CDB" w:rsidRPr="00FD3AC0" w:rsidRDefault="00860CDB" w:rsidP="00B05FD8">
      <w:pPr>
        <w:numPr>
          <w:ilvl w:val="0"/>
          <w:numId w:val="49"/>
        </w:numPr>
        <w:spacing w:line="276" w:lineRule="auto"/>
        <w:ind w:left="0" w:firstLine="567"/>
        <w:contextualSpacing/>
        <w:jc w:val="both"/>
        <w:rPr>
          <w:rFonts w:cs="Times New Roman"/>
          <w:szCs w:val="24"/>
        </w:rPr>
      </w:pPr>
      <w:proofErr w:type="gramStart"/>
      <w:r w:rsidRPr="00FD3AC0">
        <w:rPr>
          <w:rFonts w:cs="Times New Roman"/>
          <w:szCs w:val="24"/>
        </w:rPr>
        <w:t>Дидактические игрушки (куклы, посуда, орудия труда, оружие, игрушки, изображающие животных, птиц, насекомых и т.д.).</w:t>
      </w:r>
      <w:proofErr w:type="gramEnd"/>
    </w:p>
    <w:p w:rsidR="00860CDB" w:rsidRPr="00FD3AC0" w:rsidRDefault="00860CDB" w:rsidP="00B05FD8">
      <w:pPr>
        <w:numPr>
          <w:ilvl w:val="0"/>
          <w:numId w:val="49"/>
        </w:numPr>
        <w:spacing w:line="276" w:lineRule="auto"/>
        <w:ind w:left="0" w:firstLine="567"/>
        <w:contextualSpacing/>
        <w:jc w:val="both"/>
        <w:rPr>
          <w:rFonts w:cs="Times New Roman"/>
          <w:szCs w:val="24"/>
        </w:rPr>
      </w:pPr>
      <w:proofErr w:type="gramStart"/>
      <w:r w:rsidRPr="00FD3AC0">
        <w:rPr>
          <w:rFonts w:cs="Times New Roman"/>
          <w:szCs w:val="24"/>
        </w:rPr>
        <w:t>Изобразительные наглядные пособия (предметные и сюжетные рисунки (иллюстрации к историческим событиям и фактам, репродукции картин, фотоматериалы, слайды, диафильмы, кино и видеоматериалы, плакаты).</w:t>
      </w:r>
      <w:proofErr w:type="gramEnd"/>
    </w:p>
    <w:p w:rsidR="00860CDB" w:rsidRPr="00FD3AC0" w:rsidRDefault="00860CDB" w:rsidP="00B05FD8">
      <w:pPr>
        <w:numPr>
          <w:ilvl w:val="0"/>
          <w:numId w:val="49"/>
        </w:numPr>
        <w:spacing w:line="276" w:lineRule="auto"/>
        <w:ind w:left="0" w:firstLine="567"/>
        <w:contextualSpacing/>
        <w:jc w:val="both"/>
        <w:rPr>
          <w:rFonts w:cs="Times New Roman"/>
          <w:szCs w:val="24"/>
        </w:rPr>
      </w:pPr>
      <w:r w:rsidRPr="00FD3AC0">
        <w:rPr>
          <w:rFonts w:cs="Times New Roman"/>
          <w:szCs w:val="24"/>
        </w:rPr>
        <w:t>Графические наглядные пособия (таблицы, схемы, планы).</w:t>
      </w:r>
    </w:p>
    <w:p w:rsidR="00860CDB" w:rsidRPr="00FD3AC0" w:rsidRDefault="00860CDB" w:rsidP="00B05FD8">
      <w:pPr>
        <w:numPr>
          <w:ilvl w:val="0"/>
          <w:numId w:val="49"/>
        </w:numPr>
        <w:spacing w:line="276" w:lineRule="auto"/>
        <w:ind w:left="0" w:firstLine="567"/>
        <w:contextualSpacing/>
        <w:jc w:val="both"/>
        <w:rPr>
          <w:rFonts w:cs="Times New Roman"/>
          <w:szCs w:val="24"/>
        </w:rPr>
      </w:pPr>
      <w:r w:rsidRPr="00FD3AC0">
        <w:rPr>
          <w:rFonts w:cs="Times New Roman"/>
          <w:szCs w:val="24"/>
        </w:rPr>
        <w:t>Символические наглядные пособия (исторические и политические карты).</w:t>
      </w:r>
    </w:p>
    <w:p w:rsidR="00860CDB" w:rsidRPr="00FD3AC0" w:rsidRDefault="00860CDB" w:rsidP="00B05FD8">
      <w:pPr>
        <w:numPr>
          <w:ilvl w:val="0"/>
          <w:numId w:val="49"/>
        </w:numPr>
        <w:spacing w:line="276" w:lineRule="auto"/>
        <w:ind w:left="0" w:firstLine="567"/>
        <w:contextualSpacing/>
        <w:jc w:val="both"/>
        <w:rPr>
          <w:rFonts w:cs="Times New Roman"/>
          <w:szCs w:val="24"/>
        </w:rPr>
      </w:pPr>
      <w:r w:rsidRPr="00FD3AC0">
        <w:rPr>
          <w:rFonts w:cs="Times New Roman"/>
          <w:szCs w:val="24"/>
        </w:rPr>
        <w:t>Рельефные наглядные пособия (включают в себя иллюстративную, графическую и символическую наглядность: рельефно-точечные и барельефные предметные и сюжетные изображения, а также схемы, планы, таблицы, выполненные таким образом).</w:t>
      </w:r>
    </w:p>
    <w:p w:rsidR="00860CDB" w:rsidRPr="00FD3AC0" w:rsidRDefault="00860CDB" w:rsidP="006F1329">
      <w:pPr>
        <w:spacing w:line="276" w:lineRule="auto"/>
        <w:ind w:firstLine="567"/>
        <w:jc w:val="both"/>
        <w:rPr>
          <w:rFonts w:cs="Times New Roman"/>
          <w:szCs w:val="24"/>
        </w:rPr>
      </w:pPr>
      <w:r w:rsidRPr="00FD3AC0">
        <w:rPr>
          <w:rFonts w:cs="Times New Roman"/>
          <w:szCs w:val="24"/>
        </w:rPr>
        <w:t xml:space="preserve">Наглядный материал может быть демонстрационным и раздаточным. Демонстрационная наглядность используется для показа всему классу, </w:t>
      </w:r>
      <w:proofErr w:type="gramStart"/>
      <w:r w:rsidRPr="00FD3AC0">
        <w:rPr>
          <w:rFonts w:cs="Times New Roman"/>
          <w:szCs w:val="24"/>
        </w:rPr>
        <w:t>раздаточный</w:t>
      </w:r>
      <w:proofErr w:type="gramEnd"/>
      <w:r w:rsidRPr="00FD3AC0">
        <w:rPr>
          <w:rFonts w:cs="Times New Roman"/>
          <w:szCs w:val="24"/>
        </w:rPr>
        <w:t xml:space="preserve"> рассчитан на работу с ним одного ученика.</w:t>
      </w:r>
    </w:p>
    <w:p w:rsidR="00860CDB" w:rsidRPr="00FD3AC0" w:rsidRDefault="00860CDB" w:rsidP="006F1329">
      <w:pPr>
        <w:spacing w:line="276" w:lineRule="auto"/>
        <w:ind w:firstLine="567"/>
        <w:jc w:val="both"/>
        <w:rPr>
          <w:rFonts w:cs="Times New Roman"/>
          <w:szCs w:val="24"/>
        </w:rPr>
      </w:pPr>
      <w:r w:rsidRPr="00FD3AC0">
        <w:rPr>
          <w:rFonts w:cs="Times New Roman"/>
          <w:szCs w:val="24"/>
        </w:rPr>
        <w:t xml:space="preserve">Огромное значение придается использованию натуральных наглядных пособий, формированию у детей </w:t>
      </w:r>
      <w:proofErr w:type="spellStart"/>
      <w:r w:rsidRPr="00FD3AC0">
        <w:rPr>
          <w:rFonts w:cs="Times New Roman"/>
          <w:szCs w:val="24"/>
        </w:rPr>
        <w:t>бисенсорного</w:t>
      </w:r>
      <w:proofErr w:type="spellEnd"/>
      <w:r w:rsidRPr="00FD3AC0">
        <w:rPr>
          <w:rFonts w:cs="Times New Roman"/>
          <w:szCs w:val="24"/>
        </w:rPr>
        <w:t xml:space="preserve"> (зрительно-осязательного или осязательно-слухового) и </w:t>
      </w:r>
      <w:proofErr w:type="spellStart"/>
      <w:r w:rsidRPr="00FD3AC0">
        <w:rPr>
          <w:rFonts w:cs="Times New Roman"/>
          <w:szCs w:val="24"/>
        </w:rPr>
        <w:t>полисенсорного</w:t>
      </w:r>
      <w:proofErr w:type="spellEnd"/>
      <w:r w:rsidRPr="00FD3AC0">
        <w:rPr>
          <w:rFonts w:cs="Times New Roman"/>
          <w:szCs w:val="24"/>
        </w:rPr>
        <w:t xml:space="preserve"> (с использованием всех анализаторов) восприятия   изучаемого   наглядного   материала. Наиболее эффективно ознакомление детей с натуральной наглядностью происходит на целевых прогулках и экскурсиях (например, в парк, в музей, к памятникам выдающихся личностей, к памятникам архитектуры и культуры, на выставки и т.д.).</w:t>
      </w:r>
    </w:p>
    <w:p w:rsidR="00860CDB" w:rsidRPr="00FD3AC0" w:rsidRDefault="00860CDB" w:rsidP="006F1329">
      <w:pPr>
        <w:spacing w:line="276" w:lineRule="auto"/>
        <w:ind w:firstLine="567"/>
        <w:jc w:val="both"/>
        <w:rPr>
          <w:rFonts w:cs="Times New Roman"/>
          <w:szCs w:val="24"/>
        </w:rPr>
      </w:pPr>
      <w:r w:rsidRPr="00FD3AC0">
        <w:rPr>
          <w:rFonts w:cs="Times New Roman"/>
          <w:szCs w:val="24"/>
        </w:rPr>
        <w:t>Следует отметить, что в некоторых ситуациях, когда невозможно предоставить детям для обследования натуральные предметы (например, при изучении темы «Орудия труда первобытных людей», «Строение цветка»), можно демонстрировать модели, игрушки. Учащиеся обследуют и обыгрывают их. Это позволяет детям с низкой остротой зрения позже - при наблюдении реальных объектов на экскурсии - узнавать их. При выборе натуральных предметов для демонстрации на занятиях и уроках следует соблюдать определенные требования:</w:t>
      </w:r>
    </w:p>
    <w:p w:rsidR="00860CDB" w:rsidRPr="00FD3AC0" w:rsidRDefault="00860CDB" w:rsidP="00B05FD8">
      <w:pPr>
        <w:numPr>
          <w:ilvl w:val="0"/>
          <w:numId w:val="50"/>
        </w:numPr>
        <w:spacing w:line="276" w:lineRule="auto"/>
        <w:ind w:left="0" w:firstLine="567"/>
        <w:contextualSpacing/>
        <w:jc w:val="both"/>
        <w:rPr>
          <w:rFonts w:cs="Times New Roman"/>
          <w:szCs w:val="24"/>
        </w:rPr>
      </w:pPr>
      <w:r w:rsidRPr="00FD3AC0">
        <w:rPr>
          <w:rFonts w:cs="Times New Roman"/>
          <w:szCs w:val="24"/>
        </w:rPr>
        <w:t>предметы должны быть удобными для зрительного и осязательного обследования;</w:t>
      </w:r>
    </w:p>
    <w:p w:rsidR="00860CDB" w:rsidRPr="00FD3AC0" w:rsidRDefault="00860CDB" w:rsidP="00B05FD8">
      <w:pPr>
        <w:numPr>
          <w:ilvl w:val="0"/>
          <w:numId w:val="50"/>
        </w:numPr>
        <w:spacing w:line="276" w:lineRule="auto"/>
        <w:ind w:left="0" w:firstLine="567"/>
        <w:contextualSpacing/>
        <w:jc w:val="both"/>
        <w:rPr>
          <w:rFonts w:cs="Times New Roman"/>
          <w:szCs w:val="24"/>
        </w:rPr>
      </w:pPr>
      <w:proofErr w:type="gramStart"/>
      <w:r w:rsidRPr="00FD3AC0">
        <w:rPr>
          <w:rFonts w:cs="Times New Roman"/>
          <w:szCs w:val="24"/>
        </w:rPr>
        <w:t>предметы должны быть традиционной легко узнаваемой формы с четко выраженными основными деталями;</w:t>
      </w:r>
      <w:proofErr w:type="gramEnd"/>
    </w:p>
    <w:p w:rsidR="00860CDB" w:rsidRPr="00FD3AC0" w:rsidRDefault="00860CDB" w:rsidP="00B05FD8">
      <w:pPr>
        <w:numPr>
          <w:ilvl w:val="0"/>
          <w:numId w:val="50"/>
        </w:numPr>
        <w:spacing w:line="276" w:lineRule="auto"/>
        <w:ind w:left="0" w:firstLine="567"/>
        <w:contextualSpacing/>
        <w:jc w:val="both"/>
        <w:rPr>
          <w:rFonts w:cs="Times New Roman"/>
          <w:szCs w:val="24"/>
        </w:rPr>
      </w:pPr>
      <w:r w:rsidRPr="00FD3AC0">
        <w:rPr>
          <w:rFonts w:cs="Times New Roman"/>
          <w:szCs w:val="24"/>
        </w:rPr>
        <w:t>предметы должны быть ярко окрашенными, с выделенными цветом основными деталями. (20).</w:t>
      </w:r>
    </w:p>
    <w:p w:rsidR="00860CDB" w:rsidRPr="00FD3AC0" w:rsidRDefault="00860CDB" w:rsidP="006F1329">
      <w:pPr>
        <w:spacing w:line="276" w:lineRule="auto"/>
        <w:ind w:firstLine="567"/>
        <w:contextualSpacing/>
        <w:jc w:val="both"/>
        <w:rPr>
          <w:rFonts w:cs="Times New Roman"/>
          <w:szCs w:val="24"/>
        </w:rPr>
      </w:pPr>
      <w:r w:rsidRPr="00FD3AC0">
        <w:rPr>
          <w:rFonts w:cs="Times New Roman"/>
          <w:szCs w:val="24"/>
        </w:rPr>
        <w:t>К изобразительной наглядности также предъявляется   ряд   требований. При подборе или изготовлении наглядности этого вида следует учитывать, что способность различать изображения зависит от остроты центрального зрения. Б.К</w:t>
      </w:r>
      <w:r w:rsidRPr="00FD3AC0">
        <w:rPr>
          <w:rFonts w:cs="Times New Roman"/>
          <w:b/>
          <w:color w:val="000000"/>
          <w:szCs w:val="24"/>
        </w:rPr>
        <w:t xml:space="preserve">. </w:t>
      </w:r>
      <w:proofErr w:type="spellStart"/>
      <w:r w:rsidRPr="00FD3AC0">
        <w:rPr>
          <w:rFonts w:cs="Times New Roman"/>
          <w:color w:val="000000"/>
          <w:szCs w:val="24"/>
        </w:rPr>
        <w:t>Тупоногов</w:t>
      </w:r>
      <w:proofErr w:type="spellEnd"/>
      <w:r w:rsidRPr="00FD3AC0">
        <w:rPr>
          <w:rFonts w:cs="Times New Roman"/>
          <w:szCs w:val="24"/>
        </w:rPr>
        <w:t xml:space="preserve"> ссылается в своей работе (1999 г.) на данные исследований В.П. Жохова и др., в которых указаны минимальные размеры предъявляемых детям с патологией зрения объектов. Так, при остроте зрения 0,01-0,03 это - не менее 15 мм, при остроте зрения 0,04-0,08 - не менее 5 мм, при остроте зрения 0,09-0,2- не менее 3 мм. (26).</w:t>
      </w:r>
    </w:p>
    <w:p w:rsidR="00860CDB" w:rsidRPr="00FD3AC0" w:rsidRDefault="00860CDB" w:rsidP="006F1329">
      <w:pPr>
        <w:spacing w:line="276" w:lineRule="auto"/>
        <w:ind w:firstLine="567"/>
        <w:jc w:val="both"/>
        <w:rPr>
          <w:rFonts w:cs="Times New Roman"/>
          <w:szCs w:val="24"/>
        </w:rPr>
      </w:pPr>
      <w:r w:rsidRPr="00FD3AC0">
        <w:rPr>
          <w:rFonts w:cs="Times New Roman"/>
          <w:szCs w:val="24"/>
        </w:rPr>
        <w:lastRenderedPageBreak/>
        <w:t>Следует также учитывать тот факт, что дети с нарушением зрения лучше воспринимают изображения в цветовом исполнении, чем черно-белые, силуэтные и контурные. Восприятие цветных изображений стимулирует зрительную реакцию, активизирует зрительные функции, создает у детей положительный эмоциональный настрой.</w:t>
      </w:r>
    </w:p>
    <w:p w:rsidR="00860CDB" w:rsidRPr="00FD3AC0" w:rsidRDefault="00860CDB" w:rsidP="006F1329">
      <w:pPr>
        <w:spacing w:line="276" w:lineRule="auto"/>
        <w:ind w:firstLine="567"/>
        <w:jc w:val="both"/>
        <w:rPr>
          <w:rFonts w:cs="Times New Roman"/>
          <w:color w:val="000000"/>
          <w:szCs w:val="24"/>
        </w:rPr>
      </w:pPr>
      <w:r w:rsidRPr="00FD3AC0">
        <w:rPr>
          <w:rFonts w:cs="Times New Roman"/>
          <w:color w:val="2A2A2A"/>
          <w:szCs w:val="24"/>
        </w:rPr>
        <w:t xml:space="preserve">Успешная социализация, выбор профессии, трудоустройство зависят от правильно выстроенной коррекционной работы школы. На сегодняшний день </w:t>
      </w:r>
      <w:proofErr w:type="spellStart"/>
      <w:r w:rsidRPr="00FD3AC0">
        <w:rPr>
          <w:rFonts w:cs="Times New Roman"/>
          <w:color w:val="2A2A2A"/>
          <w:szCs w:val="24"/>
        </w:rPr>
        <w:t>КИМы</w:t>
      </w:r>
      <w:proofErr w:type="spellEnd"/>
      <w:r w:rsidRPr="00FD3AC0">
        <w:rPr>
          <w:rFonts w:cs="Times New Roman"/>
          <w:color w:val="2A2A2A"/>
          <w:szCs w:val="24"/>
        </w:rPr>
        <w:t xml:space="preserve"> ЕГЭ и ВПР   по истории на 40% состоят из иллюстраций, что значительно затрудняет успешную сдачу экзамена детьми с глубокой патологией зрения. Использование различных наглядных средств обучения помогает   преодолению порогов ЕГЭ по истории и обществознанию. Некоторые выпускники достигали 63—65 баллов, успешно поступали и заканчивали ВУЗы. Работают в коллективах с нормально видящими коллегами. Поступление выпускников в ВУЗы стала доброй традицией. Ежегодно поступают   в СВФУ, Уральскую юридическую академию, Дальневосточный государственный университет, </w:t>
      </w:r>
      <w:proofErr w:type="spellStart"/>
      <w:r w:rsidRPr="00FD3AC0">
        <w:rPr>
          <w:rFonts w:cs="Times New Roman"/>
          <w:color w:val="2A2A2A"/>
          <w:szCs w:val="24"/>
        </w:rPr>
        <w:t>Жатайский</w:t>
      </w:r>
      <w:proofErr w:type="spellEnd"/>
      <w:r w:rsidRPr="00FD3AC0">
        <w:rPr>
          <w:rFonts w:cs="Times New Roman"/>
          <w:color w:val="2A2A2A"/>
          <w:szCs w:val="24"/>
        </w:rPr>
        <w:t xml:space="preserve"> медицинский техникум. Выпускники коррекционных классов (дети, обучающиеся по программе 8 вида) поступают в </w:t>
      </w:r>
      <w:r>
        <w:rPr>
          <w:rFonts w:cs="Times New Roman"/>
          <w:color w:val="2A2A2A"/>
          <w:szCs w:val="24"/>
        </w:rPr>
        <w:t>ГБПОУ Р</w:t>
      </w:r>
      <w:proofErr w:type="gramStart"/>
      <w:r>
        <w:rPr>
          <w:rFonts w:cs="Times New Roman"/>
          <w:color w:val="2A2A2A"/>
          <w:szCs w:val="24"/>
        </w:rPr>
        <w:t>С(</w:t>
      </w:r>
      <w:proofErr w:type="gramEnd"/>
      <w:r>
        <w:rPr>
          <w:rFonts w:cs="Times New Roman"/>
          <w:color w:val="2A2A2A"/>
          <w:szCs w:val="24"/>
        </w:rPr>
        <w:t xml:space="preserve">Я) Республиканский техникум-интернат профессиональной и медико-социальной реабилитации инвалидов  </w:t>
      </w:r>
      <w:r w:rsidRPr="00FD3AC0">
        <w:rPr>
          <w:rFonts w:cs="Times New Roman"/>
          <w:color w:val="2A2A2A"/>
          <w:szCs w:val="24"/>
        </w:rPr>
        <w:t>по специальности растениеводство. Поэтому подбор и использование наглядных средств обучения на уроках биологии очень важен для их профессионального становления и социализации. Т</w:t>
      </w:r>
      <w:r>
        <w:rPr>
          <w:rFonts w:cs="Times New Roman"/>
          <w:color w:val="2A2A2A"/>
          <w:szCs w:val="24"/>
        </w:rPr>
        <w:t xml:space="preserve">аким </w:t>
      </w:r>
      <w:r w:rsidRPr="00FD3AC0">
        <w:rPr>
          <w:rFonts w:cs="Times New Roman"/>
          <w:color w:val="2A2A2A"/>
          <w:szCs w:val="24"/>
        </w:rPr>
        <w:t>о</w:t>
      </w:r>
      <w:r>
        <w:rPr>
          <w:rFonts w:cs="Times New Roman"/>
          <w:color w:val="2A2A2A"/>
          <w:szCs w:val="24"/>
        </w:rPr>
        <w:t>бразом</w:t>
      </w:r>
      <w:r w:rsidRPr="00FD3AC0">
        <w:rPr>
          <w:rFonts w:cs="Times New Roman"/>
          <w:color w:val="2A2A2A"/>
          <w:szCs w:val="24"/>
        </w:rPr>
        <w:t xml:space="preserve">, </w:t>
      </w:r>
      <w:r w:rsidRPr="00FD3AC0">
        <w:rPr>
          <w:rFonts w:cs="Times New Roman"/>
          <w:color w:val="000000"/>
          <w:szCs w:val="24"/>
        </w:rPr>
        <w:t>важная роль принадлежит наглядному методу обучения</w:t>
      </w:r>
      <w:proofErr w:type="gramStart"/>
      <w:r w:rsidRPr="00FD3AC0">
        <w:rPr>
          <w:rFonts w:cs="Times New Roman"/>
          <w:color w:val="000000"/>
          <w:szCs w:val="24"/>
        </w:rPr>
        <w:t>.</w:t>
      </w:r>
      <w:proofErr w:type="gramEnd"/>
      <w:r w:rsidRPr="00FD3AC0">
        <w:rPr>
          <w:rFonts w:cs="Times New Roman"/>
          <w:color w:val="000000"/>
          <w:szCs w:val="24"/>
        </w:rPr>
        <w:t xml:space="preserve"> </w:t>
      </w:r>
      <w:proofErr w:type="gramStart"/>
      <w:r w:rsidRPr="00FD3AC0">
        <w:rPr>
          <w:rFonts w:cs="Times New Roman"/>
          <w:color w:val="000000"/>
          <w:szCs w:val="24"/>
        </w:rPr>
        <w:t>р</w:t>
      </w:r>
      <w:proofErr w:type="gramEnd"/>
      <w:r w:rsidRPr="00FD3AC0">
        <w:rPr>
          <w:rFonts w:cs="Times New Roman"/>
          <w:color w:val="000000"/>
          <w:szCs w:val="24"/>
        </w:rPr>
        <w:t>азвитию наглядно-образного и словесно-логического мышления, формированию представлений о предметах и явлениях окружающей действительности, а также личностных качеств учащимся.</w:t>
      </w:r>
    </w:p>
    <w:p w:rsidR="00860CDB" w:rsidRDefault="00860CDB" w:rsidP="006F1329">
      <w:pPr>
        <w:spacing w:line="276" w:lineRule="auto"/>
        <w:ind w:firstLine="567"/>
        <w:jc w:val="both"/>
        <w:rPr>
          <w:rFonts w:cs="Times New Roman"/>
          <w:b/>
          <w:szCs w:val="24"/>
        </w:rPr>
      </w:pPr>
    </w:p>
    <w:p w:rsidR="00860CDB" w:rsidRPr="000F785F" w:rsidRDefault="00860CDB" w:rsidP="000F785F">
      <w:pPr>
        <w:spacing w:line="276" w:lineRule="auto"/>
        <w:ind w:firstLine="567"/>
        <w:jc w:val="both"/>
        <w:rPr>
          <w:rFonts w:cs="Times New Roman"/>
          <w:color w:val="000000"/>
          <w:szCs w:val="24"/>
        </w:rPr>
      </w:pPr>
      <w:r>
        <w:rPr>
          <w:rFonts w:cs="Times New Roman"/>
          <w:b/>
          <w:szCs w:val="24"/>
        </w:rPr>
        <w:t>Л</w:t>
      </w:r>
      <w:r w:rsidRPr="00FD3AC0">
        <w:rPr>
          <w:rFonts w:cs="Times New Roman"/>
          <w:b/>
          <w:szCs w:val="24"/>
        </w:rPr>
        <w:t>итература</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szCs w:val="24"/>
        </w:rPr>
        <w:t>Антонов Н.К. Однажды зажжённый свет.</w:t>
      </w:r>
      <w:r w:rsidRPr="00FD3AC0">
        <w:rPr>
          <w:rFonts w:cs="Times New Roman"/>
          <w:szCs w:val="24"/>
          <w:lang w:val="en-US"/>
        </w:rPr>
        <w:t>mp</w:t>
      </w:r>
      <w:r w:rsidRPr="00FD3AC0">
        <w:rPr>
          <w:rFonts w:cs="Times New Roman"/>
          <w:szCs w:val="24"/>
        </w:rPr>
        <w:t>3</w:t>
      </w:r>
    </w:p>
    <w:p w:rsidR="00860CDB" w:rsidRPr="00FD3AC0" w:rsidRDefault="00860CDB" w:rsidP="00B05FD8">
      <w:pPr>
        <w:numPr>
          <w:ilvl w:val="0"/>
          <w:numId w:val="51"/>
        </w:numPr>
        <w:spacing w:line="276" w:lineRule="auto"/>
        <w:ind w:left="1134" w:hanging="567"/>
        <w:contextualSpacing/>
        <w:jc w:val="both"/>
        <w:rPr>
          <w:rFonts w:cs="Times New Roman"/>
          <w:szCs w:val="24"/>
        </w:rPr>
      </w:pPr>
      <w:proofErr w:type="spellStart"/>
      <w:r w:rsidRPr="00FD3AC0">
        <w:rPr>
          <w:rFonts w:cs="Times New Roman"/>
          <w:color w:val="000000"/>
          <w:szCs w:val="24"/>
        </w:rPr>
        <w:t>Выготский</w:t>
      </w:r>
      <w:proofErr w:type="spellEnd"/>
      <w:r w:rsidRPr="00FD3AC0">
        <w:rPr>
          <w:rFonts w:cs="Times New Roman"/>
          <w:color w:val="000000"/>
          <w:szCs w:val="24"/>
        </w:rPr>
        <w:t xml:space="preserve"> Л.С. Проблемы дефектологии. — М., 1995</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Григорьева Л.П. Особенности зрительного опознания изображений у слабовидящих школьников //Дефектология.1984. -№2.</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Григорьева Л.П., Сташевский С.В. Основные методы развития зрительного: восприятия у детей с нарушением зрения. — М., 1990.</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Денискина В.З. Использование рельефных картинок при изучении математики в подготовительных - 1 классах школ слепых детей //В кн.: Аномалии развития и коррекционно-воспитательная работа при глубоких нарушениях зрения у детей. - М.: Просвещение, 1980.</w:t>
      </w:r>
    </w:p>
    <w:p w:rsidR="00860CDB" w:rsidRPr="00FD3AC0" w:rsidRDefault="00860CDB" w:rsidP="00B05FD8">
      <w:pPr>
        <w:numPr>
          <w:ilvl w:val="0"/>
          <w:numId w:val="51"/>
        </w:numPr>
        <w:spacing w:line="276" w:lineRule="auto"/>
        <w:ind w:left="1134" w:hanging="567"/>
        <w:contextualSpacing/>
        <w:jc w:val="both"/>
        <w:rPr>
          <w:rFonts w:cs="Times New Roman"/>
          <w:szCs w:val="24"/>
        </w:rPr>
      </w:pPr>
      <w:proofErr w:type="gramStart"/>
      <w:r w:rsidRPr="00FD3AC0">
        <w:rPr>
          <w:rFonts w:cs="Times New Roman"/>
          <w:color w:val="000000"/>
          <w:szCs w:val="24"/>
        </w:rPr>
        <w:t>Денискина</w:t>
      </w:r>
      <w:proofErr w:type="gramEnd"/>
      <w:r w:rsidRPr="00FD3AC0">
        <w:rPr>
          <w:rFonts w:cs="Times New Roman"/>
          <w:color w:val="000000"/>
          <w:szCs w:val="24"/>
        </w:rPr>
        <w:t> В.З. Формирование неречевых средств общения у детей с нарушением зрения: Методические рекомендации. — Верхняя Пышма, 1997.</w:t>
      </w:r>
    </w:p>
    <w:p w:rsidR="00860CDB" w:rsidRPr="00FD3AC0" w:rsidRDefault="00860CDB" w:rsidP="00B05FD8">
      <w:pPr>
        <w:numPr>
          <w:ilvl w:val="0"/>
          <w:numId w:val="51"/>
        </w:numPr>
        <w:spacing w:line="276" w:lineRule="auto"/>
        <w:ind w:left="1134" w:hanging="567"/>
        <w:contextualSpacing/>
        <w:jc w:val="both"/>
        <w:rPr>
          <w:rFonts w:cs="Times New Roman"/>
          <w:szCs w:val="24"/>
        </w:rPr>
      </w:pPr>
      <w:proofErr w:type="gramStart"/>
      <w:r w:rsidRPr="00FD3AC0">
        <w:rPr>
          <w:rFonts w:cs="Times New Roman"/>
          <w:color w:val="000000"/>
          <w:szCs w:val="24"/>
        </w:rPr>
        <w:t>Денискина</w:t>
      </w:r>
      <w:proofErr w:type="gramEnd"/>
      <w:r w:rsidRPr="00FD3AC0">
        <w:rPr>
          <w:rFonts w:cs="Times New Roman"/>
          <w:color w:val="000000"/>
          <w:szCs w:val="24"/>
        </w:rPr>
        <w:t> В.3., </w:t>
      </w:r>
      <w:proofErr w:type="spellStart"/>
      <w:r w:rsidRPr="00FD3AC0">
        <w:rPr>
          <w:rFonts w:cs="Times New Roman"/>
          <w:color w:val="000000"/>
          <w:szCs w:val="24"/>
        </w:rPr>
        <w:t>Венедиктова</w:t>
      </w:r>
      <w:proofErr w:type="spellEnd"/>
      <w:r w:rsidRPr="00FD3AC0">
        <w:rPr>
          <w:rFonts w:cs="Times New Roman"/>
          <w:color w:val="000000"/>
          <w:szCs w:val="24"/>
        </w:rPr>
        <w:t> М.В. Обучение ориентировке в пространстве учащихся специальной (коррекционной) школы III-IV видов: Методическое пособие. – М.: ООО «ИПТК «Логос» ВОС», 2007.</w:t>
      </w:r>
    </w:p>
    <w:p w:rsidR="00860CDB" w:rsidRPr="00FD3AC0" w:rsidRDefault="00860CDB" w:rsidP="00B05FD8">
      <w:pPr>
        <w:numPr>
          <w:ilvl w:val="0"/>
          <w:numId w:val="51"/>
        </w:numPr>
        <w:spacing w:line="276" w:lineRule="auto"/>
        <w:ind w:left="1134" w:hanging="567"/>
        <w:contextualSpacing/>
        <w:jc w:val="both"/>
        <w:rPr>
          <w:rFonts w:cs="Times New Roman"/>
          <w:szCs w:val="24"/>
        </w:rPr>
      </w:pPr>
      <w:proofErr w:type="gramStart"/>
      <w:r w:rsidRPr="00FD3AC0">
        <w:rPr>
          <w:rFonts w:cs="Times New Roman"/>
          <w:color w:val="000000"/>
          <w:szCs w:val="24"/>
        </w:rPr>
        <w:t>Денискина</w:t>
      </w:r>
      <w:proofErr w:type="gramEnd"/>
      <w:r w:rsidRPr="00FD3AC0">
        <w:rPr>
          <w:rFonts w:cs="Times New Roman"/>
          <w:color w:val="000000"/>
          <w:szCs w:val="24"/>
        </w:rPr>
        <w:t> В.З. Коррекционные занятия по социально-бытовой ориентировке в школах для детей с нарушением зрения: Методические рекомендации. – М.: ООО «ИПТК «Логос» ВОС», 2008. – 150 </w:t>
      </w:r>
      <w:proofErr w:type="gramStart"/>
      <w:r w:rsidRPr="00FD3AC0">
        <w:rPr>
          <w:rFonts w:cs="Times New Roman"/>
          <w:color w:val="000000"/>
          <w:szCs w:val="24"/>
        </w:rPr>
        <w:t>с</w:t>
      </w:r>
      <w:proofErr w:type="gramEnd"/>
      <w:r w:rsidRPr="00FD3AC0">
        <w:rPr>
          <w:rFonts w:cs="Times New Roman"/>
          <w:color w:val="000000"/>
          <w:szCs w:val="24"/>
        </w:rPr>
        <w:t>.</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lastRenderedPageBreak/>
        <w:t>Денискина В.З. Особенности зрительного восприятия у слепых, имеющих остаточное зрение // Дефектология». – 2011. - №5. - С. 56-64.</w:t>
      </w:r>
    </w:p>
    <w:p w:rsidR="00860CDB" w:rsidRPr="00FD3AC0" w:rsidRDefault="00860CDB" w:rsidP="00B05FD8">
      <w:pPr>
        <w:numPr>
          <w:ilvl w:val="0"/>
          <w:numId w:val="51"/>
        </w:numPr>
        <w:spacing w:line="276" w:lineRule="auto"/>
        <w:ind w:left="1134" w:hanging="567"/>
        <w:contextualSpacing/>
        <w:jc w:val="both"/>
        <w:rPr>
          <w:rFonts w:cs="Times New Roman"/>
          <w:szCs w:val="24"/>
        </w:rPr>
      </w:pPr>
      <w:proofErr w:type="gramStart"/>
      <w:r w:rsidRPr="00FD3AC0">
        <w:rPr>
          <w:rFonts w:cs="Times New Roman"/>
          <w:color w:val="000000"/>
          <w:szCs w:val="24"/>
        </w:rPr>
        <w:t>Денискина</w:t>
      </w:r>
      <w:proofErr w:type="gramEnd"/>
      <w:r w:rsidRPr="00FD3AC0">
        <w:rPr>
          <w:rFonts w:cs="Times New Roman"/>
          <w:color w:val="000000"/>
          <w:szCs w:val="24"/>
        </w:rPr>
        <w:t> В.З. О формировании правильного отношения к дефекту // Воспитание и обучение детей с нарушениями развития», 2012. - №1. - С.55-61.</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Денискина В.З. Особые образовательные потребности, обусловленные нарушениями зрения и их вторичными последствиями //Дефектология. - 2012. - №5. - С. 3-10</w:t>
      </w:r>
    </w:p>
    <w:p w:rsidR="00860CDB" w:rsidRPr="00FD3AC0" w:rsidRDefault="00860CDB" w:rsidP="00B05FD8">
      <w:pPr>
        <w:numPr>
          <w:ilvl w:val="0"/>
          <w:numId w:val="51"/>
        </w:numPr>
        <w:spacing w:line="276" w:lineRule="auto"/>
        <w:ind w:left="1134" w:hanging="567"/>
        <w:contextualSpacing/>
        <w:jc w:val="both"/>
        <w:rPr>
          <w:rFonts w:cs="Times New Roman"/>
          <w:szCs w:val="24"/>
        </w:rPr>
      </w:pPr>
      <w:proofErr w:type="gramStart"/>
      <w:r w:rsidRPr="00FD3AC0">
        <w:rPr>
          <w:rFonts w:cs="Times New Roman"/>
          <w:color w:val="000000"/>
          <w:szCs w:val="24"/>
        </w:rPr>
        <w:t>Денискина</w:t>
      </w:r>
      <w:proofErr w:type="gramEnd"/>
      <w:r w:rsidRPr="00FD3AC0">
        <w:rPr>
          <w:rFonts w:cs="Times New Roman"/>
          <w:color w:val="000000"/>
          <w:szCs w:val="24"/>
        </w:rPr>
        <w:t> В.З. Обучение математике слепых и слабовидящих учащихся начальных классов: Методические рекомендации. – М.: ООО «Логос ВОС», 2015.</w:t>
      </w:r>
    </w:p>
    <w:p w:rsidR="00860CDB" w:rsidRPr="00FD3AC0" w:rsidRDefault="00860CDB" w:rsidP="00B05FD8">
      <w:pPr>
        <w:numPr>
          <w:ilvl w:val="0"/>
          <w:numId w:val="51"/>
        </w:numPr>
        <w:spacing w:after="0" w:line="276" w:lineRule="auto"/>
        <w:ind w:left="1134" w:hanging="567"/>
        <w:jc w:val="both"/>
        <w:rPr>
          <w:rFonts w:cs="Times New Roman"/>
          <w:color w:val="000000"/>
          <w:szCs w:val="24"/>
        </w:rPr>
      </w:pPr>
      <w:r w:rsidRPr="00FD3AC0">
        <w:rPr>
          <w:rFonts w:cs="Times New Roman"/>
          <w:color w:val="000000"/>
          <w:szCs w:val="24"/>
        </w:rPr>
        <w:t>Денискина В.З. Зрительные возможности слепых с остаточным форменным зрением // Дефектология. – 2011. - №6. - С.61-71.</w:t>
      </w:r>
    </w:p>
    <w:p w:rsidR="00860CDB" w:rsidRPr="00FD3AC0" w:rsidRDefault="00860CDB" w:rsidP="00B05FD8">
      <w:pPr>
        <w:numPr>
          <w:ilvl w:val="0"/>
          <w:numId w:val="51"/>
        </w:numPr>
        <w:spacing w:after="0" w:line="276" w:lineRule="auto"/>
        <w:ind w:left="1134" w:hanging="567"/>
        <w:jc w:val="both"/>
        <w:rPr>
          <w:rFonts w:cs="Times New Roman"/>
          <w:color w:val="000000"/>
          <w:szCs w:val="24"/>
        </w:rPr>
      </w:pPr>
      <w:r w:rsidRPr="00FD3AC0">
        <w:rPr>
          <w:rFonts w:cs="Times New Roman"/>
          <w:color w:val="000000"/>
          <w:szCs w:val="24"/>
        </w:rPr>
        <w:t>Денискина В.З. Особые образовательные потребности детей с нарушением зрения // Дефектология». - 2012. - №6. - С. 17–24.</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 xml:space="preserve">Ермаков В.П. Графические средства наглядности </w:t>
      </w:r>
      <w:proofErr w:type="gramStart"/>
      <w:r w:rsidRPr="00FD3AC0">
        <w:rPr>
          <w:rFonts w:cs="Times New Roman"/>
          <w:color w:val="000000"/>
          <w:szCs w:val="24"/>
        </w:rPr>
        <w:t>для</w:t>
      </w:r>
      <w:proofErr w:type="gramEnd"/>
      <w:r w:rsidRPr="00FD3AC0">
        <w:rPr>
          <w:rFonts w:cs="Times New Roman"/>
          <w:color w:val="000000"/>
          <w:szCs w:val="24"/>
        </w:rPr>
        <w:t xml:space="preserve"> слабовидящих. – М.: ВОС, 1988.</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Ермаков В.П., Егорова О.И. Обучение слепых специальной графике. – М.: Просвещение, 1978.</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Кулагин Ю.А. Восприятие средств наглядности учащимися школ слепых. - М.: Педагогика, 1969.</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eastAsia="Times New Roman" w:cs="Times New Roman"/>
          <w:color w:val="000000"/>
          <w:szCs w:val="24"/>
        </w:rPr>
        <w:t>Литвак А.Г. </w:t>
      </w:r>
      <w:proofErr w:type="spellStart"/>
      <w:r w:rsidRPr="00FD3AC0">
        <w:rPr>
          <w:rFonts w:eastAsia="Times New Roman" w:cs="Times New Roman"/>
          <w:color w:val="000000"/>
          <w:szCs w:val="24"/>
        </w:rPr>
        <w:t>Тифлопсихология</w:t>
      </w:r>
      <w:proofErr w:type="spellEnd"/>
      <w:r w:rsidRPr="00FD3AC0">
        <w:rPr>
          <w:rFonts w:eastAsia="Times New Roman" w:cs="Times New Roman"/>
          <w:color w:val="000000"/>
          <w:szCs w:val="24"/>
        </w:rPr>
        <w:t>. — Л.: ЛГПИ им. А.И.Герцена, 2003.</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Плаксина Л.И. Развитие зрительного восприятия у детей с нарушением зрения в процессе обучения математике. - Калуга: Адель,1998.</w:t>
      </w:r>
    </w:p>
    <w:p w:rsidR="00860CDB" w:rsidRPr="00FD3AC0" w:rsidRDefault="00860CDB" w:rsidP="00B05FD8">
      <w:pPr>
        <w:numPr>
          <w:ilvl w:val="0"/>
          <w:numId w:val="51"/>
        </w:numPr>
        <w:spacing w:line="276" w:lineRule="auto"/>
        <w:ind w:left="1134" w:hanging="567"/>
        <w:contextualSpacing/>
        <w:jc w:val="both"/>
        <w:rPr>
          <w:rFonts w:cs="Times New Roman"/>
          <w:szCs w:val="24"/>
        </w:rPr>
      </w:pPr>
      <w:proofErr w:type="spellStart"/>
      <w:r w:rsidRPr="00FD3AC0">
        <w:rPr>
          <w:rFonts w:cs="Times New Roman"/>
          <w:szCs w:val="24"/>
        </w:rPr>
        <w:t>Подколзина</w:t>
      </w:r>
      <w:proofErr w:type="spellEnd"/>
      <w:r w:rsidRPr="00FD3AC0">
        <w:rPr>
          <w:rFonts w:cs="Times New Roman"/>
          <w:szCs w:val="24"/>
        </w:rPr>
        <w:t xml:space="preserve"> Е.Н. </w:t>
      </w:r>
      <w:r w:rsidRPr="00FD3AC0">
        <w:rPr>
          <w:rFonts w:eastAsia="Times New Roman" w:cs="Times New Roman"/>
          <w:color w:val="1B1B1B"/>
          <w:szCs w:val="24"/>
          <w:shd w:val="clear" w:color="auto" w:fill="FBFBFB"/>
        </w:rPr>
        <w:t>Особенности использования наглядности в обучении детей с нарушениями зрения. // Дефектологи. – 2005. - №6. - стр. 33-40О.</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Потемкина А.В. Современные подходы к использованию средств изобразительной наглядности на коррекционных занятиях со слабовидящими дошкольниками //В кн.: Актуальные проблемы социализации инвалидов по зрению. - С.-Петербург, Издательство РГПУ им. А.И.Герцена, 1999.</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Потешина М.Б., Рогушин В.К. Обучение чтению и письму по системе Брайля: Методические поурочные разработки. – М., 1991.</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Проблемы социализации детей и молодежи с нарушением зрения / Сборник статей. Сост. И. Н. Зарубина. –  М., 2</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Соколова А.В. Использование средств наглядности    в школах слабовидящих. - Просвещение, 1987.</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Солнцева Л.И. Принципы адаптации диагностических методик, используемых при обследовании детей с нарушениями зрения разных возрастных групп //В кн.: Особенности психологической помощи детям с нарушениями зрения в дошкольном учреждении. - М., 2001.</w:t>
      </w:r>
    </w:p>
    <w:p w:rsidR="00860CDB" w:rsidRPr="00FD3AC0" w:rsidRDefault="00860CDB" w:rsidP="00B05FD8">
      <w:pPr>
        <w:numPr>
          <w:ilvl w:val="0"/>
          <w:numId w:val="51"/>
        </w:numPr>
        <w:spacing w:line="276" w:lineRule="auto"/>
        <w:ind w:left="1134" w:hanging="567"/>
        <w:contextualSpacing/>
        <w:jc w:val="both"/>
        <w:rPr>
          <w:rFonts w:cs="Times New Roman"/>
          <w:szCs w:val="24"/>
        </w:rPr>
      </w:pPr>
      <w:proofErr w:type="spellStart"/>
      <w:r w:rsidRPr="00FD3AC0">
        <w:rPr>
          <w:rFonts w:cs="Times New Roman"/>
          <w:color w:val="000000"/>
          <w:szCs w:val="24"/>
        </w:rPr>
        <w:t>Тупоногов</w:t>
      </w:r>
      <w:proofErr w:type="spellEnd"/>
      <w:r w:rsidRPr="00FD3AC0">
        <w:rPr>
          <w:rFonts w:cs="Times New Roman"/>
          <w:color w:val="000000"/>
          <w:szCs w:val="24"/>
        </w:rPr>
        <w:t xml:space="preserve"> Б.К. Тифлопедагогические требования к современному уроку //Методические рекомендации. </w:t>
      </w:r>
      <w:proofErr w:type="gramStart"/>
      <w:r w:rsidRPr="00FD3AC0">
        <w:rPr>
          <w:rFonts w:cs="Times New Roman"/>
          <w:color w:val="000000"/>
          <w:szCs w:val="24"/>
        </w:rPr>
        <w:t>-М</w:t>
      </w:r>
      <w:proofErr w:type="gramEnd"/>
      <w:r w:rsidRPr="00FD3AC0">
        <w:rPr>
          <w:rFonts w:cs="Times New Roman"/>
          <w:color w:val="000000"/>
          <w:szCs w:val="24"/>
        </w:rPr>
        <w:t>.,1999.</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Феоктистова В.А. История советской </w:t>
      </w:r>
      <w:proofErr w:type="spellStart"/>
      <w:r w:rsidRPr="00FD3AC0">
        <w:rPr>
          <w:rFonts w:cs="Times New Roman"/>
          <w:color w:val="000000"/>
          <w:szCs w:val="24"/>
        </w:rPr>
        <w:t>тифлопедогогики</w:t>
      </w:r>
      <w:proofErr w:type="spellEnd"/>
      <w:r w:rsidRPr="00FD3AC0">
        <w:rPr>
          <w:rFonts w:cs="Times New Roman"/>
          <w:color w:val="000000"/>
          <w:szCs w:val="24"/>
        </w:rPr>
        <w:t> и школы слепых и слабовидящих. — Л., 1980.</w:t>
      </w:r>
    </w:p>
    <w:p w:rsidR="00860CDB" w:rsidRPr="00FD3AC0" w:rsidRDefault="00860CDB" w:rsidP="00B05FD8">
      <w:pPr>
        <w:numPr>
          <w:ilvl w:val="0"/>
          <w:numId w:val="51"/>
        </w:numPr>
        <w:spacing w:line="276" w:lineRule="auto"/>
        <w:ind w:left="1134" w:hanging="567"/>
        <w:contextualSpacing/>
        <w:jc w:val="both"/>
        <w:rPr>
          <w:rFonts w:cs="Times New Roman"/>
          <w:szCs w:val="24"/>
        </w:rPr>
      </w:pPr>
      <w:r w:rsidRPr="00FD3AC0">
        <w:rPr>
          <w:rFonts w:cs="Times New Roman"/>
          <w:color w:val="000000"/>
          <w:szCs w:val="24"/>
        </w:rPr>
        <w:t>Феоктистова В.А. Очерки истории зарубежной тифлопедагогики и практики обучения слепых и слабовидящих. — М., 1973.</w:t>
      </w:r>
    </w:p>
    <w:p w:rsidR="00860CDB" w:rsidRPr="00FD3AC0" w:rsidRDefault="00860CDB" w:rsidP="000F785F">
      <w:pPr>
        <w:spacing w:line="276" w:lineRule="auto"/>
        <w:ind w:left="1134" w:hanging="567"/>
        <w:jc w:val="both"/>
        <w:rPr>
          <w:rFonts w:cs="Times New Roman"/>
          <w:color w:val="000000"/>
          <w:szCs w:val="24"/>
        </w:rPr>
      </w:pPr>
    </w:p>
    <w:p w:rsidR="00860CDB" w:rsidRDefault="00860CDB" w:rsidP="006F1329">
      <w:pPr>
        <w:spacing w:line="276" w:lineRule="auto"/>
        <w:rPr>
          <w:rFonts w:cs="Times New Roman"/>
          <w:color w:val="000000"/>
          <w:szCs w:val="24"/>
        </w:rPr>
      </w:pPr>
      <w:r>
        <w:rPr>
          <w:rFonts w:cs="Times New Roman"/>
          <w:color w:val="000000"/>
          <w:szCs w:val="24"/>
        </w:rPr>
        <w:br w:type="page"/>
      </w:r>
    </w:p>
    <w:p w:rsidR="00860CDB" w:rsidRPr="001F69E0" w:rsidRDefault="00860CDB" w:rsidP="006F1329">
      <w:pPr>
        <w:pStyle w:val="2"/>
        <w:spacing w:line="276" w:lineRule="auto"/>
      </w:pPr>
      <w:bookmarkStart w:id="26" w:name="_Toc534896808"/>
      <w:r w:rsidRPr="001F69E0">
        <w:lastRenderedPageBreak/>
        <w:t>Проект «Слово и изобразительное искусство» как способ формирования  универсальных учебных действий у слабослышащих детей</w:t>
      </w:r>
      <w:bookmarkEnd w:id="26"/>
    </w:p>
    <w:p w:rsidR="00860CDB" w:rsidRPr="00860CDB" w:rsidRDefault="00860CDB" w:rsidP="006F1329">
      <w:pPr>
        <w:pStyle w:val="aa"/>
        <w:spacing w:line="276" w:lineRule="auto"/>
        <w:jc w:val="right"/>
        <w:rPr>
          <w:rFonts w:ascii="Times New Roman" w:hAnsi="Times New Roman"/>
          <w:i/>
        </w:rPr>
      </w:pPr>
      <w:r w:rsidRPr="00860CDB">
        <w:rPr>
          <w:rFonts w:ascii="Times New Roman" w:hAnsi="Times New Roman"/>
          <w:i/>
        </w:rPr>
        <w:t>Иванова Мария Витальевна,</w:t>
      </w:r>
    </w:p>
    <w:p w:rsidR="00860CDB" w:rsidRPr="00860CDB" w:rsidRDefault="00860CDB" w:rsidP="006F1329">
      <w:pPr>
        <w:pStyle w:val="aa"/>
        <w:spacing w:line="276" w:lineRule="auto"/>
        <w:jc w:val="right"/>
        <w:rPr>
          <w:rFonts w:ascii="Times New Roman" w:hAnsi="Times New Roman"/>
          <w:i/>
        </w:rPr>
      </w:pPr>
      <w:proofErr w:type="spellStart"/>
      <w:r w:rsidRPr="00860CDB">
        <w:rPr>
          <w:rFonts w:ascii="Times New Roman" w:hAnsi="Times New Roman"/>
          <w:i/>
        </w:rPr>
        <w:t>Протопопова</w:t>
      </w:r>
      <w:proofErr w:type="spellEnd"/>
      <w:r w:rsidRPr="00860CDB">
        <w:rPr>
          <w:rFonts w:ascii="Times New Roman" w:hAnsi="Times New Roman"/>
          <w:i/>
        </w:rPr>
        <w:t xml:space="preserve"> Екатерина Афанасьевна,</w:t>
      </w:r>
    </w:p>
    <w:p w:rsidR="00860CDB" w:rsidRPr="00860CDB" w:rsidRDefault="00860CDB" w:rsidP="006F1329">
      <w:pPr>
        <w:pStyle w:val="aa"/>
        <w:spacing w:line="276" w:lineRule="auto"/>
        <w:jc w:val="right"/>
        <w:rPr>
          <w:rFonts w:ascii="Times New Roman" w:hAnsi="Times New Roman"/>
          <w:i/>
        </w:rPr>
      </w:pPr>
      <w:proofErr w:type="spellStart"/>
      <w:r w:rsidRPr="00860CDB">
        <w:rPr>
          <w:rFonts w:ascii="Times New Roman" w:hAnsi="Times New Roman"/>
          <w:i/>
        </w:rPr>
        <w:t>Протопопова</w:t>
      </w:r>
      <w:proofErr w:type="spellEnd"/>
      <w:r w:rsidRPr="00860CDB">
        <w:rPr>
          <w:rFonts w:ascii="Times New Roman" w:hAnsi="Times New Roman"/>
          <w:i/>
        </w:rPr>
        <w:t xml:space="preserve"> Надежда Артуровна</w:t>
      </w:r>
    </w:p>
    <w:p w:rsidR="00860CDB" w:rsidRPr="00860CDB" w:rsidRDefault="00860CDB" w:rsidP="006F1329">
      <w:pPr>
        <w:pStyle w:val="aa"/>
        <w:spacing w:line="276" w:lineRule="auto"/>
        <w:jc w:val="right"/>
        <w:rPr>
          <w:rFonts w:ascii="Times New Roman" w:hAnsi="Times New Roman"/>
          <w:i/>
        </w:rPr>
      </w:pPr>
      <w:r w:rsidRPr="00860CDB">
        <w:rPr>
          <w:rFonts w:ascii="Times New Roman" w:hAnsi="Times New Roman"/>
          <w:i/>
        </w:rPr>
        <w:t>ГКОУ Р</w:t>
      </w:r>
      <w:proofErr w:type="gramStart"/>
      <w:r w:rsidRPr="00860CDB">
        <w:rPr>
          <w:rFonts w:ascii="Times New Roman" w:hAnsi="Times New Roman"/>
          <w:i/>
        </w:rPr>
        <w:t>С(</w:t>
      </w:r>
      <w:proofErr w:type="gramEnd"/>
      <w:r w:rsidRPr="00860CDB">
        <w:rPr>
          <w:rFonts w:ascii="Times New Roman" w:hAnsi="Times New Roman"/>
          <w:i/>
        </w:rPr>
        <w:t>Я) «Республиканская специальная (коррекционная) школа-интернат»</w:t>
      </w:r>
    </w:p>
    <w:p w:rsidR="00860CDB" w:rsidRPr="00860CDB" w:rsidRDefault="00860CDB" w:rsidP="006F1329">
      <w:pPr>
        <w:pStyle w:val="aa"/>
        <w:spacing w:line="276" w:lineRule="auto"/>
        <w:jc w:val="right"/>
        <w:rPr>
          <w:rFonts w:ascii="Times New Roman" w:hAnsi="Times New Roman"/>
          <w:i/>
        </w:rPr>
      </w:pPr>
      <w:r w:rsidRPr="00860CDB">
        <w:rPr>
          <w:rFonts w:ascii="Times New Roman" w:hAnsi="Times New Roman"/>
          <w:i/>
        </w:rPr>
        <w:t>г</w:t>
      </w:r>
      <w:proofErr w:type="gramStart"/>
      <w:r w:rsidRPr="00860CDB">
        <w:rPr>
          <w:rFonts w:ascii="Times New Roman" w:hAnsi="Times New Roman"/>
          <w:i/>
        </w:rPr>
        <w:t>.Я</w:t>
      </w:r>
      <w:proofErr w:type="gramEnd"/>
      <w:r w:rsidRPr="00860CDB">
        <w:rPr>
          <w:rFonts w:ascii="Times New Roman" w:hAnsi="Times New Roman"/>
          <w:i/>
        </w:rPr>
        <w:t>кутск</w:t>
      </w:r>
    </w:p>
    <w:p w:rsidR="00860CDB" w:rsidRPr="00860CDB" w:rsidRDefault="00860CDB" w:rsidP="006F1329">
      <w:pPr>
        <w:pStyle w:val="aa"/>
        <w:spacing w:line="276" w:lineRule="auto"/>
        <w:jc w:val="right"/>
        <w:rPr>
          <w:rFonts w:ascii="Times New Roman" w:hAnsi="Times New Roman"/>
          <w:i/>
        </w:rPr>
      </w:pPr>
    </w:p>
    <w:p w:rsidR="00860CDB" w:rsidRPr="006B4055" w:rsidRDefault="00860CDB" w:rsidP="006F1329">
      <w:pPr>
        <w:tabs>
          <w:tab w:val="left" w:pos="567"/>
        </w:tabs>
        <w:spacing w:line="276" w:lineRule="auto"/>
        <w:jc w:val="both"/>
        <w:rPr>
          <w:szCs w:val="24"/>
        </w:rPr>
      </w:pPr>
      <w:r w:rsidRPr="006B4055">
        <w:rPr>
          <w:szCs w:val="24"/>
        </w:rPr>
        <w:tab/>
        <w:t xml:space="preserve">Важнейшей задачей современной системы образования является формирование универсальных учебных действий, обеспечивающих умение учиться, способность к саморазвитию, самосовершенствованию, творческому самовыражению. Эта задача в равной степени относится и к образованию лиц с нарушением слуха. Концепция развития УУД (А.Г. </w:t>
      </w:r>
      <w:proofErr w:type="spellStart"/>
      <w:r w:rsidRPr="006B4055">
        <w:rPr>
          <w:szCs w:val="24"/>
        </w:rPr>
        <w:t>Асмолов</w:t>
      </w:r>
      <w:proofErr w:type="spellEnd"/>
      <w:r w:rsidRPr="006B4055">
        <w:rPr>
          <w:szCs w:val="24"/>
        </w:rPr>
        <w:t xml:space="preserve">, Г.В. </w:t>
      </w:r>
      <w:proofErr w:type="spellStart"/>
      <w:r w:rsidRPr="006B4055">
        <w:rPr>
          <w:szCs w:val="24"/>
        </w:rPr>
        <w:t>Бурменская</w:t>
      </w:r>
      <w:proofErr w:type="spellEnd"/>
      <w:r w:rsidRPr="006B4055">
        <w:rPr>
          <w:szCs w:val="24"/>
        </w:rPr>
        <w:t xml:space="preserve">, И.А. Володарская, Н.Г. </w:t>
      </w:r>
      <w:proofErr w:type="spellStart"/>
      <w:r w:rsidRPr="006B4055">
        <w:rPr>
          <w:szCs w:val="24"/>
        </w:rPr>
        <w:t>Салмина</w:t>
      </w:r>
      <w:proofErr w:type="spellEnd"/>
      <w:r w:rsidRPr="006B4055">
        <w:rPr>
          <w:szCs w:val="24"/>
        </w:rPr>
        <w:t xml:space="preserve">) разработана на основе </w:t>
      </w:r>
      <w:proofErr w:type="spellStart"/>
      <w:r w:rsidRPr="006B4055">
        <w:rPr>
          <w:szCs w:val="24"/>
        </w:rPr>
        <w:t>системно-деятельностного</w:t>
      </w:r>
      <w:proofErr w:type="spellEnd"/>
      <w:r w:rsidRPr="006B4055">
        <w:rPr>
          <w:szCs w:val="24"/>
        </w:rPr>
        <w:t xml:space="preserve"> подхода (Л.С. </w:t>
      </w:r>
      <w:proofErr w:type="spellStart"/>
      <w:r w:rsidRPr="006B4055">
        <w:rPr>
          <w:szCs w:val="24"/>
        </w:rPr>
        <w:t>Выготский</w:t>
      </w:r>
      <w:proofErr w:type="spellEnd"/>
      <w:r w:rsidRPr="006B4055">
        <w:rPr>
          <w:szCs w:val="24"/>
        </w:rPr>
        <w:t>, А.Н. Леонтьев, П.Я. Гальперин</w:t>
      </w:r>
      <w:r>
        <w:rPr>
          <w:szCs w:val="24"/>
        </w:rPr>
        <w:t xml:space="preserve">, Д.Б. </w:t>
      </w:r>
      <w:proofErr w:type="spellStart"/>
      <w:r>
        <w:rPr>
          <w:szCs w:val="24"/>
        </w:rPr>
        <w:t>Эльконин</w:t>
      </w:r>
      <w:proofErr w:type="spellEnd"/>
      <w:r>
        <w:rPr>
          <w:szCs w:val="24"/>
        </w:rPr>
        <w:t>, Е.В. Давыдов) [8, с.5].</w:t>
      </w:r>
    </w:p>
    <w:p w:rsidR="00860CDB" w:rsidRPr="006B4055" w:rsidRDefault="00860CDB" w:rsidP="006F1329">
      <w:pPr>
        <w:tabs>
          <w:tab w:val="left" w:pos="567"/>
        </w:tabs>
        <w:spacing w:line="276" w:lineRule="auto"/>
        <w:jc w:val="both"/>
        <w:rPr>
          <w:szCs w:val="24"/>
        </w:rPr>
      </w:pPr>
      <w:r>
        <w:rPr>
          <w:szCs w:val="24"/>
        </w:rPr>
        <w:tab/>
        <w:t>У слабослышащих детей</w:t>
      </w:r>
      <w:r w:rsidRPr="006B4055">
        <w:rPr>
          <w:szCs w:val="24"/>
        </w:rPr>
        <w:t xml:space="preserve"> наблюдается снижение позна</w:t>
      </w:r>
      <w:r>
        <w:rPr>
          <w:szCs w:val="24"/>
        </w:rPr>
        <w:t xml:space="preserve">вательной активности, </w:t>
      </w:r>
      <w:r w:rsidRPr="006B4055">
        <w:rPr>
          <w:szCs w:val="24"/>
        </w:rPr>
        <w:t xml:space="preserve"> ограниченность словарного запаса, нарушения лексико-грамматического строя речи, низкий уровень творческо</w:t>
      </w:r>
      <w:r>
        <w:rPr>
          <w:szCs w:val="24"/>
        </w:rPr>
        <w:t>го воображения [10, с.331].</w:t>
      </w:r>
      <w:r w:rsidRPr="006B4055">
        <w:rPr>
          <w:szCs w:val="24"/>
        </w:rPr>
        <w:t xml:space="preserve"> Поиски </w:t>
      </w:r>
      <w:r>
        <w:rPr>
          <w:szCs w:val="24"/>
        </w:rPr>
        <w:t xml:space="preserve">новых </w:t>
      </w:r>
      <w:r w:rsidRPr="006B4055">
        <w:rPr>
          <w:szCs w:val="24"/>
        </w:rPr>
        <w:t xml:space="preserve">путей решения проблем в развитии слабослышащих детей привели к созданию творческого проекта «Слово и изобразительное искусство». </w:t>
      </w:r>
    </w:p>
    <w:p w:rsidR="00860CDB" w:rsidRPr="006B4055" w:rsidRDefault="00860CDB" w:rsidP="006F1329">
      <w:pPr>
        <w:tabs>
          <w:tab w:val="left" w:pos="567"/>
        </w:tabs>
        <w:spacing w:line="276" w:lineRule="auto"/>
        <w:jc w:val="both"/>
        <w:rPr>
          <w:szCs w:val="24"/>
        </w:rPr>
      </w:pPr>
      <w:r w:rsidRPr="006B4055">
        <w:rPr>
          <w:szCs w:val="24"/>
        </w:rPr>
        <w:tab/>
        <w:t xml:space="preserve">Тема нашего исследования «Проект «Слово и изобразительное искусство» как способ формирования </w:t>
      </w:r>
      <w:r>
        <w:rPr>
          <w:szCs w:val="24"/>
        </w:rPr>
        <w:t xml:space="preserve"> УУД у детей с нарушением слуха</w:t>
      </w:r>
      <w:r w:rsidRPr="006B4055">
        <w:rPr>
          <w:szCs w:val="24"/>
        </w:rPr>
        <w:t xml:space="preserve">». </w:t>
      </w:r>
    </w:p>
    <w:p w:rsidR="00860CDB" w:rsidRPr="006B4055" w:rsidRDefault="00860CDB" w:rsidP="006F1329">
      <w:pPr>
        <w:tabs>
          <w:tab w:val="left" w:pos="567"/>
        </w:tabs>
        <w:spacing w:line="276" w:lineRule="auto"/>
        <w:jc w:val="both"/>
        <w:rPr>
          <w:szCs w:val="24"/>
        </w:rPr>
      </w:pPr>
      <w:r w:rsidRPr="006B4055">
        <w:rPr>
          <w:szCs w:val="24"/>
        </w:rPr>
        <w:tab/>
        <w:t>Актуальность исследования: В науке недостаточно исследований, посвящённых проблеме творческого развития детей с нарушением слуха, формирования универсальных учебных действий. Стремление к творчеству присуще всем без исключения. Задача образовательных учреждений – создать максимально благоприятные условия для воспитания и развития детей с ОВЗ. На наш взгляд, уникальными возможностями обладает проектная деятельность, которая способств</w:t>
      </w:r>
      <w:r>
        <w:rPr>
          <w:szCs w:val="24"/>
        </w:rPr>
        <w:t xml:space="preserve">ует формированию </w:t>
      </w:r>
      <w:proofErr w:type="spellStart"/>
      <w:r>
        <w:rPr>
          <w:szCs w:val="24"/>
        </w:rPr>
        <w:t>метапредметных</w:t>
      </w:r>
      <w:proofErr w:type="spellEnd"/>
      <w:r>
        <w:rPr>
          <w:szCs w:val="24"/>
        </w:rPr>
        <w:t xml:space="preserve"> </w:t>
      </w:r>
      <w:r w:rsidRPr="006B4055">
        <w:rPr>
          <w:szCs w:val="24"/>
        </w:rPr>
        <w:t xml:space="preserve">умений. </w:t>
      </w:r>
    </w:p>
    <w:p w:rsidR="00860CDB" w:rsidRPr="006B4055" w:rsidRDefault="00860CDB" w:rsidP="006F1329">
      <w:pPr>
        <w:tabs>
          <w:tab w:val="left" w:pos="567"/>
        </w:tabs>
        <w:spacing w:line="276" w:lineRule="auto"/>
        <w:jc w:val="both"/>
        <w:rPr>
          <w:szCs w:val="24"/>
        </w:rPr>
      </w:pPr>
      <w:r w:rsidRPr="006B4055">
        <w:rPr>
          <w:szCs w:val="24"/>
        </w:rPr>
        <w:tab/>
        <w:t xml:space="preserve">Цель исследования: апробировать проектную технологию как средство формирования универсальных учебных действий у детей с нарушением слуха. </w:t>
      </w:r>
    </w:p>
    <w:p w:rsidR="00860CDB" w:rsidRPr="006B4055" w:rsidRDefault="00860CDB" w:rsidP="006F1329">
      <w:pPr>
        <w:tabs>
          <w:tab w:val="left" w:pos="567"/>
        </w:tabs>
        <w:spacing w:line="276" w:lineRule="auto"/>
        <w:jc w:val="both"/>
        <w:rPr>
          <w:szCs w:val="24"/>
        </w:rPr>
      </w:pPr>
      <w:r w:rsidRPr="006B4055">
        <w:rPr>
          <w:szCs w:val="24"/>
        </w:rPr>
        <w:tab/>
        <w:t>Задачи исследования: 1)проанализировать научную литературу и выявить сущность понятия метода проекта в психолого-педагогической литературе; 2)определить особенности формирования универсальных учебных действий у слабослышащих школьников в рамках организации проектной деятельности; описать и обосновать формы и методы средств формирования УУД у детей с ограниченными возможностями здоровья.</w:t>
      </w:r>
    </w:p>
    <w:p w:rsidR="00860CDB" w:rsidRPr="006B4055" w:rsidRDefault="00860CDB" w:rsidP="006F1329">
      <w:pPr>
        <w:tabs>
          <w:tab w:val="left" w:pos="567"/>
        </w:tabs>
        <w:spacing w:line="276" w:lineRule="auto"/>
        <w:jc w:val="both"/>
        <w:rPr>
          <w:szCs w:val="24"/>
        </w:rPr>
      </w:pPr>
      <w:r w:rsidRPr="006B4055">
        <w:rPr>
          <w:szCs w:val="24"/>
        </w:rPr>
        <w:tab/>
        <w:t>Практическая значимость: Получены результаты, которые могут быть использованы в учебно-воспитательном процессе специальных (коррекцио</w:t>
      </w:r>
      <w:r>
        <w:rPr>
          <w:szCs w:val="24"/>
        </w:rPr>
        <w:t>нных) общеобразовательных школ</w:t>
      </w:r>
      <w:r w:rsidRPr="006B4055">
        <w:rPr>
          <w:szCs w:val="24"/>
        </w:rPr>
        <w:t xml:space="preserve"> и в работе учителей начальных классов, русского языка и литературы.</w:t>
      </w:r>
    </w:p>
    <w:p w:rsidR="00860CDB" w:rsidRPr="006B4055" w:rsidRDefault="00860CDB" w:rsidP="006F1329">
      <w:pPr>
        <w:tabs>
          <w:tab w:val="left" w:pos="567"/>
        </w:tabs>
        <w:spacing w:line="276" w:lineRule="auto"/>
        <w:jc w:val="both"/>
        <w:rPr>
          <w:szCs w:val="24"/>
        </w:rPr>
      </w:pPr>
      <w:r w:rsidRPr="006B4055">
        <w:rPr>
          <w:szCs w:val="24"/>
        </w:rPr>
        <w:lastRenderedPageBreak/>
        <w:tab/>
        <w:t xml:space="preserve">Ведущее место среди </w:t>
      </w:r>
      <w:proofErr w:type="spellStart"/>
      <w:r w:rsidRPr="006B4055">
        <w:rPr>
          <w:szCs w:val="24"/>
        </w:rPr>
        <w:t>деятельностных</w:t>
      </w:r>
      <w:proofErr w:type="spellEnd"/>
      <w:r w:rsidRPr="006B4055">
        <w:rPr>
          <w:szCs w:val="24"/>
        </w:rPr>
        <w:t>, групповых, практико-ориентированных, рефлексивных, ролевых форм и методов обучения принадлежит методу проектов как технологии развития умений учиться в процессе учебной и внеклассной познавательной, творческой деятельности. В основе метода проектов лежит творчество, проявление инициативы и самостоятельности. УУД можно сгруппировать в четыре основных блока: личностные, регулятивные, познавател</w:t>
      </w:r>
      <w:r>
        <w:rPr>
          <w:szCs w:val="24"/>
        </w:rPr>
        <w:t xml:space="preserve">ьные, коммуникативные действия [2, с.151]. </w:t>
      </w:r>
      <w:r w:rsidRPr="006B4055">
        <w:rPr>
          <w:szCs w:val="24"/>
        </w:rPr>
        <w:t xml:space="preserve">Диагностика уровня </w:t>
      </w:r>
      <w:proofErr w:type="spellStart"/>
      <w:r w:rsidRPr="006B4055">
        <w:rPr>
          <w:szCs w:val="24"/>
        </w:rPr>
        <w:t>сформированности</w:t>
      </w:r>
      <w:proofErr w:type="spellEnd"/>
      <w:r w:rsidRPr="006B4055">
        <w:rPr>
          <w:szCs w:val="24"/>
        </w:rPr>
        <w:t xml:space="preserve"> УУД слабослышащих учащихся подтвердила необходимость целенаправленной работы по их формированию и развитию. </w:t>
      </w:r>
      <w:r>
        <w:rPr>
          <w:szCs w:val="24"/>
        </w:rPr>
        <w:t xml:space="preserve">Овладение УУД слабослышащими детьми в полной мере и без поддержки специалистов </w:t>
      </w:r>
      <w:proofErr w:type="gramStart"/>
      <w:r>
        <w:rPr>
          <w:szCs w:val="24"/>
        </w:rPr>
        <w:t>существенно затруднено</w:t>
      </w:r>
      <w:proofErr w:type="gramEnd"/>
      <w:r>
        <w:rPr>
          <w:szCs w:val="24"/>
        </w:rPr>
        <w:t xml:space="preserve">. У детей с нарушением слуха низкие стартовые возможности. </w:t>
      </w:r>
      <w:proofErr w:type="gramStart"/>
      <w:r>
        <w:rPr>
          <w:szCs w:val="24"/>
        </w:rPr>
        <w:t>Протекание основных познавательных процессов (восприятие, представление, память, мышление) имеет свою специфику, связанную, прежде всего, со снижением познавательной активности, некоторой заторможенностью, трудностями накопления чувственного опыта из-за дефекта слуха.</w:t>
      </w:r>
      <w:proofErr w:type="gramEnd"/>
      <w:r>
        <w:rPr>
          <w:szCs w:val="24"/>
        </w:rPr>
        <w:t xml:space="preserve"> </w:t>
      </w:r>
      <w:r w:rsidRPr="006B4055">
        <w:rPr>
          <w:szCs w:val="24"/>
        </w:rPr>
        <w:t>Обдумывая эти и другие проблемы, решили дополнить урочную систему организации учебного процесса новой формой деятельнос</w:t>
      </w:r>
      <w:r>
        <w:rPr>
          <w:szCs w:val="24"/>
        </w:rPr>
        <w:t>ти, где дети были бы погружены в</w:t>
      </w:r>
      <w:r w:rsidRPr="006B4055">
        <w:rPr>
          <w:szCs w:val="24"/>
        </w:rPr>
        <w:t xml:space="preserve"> атмосферу творчества, радости, учились сочинять, рисовать, грамотно и красиво излагать свои мысли. Мы разработали программу по развитию речи слабослышащих детей, представили проект «Я вижу и слышу»</w:t>
      </w:r>
      <w:r>
        <w:rPr>
          <w:szCs w:val="24"/>
        </w:rPr>
        <w:t xml:space="preserve"> (духовно-нравственное воспитание через развитие словесного творчества)</w:t>
      </w:r>
      <w:r w:rsidRPr="006B4055">
        <w:rPr>
          <w:szCs w:val="24"/>
        </w:rPr>
        <w:t xml:space="preserve"> на конкурс «За нравственный подвиг учителя» и стали победителями республиканского этапа Всероссийского конкурса. Проект «Слово и изобразительное искусство» родился не сразу, прошёл несколько этапов в своём развитии. Работу начали с иллюстрирования произведений писателей, поэтов. Так дети лучше запоминали слова, фразы. По методике Ривина практиковали </w:t>
      </w:r>
      <w:proofErr w:type="spellStart"/>
      <w:r w:rsidRPr="006B4055">
        <w:rPr>
          <w:szCs w:val="24"/>
        </w:rPr>
        <w:t>поабзацное</w:t>
      </w:r>
      <w:proofErr w:type="spellEnd"/>
      <w:r w:rsidRPr="006B4055">
        <w:rPr>
          <w:szCs w:val="24"/>
        </w:rPr>
        <w:t xml:space="preserve"> изучение стихотворений, затем освоили мнемотехнику, которая позволяет детям с нарушением слуха и речи улавливать созвучность, мелодичность речи, решает задачи формирования звуковой культуры речи (тон, тембр, темп, сила голоса, интонация). Мы разбиваем стихотворение на блоки по четыре строчки и  рисуем возникшие образы на листе бумаги на каждый блок.  Следующим этапом работы стало сочинение сказок, коротких рассказов, составление рассказов – описаний по схемам, творческое чтение: создаём истории сами. На уроках на этапе рефлексии дети с удовольствием составляют </w:t>
      </w:r>
      <w:proofErr w:type="spellStart"/>
      <w:r w:rsidRPr="006B4055">
        <w:rPr>
          <w:szCs w:val="24"/>
        </w:rPr>
        <w:t>синквейны</w:t>
      </w:r>
      <w:proofErr w:type="spellEnd"/>
      <w:r w:rsidRPr="006B4055">
        <w:rPr>
          <w:szCs w:val="24"/>
        </w:rPr>
        <w:t xml:space="preserve">. </w:t>
      </w:r>
      <w:proofErr w:type="gramStart"/>
      <w:r w:rsidRPr="006B4055">
        <w:rPr>
          <w:szCs w:val="24"/>
        </w:rPr>
        <w:t xml:space="preserve">Играя на уроках с детьми в «Найди лишнее» (игра на рифму, например: дом, сом, нож, гром), «Подбери рифму» (кочка – бочка, строчка, дочка, точка), «Доскажи словечко», «Ожившая картинка», заметили, что многие дети хотят сами </w:t>
      </w:r>
      <w:r>
        <w:rPr>
          <w:szCs w:val="24"/>
        </w:rPr>
        <w:t>сочинить хотя бы четверостишие [1, с.103].</w:t>
      </w:r>
      <w:proofErr w:type="gramEnd"/>
    </w:p>
    <w:p w:rsidR="00860CDB" w:rsidRDefault="00860CDB" w:rsidP="006F1329">
      <w:pPr>
        <w:tabs>
          <w:tab w:val="left" w:pos="567"/>
        </w:tabs>
        <w:spacing w:line="276" w:lineRule="auto"/>
        <w:jc w:val="both"/>
        <w:rPr>
          <w:szCs w:val="24"/>
        </w:rPr>
      </w:pPr>
      <w:r w:rsidRPr="006B4055">
        <w:rPr>
          <w:szCs w:val="24"/>
        </w:rPr>
        <w:tab/>
        <w:t xml:space="preserve">Известный педагог В.А. Сухомлинский сказал: «Дети должны жить в мире красоты, игры, сказки, музыки, любви, рисунка». Мы начали работу над проектом «Слово и изобразительное искусство» (иллюстрирование стихотворений собственного сочинения). Проект долгосрочный, творческий, практико-ориентированный, </w:t>
      </w:r>
      <w:proofErr w:type="spellStart"/>
      <w:r w:rsidRPr="006B4055">
        <w:rPr>
          <w:szCs w:val="24"/>
        </w:rPr>
        <w:t>межпредметный</w:t>
      </w:r>
      <w:proofErr w:type="spellEnd"/>
      <w:r w:rsidRPr="006B4055">
        <w:rPr>
          <w:szCs w:val="24"/>
        </w:rPr>
        <w:t xml:space="preserve">. </w:t>
      </w:r>
      <w:r>
        <w:rPr>
          <w:szCs w:val="24"/>
        </w:rPr>
        <w:t xml:space="preserve">Возраст участников: 8 – 17 лет. Решили включить в проектную деятельность слабовидящих детей и учащихся из массовых общеобразовательных школ. В результате интеграции, инклюзии создаётся среда, где дети с нарушенным слухом в результате взаимодействия со слышащими учащимися  получают опыт общения. Важную роль в регуляции взаимоотношений играют учителя. Слабослышащие дети хорошо рисуют, фотографируют, обладают тонким вкусом, чувством меры, умеют видеть и ценить красоту. У слабовидящих детей недостатки зрительного восприятия компенсируются </w:t>
      </w:r>
      <w:r>
        <w:rPr>
          <w:szCs w:val="24"/>
        </w:rPr>
        <w:lastRenderedPageBreak/>
        <w:t xml:space="preserve">хорошо развитым слуховым восприятием, они музыкальны, у них выразительная речь. Благоприятная атмосфера занятий способствует сплочению коллектива. </w:t>
      </w:r>
      <w:r w:rsidRPr="006B4055">
        <w:rPr>
          <w:szCs w:val="24"/>
        </w:rPr>
        <w:t xml:space="preserve">Цель проекта: </w:t>
      </w:r>
      <w:r>
        <w:rPr>
          <w:szCs w:val="24"/>
        </w:rPr>
        <w:t xml:space="preserve">развитие творческих способностей. Задачи проекта: учиться сочинять стихи, иллюстрировать их; учиться планировать свою и совместную деятельность, работать в команде и индивидуально. Результат работы над проектом: Выпуск сборника стихотворений «Полёт души». Дети ознакомились с понятиями «рифма», «строфа», «размер», «изобразительно-выразительные средства», теорией стихосложения [11, с.522]. Роли распределили с учётом пожеланий, интересов и способностей: авторы, художники, редактор, корректор, верстальщик. Роли меняются. Каждый может индивидуально или в паре, в группе сочинить стихотворение, проиллюстрировать его. Сочинённые стихотворения выносятся на совместное обсуждение, где каждый может высказать своё мнение, подсказать более удачную рифму, заменить слово или строфу. Корректор исправляет ошибки. В нашем распоряжении много словарей. Дети знакомятся с видами иллюстраций, читают, заучивают наизусть стихотворные произведения, учатся у поэтов искусству слова. Программа включает экскурсии в республиканские издательства, беседы с корреспондентами, встречи с местными поэтами, писателями.  Проводится большая работа с родителями: собрания, индивидуальные консультации, беседы, Дни открытых дверей. Гипотеза подтвердилась: у детей повысился интерес к языку, чтению, литературе, словесному творчеству. </w:t>
      </w:r>
    </w:p>
    <w:p w:rsidR="00860CDB" w:rsidRDefault="00860CDB" w:rsidP="006F1329">
      <w:pPr>
        <w:tabs>
          <w:tab w:val="left" w:pos="567"/>
        </w:tabs>
        <w:spacing w:line="276" w:lineRule="auto"/>
        <w:jc w:val="both"/>
        <w:rPr>
          <w:szCs w:val="24"/>
        </w:rPr>
      </w:pPr>
      <w:r>
        <w:rPr>
          <w:szCs w:val="24"/>
        </w:rPr>
        <w:tab/>
      </w:r>
      <w:proofErr w:type="gramStart"/>
      <w:r>
        <w:rPr>
          <w:szCs w:val="24"/>
        </w:rPr>
        <w:t xml:space="preserve">Проект направлен на формирование у учащихся универсальных учебных действий: личностных: ориентация в социальных ролях и межличностных отношениях, ценностно-смысловая ориентация; регулятивных: </w:t>
      </w:r>
      <w:proofErr w:type="spellStart"/>
      <w:r>
        <w:rPr>
          <w:szCs w:val="24"/>
        </w:rPr>
        <w:t>целеполагание</w:t>
      </w:r>
      <w:proofErr w:type="spellEnd"/>
      <w:r>
        <w:rPr>
          <w:szCs w:val="24"/>
        </w:rPr>
        <w:t>, прогнозирование, оценка, коррекция, поиск информации; познавательные: добывание новой информации, анализ, синтез, осознанное и произвольное построение речевого высказывания в устной и письменной форме, создание алгоритма действия при решении проблем творческого характера;</w:t>
      </w:r>
      <w:proofErr w:type="gramEnd"/>
      <w:r>
        <w:rPr>
          <w:szCs w:val="24"/>
        </w:rPr>
        <w:t xml:space="preserve"> коммуникативные: совместная творческая деятельность, умение вступать в беседу, выражать свои мысли [9, с.121]</w:t>
      </w:r>
    </w:p>
    <w:p w:rsidR="00860CDB" w:rsidRDefault="00860CDB" w:rsidP="006F1329">
      <w:pPr>
        <w:tabs>
          <w:tab w:val="left" w:pos="567"/>
        </w:tabs>
        <w:spacing w:line="276" w:lineRule="auto"/>
        <w:jc w:val="both"/>
        <w:rPr>
          <w:szCs w:val="24"/>
        </w:rPr>
      </w:pPr>
      <w:r>
        <w:rPr>
          <w:szCs w:val="24"/>
        </w:rPr>
        <w:tab/>
        <w:t xml:space="preserve">Ребёнок с нарушением слуха в процессе проектной деятельности преодолевает бесконечные трудности. В категории личностных УУД сложность составляет формирование основ социально – критического мышления. У детей отмечаются сложности с выполнением поставленных целей, умение контролировать своё время (регулятивные УУД). Развитие коммуникативных умений зависит от уровня речевого развития.  Познавательные УУД во многом зависят от уровня понимания устной и письменной речи. Метод проектов в специальной (коррекционной) школе должен быть ориентирован на психофизические возможности учащихся, деятельность педагогов играет ведущую и направляющую роль [3, с.234].  Включение в проектную деятельность разновозрастных групп позволяет старшим школьникам выступить в роли «маленького учителя». </w:t>
      </w:r>
    </w:p>
    <w:p w:rsidR="00860CDB" w:rsidRDefault="00860CDB" w:rsidP="006F1329">
      <w:pPr>
        <w:tabs>
          <w:tab w:val="left" w:pos="567"/>
        </w:tabs>
        <w:spacing w:line="276" w:lineRule="auto"/>
        <w:jc w:val="both"/>
        <w:rPr>
          <w:szCs w:val="24"/>
        </w:rPr>
      </w:pPr>
      <w:r>
        <w:rPr>
          <w:szCs w:val="24"/>
        </w:rPr>
        <w:tab/>
        <w:t xml:space="preserve">Видимый результат деятельности приносит учащимся огромное удовлетворение и способен повысить самооценку и веру в свои силы.  В.Ангелина впервые в истории школы для слабослышащих детей сдала выпускной экзамен по русскому языку (2017-2018 учебный год) в форме ОГЭ на «5» (отлично). Учитывая, что, помимо тестовых заданий и сочинения, текст изложения даётся на слух, это отличный результат. Все участники проекта сдали ГИА (ГВЭ) на «4» и «5». В.Ангелина является тренером добра от Фонда </w:t>
      </w:r>
      <w:r>
        <w:rPr>
          <w:szCs w:val="24"/>
        </w:rPr>
        <w:lastRenderedPageBreak/>
        <w:t>«</w:t>
      </w:r>
      <w:proofErr w:type="spellStart"/>
      <w:r>
        <w:rPr>
          <w:szCs w:val="24"/>
        </w:rPr>
        <w:t>Харысхал</w:t>
      </w:r>
      <w:proofErr w:type="spellEnd"/>
      <w:r>
        <w:rPr>
          <w:szCs w:val="24"/>
        </w:rPr>
        <w:t xml:space="preserve">», проводит уроки в общеобразовательных школах города Якутска, отзывы исключительно положительные. </w:t>
      </w:r>
      <w:proofErr w:type="spellStart"/>
      <w:r>
        <w:rPr>
          <w:szCs w:val="24"/>
        </w:rPr>
        <w:t>Ю.Сайыына</w:t>
      </w:r>
      <w:proofErr w:type="spellEnd"/>
      <w:r>
        <w:rPr>
          <w:szCs w:val="24"/>
        </w:rPr>
        <w:t xml:space="preserve">, ученица 11а класса, выбрана лидером  детской организации среди слабослышащих и слабовидящих детей.  </w:t>
      </w:r>
      <w:proofErr w:type="gramStart"/>
      <w:r>
        <w:rPr>
          <w:szCs w:val="24"/>
        </w:rPr>
        <w:t>Наши ученики – лауреаты, дипломанты городских, республиканских творческих фестивалей, конкурсов сочинений, чтецов не только среди специальных (коррекционных) школ, но и среди массовых общеобразовательных школ, гимназий, лицеев, участники и победители предметных олимпиад, научно-практических конференций, дважды лауреаты Международного фестиваля «</w:t>
      </w:r>
      <w:r>
        <w:rPr>
          <w:szCs w:val="24"/>
          <w:lang w:val="en-US"/>
        </w:rPr>
        <w:t>Smart</w:t>
      </w:r>
      <w:r w:rsidRPr="004001ED">
        <w:rPr>
          <w:szCs w:val="24"/>
        </w:rPr>
        <w:t xml:space="preserve"> – </w:t>
      </w:r>
      <w:r>
        <w:rPr>
          <w:szCs w:val="24"/>
          <w:lang w:val="en-US"/>
        </w:rPr>
        <w:t>art</w:t>
      </w:r>
      <w:r>
        <w:rPr>
          <w:szCs w:val="24"/>
        </w:rPr>
        <w:t>».</w:t>
      </w:r>
      <w:proofErr w:type="gramEnd"/>
      <w:r>
        <w:rPr>
          <w:szCs w:val="24"/>
        </w:rPr>
        <w:t xml:space="preserve"> Статьи и художественные рассказы учащихся печатаются в газетах «Юность Севера», «Забота – </w:t>
      </w:r>
      <w:proofErr w:type="spellStart"/>
      <w:r>
        <w:rPr>
          <w:szCs w:val="24"/>
        </w:rPr>
        <w:t>Арчы</w:t>
      </w:r>
      <w:proofErr w:type="spellEnd"/>
      <w:r>
        <w:rPr>
          <w:szCs w:val="24"/>
        </w:rPr>
        <w:t xml:space="preserve">». Б.Елена, В. Ангелина, П. Сусанна по итогам литературного конкурса награждены путёвками в лагеря «Сосновый бор», «Океан». Дети получают разностороннее развитие. Среди наших воспитанников чемпион республики, России, Европы, мира по русским и стоклеточным шашкам, чемпионы республики, России, МДИ «Дети Азии» по вольной борьбе, чемпион мира по греко-римской борьбе, чемпион республики, России, участник чемпионата Европы по лёгкой атлетике. </w:t>
      </w:r>
    </w:p>
    <w:p w:rsidR="00860CDB" w:rsidRPr="00FD4225" w:rsidRDefault="00860CDB" w:rsidP="006F1329">
      <w:pPr>
        <w:tabs>
          <w:tab w:val="left" w:pos="567"/>
        </w:tabs>
        <w:spacing w:line="276" w:lineRule="auto"/>
        <w:jc w:val="both"/>
        <w:rPr>
          <w:szCs w:val="24"/>
        </w:rPr>
      </w:pPr>
      <w:r>
        <w:rPr>
          <w:szCs w:val="24"/>
        </w:rPr>
        <w:tab/>
        <w:t xml:space="preserve">Работа над проектом продолжается.  </w:t>
      </w:r>
      <w:proofErr w:type="gramStart"/>
      <w:r>
        <w:rPr>
          <w:szCs w:val="24"/>
        </w:rPr>
        <w:t>Начали работу над проектом «Популяризация творчества первого слепого поэта Якутии И.Н. Егорова - Горного», иллюстрируем поэмы, стихотворения, пробуем силы в переводе с якутского  на русский язык.</w:t>
      </w:r>
      <w:proofErr w:type="gramEnd"/>
      <w:r>
        <w:rPr>
          <w:szCs w:val="24"/>
        </w:rPr>
        <w:t xml:space="preserve"> По нашему глубокому убеждению, конкурентоспособную, разносторонне развитую, нравственную, социализированную личность можно воспитать только в творческой среде.</w:t>
      </w:r>
    </w:p>
    <w:p w:rsidR="00860CDB" w:rsidRPr="005F5151" w:rsidRDefault="00860CDB" w:rsidP="006F1329">
      <w:pPr>
        <w:spacing w:after="120" w:line="276" w:lineRule="auto"/>
        <w:ind w:firstLine="708"/>
        <w:jc w:val="center"/>
        <w:rPr>
          <w:b/>
          <w:szCs w:val="24"/>
        </w:rPr>
      </w:pPr>
      <w:r w:rsidRPr="005F5151">
        <w:rPr>
          <w:b/>
          <w:szCs w:val="24"/>
        </w:rPr>
        <w:t>Список литературы:</w:t>
      </w:r>
    </w:p>
    <w:p w:rsidR="00860CDB" w:rsidRPr="00865F8D" w:rsidRDefault="00860CDB" w:rsidP="00B05FD8">
      <w:pPr>
        <w:numPr>
          <w:ilvl w:val="0"/>
          <w:numId w:val="52"/>
        </w:numPr>
        <w:spacing w:after="120" w:line="276" w:lineRule="auto"/>
        <w:jc w:val="both"/>
        <w:rPr>
          <w:szCs w:val="24"/>
        </w:rPr>
      </w:pPr>
      <w:proofErr w:type="spellStart"/>
      <w:r w:rsidRPr="00865F8D">
        <w:rPr>
          <w:i/>
          <w:szCs w:val="24"/>
        </w:rPr>
        <w:t>Аргунова</w:t>
      </w:r>
      <w:proofErr w:type="spellEnd"/>
      <w:r w:rsidRPr="00865F8D">
        <w:rPr>
          <w:i/>
          <w:szCs w:val="24"/>
        </w:rPr>
        <w:t xml:space="preserve"> Е.Р.</w:t>
      </w:r>
      <w:r>
        <w:rPr>
          <w:szCs w:val="24"/>
        </w:rPr>
        <w:t xml:space="preserve"> Активные методы обучения: учебно-методическое пособие/</w:t>
      </w:r>
      <w:proofErr w:type="spellStart"/>
      <w:r>
        <w:rPr>
          <w:szCs w:val="24"/>
        </w:rPr>
        <w:t>Е.Р.Аргунова</w:t>
      </w:r>
      <w:proofErr w:type="spellEnd"/>
      <w:r>
        <w:rPr>
          <w:szCs w:val="24"/>
        </w:rPr>
        <w:t>, Р.Ф.Жуков.-103с.</w:t>
      </w:r>
    </w:p>
    <w:p w:rsidR="00860CDB" w:rsidRDefault="00860CDB" w:rsidP="00B05FD8">
      <w:pPr>
        <w:numPr>
          <w:ilvl w:val="0"/>
          <w:numId w:val="52"/>
        </w:numPr>
        <w:spacing w:after="120" w:line="276" w:lineRule="auto"/>
        <w:jc w:val="both"/>
        <w:rPr>
          <w:szCs w:val="24"/>
        </w:rPr>
      </w:pPr>
      <w:proofErr w:type="spellStart"/>
      <w:r w:rsidRPr="001F69E0">
        <w:rPr>
          <w:i/>
          <w:szCs w:val="24"/>
        </w:rPr>
        <w:t>Асмолов</w:t>
      </w:r>
      <w:proofErr w:type="spellEnd"/>
      <w:r w:rsidRPr="001F69E0">
        <w:rPr>
          <w:i/>
          <w:szCs w:val="24"/>
        </w:rPr>
        <w:t xml:space="preserve"> А.Г., </w:t>
      </w:r>
      <w:proofErr w:type="spellStart"/>
      <w:r w:rsidRPr="001F69E0">
        <w:rPr>
          <w:i/>
          <w:szCs w:val="24"/>
        </w:rPr>
        <w:t>Бурменская</w:t>
      </w:r>
      <w:proofErr w:type="spellEnd"/>
      <w:r w:rsidRPr="001F69E0">
        <w:rPr>
          <w:i/>
          <w:szCs w:val="24"/>
        </w:rPr>
        <w:t xml:space="preserve"> Г.В.</w:t>
      </w:r>
      <w:r w:rsidRPr="005F5151">
        <w:rPr>
          <w:szCs w:val="24"/>
        </w:rPr>
        <w:t xml:space="preserve"> Как проектировать универсальные учебные действия в начальной школе: от действия</w:t>
      </w:r>
      <w:r>
        <w:rPr>
          <w:szCs w:val="24"/>
        </w:rPr>
        <w:t xml:space="preserve"> к мысли: пособие для учителя. </w:t>
      </w:r>
      <w:proofErr w:type="gramStart"/>
      <w:r>
        <w:rPr>
          <w:szCs w:val="24"/>
        </w:rPr>
        <w:t>-М</w:t>
      </w:r>
      <w:proofErr w:type="gramEnd"/>
      <w:r>
        <w:rPr>
          <w:szCs w:val="24"/>
        </w:rPr>
        <w:t>.: Просвещение, 2010.-151с.</w:t>
      </w:r>
    </w:p>
    <w:p w:rsidR="00860CDB" w:rsidRDefault="00860CDB" w:rsidP="00B05FD8">
      <w:pPr>
        <w:numPr>
          <w:ilvl w:val="0"/>
          <w:numId w:val="52"/>
        </w:numPr>
        <w:spacing w:after="120" w:line="276" w:lineRule="auto"/>
        <w:jc w:val="both"/>
        <w:rPr>
          <w:szCs w:val="24"/>
        </w:rPr>
      </w:pPr>
      <w:proofErr w:type="spellStart"/>
      <w:r>
        <w:rPr>
          <w:i/>
          <w:szCs w:val="24"/>
        </w:rPr>
        <w:t>Асмолов</w:t>
      </w:r>
      <w:proofErr w:type="spellEnd"/>
      <w:r>
        <w:rPr>
          <w:i/>
          <w:szCs w:val="24"/>
        </w:rPr>
        <w:t xml:space="preserve"> А.</w:t>
      </w:r>
      <w:r>
        <w:rPr>
          <w:szCs w:val="24"/>
        </w:rPr>
        <w:t>Г. Как проектировать УУД в начальной школе. М.: Просвещение, 2011.-234с.</w:t>
      </w:r>
    </w:p>
    <w:p w:rsidR="00860CDB" w:rsidRPr="005F5151" w:rsidRDefault="00860CDB" w:rsidP="00B05FD8">
      <w:pPr>
        <w:numPr>
          <w:ilvl w:val="0"/>
          <w:numId w:val="52"/>
        </w:numPr>
        <w:spacing w:after="120" w:line="276" w:lineRule="auto"/>
        <w:jc w:val="both"/>
        <w:rPr>
          <w:szCs w:val="24"/>
        </w:rPr>
      </w:pPr>
      <w:proofErr w:type="spellStart"/>
      <w:r>
        <w:rPr>
          <w:i/>
          <w:szCs w:val="24"/>
        </w:rPr>
        <w:t>Выготский</w:t>
      </w:r>
      <w:proofErr w:type="spellEnd"/>
      <w:r>
        <w:rPr>
          <w:i/>
          <w:szCs w:val="24"/>
        </w:rPr>
        <w:t xml:space="preserve"> Л.</w:t>
      </w:r>
      <w:r>
        <w:rPr>
          <w:szCs w:val="24"/>
        </w:rPr>
        <w:t>С. Педагогическая психология. М.: Педагогика, 1993.-421с.</w:t>
      </w:r>
    </w:p>
    <w:p w:rsidR="00860CDB" w:rsidRDefault="00860CDB" w:rsidP="00B05FD8">
      <w:pPr>
        <w:numPr>
          <w:ilvl w:val="0"/>
          <w:numId w:val="52"/>
        </w:numPr>
        <w:spacing w:after="120" w:line="276" w:lineRule="auto"/>
        <w:jc w:val="both"/>
        <w:rPr>
          <w:szCs w:val="24"/>
        </w:rPr>
      </w:pPr>
      <w:r w:rsidRPr="00865F8D">
        <w:rPr>
          <w:i/>
          <w:szCs w:val="24"/>
        </w:rPr>
        <w:t xml:space="preserve">Куракина Н.Л., </w:t>
      </w:r>
      <w:proofErr w:type="spellStart"/>
      <w:r w:rsidRPr="00865F8D">
        <w:rPr>
          <w:i/>
          <w:szCs w:val="24"/>
        </w:rPr>
        <w:t>Сидорук</w:t>
      </w:r>
      <w:proofErr w:type="spellEnd"/>
      <w:r w:rsidRPr="00865F8D">
        <w:rPr>
          <w:i/>
          <w:szCs w:val="24"/>
        </w:rPr>
        <w:t xml:space="preserve"> И.С.</w:t>
      </w:r>
      <w:r w:rsidRPr="005F5151">
        <w:rPr>
          <w:szCs w:val="24"/>
        </w:rPr>
        <w:t xml:space="preserve"> Психологические аспекты  проектной д</w:t>
      </w:r>
      <w:r>
        <w:rPr>
          <w:szCs w:val="24"/>
        </w:rPr>
        <w:t>еятельности. Волгоград, 2010.-</w:t>
      </w:r>
      <w:r w:rsidRPr="005F5151">
        <w:rPr>
          <w:szCs w:val="24"/>
        </w:rPr>
        <w:t>50</w:t>
      </w:r>
      <w:r>
        <w:rPr>
          <w:szCs w:val="24"/>
        </w:rPr>
        <w:t>с</w:t>
      </w:r>
      <w:r w:rsidRPr="005F5151">
        <w:rPr>
          <w:szCs w:val="24"/>
        </w:rPr>
        <w:t>.</w:t>
      </w:r>
    </w:p>
    <w:p w:rsidR="00860CDB" w:rsidRPr="005F5151" w:rsidRDefault="00860CDB" w:rsidP="00B05FD8">
      <w:pPr>
        <w:numPr>
          <w:ilvl w:val="0"/>
          <w:numId w:val="52"/>
        </w:numPr>
        <w:spacing w:after="120" w:line="276" w:lineRule="auto"/>
        <w:jc w:val="both"/>
        <w:rPr>
          <w:szCs w:val="24"/>
        </w:rPr>
      </w:pPr>
      <w:r>
        <w:rPr>
          <w:i/>
          <w:szCs w:val="24"/>
        </w:rPr>
        <w:t>Поливанова К.</w:t>
      </w:r>
      <w:r>
        <w:rPr>
          <w:szCs w:val="24"/>
        </w:rPr>
        <w:t>Н. Проектная деятельность школьников: Пособие учителя.- М., 2008г.-192с.</w:t>
      </w:r>
    </w:p>
    <w:p w:rsidR="00860CDB" w:rsidRDefault="00860CDB" w:rsidP="00B05FD8">
      <w:pPr>
        <w:numPr>
          <w:ilvl w:val="0"/>
          <w:numId w:val="52"/>
        </w:numPr>
        <w:spacing w:after="120" w:line="276" w:lineRule="auto"/>
        <w:jc w:val="both"/>
        <w:rPr>
          <w:szCs w:val="24"/>
        </w:rPr>
      </w:pPr>
      <w:r w:rsidRPr="005F5151">
        <w:rPr>
          <w:szCs w:val="24"/>
        </w:rPr>
        <w:t xml:space="preserve">Проблемно – исследовательские технологии преподавания литературы. </w:t>
      </w:r>
      <w:proofErr w:type="spellStart"/>
      <w:r w:rsidRPr="005F5151">
        <w:rPr>
          <w:szCs w:val="24"/>
        </w:rPr>
        <w:t>Мин-во</w:t>
      </w:r>
      <w:proofErr w:type="spellEnd"/>
      <w:r w:rsidRPr="005F5151">
        <w:rPr>
          <w:szCs w:val="24"/>
        </w:rPr>
        <w:t xml:space="preserve"> образования Р</w:t>
      </w:r>
      <w:proofErr w:type="gramStart"/>
      <w:r w:rsidRPr="005F5151">
        <w:rPr>
          <w:szCs w:val="24"/>
        </w:rPr>
        <w:t>С(</w:t>
      </w:r>
      <w:proofErr w:type="gramEnd"/>
      <w:r w:rsidRPr="005F5151">
        <w:rPr>
          <w:szCs w:val="24"/>
        </w:rPr>
        <w:t>Я), ИПКРО. Якутск, 2003.</w:t>
      </w:r>
    </w:p>
    <w:p w:rsidR="00860CDB" w:rsidRDefault="00860CDB" w:rsidP="00B05FD8">
      <w:pPr>
        <w:numPr>
          <w:ilvl w:val="0"/>
          <w:numId w:val="52"/>
        </w:numPr>
        <w:spacing w:after="120" w:line="276" w:lineRule="auto"/>
        <w:jc w:val="both"/>
        <w:rPr>
          <w:szCs w:val="24"/>
        </w:rPr>
      </w:pPr>
      <w:proofErr w:type="spellStart"/>
      <w:r>
        <w:rPr>
          <w:szCs w:val="24"/>
        </w:rPr>
        <w:t>Речицкая</w:t>
      </w:r>
      <w:proofErr w:type="spellEnd"/>
      <w:r>
        <w:rPr>
          <w:szCs w:val="24"/>
        </w:rPr>
        <w:t xml:space="preserve"> Е.Г. Формирование универсальных учебных действий у школьников с нарушением слуха. – М.: </w:t>
      </w:r>
      <w:proofErr w:type="spellStart"/>
      <w:r>
        <w:rPr>
          <w:szCs w:val="24"/>
        </w:rPr>
        <w:t>Владос</w:t>
      </w:r>
      <w:proofErr w:type="spellEnd"/>
      <w:r>
        <w:rPr>
          <w:szCs w:val="24"/>
        </w:rPr>
        <w:t>, 2011.- 5с.</w:t>
      </w:r>
    </w:p>
    <w:p w:rsidR="00860CDB" w:rsidRPr="005F5151" w:rsidRDefault="00860CDB" w:rsidP="00B05FD8">
      <w:pPr>
        <w:numPr>
          <w:ilvl w:val="0"/>
          <w:numId w:val="52"/>
        </w:numPr>
        <w:spacing w:after="120" w:line="276" w:lineRule="auto"/>
        <w:jc w:val="both"/>
        <w:rPr>
          <w:szCs w:val="24"/>
        </w:rPr>
      </w:pPr>
      <w:r w:rsidRPr="00865F8D">
        <w:rPr>
          <w:i/>
          <w:szCs w:val="24"/>
        </w:rPr>
        <w:t>Сафонова Т.В.</w:t>
      </w:r>
      <w:r>
        <w:rPr>
          <w:szCs w:val="24"/>
        </w:rPr>
        <w:t xml:space="preserve"> Проектная задача как способ формирования УУД младших школьников /Т.В.Сафонова, И.А.Чумакова. Интеграция образования, 2012.-121с.</w:t>
      </w:r>
    </w:p>
    <w:p w:rsidR="00860CDB" w:rsidRDefault="00860CDB" w:rsidP="00B05FD8">
      <w:pPr>
        <w:numPr>
          <w:ilvl w:val="0"/>
          <w:numId w:val="52"/>
        </w:numPr>
        <w:spacing w:after="120" w:line="276" w:lineRule="auto"/>
        <w:jc w:val="both"/>
        <w:rPr>
          <w:szCs w:val="24"/>
        </w:rPr>
      </w:pPr>
      <w:r>
        <w:rPr>
          <w:szCs w:val="24"/>
        </w:rPr>
        <w:lastRenderedPageBreak/>
        <w:t>Сурдопедагогика</w:t>
      </w:r>
      <w:proofErr w:type="gramStart"/>
      <w:r>
        <w:rPr>
          <w:szCs w:val="24"/>
        </w:rPr>
        <w:t>/</w:t>
      </w:r>
      <w:r w:rsidRPr="005F5151">
        <w:rPr>
          <w:szCs w:val="24"/>
        </w:rPr>
        <w:t>П</w:t>
      </w:r>
      <w:proofErr w:type="gramEnd"/>
      <w:r w:rsidRPr="005F5151">
        <w:rPr>
          <w:szCs w:val="24"/>
        </w:rPr>
        <w:t xml:space="preserve">од ред. профессора </w:t>
      </w:r>
      <w:proofErr w:type="spellStart"/>
      <w:r w:rsidRPr="005F5151">
        <w:rPr>
          <w:szCs w:val="24"/>
        </w:rPr>
        <w:t>Е.Г.Речицкой</w:t>
      </w:r>
      <w:proofErr w:type="spellEnd"/>
      <w:r w:rsidRPr="005F5151">
        <w:rPr>
          <w:szCs w:val="24"/>
        </w:rPr>
        <w:t xml:space="preserve">. – М.: </w:t>
      </w:r>
      <w:proofErr w:type="spellStart"/>
      <w:r w:rsidRPr="005F5151">
        <w:rPr>
          <w:szCs w:val="24"/>
        </w:rPr>
        <w:t>Владос</w:t>
      </w:r>
      <w:proofErr w:type="spellEnd"/>
      <w:r w:rsidRPr="005F5151">
        <w:rPr>
          <w:szCs w:val="24"/>
        </w:rPr>
        <w:t>, 2004</w:t>
      </w:r>
      <w:r>
        <w:rPr>
          <w:szCs w:val="24"/>
        </w:rPr>
        <w:t xml:space="preserve">.- </w:t>
      </w:r>
      <w:r w:rsidRPr="005F5151">
        <w:rPr>
          <w:szCs w:val="24"/>
        </w:rPr>
        <w:t>331</w:t>
      </w:r>
      <w:r>
        <w:rPr>
          <w:szCs w:val="24"/>
        </w:rPr>
        <w:t>с</w:t>
      </w:r>
      <w:r w:rsidRPr="005F5151">
        <w:rPr>
          <w:szCs w:val="24"/>
        </w:rPr>
        <w:t>.</w:t>
      </w:r>
    </w:p>
    <w:p w:rsidR="00860CDB" w:rsidRPr="00AB16DA" w:rsidRDefault="00860CDB" w:rsidP="00B05FD8">
      <w:pPr>
        <w:numPr>
          <w:ilvl w:val="0"/>
          <w:numId w:val="52"/>
        </w:numPr>
        <w:spacing w:after="120" w:line="276" w:lineRule="auto"/>
        <w:jc w:val="both"/>
        <w:rPr>
          <w:szCs w:val="24"/>
        </w:rPr>
      </w:pPr>
      <w:proofErr w:type="spellStart"/>
      <w:r w:rsidRPr="00AB16DA">
        <w:rPr>
          <w:i/>
          <w:color w:val="000000"/>
          <w:szCs w:val="24"/>
          <w:shd w:val="clear" w:color="auto" w:fill="FFFFFF"/>
        </w:rPr>
        <w:t>Шульговский</w:t>
      </w:r>
      <w:proofErr w:type="spellEnd"/>
      <w:r w:rsidRPr="00AB16DA">
        <w:rPr>
          <w:i/>
          <w:color w:val="000000"/>
          <w:szCs w:val="24"/>
          <w:shd w:val="clear" w:color="auto" w:fill="FFFFFF"/>
        </w:rPr>
        <w:t xml:space="preserve"> Н.Н.</w:t>
      </w:r>
      <w:r>
        <w:rPr>
          <w:color w:val="000000"/>
          <w:szCs w:val="24"/>
          <w:shd w:val="clear" w:color="auto" w:fill="FFFFFF"/>
        </w:rPr>
        <w:t xml:space="preserve"> </w:t>
      </w:r>
      <w:r w:rsidRPr="00AB16DA">
        <w:rPr>
          <w:color w:val="000000"/>
          <w:szCs w:val="24"/>
          <w:shd w:val="clear" w:color="auto" w:fill="FFFFFF"/>
        </w:rPr>
        <w:t>Теория и практика поэтического творчества. Технические начала стихосложения.</w:t>
      </w:r>
      <w:r>
        <w:rPr>
          <w:color w:val="000000"/>
          <w:szCs w:val="24"/>
          <w:shd w:val="clear" w:color="auto" w:fill="FFFFFF"/>
        </w:rPr>
        <w:t xml:space="preserve"> СПб.</w:t>
      </w:r>
      <w:proofErr w:type="gramStart"/>
      <w:r>
        <w:rPr>
          <w:color w:val="000000"/>
          <w:szCs w:val="24"/>
          <w:shd w:val="clear" w:color="auto" w:fill="FFFFFF"/>
        </w:rPr>
        <w:t>–М</w:t>
      </w:r>
      <w:proofErr w:type="gramEnd"/>
      <w:r>
        <w:rPr>
          <w:color w:val="000000"/>
          <w:szCs w:val="24"/>
          <w:shd w:val="clear" w:color="auto" w:fill="FFFFFF"/>
        </w:rPr>
        <w:t>.: Изд. Вольфа, 1914,</w:t>
      </w:r>
      <w:r w:rsidRPr="00AB16DA">
        <w:rPr>
          <w:color w:val="000000"/>
          <w:szCs w:val="24"/>
          <w:shd w:val="clear" w:color="auto" w:fill="FFFFFF"/>
        </w:rPr>
        <w:t>VII-522</w:t>
      </w:r>
      <w:r>
        <w:rPr>
          <w:color w:val="000000"/>
          <w:szCs w:val="24"/>
          <w:shd w:val="clear" w:color="auto" w:fill="FFFFFF"/>
        </w:rPr>
        <w:t>с.</w:t>
      </w:r>
    </w:p>
    <w:p w:rsidR="00860CDB" w:rsidRDefault="00860CDB" w:rsidP="006F1329">
      <w:pPr>
        <w:spacing w:line="276" w:lineRule="auto"/>
        <w:rPr>
          <w:szCs w:val="24"/>
        </w:rPr>
      </w:pPr>
      <w:r>
        <w:rPr>
          <w:szCs w:val="24"/>
        </w:rPr>
        <w:br w:type="page"/>
      </w:r>
    </w:p>
    <w:p w:rsidR="006F1329" w:rsidRPr="00E9477E" w:rsidRDefault="006F1329" w:rsidP="006F1329">
      <w:pPr>
        <w:pStyle w:val="2"/>
        <w:spacing w:line="276" w:lineRule="auto"/>
      </w:pPr>
      <w:bookmarkStart w:id="27" w:name="_Toc534896809"/>
      <w:r w:rsidRPr="00E9477E">
        <w:lastRenderedPageBreak/>
        <w:t>Использование электронных образовательных ресурсов и специализированного оборудования в обучении слепых детей</w:t>
      </w:r>
      <w:bookmarkEnd w:id="27"/>
    </w:p>
    <w:p w:rsidR="006F1329" w:rsidRPr="006F1329" w:rsidRDefault="006F1329" w:rsidP="006F1329">
      <w:pPr>
        <w:spacing w:line="276" w:lineRule="auto"/>
        <w:jc w:val="right"/>
        <w:rPr>
          <w:i/>
          <w:szCs w:val="24"/>
        </w:rPr>
      </w:pPr>
      <w:proofErr w:type="spellStart"/>
      <w:r w:rsidRPr="006F1329">
        <w:rPr>
          <w:i/>
          <w:szCs w:val="24"/>
        </w:rPr>
        <w:t>Седалищева</w:t>
      </w:r>
      <w:proofErr w:type="spellEnd"/>
      <w:r w:rsidRPr="006F1329">
        <w:rPr>
          <w:i/>
          <w:szCs w:val="24"/>
        </w:rPr>
        <w:t xml:space="preserve"> Анна Афанасьевна</w:t>
      </w:r>
    </w:p>
    <w:p w:rsidR="006F1329" w:rsidRPr="006F1329" w:rsidRDefault="006F1329" w:rsidP="006F1329">
      <w:pPr>
        <w:spacing w:line="276" w:lineRule="auto"/>
        <w:jc w:val="right"/>
        <w:rPr>
          <w:i/>
          <w:szCs w:val="24"/>
        </w:rPr>
      </w:pPr>
      <w:r w:rsidRPr="006F1329">
        <w:rPr>
          <w:i/>
          <w:szCs w:val="24"/>
        </w:rPr>
        <w:t xml:space="preserve"> ГКОУ «Республиканская специальная (коррекционная) школа-интернат»</w:t>
      </w:r>
    </w:p>
    <w:p w:rsidR="006F1329" w:rsidRDefault="006F1329" w:rsidP="006F1329">
      <w:pPr>
        <w:spacing w:line="276" w:lineRule="auto"/>
        <w:jc w:val="right"/>
        <w:rPr>
          <w:i/>
          <w:szCs w:val="24"/>
        </w:rPr>
      </w:pPr>
      <w:r w:rsidRPr="006F1329">
        <w:rPr>
          <w:i/>
          <w:szCs w:val="24"/>
        </w:rPr>
        <w:t>АУДПО «Институт новых технологий»</w:t>
      </w:r>
    </w:p>
    <w:p w:rsidR="006F1329" w:rsidRPr="006F1329" w:rsidRDefault="006F1329" w:rsidP="006F1329">
      <w:pPr>
        <w:spacing w:line="276" w:lineRule="auto"/>
        <w:jc w:val="right"/>
        <w:rPr>
          <w:i/>
          <w:szCs w:val="24"/>
        </w:rPr>
      </w:pPr>
    </w:p>
    <w:p w:rsidR="006F1329" w:rsidRDefault="006F1329" w:rsidP="006F1329">
      <w:pPr>
        <w:pStyle w:val="ab"/>
        <w:spacing w:before="0" w:beforeAutospacing="0" w:after="150" w:afterAutospacing="0" w:line="276" w:lineRule="auto"/>
        <w:jc w:val="both"/>
      </w:pPr>
      <w:r w:rsidRPr="00E9477E">
        <w:t xml:space="preserve"> </w:t>
      </w:r>
      <w:r>
        <w:rPr>
          <w:color w:val="404040"/>
          <w:shd w:val="clear" w:color="auto" w:fill="FFFFFF"/>
        </w:rPr>
        <w:tab/>
      </w:r>
      <w:r>
        <w:t xml:space="preserve"> Авторский проект для детей с проблемами зрения «Я могу» состоит из  трех блоков:</w:t>
      </w:r>
    </w:p>
    <w:p w:rsidR="006F1329" w:rsidRPr="003804EC" w:rsidRDefault="006F1329" w:rsidP="00B05FD8">
      <w:pPr>
        <w:pStyle w:val="ab"/>
        <w:numPr>
          <w:ilvl w:val="0"/>
          <w:numId w:val="53"/>
        </w:numPr>
        <w:spacing w:before="0" w:beforeAutospacing="0" w:after="150" w:afterAutospacing="0" w:line="276" w:lineRule="auto"/>
        <w:jc w:val="both"/>
        <w:rPr>
          <w:color w:val="333333"/>
        </w:rPr>
      </w:pPr>
      <w:r>
        <w:t xml:space="preserve">Создание мультипликационного фильма по драме </w:t>
      </w:r>
      <w:proofErr w:type="spellStart"/>
      <w:r>
        <w:t>П.А.Ойунского</w:t>
      </w:r>
      <w:proofErr w:type="spellEnd"/>
      <w:r>
        <w:t xml:space="preserve"> «Тунал5аннаах </w:t>
      </w:r>
      <w:proofErr w:type="spellStart"/>
      <w:r>
        <w:t>ньуурдаах</w:t>
      </w:r>
      <w:proofErr w:type="spellEnd"/>
      <w:r>
        <w:t xml:space="preserve"> </w:t>
      </w:r>
      <w:proofErr w:type="spellStart"/>
      <w:r>
        <w:t>Туйаарыма</w:t>
      </w:r>
      <w:proofErr w:type="spellEnd"/>
      <w:r>
        <w:t xml:space="preserve"> </w:t>
      </w:r>
      <w:proofErr w:type="spellStart"/>
      <w:r>
        <w:t>Куо</w:t>
      </w:r>
      <w:proofErr w:type="spellEnd"/>
      <w:r>
        <w:t>» с участием слепых школьников.</w:t>
      </w:r>
    </w:p>
    <w:p w:rsidR="006F1329" w:rsidRPr="003804EC" w:rsidRDefault="006F1329" w:rsidP="00B05FD8">
      <w:pPr>
        <w:pStyle w:val="ab"/>
        <w:numPr>
          <w:ilvl w:val="0"/>
          <w:numId w:val="53"/>
        </w:numPr>
        <w:spacing w:before="0" w:beforeAutospacing="0" w:after="150" w:afterAutospacing="0" w:line="276" w:lineRule="auto"/>
        <w:jc w:val="both"/>
        <w:rPr>
          <w:color w:val="333333"/>
        </w:rPr>
      </w:pPr>
      <w:r>
        <w:t>Создание Мини-парка кустарников на территории школы-интерната.</w:t>
      </w:r>
    </w:p>
    <w:p w:rsidR="006F1329" w:rsidRPr="00E9477E" w:rsidRDefault="006F1329" w:rsidP="00B05FD8">
      <w:pPr>
        <w:pStyle w:val="ab"/>
        <w:numPr>
          <w:ilvl w:val="0"/>
          <w:numId w:val="53"/>
        </w:numPr>
        <w:spacing w:before="0" w:beforeAutospacing="0" w:after="150" w:afterAutospacing="0" w:line="276" w:lineRule="auto"/>
        <w:jc w:val="both"/>
        <w:rPr>
          <w:color w:val="333333"/>
        </w:rPr>
      </w:pPr>
      <w:r>
        <w:t>Обучение незрячих и слабовидящих учащихся альтернативным компьютерным технологиям.</w:t>
      </w:r>
    </w:p>
    <w:p w:rsidR="006F1329" w:rsidRPr="00E114FB" w:rsidRDefault="006F1329" w:rsidP="006F1329">
      <w:pPr>
        <w:spacing w:line="276" w:lineRule="auto"/>
        <w:ind w:firstLine="708"/>
        <w:jc w:val="both"/>
        <w:rPr>
          <w:b/>
          <w:szCs w:val="24"/>
        </w:rPr>
      </w:pPr>
      <w:r w:rsidRPr="00E114FB">
        <w:rPr>
          <w:color w:val="404040"/>
          <w:szCs w:val="24"/>
          <w:shd w:val="clear" w:color="auto" w:fill="FFFFFF"/>
        </w:rPr>
        <w:t xml:space="preserve">Актуальность использования </w:t>
      </w:r>
      <w:proofErr w:type="spellStart"/>
      <w:r w:rsidRPr="00E114FB">
        <w:rPr>
          <w:color w:val="404040"/>
          <w:szCs w:val="24"/>
          <w:shd w:val="clear" w:color="auto" w:fill="FFFFFF"/>
        </w:rPr>
        <w:t>тифлотехнологий</w:t>
      </w:r>
      <w:proofErr w:type="spellEnd"/>
      <w:r w:rsidRPr="00E114FB">
        <w:rPr>
          <w:color w:val="404040"/>
          <w:szCs w:val="24"/>
          <w:shd w:val="clear" w:color="auto" w:fill="FFFFFF"/>
        </w:rPr>
        <w:t xml:space="preserve"> в обучении слепых детей значительно возросла. </w:t>
      </w:r>
      <w:proofErr w:type="spellStart"/>
      <w:r w:rsidRPr="00E114FB">
        <w:rPr>
          <w:szCs w:val="24"/>
        </w:rPr>
        <w:t>Открываюся</w:t>
      </w:r>
      <w:proofErr w:type="spellEnd"/>
      <w:r w:rsidRPr="00E114FB">
        <w:rPr>
          <w:szCs w:val="24"/>
        </w:rPr>
        <w:t xml:space="preserve">  новые горизонты для незрячих и слабовидящих учащихся. </w:t>
      </w:r>
      <w:r w:rsidRPr="00E114FB">
        <w:rPr>
          <w:color w:val="404040"/>
          <w:szCs w:val="24"/>
          <w:shd w:val="clear" w:color="auto" w:fill="FFFFFF"/>
        </w:rPr>
        <w:t xml:space="preserve"> С помощью специальных программ </w:t>
      </w:r>
      <w:proofErr w:type="spellStart"/>
      <w:r w:rsidRPr="00E114FB">
        <w:rPr>
          <w:color w:val="404040"/>
          <w:szCs w:val="24"/>
          <w:shd w:val="clear" w:color="auto" w:fill="FFFFFF"/>
        </w:rPr>
        <w:t>невизуального</w:t>
      </w:r>
      <w:proofErr w:type="spellEnd"/>
      <w:r w:rsidRPr="00E114FB">
        <w:rPr>
          <w:color w:val="404040"/>
          <w:szCs w:val="24"/>
          <w:shd w:val="clear" w:color="auto" w:fill="FFFFFF"/>
        </w:rPr>
        <w:t xml:space="preserve"> доступа к информации незрячий как бы имеет «зрячего помощника», который отыскивает на экране монитора текстовую информацию и прочитывает ее вслух с помощью синтезатора речи, либо отображает на </w:t>
      </w:r>
      <w:proofErr w:type="spellStart"/>
      <w:r w:rsidRPr="00E114FB">
        <w:rPr>
          <w:color w:val="404040"/>
          <w:szCs w:val="24"/>
          <w:shd w:val="clear" w:color="auto" w:fill="FFFFFF"/>
        </w:rPr>
        <w:t>брайлевском</w:t>
      </w:r>
      <w:proofErr w:type="spellEnd"/>
      <w:r w:rsidRPr="00E114FB">
        <w:rPr>
          <w:color w:val="404040"/>
          <w:szCs w:val="24"/>
          <w:shd w:val="clear" w:color="auto" w:fill="FFFFFF"/>
        </w:rPr>
        <w:t xml:space="preserve"> (тактильном) дисплее. </w:t>
      </w:r>
      <w:proofErr w:type="spellStart"/>
      <w:r w:rsidRPr="00E114FB">
        <w:rPr>
          <w:color w:val="404040"/>
          <w:szCs w:val="24"/>
          <w:shd w:val="clear" w:color="auto" w:fill="FFFFFF"/>
        </w:rPr>
        <w:t>Тифлотехнологии</w:t>
      </w:r>
      <w:proofErr w:type="spellEnd"/>
      <w:r w:rsidRPr="00E114FB">
        <w:rPr>
          <w:color w:val="404040"/>
          <w:szCs w:val="24"/>
          <w:shd w:val="clear" w:color="auto" w:fill="FFFFFF"/>
        </w:rPr>
        <w:t xml:space="preserve"> дают слепым участие в общественном  обмене, открывают путь к общению, повышают успеваемость в учебе и качество жизни.</w:t>
      </w:r>
    </w:p>
    <w:p w:rsidR="006F1329" w:rsidRPr="00E9477E" w:rsidRDefault="006F1329" w:rsidP="006F1329">
      <w:pPr>
        <w:pStyle w:val="ab"/>
        <w:spacing w:before="0" w:beforeAutospacing="0" w:after="150" w:afterAutospacing="0" w:line="276" w:lineRule="auto"/>
        <w:ind w:firstLine="708"/>
        <w:jc w:val="both"/>
      </w:pPr>
      <w:r w:rsidRPr="00E9477E">
        <w:t xml:space="preserve"> </w:t>
      </w:r>
      <w:r>
        <w:t>Опыт обучения незрячих</w:t>
      </w:r>
      <w:r w:rsidRPr="00E9477E">
        <w:t xml:space="preserve"> учащихся доказывает, что созданы новые  возможности для всех и </w:t>
      </w:r>
      <w:r w:rsidRPr="00E9477E">
        <w:rPr>
          <w:color w:val="282C32"/>
        </w:rPr>
        <w:t>н</w:t>
      </w:r>
      <w:r w:rsidRPr="00E9477E">
        <w:t xml:space="preserve">аступило  цифровое равенство. </w:t>
      </w:r>
      <w:r w:rsidRPr="00E9477E">
        <w:rPr>
          <w:color w:val="000000"/>
        </w:rPr>
        <w:t xml:space="preserve"> </w:t>
      </w:r>
    </w:p>
    <w:p w:rsidR="006F1329" w:rsidRPr="00E9477E" w:rsidRDefault="006F1329" w:rsidP="006F1329">
      <w:pPr>
        <w:pStyle w:val="ab"/>
        <w:spacing w:before="0" w:beforeAutospacing="0" w:after="150" w:afterAutospacing="0" w:line="276" w:lineRule="auto"/>
        <w:ind w:firstLine="708"/>
        <w:jc w:val="both"/>
      </w:pPr>
      <w:r w:rsidRPr="00E9477E">
        <w:t>Цель: создание условий для  социальной реабилитации слепых обучающихся через освоение альтернативных компьютерных технологий</w:t>
      </w:r>
    </w:p>
    <w:p w:rsidR="006F1329" w:rsidRPr="00E9477E" w:rsidRDefault="006F1329" w:rsidP="006F1329">
      <w:pPr>
        <w:spacing w:after="0" w:line="276" w:lineRule="auto"/>
        <w:ind w:firstLine="708"/>
        <w:jc w:val="both"/>
        <w:rPr>
          <w:szCs w:val="24"/>
        </w:rPr>
      </w:pPr>
      <w:r w:rsidRPr="00E9477E">
        <w:rPr>
          <w:szCs w:val="24"/>
        </w:rPr>
        <w:t>Задачи:</w:t>
      </w:r>
    </w:p>
    <w:p w:rsidR="006F1329" w:rsidRPr="00E9477E" w:rsidRDefault="006F1329" w:rsidP="006F1329">
      <w:pPr>
        <w:spacing w:after="0" w:line="276" w:lineRule="auto"/>
        <w:jc w:val="both"/>
        <w:rPr>
          <w:szCs w:val="24"/>
        </w:rPr>
      </w:pPr>
      <w:r w:rsidRPr="00E9477E">
        <w:rPr>
          <w:szCs w:val="24"/>
        </w:rPr>
        <w:t>Организовать обучение, удовлетворяющее особые потребности каждого ученика.</w:t>
      </w:r>
    </w:p>
    <w:p w:rsidR="006F1329" w:rsidRPr="00E9477E" w:rsidRDefault="006F1329" w:rsidP="006F1329">
      <w:pPr>
        <w:spacing w:after="0" w:line="276" w:lineRule="auto"/>
        <w:jc w:val="both"/>
        <w:rPr>
          <w:szCs w:val="24"/>
        </w:rPr>
      </w:pPr>
      <w:r w:rsidRPr="00E9477E">
        <w:rPr>
          <w:szCs w:val="24"/>
        </w:rPr>
        <w:t>Раскрыть каждого ученика с помощью образовательной программы, которая достаточно сложна, но соответствует его способностям.</w:t>
      </w:r>
    </w:p>
    <w:p w:rsidR="006F1329" w:rsidRPr="00E9477E" w:rsidRDefault="006F1329" w:rsidP="006F1329">
      <w:pPr>
        <w:spacing w:after="0" w:line="276" w:lineRule="auto"/>
        <w:jc w:val="both"/>
        <w:rPr>
          <w:szCs w:val="24"/>
        </w:rPr>
      </w:pPr>
      <w:r w:rsidRPr="00E9477E">
        <w:rPr>
          <w:szCs w:val="24"/>
        </w:rPr>
        <w:t>Дать знания об окружающей действительности, общение и  возможность эффективной самореализации.</w:t>
      </w:r>
    </w:p>
    <w:p w:rsidR="006F1329" w:rsidRPr="00E9477E" w:rsidRDefault="006F1329" w:rsidP="006F1329">
      <w:pPr>
        <w:spacing w:after="0" w:line="276" w:lineRule="auto"/>
        <w:jc w:val="both"/>
        <w:rPr>
          <w:szCs w:val="24"/>
        </w:rPr>
      </w:pPr>
      <w:r w:rsidRPr="00E9477E">
        <w:rPr>
          <w:szCs w:val="24"/>
        </w:rPr>
        <w:t>Формировать  толерантное восприятие и отношение участников образовательного процесса к детям с ОВЗ.</w:t>
      </w:r>
    </w:p>
    <w:p w:rsidR="006F1329" w:rsidRDefault="006F1329" w:rsidP="006F1329">
      <w:pPr>
        <w:spacing w:after="0" w:line="276" w:lineRule="auto"/>
        <w:ind w:firstLine="360"/>
        <w:jc w:val="both"/>
        <w:rPr>
          <w:szCs w:val="24"/>
        </w:rPr>
      </w:pPr>
    </w:p>
    <w:p w:rsidR="006F1329" w:rsidRPr="00E9477E" w:rsidRDefault="006F1329" w:rsidP="006F1329">
      <w:pPr>
        <w:spacing w:after="0" w:line="276" w:lineRule="auto"/>
        <w:ind w:firstLine="360"/>
        <w:jc w:val="both"/>
        <w:rPr>
          <w:szCs w:val="24"/>
        </w:rPr>
      </w:pPr>
      <w:r>
        <w:rPr>
          <w:color w:val="282C32"/>
          <w:szCs w:val="24"/>
        </w:rPr>
        <w:t>Благодаря программе  «Д</w:t>
      </w:r>
      <w:r w:rsidRPr="00E9477E">
        <w:rPr>
          <w:color w:val="282C32"/>
          <w:szCs w:val="24"/>
        </w:rPr>
        <w:t>истанцио</w:t>
      </w:r>
      <w:r>
        <w:rPr>
          <w:color w:val="282C32"/>
          <w:szCs w:val="24"/>
        </w:rPr>
        <w:t>нное обучение</w:t>
      </w:r>
      <w:r w:rsidRPr="00E9477E">
        <w:rPr>
          <w:color w:val="282C32"/>
          <w:szCs w:val="24"/>
        </w:rPr>
        <w:t xml:space="preserve"> детей с ОВЗ</w:t>
      </w:r>
      <w:r>
        <w:rPr>
          <w:color w:val="282C32"/>
          <w:szCs w:val="24"/>
        </w:rPr>
        <w:t>»</w:t>
      </w:r>
      <w:r w:rsidRPr="00E9477E">
        <w:rPr>
          <w:color w:val="282C32"/>
          <w:szCs w:val="24"/>
        </w:rPr>
        <w:t xml:space="preserve"> слепым детям предоставлено полностью оборудование для незрячего пользователя:  компьютер с программой экранного доступа, </w:t>
      </w:r>
      <w:proofErr w:type="spellStart"/>
      <w:r w:rsidRPr="00E9477E">
        <w:rPr>
          <w:color w:val="282C32"/>
          <w:szCs w:val="24"/>
        </w:rPr>
        <w:t>брайлевский</w:t>
      </w:r>
      <w:proofErr w:type="spellEnd"/>
      <w:r w:rsidRPr="00E9477E">
        <w:rPr>
          <w:color w:val="282C32"/>
          <w:szCs w:val="24"/>
        </w:rPr>
        <w:t xml:space="preserve"> дисплей, принтер с голосовым </w:t>
      </w:r>
      <w:r w:rsidRPr="00E9477E">
        <w:rPr>
          <w:color w:val="282C32"/>
          <w:szCs w:val="24"/>
        </w:rPr>
        <w:lastRenderedPageBreak/>
        <w:t>сопровождением, сканер,</w:t>
      </w:r>
      <w:r w:rsidRPr="00E9477E">
        <w:rPr>
          <w:szCs w:val="24"/>
        </w:rPr>
        <w:t xml:space="preserve"> </w:t>
      </w:r>
      <w:r w:rsidRPr="00E9477E">
        <w:rPr>
          <w:rFonts w:eastAsia="Times New Roman"/>
          <w:szCs w:val="24"/>
          <w:lang w:eastAsia="ru-RU"/>
        </w:rPr>
        <w:t xml:space="preserve">русифицированная программа экранного доступа </w:t>
      </w:r>
      <w:proofErr w:type="spellStart"/>
      <w:r w:rsidRPr="00E9477E">
        <w:rPr>
          <w:rFonts w:eastAsia="Times New Roman"/>
          <w:szCs w:val="24"/>
          <w:lang w:eastAsia="ru-RU"/>
        </w:rPr>
        <w:t>Jaws</w:t>
      </w:r>
      <w:proofErr w:type="spellEnd"/>
      <w:r w:rsidRPr="00E9477E">
        <w:rPr>
          <w:rFonts w:eastAsia="Times New Roman"/>
          <w:szCs w:val="24"/>
          <w:lang w:eastAsia="ru-RU"/>
        </w:rPr>
        <w:t xml:space="preserve"> версии 9.0 с синтезатором «Катерина».</w:t>
      </w:r>
    </w:p>
    <w:p w:rsidR="006F1329" w:rsidRPr="00E9477E" w:rsidRDefault="006F1329" w:rsidP="006F1329">
      <w:pPr>
        <w:spacing w:before="100" w:beforeAutospacing="1" w:after="100" w:afterAutospacing="1" w:line="276" w:lineRule="auto"/>
        <w:ind w:firstLine="360"/>
        <w:jc w:val="both"/>
        <w:rPr>
          <w:szCs w:val="24"/>
        </w:rPr>
      </w:pPr>
      <w:r w:rsidRPr="00E9477E">
        <w:rPr>
          <w:szCs w:val="24"/>
        </w:rPr>
        <w:t xml:space="preserve">  О</w:t>
      </w:r>
      <w:r w:rsidRPr="00E9477E">
        <w:rPr>
          <w:color w:val="282C32"/>
          <w:szCs w:val="24"/>
        </w:rPr>
        <w:t xml:space="preserve">своить компьютер </w:t>
      </w:r>
      <w:proofErr w:type="gramStart"/>
      <w:r w:rsidRPr="00E9477E">
        <w:rPr>
          <w:color w:val="282C32"/>
          <w:szCs w:val="24"/>
        </w:rPr>
        <w:t>незрячему</w:t>
      </w:r>
      <w:proofErr w:type="gramEnd"/>
      <w:r w:rsidRPr="00E9477E">
        <w:rPr>
          <w:color w:val="282C32"/>
          <w:szCs w:val="24"/>
        </w:rPr>
        <w:t xml:space="preserve"> намного сложнее. Апробированного, утвержденного учебника по информатике для </w:t>
      </w:r>
      <w:proofErr w:type="gramStart"/>
      <w:r w:rsidRPr="00E9477E">
        <w:rPr>
          <w:color w:val="282C32"/>
          <w:szCs w:val="24"/>
        </w:rPr>
        <w:t>незрячих</w:t>
      </w:r>
      <w:proofErr w:type="gramEnd"/>
      <w:r w:rsidRPr="00E9477E">
        <w:rPr>
          <w:color w:val="282C32"/>
          <w:szCs w:val="24"/>
        </w:rPr>
        <w:t xml:space="preserve"> не существует.</w:t>
      </w:r>
      <w:r w:rsidRPr="00E9477E">
        <w:rPr>
          <w:szCs w:val="24"/>
        </w:rPr>
        <w:t xml:space="preserve"> </w:t>
      </w:r>
    </w:p>
    <w:p w:rsidR="006F1329" w:rsidRPr="00E9477E" w:rsidRDefault="006F1329" w:rsidP="006F1329">
      <w:pPr>
        <w:spacing w:before="100" w:beforeAutospacing="1" w:after="100" w:afterAutospacing="1" w:line="276" w:lineRule="auto"/>
        <w:ind w:firstLine="360"/>
        <w:jc w:val="both"/>
        <w:rPr>
          <w:rFonts w:eastAsia="Times New Roman"/>
          <w:szCs w:val="24"/>
          <w:lang w:eastAsia="ru-RU"/>
        </w:rPr>
      </w:pPr>
      <w:r w:rsidRPr="00E9477E">
        <w:rPr>
          <w:color w:val="282C32"/>
          <w:szCs w:val="24"/>
        </w:rPr>
        <w:t>Чтобы обеспечить в будущем мобильность ученика следует</w:t>
      </w:r>
      <w:r w:rsidRPr="00E9477E">
        <w:rPr>
          <w:szCs w:val="24"/>
        </w:rPr>
        <w:t xml:space="preserve"> начать с изучения  клавиатуры. Удобна клавиатура </w:t>
      </w:r>
      <w:proofErr w:type="spellStart"/>
      <w:r w:rsidRPr="00E9477E">
        <w:rPr>
          <w:color w:val="545454"/>
          <w:szCs w:val="24"/>
          <w:shd w:val="clear" w:color="auto" w:fill="FFFFFF"/>
        </w:rPr>
        <w:t>Windows</w:t>
      </w:r>
      <w:proofErr w:type="spellEnd"/>
      <w:r w:rsidRPr="00E9477E">
        <w:rPr>
          <w:color w:val="545454"/>
          <w:szCs w:val="24"/>
          <w:shd w:val="clear" w:color="auto" w:fill="FFFFFF"/>
        </w:rPr>
        <w:t xml:space="preserve"> с тремя выраженными «зонами». Чтобы</w:t>
      </w:r>
      <w:r w:rsidRPr="00E9477E">
        <w:rPr>
          <w:color w:val="282C32"/>
          <w:szCs w:val="24"/>
        </w:rPr>
        <w:t xml:space="preserve"> понимать и привыкать, что это не объект, в которого надо ткнуть мышкой, а что это </w:t>
      </w:r>
      <w:proofErr w:type="spellStart"/>
      <w:r w:rsidRPr="00E9477E">
        <w:rPr>
          <w:color w:val="282C32"/>
          <w:szCs w:val="24"/>
        </w:rPr>
        <w:t>радиокнопка</w:t>
      </w:r>
      <w:proofErr w:type="spellEnd"/>
      <w:r w:rsidRPr="00E9477E">
        <w:rPr>
          <w:color w:val="282C32"/>
          <w:szCs w:val="24"/>
        </w:rPr>
        <w:t xml:space="preserve">, флажок, комбинированный список команд системы </w:t>
      </w:r>
      <w:proofErr w:type="spellStart"/>
      <w:r w:rsidRPr="00E9477E">
        <w:rPr>
          <w:color w:val="282C32"/>
          <w:szCs w:val="24"/>
        </w:rPr>
        <w:t>Джос</w:t>
      </w:r>
      <w:proofErr w:type="spellEnd"/>
      <w:r w:rsidRPr="00E9477E">
        <w:rPr>
          <w:color w:val="282C32"/>
          <w:szCs w:val="24"/>
        </w:rPr>
        <w:t xml:space="preserve">, </w:t>
      </w:r>
      <w:proofErr w:type="gramStart"/>
      <w:r w:rsidRPr="00E9477E">
        <w:rPr>
          <w:color w:val="282C32"/>
          <w:szCs w:val="24"/>
        </w:rPr>
        <w:t>потребуются много занятий</w:t>
      </w:r>
      <w:proofErr w:type="gramEnd"/>
      <w:r w:rsidRPr="00E9477E">
        <w:rPr>
          <w:color w:val="333333"/>
          <w:szCs w:val="24"/>
          <w:shd w:val="clear" w:color="auto" w:fill="FFFFFF"/>
        </w:rPr>
        <w:t>. Постоянные многократные упражнения в выполнении  движений рук по клавиатуре дадут долгожданный результат</w:t>
      </w:r>
    </w:p>
    <w:p w:rsidR="006F1329" w:rsidRPr="00E9477E" w:rsidRDefault="006F1329" w:rsidP="006F1329">
      <w:pPr>
        <w:spacing w:before="100" w:beforeAutospacing="1" w:after="100" w:afterAutospacing="1" w:line="276" w:lineRule="auto"/>
        <w:jc w:val="both"/>
        <w:rPr>
          <w:rFonts w:eastAsia="Times New Roman"/>
          <w:szCs w:val="24"/>
          <w:lang w:eastAsia="ru-RU"/>
        </w:rPr>
      </w:pPr>
      <w:r w:rsidRPr="00E9477E">
        <w:rPr>
          <w:szCs w:val="24"/>
        </w:rPr>
        <w:t xml:space="preserve">  </w:t>
      </w:r>
      <w:r w:rsidRPr="00E9477E">
        <w:rPr>
          <w:szCs w:val="24"/>
        </w:rPr>
        <w:tab/>
        <w:t xml:space="preserve">Звуковой учебник команды </w:t>
      </w:r>
      <w:proofErr w:type="spellStart"/>
      <w:r w:rsidRPr="00E9477E">
        <w:rPr>
          <w:szCs w:val="24"/>
        </w:rPr>
        <w:t>Дюдмилы</w:t>
      </w:r>
      <w:proofErr w:type="spellEnd"/>
      <w:r w:rsidRPr="00E9477E">
        <w:rPr>
          <w:szCs w:val="24"/>
        </w:rPr>
        <w:t xml:space="preserve"> Денисовой записан в формате </w:t>
      </w:r>
      <w:r w:rsidRPr="00E9477E">
        <w:rPr>
          <w:szCs w:val="24"/>
          <w:lang w:val="en-US"/>
        </w:rPr>
        <w:t>mp</w:t>
      </w:r>
      <w:r w:rsidRPr="00E9477E">
        <w:rPr>
          <w:szCs w:val="24"/>
        </w:rPr>
        <w:t xml:space="preserve">3 и содержит материалы, освещающие различные аспекты работы незрячего пользователя в MS </w:t>
      </w:r>
      <w:proofErr w:type="spellStart"/>
      <w:r w:rsidRPr="00E9477E">
        <w:rPr>
          <w:szCs w:val="24"/>
        </w:rPr>
        <w:t>Windows</w:t>
      </w:r>
      <w:proofErr w:type="spellEnd"/>
      <w:r w:rsidRPr="00E9477E">
        <w:rPr>
          <w:szCs w:val="24"/>
        </w:rPr>
        <w:t xml:space="preserve"> с применением программы экранного доступа </w:t>
      </w:r>
      <w:proofErr w:type="spellStart"/>
      <w:r w:rsidRPr="00E9477E">
        <w:rPr>
          <w:szCs w:val="24"/>
        </w:rPr>
        <w:t>Jaws</w:t>
      </w:r>
      <w:proofErr w:type="spellEnd"/>
      <w:r w:rsidRPr="00E9477E">
        <w:rPr>
          <w:szCs w:val="24"/>
        </w:rPr>
        <w:t>.</w:t>
      </w:r>
      <w:r w:rsidRPr="00E9477E">
        <w:rPr>
          <w:color w:val="282C32"/>
          <w:szCs w:val="24"/>
        </w:rPr>
        <w:t xml:space="preserve"> 36 занятий от простого к </w:t>
      </w:r>
      <w:proofErr w:type="gramStart"/>
      <w:r w:rsidRPr="00E9477E">
        <w:rPr>
          <w:color w:val="282C32"/>
          <w:szCs w:val="24"/>
        </w:rPr>
        <w:t>сложному</w:t>
      </w:r>
      <w:proofErr w:type="gramEnd"/>
      <w:r w:rsidRPr="00E9477E">
        <w:rPr>
          <w:color w:val="282C32"/>
          <w:szCs w:val="24"/>
        </w:rPr>
        <w:t xml:space="preserve">. Учебник  начинается с того, из чего состоит компьютер, какие его устройства, то есть  системный блок, монитор, клавиатура, принтер, сканер.  Начинаем мы с устройства компьютера и говорим о том, как его мы включаем. От кнопочки ПОВЕР, которая должна находиться на передней панели системного блока, до того, как запустить программу системы ДЖОС. Затем мы научились корректно выключать компьютер, работать с главным меню и программой БЛОКНОТ. Просмотр сайтов, работа со страницами интернета и электронной почтой. </w:t>
      </w:r>
    </w:p>
    <w:p w:rsidR="006F1329" w:rsidRPr="00E9477E" w:rsidRDefault="006F1329" w:rsidP="006F1329">
      <w:pPr>
        <w:pStyle w:val="ab"/>
        <w:spacing w:line="276" w:lineRule="auto"/>
        <w:ind w:firstLine="360"/>
        <w:jc w:val="both"/>
      </w:pPr>
      <w:r w:rsidRPr="00E9477E">
        <w:t xml:space="preserve">Для эффективной работы незрячему пользователю ПК требуется больше знаний и навыков, чем зрячему. </w:t>
      </w:r>
      <w:r w:rsidRPr="00E9477E">
        <w:rPr>
          <w:color w:val="282C32"/>
        </w:rPr>
        <w:t>Видящему человеку, который видит все с экрана, это более наглядно и понятно. Есть такое выражение: интуитивно-понятный интерфейс. Если видящему человеку  может быть понятно интуитивно, то на слух вся эта интуитивность пропадает.</w:t>
      </w:r>
      <w:r w:rsidRPr="00E9477E">
        <w:t xml:space="preserve"> Технология графического интерфейса </w:t>
      </w:r>
      <w:proofErr w:type="spellStart"/>
      <w:r w:rsidRPr="00E9477E">
        <w:t>Windows</w:t>
      </w:r>
      <w:proofErr w:type="spellEnd"/>
      <w:r w:rsidRPr="00E9477E">
        <w:t xml:space="preserve"> основана на том, что изображение на экране служит </w:t>
      </w:r>
      <w:r w:rsidRPr="00E9477E">
        <w:rPr>
          <w:bCs/>
        </w:rPr>
        <w:t>информационной моделью</w:t>
      </w:r>
      <w:r w:rsidRPr="00E9477E">
        <w:t xml:space="preserve"> рабочей ситуации. Имея возможность охватить взглядом весь экран, пользователь получает целостное представление о рабочей ситуации и возможность управлять ею с помощью единообразных манипуляций мышью. При этом прямой визуальный доступ обеспечивает наглядное представление и выделение наиболее значимой информации путем ее структурирования на экране посредством взаиморасположения соответствующих видимых элементов, выделений с помощью цвета и рамок и т.д. Интерфейс же, обеспечиваемый с помощью </w:t>
      </w:r>
      <w:proofErr w:type="gramStart"/>
      <w:r w:rsidRPr="00E9477E">
        <w:t>компьютерных</w:t>
      </w:r>
      <w:proofErr w:type="gramEnd"/>
      <w:r w:rsidRPr="00E9477E">
        <w:t xml:space="preserve"> </w:t>
      </w:r>
      <w:proofErr w:type="spellStart"/>
      <w:r w:rsidRPr="00E9477E">
        <w:t>тифлотехнологий</w:t>
      </w:r>
      <w:proofErr w:type="spellEnd"/>
      <w:r w:rsidRPr="00E9477E">
        <w:t xml:space="preserve">, имеет существенные отличия. Для </w:t>
      </w:r>
      <w:proofErr w:type="spellStart"/>
      <w:r w:rsidRPr="00E9477E">
        <w:t>невизуального</w:t>
      </w:r>
      <w:proofErr w:type="spellEnd"/>
      <w:r w:rsidRPr="00E9477E">
        <w:t xml:space="preserve"> вывода компьютерной информации используются синтезаторы речи (программы, преобразующие текстовую информацию в речь) и </w:t>
      </w:r>
      <w:proofErr w:type="spellStart"/>
      <w:r w:rsidRPr="00E9477E">
        <w:rPr>
          <w:bCs/>
        </w:rPr>
        <w:t>брайлевские</w:t>
      </w:r>
      <w:proofErr w:type="spellEnd"/>
      <w:r w:rsidRPr="00E9477E">
        <w:rPr>
          <w:bCs/>
        </w:rPr>
        <w:t xml:space="preserve"> дисплеи</w:t>
      </w:r>
      <w:r w:rsidRPr="00E9477E">
        <w:t> (устройства, представляющие собой строку, на которую выводится те</w:t>
      </w:r>
      <w:proofErr w:type="gramStart"/>
      <w:r w:rsidRPr="00E9477E">
        <w:t>кст шр</w:t>
      </w:r>
      <w:proofErr w:type="gramEnd"/>
      <w:r w:rsidRPr="00E9477E">
        <w:t>ифтом Брайля).</w:t>
      </w:r>
    </w:p>
    <w:tbl>
      <w:tblPr>
        <w:tblpPr w:leftFromText="180" w:rightFromText="180" w:vertAnchor="text" w:horzAnchor="margin" w:tblpY="87"/>
        <w:tblW w:w="9498" w:type="dxa"/>
        <w:tblCellSpacing w:w="15" w:type="dxa"/>
        <w:tblLook w:val="04A0"/>
      </w:tblPr>
      <w:tblGrid>
        <w:gridCol w:w="9498"/>
      </w:tblGrid>
      <w:tr w:rsidR="006F1329" w:rsidRPr="00E9477E" w:rsidTr="00BE49B2">
        <w:trPr>
          <w:tblCellSpacing w:w="15" w:type="dxa"/>
        </w:trPr>
        <w:tc>
          <w:tcPr>
            <w:tcW w:w="9438" w:type="dxa"/>
            <w:tcMar>
              <w:top w:w="15" w:type="dxa"/>
              <w:left w:w="15" w:type="dxa"/>
              <w:bottom w:w="15" w:type="dxa"/>
              <w:right w:w="15" w:type="dxa"/>
            </w:tcMar>
            <w:vAlign w:val="center"/>
          </w:tcPr>
          <w:p w:rsidR="006F1329" w:rsidRPr="00E9477E" w:rsidRDefault="006F1329" w:rsidP="006F1329">
            <w:pPr>
              <w:spacing w:line="276" w:lineRule="auto"/>
              <w:jc w:val="both"/>
              <w:rPr>
                <w:szCs w:val="24"/>
              </w:rPr>
            </w:pPr>
            <w:r w:rsidRPr="00E9477E">
              <w:rPr>
                <w:szCs w:val="24"/>
              </w:rPr>
              <w:t xml:space="preserve">       Схематично работу незрячего пользователя с помощью программы экранного доступа JAWS можно представить так.  Пользователь вводит клавиатурную команду, а JAWS автоматически выдаёт (посылает на синтезатор речи или </w:t>
            </w:r>
            <w:proofErr w:type="spellStart"/>
            <w:r w:rsidRPr="00E9477E">
              <w:rPr>
                <w:szCs w:val="24"/>
              </w:rPr>
              <w:t>брайлевский</w:t>
            </w:r>
            <w:proofErr w:type="spellEnd"/>
            <w:r w:rsidRPr="00E9477E">
              <w:rPr>
                <w:szCs w:val="24"/>
              </w:rPr>
              <w:t xml:space="preserve"> дисплей) </w:t>
            </w:r>
            <w:r w:rsidRPr="00E9477E">
              <w:rPr>
                <w:szCs w:val="24"/>
              </w:rPr>
              <w:lastRenderedPageBreak/>
              <w:t>информацию, характеризующую изменения в рабочей ситуации. Так, например, при перемещении по тексту в зависимости от введённой команды прочитывается текстовая единица, на которую произошло перемещение (символ, слово, строка, абзац), при перемещении по списку – новый текущий элемент списка и т.д. Кроме автоматического чтения, в JAWS предусмотрены специальные команды чтения, которые предназначены не для воздействия на рабочую ситуацию, а для получения информации о ней (чтение заголовка активного окна, чтение текста диалога и т.п.). Эти команды дают пользователю дополнительные возможности для ориентации в рабочей среде. При нормальном зрении пользователь видит на экране возможные </w:t>
            </w:r>
            <w:r w:rsidRPr="00E9477E">
              <w:rPr>
                <w:bCs/>
                <w:szCs w:val="24"/>
              </w:rPr>
              <w:t>элементы управления</w:t>
            </w:r>
            <w:r w:rsidRPr="00E9477E">
              <w:rPr>
                <w:szCs w:val="24"/>
              </w:rPr>
              <w:t>, выстраивать рабочий процесс помогают </w:t>
            </w:r>
            <w:r w:rsidRPr="00E9477E">
              <w:rPr>
                <w:bCs/>
                <w:szCs w:val="24"/>
              </w:rPr>
              <w:t>панели инструментов</w:t>
            </w:r>
            <w:r w:rsidRPr="00E9477E">
              <w:rPr>
                <w:szCs w:val="24"/>
              </w:rPr>
              <w:t xml:space="preserve">, "всплывающие" подсказки. Незрячий же пользователь автоматически эту информацию не получает, для доступа к ней требуются специальные действия, о которых пользователь должен знать. При этом возможности самообразования в компьютерной области у незрячих пользователей значительно уже, чем у других. </w:t>
            </w:r>
          </w:p>
          <w:p w:rsidR="006F1329" w:rsidRPr="00E9477E" w:rsidRDefault="006F1329" w:rsidP="006F1329">
            <w:pPr>
              <w:pStyle w:val="ab"/>
              <w:spacing w:line="276" w:lineRule="auto"/>
              <w:jc w:val="both"/>
            </w:pPr>
            <w:r w:rsidRPr="00E9477E">
              <w:t xml:space="preserve">         Использование  «горячих» клавиш с программой </w:t>
            </w:r>
            <w:r w:rsidRPr="00E9477E">
              <w:rPr>
                <w:lang w:val="en-US"/>
              </w:rPr>
              <w:t>Jaws</w:t>
            </w:r>
            <w:r w:rsidRPr="00E9477E">
              <w:t xml:space="preserve"> для озвучивания всех действий, происходящих на персональном компьютере, многократные тренировки дают результат. Но трудности возникают из-за систем, на которых не поддерживаются Горячие клавиши, описанные в литературе. Они поддерживаются на ранних версиях: </w:t>
            </w:r>
            <w:proofErr w:type="gramStart"/>
            <w:r w:rsidRPr="00E9477E">
              <w:rPr>
                <w:lang w:val="en-US"/>
              </w:rPr>
              <w:t>Windows</w:t>
            </w:r>
            <w:r w:rsidRPr="00E9477E">
              <w:t xml:space="preserve">  95</w:t>
            </w:r>
            <w:proofErr w:type="gramEnd"/>
            <w:r w:rsidRPr="00E9477E">
              <w:t xml:space="preserve"> и  </w:t>
            </w:r>
            <w:r w:rsidRPr="00E9477E">
              <w:rPr>
                <w:lang w:val="en-US"/>
              </w:rPr>
              <w:t>Windows</w:t>
            </w:r>
            <w:r w:rsidRPr="00E9477E">
              <w:t xml:space="preserve">  98.</w:t>
            </w:r>
            <w:r w:rsidRPr="00E9477E">
              <w:rPr>
                <w:rStyle w:val="20"/>
                <w:b w:val="0"/>
                <w:bCs w:val="0"/>
                <w:i/>
                <w:iCs/>
                <w:color w:val="6A6A6A"/>
                <w:sz w:val="24"/>
                <w:szCs w:val="24"/>
                <w:shd w:val="clear" w:color="auto" w:fill="FFFFFF"/>
              </w:rPr>
              <w:t xml:space="preserve"> </w:t>
            </w:r>
            <w:proofErr w:type="spellStart"/>
            <w:r w:rsidRPr="00E9477E">
              <w:rPr>
                <w:rStyle w:val="af2"/>
                <w:bCs/>
                <w:i w:val="0"/>
                <w:iCs w:val="0"/>
                <w:color w:val="6A6A6A"/>
                <w:shd w:val="clear" w:color="auto" w:fill="FFFFFF"/>
              </w:rPr>
              <w:t>Outlook</w:t>
            </w:r>
            <w:proofErr w:type="spellEnd"/>
            <w:r w:rsidRPr="00E9477E">
              <w:rPr>
                <w:rStyle w:val="af2"/>
                <w:bCs/>
                <w:i w:val="0"/>
                <w:iCs w:val="0"/>
                <w:color w:val="6A6A6A"/>
                <w:shd w:val="clear" w:color="auto" w:fill="FFFFFF"/>
              </w:rPr>
              <w:t xml:space="preserve"> </w:t>
            </w:r>
            <w:proofErr w:type="spellStart"/>
            <w:r w:rsidRPr="00E9477E">
              <w:rPr>
                <w:rStyle w:val="af2"/>
                <w:bCs/>
                <w:i w:val="0"/>
                <w:iCs w:val="0"/>
                <w:color w:val="6A6A6A"/>
                <w:shd w:val="clear" w:color="auto" w:fill="FFFFFF"/>
              </w:rPr>
              <w:t>Express</w:t>
            </w:r>
            <w:proofErr w:type="spellEnd"/>
            <w:r w:rsidRPr="00E9477E">
              <w:t xml:space="preserve"> на  </w:t>
            </w:r>
            <w:r w:rsidRPr="00E9477E">
              <w:rPr>
                <w:lang w:val="en-US"/>
              </w:rPr>
              <w:t>Windows</w:t>
            </w:r>
            <w:r w:rsidRPr="00E9477E">
              <w:t xml:space="preserve">  7 не поддерживается.</w:t>
            </w:r>
          </w:p>
          <w:p w:rsidR="006F1329" w:rsidRPr="00E9477E" w:rsidRDefault="006F1329" w:rsidP="006F1329">
            <w:pPr>
              <w:pStyle w:val="ab"/>
              <w:spacing w:before="0" w:beforeAutospacing="0" w:after="150" w:afterAutospacing="0" w:line="276" w:lineRule="auto"/>
              <w:jc w:val="both"/>
            </w:pPr>
            <w:r w:rsidRPr="00E9477E">
              <w:t xml:space="preserve">          Ученик с полным отсутствием зрения, становится активным пользователем ПК. Как все современные дети, они имеют доступ  к информационным технологиям и ресурсам. Преобразуют электронную информацию в доступную и удобную материальную форму представления (печать текста рельефно-точечным или укрупненным шрифтом). </w:t>
            </w:r>
            <w:r w:rsidRPr="00E9477E">
              <w:rPr>
                <w:color w:val="282C32"/>
              </w:rPr>
              <w:t xml:space="preserve">В данный момент ученики  умеют работать в </w:t>
            </w:r>
            <w:r w:rsidRPr="00E9477E">
              <w:t xml:space="preserve">  сети Интернет (поиск нужной информации, общение в сети, ориентирование на сайтах и web-страницах)</w:t>
            </w:r>
            <w:r w:rsidRPr="00E9477E">
              <w:rPr>
                <w:color w:val="282C32"/>
              </w:rPr>
              <w:t xml:space="preserve">, читать литературу, как в МР-3 формате, так и в ТХТ. Общаются в сети  по </w:t>
            </w:r>
            <w:proofErr w:type="spellStart"/>
            <w:r w:rsidRPr="00E9477E">
              <w:rPr>
                <w:color w:val="282C32"/>
              </w:rPr>
              <w:t>скайпу</w:t>
            </w:r>
            <w:proofErr w:type="spellEnd"/>
            <w:r w:rsidRPr="00E9477E">
              <w:rPr>
                <w:color w:val="282C32"/>
              </w:rPr>
              <w:t xml:space="preserve">. </w:t>
            </w:r>
            <w:r w:rsidRPr="00E9477E">
              <w:t xml:space="preserve">Свободно владеют клавиатурой; имеют теоретические понятия о файловых системах, файлах и каталогах и имеют основные навыки работы с ними; умеют свободно работать с текстами (чтение, ввод, форматирование); имеет основные навыки работы с текстовым процессором </w:t>
            </w:r>
            <w:proofErr w:type="spellStart"/>
            <w:r w:rsidRPr="00E9477E">
              <w:t>Microsoft</w:t>
            </w:r>
            <w:proofErr w:type="spellEnd"/>
            <w:r w:rsidRPr="00E9477E">
              <w:t xml:space="preserve"> </w:t>
            </w:r>
            <w:proofErr w:type="spellStart"/>
            <w:r w:rsidRPr="00E9477E">
              <w:t>Office</w:t>
            </w:r>
            <w:proofErr w:type="spellEnd"/>
            <w:r w:rsidRPr="00E9477E">
              <w:t xml:space="preserve"> </w:t>
            </w:r>
            <w:proofErr w:type="spellStart"/>
            <w:r w:rsidRPr="00E9477E">
              <w:t>Word</w:t>
            </w:r>
            <w:proofErr w:type="spellEnd"/>
            <w:r w:rsidRPr="00E9477E">
              <w:t>. В последнее время пользуются ресурсами Российской электронной школы. Илья</w:t>
            </w:r>
            <w:proofErr w:type="gramStart"/>
            <w:r w:rsidRPr="00E9477E">
              <w:t xml:space="preserve"> С</w:t>
            </w:r>
            <w:proofErr w:type="gramEnd"/>
            <w:r w:rsidRPr="00E9477E">
              <w:t xml:space="preserve">,  может получить свою печатную продукцию, пользуясь </w:t>
            </w:r>
            <w:proofErr w:type="spellStart"/>
            <w:r w:rsidRPr="00E9477E">
              <w:t>брайлевским</w:t>
            </w:r>
            <w:proofErr w:type="spellEnd"/>
            <w:r w:rsidRPr="00E9477E">
              <w:t xml:space="preserve"> дисплеем и принтером.      </w:t>
            </w:r>
            <w:r w:rsidRPr="00E9477E">
              <w:rPr>
                <w:color w:val="282C32"/>
              </w:rPr>
              <w:t xml:space="preserve"> У Ильи появился интерес к информационным системам, очень сильная тяга к изучению компьютера и информатики и всем. Мечтает обучать компьютерной технике других незрячих. </w:t>
            </w:r>
            <w:r w:rsidRPr="00E9477E">
              <w:t xml:space="preserve">Ежедневно пользуются различными  электронными  устройствами,  мобильным телефоном,  плеером. Имеют  электронную почту и ждут писем от сверстников.  Велико  желание общаться. Подписаны на форум сайта </w:t>
            </w:r>
            <w:proofErr w:type="spellStart"/>
            <w:r w:rsidRPr="00E9477E">
              <w:t>Тифлокомп</w:t>
            </w:r>
            <w:proofErr w:type="spellEnd"/>
            <w:r w:rsidRPr="00E9477E">
              <w:t xml:space="preserve">. </w:t>
            </w:r>
            <w:proofErr w:type="spellStart"/>
            <w:r w:rsidRPr="00E9477E">
              <w:t>ру</w:t>
            </w:r>
            <w:proofErr w:type="spellEnd"/>
            <w:r w:rsidRPr="00E9477E">
              <w:t xml:space="preserve">  и стали членами Клуба незрячих пользователей Интернет «Интеграция».   </w:t>
            </w:r>
          </w:p>
          <w:p w:rsidR="006F1329" w:rsidRPr="00E9477E" w:rsidRDefault="006F1329" w:rsidP="006F1329">
            <w:pPr>
              <w:pStyle w:val="ab"/>
              <w:spacing w:before="0" w:beforeAutospacing="0" w:after="150" w:afterAutospacing="0" w:line="276" w:lineRule="auto"/>
              <w:jc w:val="both"/>
              <w:rPr>
                <w:color w:val="333333"/>
              </w:rPr>
            </w:pPr>
          </w:p>
          <w:p w:rsidR="006F1329" w:rsidRPr="00E9477E" w:rsidRDefault="006F1329" w:rsidP="006F1329">
            <w:pPr>
              <w:pStyle w:val="ab"/>
              <w:spacing w:before="0" w:beforeAutospacing="0" w:after="150" w:afterAutospacing="0" w:line="276" w:lineRule="auto"/>
              <w:jc w:val="center"/>
              <w:rPr>
                <w:color w:val="333333"/>
              </w:rPr>
            </w:pPr>
            <w:r w:rsidRPr="00E9477E">
              <w:rPr>
                <w:color w:val="333333"/>
              </w:rPr>
              <w:t>Использованная литература:</w:t>
            </w:r>
          </w:p>
          <w:p w:rsidR="006F1329" w:rsidRPr="00E9477E" w:rsidRDefault="006F1329" w:rsidP="006F1329">
            <w:pPr>
              <w:pStyle w:val="ab"/>
              <w:spacing w:before="0" w:beforeAutospacing="0" w:after="150" w:afterAutospacing="0" w:line="276" w:lineRule="auto"/>
              <w:jc w:val="both"/>
            </w:pPr>
            <w:r w:rsidRPr="00E9477E">
              <w:rPr>
                <w:color w:val="333333"/>
              </w:rPr>
              <w:t>1.</w:t>
            </w:r>
            <w:r w:rsidRPr="00E9477E">
              <w:t xml:space="preserve"> Центр обучения, трудоустройства и реабилитации «Взаимопомощь». Новые информационные технологии и сеть Интернет на службе реабилитации и интеграции </w:t>
            </w:r>
            <w:r w:rsidRPr="00E9477E">
              <w:lastRenderedPageBreak/>
              <w:t xml:space="preserve">[Электронный ресурс]: URL: </w:t>
            </w:r>
            <w:hyperlink r:id="rId22" w:history="1">
              <w:r w:rsidRPr="00E9477E">
                <w:rPr>
                  <w:rStyle w:val="a3"/>
                </w:rPr>
                <w:t>http://rro.narod.ru/GRANT_RSI.html</w:t>
              </w:r>
            </w:hyperlink>
          </w:p>
          <w:p w:rsidR="006F1329" w:rsidRPr="00E9477E" w:rsidRDefault="006F1329" w:rsidP="006F1329">
            <w:pPr>
              <w:pStyle w:val="ab"/>
              <w:spacing w:before="0" w:beforeAutospacing="0" w:after="150" w:afterAutospacing="0" w:line="276" w:lineRule="auto"/>
              <w:jc w:val="both"/>
            </w:pPr>
            <w:r w:rsidRPr="00E9477E">
              <w:t xml:space="preserve"> 2. Рощина М. А. Как организовать рабочий процесс для незрячего пользователя персонального компьютера // Школьные технологии. 2010. № 2. С.130–140. </w:t>
            </w:r>
          </w:p>
          <w:p w:rsidR="006F1329" w:rsidRPr="00E9477E" w:rsidRDefault="006F1329" w:rsidP="006F1329">
            <w:pPr>
              <w:pStyle w:val="ab"/>
              <w:spacing w:before="0" w:beforeAutospacing="0" w:after="150" w:afterAutospacing="0" w:line="276" w:lineRule="auto"/>
              <w:jc w:val="both"/>
            </w:pPr>
            <w:r w:rsidRPr="00E9477E">
              <w:t xml:space="preserve"> 3.Бруль К. Курс лекций по освоению компьютера начинающими незрячими пользователями. [Электронный ресурс]: URL: </w:t>
            </w:r>
            <w:hyperlink r:id="rId23" w:history="1">
              <w:r w:rsidRPr="00E9477E">
                <w:rPr>
                  <w:rStyle w:val="a3"/>
                </w:rPr>
                <w:t>http://www.interg.org/adt/do/brul-lec-comp/index.html</w:t>
              </w:r>
            </w:hyperlink>
            <w:r w:rsidRPr="00E9477E">
              <w:t xml:space="preserve"> </w:t>
            </w:r>
          </w:p>
          <w:p w:rsidR="006F1329" w:rsidRPr="00E9477E" w:rsidRDefault="006F1329" w:rsidP="006F1329">
            <w:pPr>
              <w:pStyle w:val="ab"/>
              <w:spacing w:before="0" w:beforeAutospacing="0" w:after="150" w:afterAutospacing="0" w:line="276" w:lineRule="auto"/>
              <w:jc w:val="both"/>
            </w:pPr>
            <w:r w:rsidRPr="00E9477E">
              <w:t xml:space="preserve">4. </w:t>
            </w:r>
            <w:proofErr w:type="spellStart"/>
            <w:r w:rsidRPr="00E9477E">
              <w:t>Кабаченко</w:t>
            </w:r>
            <w:proofErr w:type="spellEnd"/>
            <w:r w:rsidRPr="00E9477E">
              <w:t xml:space="preserve"> В. В. Работа в операционной системе </w:t>
            </w:r>
            <w:proofErr w:type="spellStart"/>
            <w:r w:rsidRPr="00E9477E">
              <w:t>Windows</w:t>
            </w:r>
            <w:proofErr w:type="spellEnd"/>
            <w:r w:rsidRPr="00E9477E">
              <w:t xml:space="preserve"> в сопровождении JAWS. Псков, 2011. 166 с. 8. Программы экранного доступа [Электронный ресурс]: URL: http://win.tiflocomp.ru/ N.</w:t>
            </w:r>
          </w:p>
          <w:p w:rsidR="006F1329" w:rsidRPr="00E9477E" w:rsidRDefault="006F1329" w:rsidP="006F1329">
            <w:pPr>
              <w:pStyle w:val="ab"/>
              <w:spacing w:before="0" w:beforeAutospacing="0" w:after="150" w:afterAutospacing="0" w:line="276" w:lineRule="auto"/>
              <w:jc w:val="both"/>
              <w:rPr>
                <w:color w:val="282C32"/>
              </w:rPr>
            </w:pPr>
            <w:r w:rsidRPr="00E9477E">
              <w:t>5. Егоров П.Р. Компьютер – ваш помощник и друг. Учебное пособие. Якутск: издательство  Якутского университета, 2007</w:t>
            </w:r>
            <w:r>
              <w:t xml:space="preserve"> г.</w:t>
            </w:r>
          </w:p>
          <w:p w:rsidR="006F1329" w:rsidRPr="00E9477E" w:rsidRDefault="006F1329" w:rsidP="006F1329">
            <w:pPr>
              <w:pStyle w:val="ab"/>
              <w:spacing w:line="276" w:lineRule="auto"/>
              <w:jc w:val="both"/>
            </w:pPr>
          </w:p>
          <w:p w:rsidR="006F1329" w:rsidRPr="00E9477E" w:rsidRDefault="006F1329" w:rsidP="006F1329">
            <w:pPr>
              <w:spacing w:line="276" w:lineRule="auto"/>
              <w:jc w:val="both"/>
              <w:rPr>
                <w:szCs w:val="24"/>
              </w:rPr>
            </w:pPr>
            <w:r w:rsidRPr="00E9477E">
              <w:rPr>
                <w:szCs w:val="24"/>
              </w:rPr>
              <w:br/>
            </w:r>
            <w:r w:rsidRPr="00E9477E">
              <w:rPr>
                <w:szCs w:val="24"/>
              </w:rPr>
              <w:br/>
            </w:r>
          </w:p>
        </w:tc>
      </w:tr>
      <w:tr w:rsidR="006F1329" w:rsidRPr="00E9477E" w:rsidTr="00BE49B2">
        <w:trPr>
          <w:tblCellSpacing w:w="15" w:type="dxa"/>
        </w:trPr>
        <w:tc>
          <w:tcPr>
            <w:tcW w:w="9438" w:type="dxa"/>
            <w:tcMar>
              <w:top w:w="15" w:type="dxa"/>
              <w:left w:w="15" w:type="dxa"/>
              <w:bottom w:w="15" w:type="dxa"/>
              <w:right w:w="15" w:type="dxa"/>
            </w:tcMar>
            <w:vAlign w:val="center"/>
          </w:tcPr>
          <w:p w:rsidR="006F1329" w:rsidRPr="00E9477E" w:rsidRDefault="006F1329" w:rsidP="006F1329">
            <w:pPr>
              <w:spacing w:line="276" w:lineRule="auto"/>
              <w:jc w:val="both"/>
              <w:rPr>
                <w:szCs w:val="24"/>
              </w:rPr>
            </w:pPr>
          </w:p>
        </w:tc>
      </w:tr>
    </w:tbl>
    <w:p w:rsidR="006F1329" w:rsidRPr="00E9477E" w:rsidRDefault="006F1329" w:rsidP="006F1329">
      <w:pPr>
        <w:spacing w:line="276" w:lineRule="auto"/>
        <w:rPr>
          <w:szCs w:val="24"/>
        </w:rPr>
      </w:pPr>
    </w:p>
    <w:p w:rsidR="006F1329" w:rsidRDefault="006F1329" w:rsidP="006F1329">
      <w:pPr>
        <w:spacing w:line="276" w:lineRule="auto"/>
        <w:rPr>
          <w:szCs w:val="24"/>
        </w:rPr>
      </w:pPr>
      <w:r>
        <w:rPr>
          <w:szCs w:val="24"/>
        </w:rPr>
        <w:br w:type="page"/>
      </w:r>
    </w:p>
    <w:p w:rsidR="006F1329" w:rsidRDefault="006F1329" w:rsidP="006F1329">
      <w:pPr>
        <w:pStyle w:val="2"/>
        <w:spacing w:line="276" w:lineRule="auto"/>
      </w:pPr>
      <w:bookmarkStart w:id="28" w:name="_Toc534896810"/>
      <w:r w:rsidRPr="00392E1C">
        <w:lastRenderedPageBreak/>
        <w:t>Организация технологии «Дебаты» на уроках истории.</w:t>
      </w:r>
      <w:bookmarkEnd w:id="28"/>
    </w:p>
    <w:p w:rsidR="006F1329" w:rsidRDefault="006F1329" w:rsidP="006F1329">
      <w:pPr>
        <w:spacing w:after="0" w:line="276" w:lineRule="auto"/>
        <w:ind w:firstLine="708"/>
        <w:jc w:val="center"/>
        <w:rPr>
          <w:rFonts w:cs="Times New Roman"/>
          <w:b/>
          <w:szCs w:val="24"/>
        </w:rPr>
      </w:pPr>
    </w:p>
    <w:p w:rsidR="006F1329" w:rsidRPr="006F1329" w:rsidRDefault="006F1329" w:rsidP="006F1329">
      <w:pPr>
        <w:spacing w:after="0" w:line="276" w:lineRule="auto"/>
        <w:ind w:firstLine="708"/>
        <w:jc w:val="right"/>
        <w:rPr>
          <w:rFonts w:cs="Times New Roman"/>
          <w:i/>
          <w:szCs w:val="24"/>
        </w:rPr>
      </w:pPr>
      <w:r w:rsidRPr="006F1329">
        <w:rPr>
          <w:rFonts w:cs="Times New Roman"/>
          <w:i/>
          <w:szCs w:val="24"/>
        </w:rPr>
        <w:t>Егорова Светлана Васильевна, учитель истории</w:t>
      </w:r>
    </w:p>
    <w:p w:rsidR="006F1329" w:rsidRPr="006F1329" w:rsidRDefault="006F1329" w:rsidP="006F1329">
      <w:pPr>
        <w:spacing w:after="0" w:line="276" w:lineRule="auto"/>
        <w:ind w:firstLine="708"/>
        <w:jc w:val="right"/>
        <w:rPr>
          <w:rFonts w:cs="Times New Roman"/>
          <w:i/>
          <w:szCs w:val="24"/>
        </w:rPr>
      </w:pPr>
      <w:r w:rsidRPr="006F1329">
        <w:rPr>
          <w:rFonts w:cs="Times New Roman"/>
          <w:i/>
          <w:szCs w:val="24"/>
        </w:rPr>
        <w:t>ГКОУ Р</w:t>
      </w:r>
      <w:proofErr w:type="gramStart"/>
      <w:r w:rsidRPr="006F1329">
        <w:rPr>
          <w:rFonts w:cs="Times New Roman"/>
          <w:i/>
          <w:szCs w:val="24"/>
        </w:rPr>
        <w:t>С(</w:t>
      </w:r>
      <w:proofErr w:type="gramEnd"/>
      <w:r w:rsidRPr="006F1329">
        <w:rPr>
          <w:rFonts w:cs="Times New Roman"/>
          <w:i/>
          <w:szCs w:val="24"/>
        </w:rPr>
        <w:t xml:space="preserve">Я) Республиканской </w:t>
      </w:r>
      <w:r>
        <w:rPr>
          <w:rFonts w:cs="Times New Roman"/>
          <w:i/>
          <w:szCs w:val="24"/>
        </w:rPr>
        <w:t xml:space="preserve"> </w:t>
      </w:r>
      <w:r w:rsidRPr="006F1329">
        <w:rPr>
          <w:rFonts w:cs="Times New Roman"/>
          <w:i/>
          <w:szCs w:val="24"/>
        </w:rPr>
        <w:t>специальной (коррекционной) школы – интернат.</w:t>
      </w:r>
    </w:p>
    <w:p w:rsidR="006F1329" w:rsidRPr="006F1329" w:rsidRDefault="006F1329" w:rsidP="006F1329">
      <w:pPr>
        <w:spacing w:after="0" w:line="276" w:lineRule="auto"/>
        <w:ind w:firstLine="708"/>
        <w:jc w:val="right"/>
        <w:rPr>
          <w:rFonts w:cs="Times New Roman"/>
          <w:i/>
          <w:szCs w:val="24"/>
        </w:rPr>
      </w:pPr>
      <w:r w:rsidRPr="006F1329">
        <w:rPr>
          <w:rFonts w:cs="Times New Roman"/>
          <w:i/>
          <w:szCs w:val="24"/>
        </w:rPr>
        <w:t>г. Якутск</w:t>
      </w:r>
    </w:p>
    <w:p w:rsidR="006F1329" w:rsidRPr="00392E1C" w:rsidRDefault="006F1329" w:rsidP="006F1329">
      <w:pPr>
        <w:spacing w:after="0" w:line="276" w:lineRule="auto"/>
        <w:ind w:firstLine="708"/>
        <w:jc w:val="both"/>
        <w:rPr>
          <w:rFonts w:cs="Times New Roman"/>
          <w:b/>
          <w:szCs w:val="24"/>
        </w:rPr>
      </w:pPr>
    </w:p>
    <w:p w:rsidR="006F1329" w:rsidRDefault="006F1329" w:rsidP="006F1329">
      <w:pPr>
        <w:spacing w:after="0" w:line="276" w:lineRule="auto"/>
        <w:ind w:firstLine="708"/>
        <w:jc w:val="both"/>
        <w:rPr>
          <w:rFonts w:cs="Times New Roman"/>
          <w:szCs w:val="24"/>
        </w:rPr>
      </w:pPr>
      <w:proofErr w:type="gramStart"/>
      <w:r w:rsidRPr="00952460">
        <w:rPr>
          <w:rFonts w:cs="Times New Roman"/>
          <w:szCs w:val="24"/>
        </w:rPr>
        <w:t xml:space="preserve">История, как учебная дисциплина, </w:t>
      </w:r>
      <w:proofErr w:type="spellStart"/>
      <w:r w:rsidRPr="00952460">
        <w:rPr>
          <w:rFonts w:cs="Times New Roman"/>
          <w:szCs w:val="24"/>
        </w:rPr>
        <w:t>отнесен</w:t>
      </w:r>
      <w:r w:rsidRPr="00704343">
        <w:rPr>
          <w:rFonts w:cs="Times New Roman"/>
          <w:szCs w:val="24"/>
        </w:rPr>
        <w:t>а</w:t>
      </w:r>
      <w:r w:rsidRPr="00952460">
        <w:rPr>
          <w:rFonts w:cs="Times New Roman"/>
          <w:szCs w:val="24"/>
        </w:rPr>
        <w:t>к</w:t>
      </w:r>
      <w:proofErr w:type="spellEnd"/>
      <w:r w:rsidRPr="00952460">
        <w:rPr>
          <w:rFonts w:cs="Times New Roman"/>
          <w:szCs w:val="24"/>
        </w:rPr>
        <w:t xml:space="preserve"> блоку гуманитарных предметов и тем самым призван</w:t>
      </w:r>
      <w:r w:rsidRPr="00704343">
        <w:rPr>
          <w:rFonts w:cs="Times New Roman"/>
          <w:szCs w:val="24"/>
        </w:rPr>
        <w:t>а</w:t>
      </w:r>
      <w:r w:rsidRPr="00952460">
        <w:rPr>
          <w:rFonts w:cs="Times New Roman"/>
          <w:szCs w:val="24"/>
        </w:rPr>
        <w:t xml:space="preserve"> решать вопросы гуманитарного образования обучающихся.</w:t>
      </w:r>
      <w:proofErr w:type="gramEnd"/>
      <w:r w:rsidRPr="00952460">
        <w:rPr>
          <w:rFonts w:cs="Times New Roman"/>
          <w:szCs w:val="24"/>
        </w:rPr>
        <w:t xml:space="preserve"> Область этого предмета включает развитие коммуникативных навыков, формирование познавательных стратегий и функциональной грамотности, а также развитие культуры презентации и публичного выступления.</w:t>
      </w:r>
    </w:p>
    <w:p w:rsidR="006F1329" w:rsidRPr="00952460" w:rsidRDefault="006F1329" w:rsidP="006F1329">
      <w:pPr>
        <w:spacing w:after="0" w:line="276" w:lineRule="auto"/>
        <w:ind w:firstLine="708"/>
        <w:jc w:val="both"/>
        <w:rPr>
          <w:rFonts w:cs="Times New Roman"/>
          <w:szCs w:val="24"/>
        </w:rPr>
      </w:pPr>
      <w:r>
        <w:rPr>
          <w:rFonts w:cs="Times New Roman"/>
          <w:szCs w:val="24"/>
        </w:rPr>
        <w:t>Цель работы – теоретически и практически обосновать развитие познавательного интереса учащихся посредством технологии «дебаты» на уроках истории.</w:t>
      </w:r>
    </w:p>
    <w:p w:rsidR="006F1329" w:rsidRDefault="006F1329" w:rsidP="006F1329">
      <w:pPr>
        <w:spacing w:after="0" w:line="276" w:lineRule="auto"/>
        <w:ind w:firstLine="708"/>
        <w:jc w:val="both"/>
        <w:rPr>
          <w:rFonts w:cs="Times New Roman"/>
          <w:szCs w:val="24"/>
        </w:rPr>
      </w:pPr>
      <w:r w:rsidRPr="00704343">
        <w:rPr>
          <w:rFonts w:cs="Times New Roman"/>
          <w:szCs w:val="24"/>
        </w:rPr>
        <w:t xml:space="preserve">Актуальность работы заключается в том, что </w:t>
      </w:r>
      <w:proofErr w:type="spellStart"/>
      <w:r w:rsidRPr="00704343">
        <w:rPr>
          <w:rFonts w:cs="Times New Roman"/>
          <w:szCs w:val="24"/>
        </w:rPr>
        <w:t>в</w:t>
      </w:r>
      <w:r w:rsidRPr="00952460">
        <w:rPr>
          <w:rFonts w:cs="Times New Roman"/>
          <w:szCs w:val="24"/>
        </w:rPr>
        <w:t>условиях</w:t>
      </w:r>
      <w:proofErr w:type="spellEnd"/>
      <w:r w:rsidRPr="00952460">
        <w:rPr>
          <w:rFonts w:cs="Times New Roman"/>
          <w:szCs w:val="24"/>
        </w:rPr>
        <w:t xml:space="preserve"> </w:t>
      </w:r>
      <w:proofErr w:type="spellStart"/>
      <w:r w:rsidRPr="00704343">
        <w:rPr>
          <w:rFonts w:cs="Times New Roman"/>
          <w:szCs w:val="24"/>
        </w:rPr>
        <w:t>низкого</w:t>
      </w:r>
      <w:r w:rsidRPr="00952460">
        <w:rPr>
          <w:rFonts w:cs="Times New Roman"/>
          <w:szCs w:val="24"/>
        </w:rPr>
        <w:t>речевого</w:t>
      </w:r>
      <w:proofErr w:type="spellEnd"/>
      <w:r w:rsidRPr="00952460">
        <w:rPr>
          <w:rFonts w:cs="Times New Roman"/>
          <w:szCs w:val="24"/>
        </w:rPr>
        <w:t xml:space="preserve"> </w:t>
      </w:r>
      <w:r>
        <w:rPr>
          <w:rFonts w:cs="Times New Roman"/>
          <w:szCs w:val="24"/>
        </w:rPr>
        <w:t>развития</w:t>
      </w:r>
      <w:r w:rsidRPr="00952460">
        <w:rPr>
          <w:rFonts w:cs="Times New Roman"/>
          <w:szCs w:val="24"/>
        </w:rPr>
        <w:t xml:space="preserve">, </w:t>
      </w:r>
      <w:proofErr w:type="spellStart"/>
      <w:r w:rsidRPr="00952460">
        <w:rPr>
          <w:rFonts w:cs="Times New Roman"/>
          <w:szCs w:val="24"/>
        </w:rPr>
        <w:t>несформированности</w:t>
      </w:r>
      <w:proofErr w:type="spellEnd"/>
      <w:r w:rsidRPr="00952460">
        <w:rPr>
          <w:rFonts w:cs="Times New Roman"/>
          <w:szCs w:val="24"/>
        </w:rPr>
        <w:t xml:space="preserve"> отвлеченного мышления усвоение и закрепление знаний, умений, навыков связано со значительными трудностями. Эти трудности преодолеваются за счет комплексного использования разнообразных методов и приемов.</w:t>
      </w:r>
      <w:r>
        <w:rPr>
          <w:rFonts w:cs="Times New Roman"/>
          <w:szCs w:val="24"/>
        </w:rPr>
        <w:t xml:space="preserve"> Остановимся подробнее на использовании технологии «Дебаты» на уроках истории. </w:t>
      </w:r>
    </w:p>
    <w:p w:rsidR="006F1329" w:rsidRDefault="006F1329" w:rsidP="006F1329">
      <w:pPr>
        <w:spacing w:after="0" w:line="276" w:lineRule="auto"/>
        <w:ind w:firstLine="708"/>
        <w:jc w:val="both"/>
        <w:rPr>
          <w:rFonts w:cs="Times New Roman"/>
          <w:szCs w:val="24"/>
        </w:rPr>
      </w:pPr>
      <w:r>
        <w:rPr>
          <w:rFonts w:cs="Times New Roman"/>
          <w:szCs w:val="24"/>
        </w:rPr>
        <w:t xml:space="preserve">Дебаты – это интеллектуальная игра, в которой две команды, обсуждая заданную тему, выдвигают свои аргументы и контраргументы по поводу предложенной проблемы, чтобы убедить членов жюри в своей </w:t>
      </w:r>
      <w:proofErr w:type="spellStart"/>
      <w:r>
        <w:rPr>
          <w:rFonts w:cs="Times New Roman"/>
          <w:szCs w:val="24"/>
        </w:rPr>
        <w:t>правоте</w:t>
      </w:r>
      <w:proofErr w:type="gramStart"/>
      <w:r>
        <w:rPr>
          <w:rFonts w:cs="Times New Roman"/>
          <w:szCs w:val="24"/>
        </w:rPr>
        <w:t>.</w:t>
      </w:r>
      <w:r w:rsidRPr="004F47B4">
        <w:rPr>
          <w:rFonts w:cs="Times New Roman"/>
          <w:szCs w:val="24"/>
        </w:rPr>
        <w:t>П</w:t>
      </w:r>
      <w:proofErr w:type="gramEnd"/>
      <w:r w:rsidRPr="004F47B4">
        <w:rPr>
          <w:rFonts w:cs="Times New Roman"/>
          <w:szCs w:val="24"/>
        </w:rPr>
        <w:t>одготовка</w:t>
      </w:r>
      <w:proofErr w:type="spellEnd"/>
      <w:r w:rsidRPr="004F47B4">
        <w:rPr>
          <w:rFonts w:cs="Times New Roman"/>
          <w:szCs w:val="24"/>
        </w:rPr>
        <w:t xml:space="preserve"> и проведение дебатов предполагают организацию работы в группах (командах). Среди возможных принципов распределения обучающихся по группам можно в</w:t>
      </w:r>
      <w:r>
        <w:rPr>
          <w:rFonts w:cs="Times New Roman"/>
          <w:szCs w:val="24"/>
        </w:rPr>
        <w:t>ыделить следующие: учитель</w:t>
      </w:r>
      <w:r w:rsidRPr="004F47B4">
        <w:rPr>
          <w:rFonts w:cs="Times New Roman"/>
          <w:szCs w:val="24"/>
        </w:rPr>
        <w:t xml:space="preserve"> сам создает команды, распределив роли, либо обучающиеся создают группы самостоятельно, а роли распределяются по взаимной договорённости или по жребию. </w:t>
      </w:r>
    </w:p>
    <w:p w:rsidR="006F1329" w:rsidRDefault="006F1329" w:rsidP="006F1329">
      <w:pPr>
        <w:spacing w:after="0" w:line="276" w:lineRule="auto"/>
        <w:ind w:firstLine="708"/>
        <w:jc w:val="both"/>
        <w:rPr>
          <w:rFonts w:cs="Times New Roman"/>
          <w:szCs w:val="24"/>
        </w:rPr>
      </w:pPr>
      <w:r>
        <w:rPr>
          <w:rFonts w:cs="Times New Roman"/>
          <w:szCs w:val="24"/>
        </w:rPr>
        <w:t>Элемент урока с применением технологии «Дебаты».</w:t>
      </w:r>
    </w:p>
    <w:p w:rsidR="006F1329" w:rsidRDefault="006F1329" w:rsidP="006F1329">
      <w:pPr>
        <w:spacing w:after="0" w:line="276" w:lineRule="auto"/>
        <w:ind w:firstLine="708"/>
        <w:jc w:val="both"/>
        <w:rPr>
          <w:rFonts w:cs="Times New Roman"/>
          <w:szCs w:val="24"/>
        </w:rPr>
      </w:pPr>
      <w:r>
        <w:rPr>
          <w:rFonts w:cs="Times New Roman"/>
          <w:szCs w:val="24"/>
        </w:rPr>
        <w:t>Тема урока: «Октябрь 1917 –го: прогресс или трагедии?»</w:t>
      </w:r>
    </w:p>
    <w:p w:rsidR="006F1329" w:rsidRDefault="006F1329" w:rsidP="006F1329">
      <w:pPr>
        <w:spacing w:after="0" w:line="276" w:lineRule="auto"/>
        <w:ind w:firstLine="708"/>
        <w:jc w:val="both"/>
        <w:rPr>
          <w:rFonts w:cs="Times New Roman"/>
          <w:szCs w:val="24"/>
        </w:rPr>
      </w:pPr>
      <w:r>
        <w:rPr>
          <w:rFonts w:cs="Times New Roman"/>
          <w:szCs w:val="24"/>
        </w:rPr>
        <w:t>Цели урока: 1. Образовательные: - обучать умению рассуждать, критически мыслить; - отрабатывать умения ведения дискуссии. 2. Развивающие: - развивать монологическую и диалогическую речь учащихся; - развивать навыки самостоятельной работы с литературой и другими источниками информации. 3. Воспитательные: - воспитывать общекультурные нормы.</w:t>
      </w:r>
    </w:p>
    <w:p w:rsidR="006F1329" w:rsidRDefault="006F1329" w:rsidP="006F1329">
      <w:pPr>
        <w:spacing w:after="0" w:line="276" w:lineRule="auto"/>
        <w:ind w:firstLine="708"/>
        <w:jc w:val="both"/>
        <w:rPr>
          <w:rFonts w:cs="Times New Roman"/>
          <w:szCs w:val="24"/>
        </w:rPr>
      </w:pPr>
      <w:r>
        <w:rPr>
          <w:rFonts w:cs="Times New Roman"/>
          <w:szCs w:val="24"/>
        </w:rPr>
        <w:t>Ход урока:</w:t>
      </w:r>
    </w:p>
    <w:p w:rsidR="006F1329" w:rsidRDefault="006F1329" w:rsidP="00B05FD8">
      <w:pPr>
        <w:pStyle w:val="a9"/>
        <w:numPr>
          <w:ilvl w:val="0"/>
          <w:numId w:val="54"/>
        </w:numPr>
        <w:spacing w:after="0" w:line="276" w:lineRule="auto"/>
        <w:jc w:val="both"/>
        <w:rPr>
          <w:rFonts w:cs="Times New Roman"/>
          <w:szCs w:val="24"/>
        </w:rPr>
      </w:pPr>
      <w:r>
        <w:rPr>
          <w:rFonts w:cs="Times New Roman"/>
          <w:szCs w:val="24"/>
        </w:rPr>
        <w:t xml:space="preserve">Организационный момент. Учитель приветствует </w:t>
      </w:r>
      <w:proofErr w:type="gramStart"/>
      <w:r>
        <w:rPr>
          <w:rFonts w:cs="Times New Roman"/>
          <w:szCs w:val="24"/>
        </w:rPr>
        <w:t>обучающихся</w:t>
      </w:r>
      <w:proofErr w:type="gramEnd"/>
      <w:r>
        <w:rPr>
          <w:rFonts w:cs="Times New Roman"/>
          <w:szCs w:val="24"/>
        </w:rPr>
        <w:t>.</w:t>
      </w:r>
    </w:p>
    <w:p w:rsidR="006F1329" w:rsidRPr="00133E6E" w:rsidRDefault="006F1329" w:rsidP="00B05FD8">
      <w:pPr>
        <w:pStyle w:val="a9"/>
        <w:numPr>
          <w:ilvl w:val="0"/>
          <w:numId w:val="54"/>
        </w:numPr>
        <w:spacing w:after="0" w:line="276" w:lineRule="auto"/>
        <w:jc w:val="both"/>
        <w:rPr>
          <w:rFonts w:cs="Times New Roman"/>
          <w:szCs w:val="24"/>
        </w:rPr>
      </w:pPr>
      <w:r w:rsidRPr="00133E6E">
        <w:rPr>
          <w:rFonts w:cs="Times New Roman"/>
          <w:szCs w:val="24"/>
        </w:rPr>
        <w:t xml:space="preserve">Мотивация </w:t>
      </w:r>
      <w:proofErr w:type="gramStart"/>
      <w:r w:rsidRPr="00133E6E">
        <w:rPr>
          <w:rFonts w:cs="Times New Roman"/>
          <w:szCs w:val="24"/>
        </w:rPr>
        <w:t>обучающихся</w:t>
      </w:r>
      <w:proofErr w:type="gramEnd"/>
      <w:r w:rsidRPr="00133E6E">
        <w:rPr>
          <w:rFonts w:cs="Times New Roman"/>
          <w:szCs w:val="24"/>
        </w:rPr>
        <w:t xml:space="preserve">. В этом году отмечается 100-летие Октябрьской революции в России. Споры об этом событии не умолкают до сих пор. Ясно только одно - что событие это имело колоссальное и определяющее значение для развития человечества в XX веке. Все страны, все народы, все уголки земного шара почувствовали на себе ее </w:t>
      </w:r>
      <w:proofErr w:type="spellStart"/>
      <w:r w:rsidRPr="00133E6E">
        <w:rPr>
          <w:rFonts w:cs="Times New Roman"/>
          <w:szCs w:val="24"/>
        </w:rPr>
        <w:t>влияние</w:t>
      </w:r>
      <w:proofErr w:type="gramStart"/>
      <w:r w:rsidRPr="00133E6E">
        <w:rPr>
          <w:rFonts w:cs="Times New Roman"/>
          <w:szCs w:val="24"/>
        </w:rPr>
        <w:t>.Н</w:t>
      </w:r>
      <w:proofErr w:type="gramEnd"/>
      <w:r w:rsidRPr="00133E6E">
        <w:rPr>
          <w:rFonts w:cs="Times New Roman"/>
          <w:szCs w:val="24"/>
        </w:rPr>
        <w:t>е</w:t>
      </w:r>
      <w:proofErr w:type="spellEnd"/>
      <w:r w:rsidRPr="00133E6E">
        <w:rPr>
          <w:rFonts w:cs="Times New Roman"/>
          <w:szCs w:val="24"/>
        </w:rPr>
        <w:t xml:space="preserve"> случайно, по опросам общественного мнения накануне нового тысячелетия, Октябрьская революция в России уверенно заняла первое место, как главное событие XX века, а В.И. Ленин был назван главным человеком столетия.</w:t>
      </w:r>
      <w:r>
        <w:rPr>
          <w:rFonts w:cs="Times New Roman"/>
          <w:szCs w:val="24"/>
        </w:rPr>
        <w:t xml:space="preserve"> О</w:t>
      </w:r>
      <w:r w:rsidRPr="00133E6E">
        <w:rPr>
          <w:rFonts w:cs="Times New Roman"/>
          <w:szCs w:val="24"/>
        </w:rPr>
        <w:t xml:space="preserve">б этом мы и поговорим на </w:t>
      </w:r>
      <w:r w:rsidRPr="00133E6E">
        <w:rPr>
          <w:rFonts w:cs="Times New Roman"/>
          <w:szCs w:val="24"/>
        </w:rPr>
        <w:lastRenderedPageBreak/>
        <w:t>нашем уроке и попытаемся ответить на эти непростые вопросы.</w:t>
      </w:r>
      <w:r>
        <w:rPr>
          <w:rFonts w:cs="Times New Roman"/>
          <w:szCs w:val="24"/>
        </w:rPr>
        <w:t xml:space="preserve"> Тема нашего диспута </w:t>
      </w:r>
      <w:r w:rsidRPr="00133E6E">
        <w:rPr>
          <w:rFonts w:cs="Times New Roman"/>
          <w:szCs w:val="24"/>
        </w:rPr>
        <w:t>«Октябрь 1917 –го: прогресс или трагедии?»</w:t>
      </w:r>
      <w:r>
        <w:rPr>
          <w:rFonts w:cs="Times New Roman"/>
          <w:szCs w:val="24"/>
        </w:rPr>
        <w:t>.</w:t>
      </w:r>
    </w:p>
    <w:p w:rsidR="006F1329" w:rsidRPr="00DA396B" w:rsidRDefault="006F1329" w:rsidP="00B05FD8">
      <w:pPr>
        <w:pStyle w:val="a9"/>
        <w:numPr>
          <w:ilvl w:val="0"/>
          <w:numId w:val="54"/>
        </w:numPr>
        <w:spacing w:after="0" w:line="276" w:lineRule="auto"/>
        <w:jc w:val="both"/>
        <w:rPr>
          <w:rFonts w:cs="Times New Roman"/>
          <w:szCs w:val="24"/>
        </w:rPr>
      </w:pPr>
      <w:r w:rsidRPr="00DA396B">
        <w:rPr>
          <w:rFonts w:cs="Times New Roman"/>
          <w:szCs w:val="24"/>
        </w:rPr>
        <w:t>Этап 1: Группа 1. «Утверждающие»: в течени</w:t>
      </w:r>
      <w:proofErr w:type="gramStart"/>
      <w:r w:rsidRPr="00DA396B">
        <w:rPr>
          <w:rFonts w:cs="Times New Roman"/>
          <w:szCs w:val="24"/>
        </w:rPr>
        <w:t>и</w:t>
      </w:r>
      <w:proofErr w:type="gramEnd"/>
      <w:r w:rsidRPr="00DA396B">
        <w:rPr>
          <w:rFonts w:cs="Times New Roman"/>
          <w:szCs w:val="24"/>
        </w:rPr>
        <w:t xml:space="preserve"> 5 мин. обсудите и назовите 3 аргумента в поддержку того, что Октябрьская революция является прогрессом.</w:t>
      </w:r>
    </w:p>
    <w:p w:rsidR="006F1329" w:rsidRPr="00A16C44" w:rsidRDefault="006F1329" w:rsidP="006F1329">
      <w:pPr>
        <w:pStyle w:val="a9"/>
        <w:spacing w:after="0" w:line="276" w:lineRule="auto"/>
        <w:ind w:left="1068"/>
        <w:jc w:val="both"/>
        <w:rPr>
          <w:rFonts w:cs="Times New Roman"/>
          <w:szCs w:val="24"/>
        </w:rPr>
      </w:pPr>
      <w:r w:rsidRPr="00A16C44">
        <w:rPr>
          <w:rFonts w:cs="Times New Roman"/>
          <w:szCs w:val="24"/>
        </w:rPr>
        <w:t>Группа 2. «Отрицающие»: в течени</w:t>
      </w:r>
      <w:proofErr w:type="gramStart"/>
      <w:r w:rsidRPr="00A16C44">
        <w:rPr>
          <w:rFonts w:cs="Times New Roman"/>
          <w:szCs w:val="24"/>
        </w:rPr>
        <w:t>и</w:t>
      </w:r>
      <w:proofErr w:type="gramEnd"/>
      <w:r w:rsidRPr="00A16C44">
        <w:rPr>
          <w:rFonts w:cs="Times New Roman"/>
          <w:szCs w:val="24"/>
        </w:rPr>
        <w:t xml:space="preserve"> 5 мин. обсудите и назовите 3 аргумента в поддержку того, что </w:t>
      </w:r>
      <w:r w:rsidRPr="00704343">
        <w:rPr>
          <w:rFonts w:cs="Times New Roman"/>
          <w:szCs w:val="24"/>
        </w:rPr>
        <w:t>О</w:t>
      </w:r>
      <w:r w:rsidRPr="00A16C44">
        <w:rPr>
          <w:rFonts w:cs="Times New Roman"/>
          <w:szCs w:val="24"/>
        </w:rPr>
        <w:t>ктябрьская революция является трагедией.</w:t>
      </w:r>
    </w:p>
    <w:p w:rsidR="006F1329" w:rsidRPr="00133E6E" w:rsidRDefault="006F1329" w:rsidP="00B05FD8">
      <w:pPr>
        <w:pStyle w:val="a9"/>
        <w:numPr>
          <w:ilvl w:val="0"/>
          <w:numId w:val="54"/>
        </w:numPr>
        <w:spacing w:after="0" w:line="276" w:lineRule="auto"/>
        <w:jc w:val="both"/>
        <w:rPr>
          <w:rFonts w:cs="Times New Roman"/>
          <w:szCs w:val="24"/>
        </w:rPr>
      </w:pPr>
      <w:r>
        <w:rPr>
          <w:rFonts w:cs="Times New Roman"/>
          <w:szCs w:val="24"/>
        </w:rPr>
        <w:t xml:space="preserve">Этап 2: </w:t>
      </w:r>
      <w:r w:rsidRPr="00A16C44">
        <w:rPr>
          <w:rFonts w:cs="Times New Roman"/>
          <w:szCs w:val="24"/>
        </w:rPr>
        <w:t xml:space="preserve">Группа 1. «Утверждающие»: в течение 5 мин. обсудите и дайте опровергающий ответ на аргументы </w:t>
      </w:r>
      <w:proofErr w:type="spellStart"/>
      <w:r w:rsidRPr="00A16C44">
        <w:rPr>
          <w:rFonts w:cs="Times New Roman"/>
          <w:szCs w:val="24"/>
        </w:rPr>
        <w:t>оппонентов</w:t>
      </w:r>
      <w:proofErr w:type="gramStart"/>
      <w:r w:rsidRPr="00A16C44">
        <w:rPr>
          <w:rFonts w:cs="Times New Roman"/>
          <w:szCs w:val="24"/>
        </w:rPr>
        <w:t>.</w:t>
      </w:r>
      <w:r w:rsidRPr="00133E6E">
        <w:rPr>
          <w:rFonts w:cs="Times New Roman"/>
          <w:szCs w:val="24"/>
        </w:rPr>
        <w:t>Г</w:t>
      </w:r>
      <w:proofErr w:type="gramEnd"/>
      <w:r w:rsidRPr="00133E6E">
        <w:rPr>
          <w:rFonts w:cs="Times New Roman"/>
          <w:szCs w:val="24"/>
        </w:rPr>
        <w:t>руппа</w:t>
      </w:r>
      <w:proofErr w:type="spellEnd"/>
      <w:r w:rsidRPr="00133E6E">
        <w:rPr>
          <w:rFonts w:cs="Times New Roman"/>
          <w:szCs w:val="24"/>
        </w:rPr>
        <w:t xml:space="preserve"> 2. «Отрицающие»: в течение 5 мин. обсудите и дайте опровергающий ответ на аргументы оппонентов.</w:t>
      </w:r>
    </w:p>
    <w:p w:rsidR="006F1329" w:rsidRPr="00A16C44" w:rsidRDefault="006F1329" w:rsidP="00B05FD8">
      <w:pPr>
        <w:pStyle w:val="a9"/>
        <w:numPr>
          <w:ilvl w:val="0"/>
          <w:numId w:val="54"/>
        </w:numPr>
        <w:spacing w:after="0" w:line="276" w:lineRule="auto"/>
        <w:jc w:val="both"/>
        <w:rPr>
          <w:rFonts w:cs="Times New Roman"/>
          <w:szCs w:val="24"/>
        </w:rPr>
      </w:pPr>
      <w:r>
        <w:rPr>
          <w:rFonts w:cs="Times New Roman"/>
          <w:szCs w:val="24"/>
        </w:rPr>
        <w:t>Подведение итогов</w:t>
      </w:r>
    </w:p>
    <w:p w:rsidR="006F1329" w:rsidRPr="00A16C44" w:rsidRDefault="006F1329" w:rsidP="00B05FD8">
      <w:pPr>
        <w:numPr>
          <w:ilvl w:val="0"/>
          <w:numId w:val="55"/>
        </w:numPr>
        <w:spacing w:after="0" w:line="276" w:lineRule="auto"/>
        <w:jc w:val="both"/>
        <w:rPr>
          <w:rFonts w:cs="Times New Roman"/>
          <w:szCs w:val="24"/>
        </w:rPr>
      </w:pPr>
      <w:r w:rsidRPr="00A16C44">
        <w:rPr>
          <w:rFonts w:cs="Times New Roman"/>
          <w:szCs w:val="24"/>
        </w:rPr>
        <w:t>Что из рассмотренного на уроке заставило задуматься?</w:t>
      </w:r>
    </w:p>
    <w:p w:rsidR="006F1329" w:rsidRPr="00A16C44" w:rsidRDefault="006F1329" w:rsidP="00B05FD8">
      <w:pPr>
        <w:numPr>
          <w:ilvl w:val="0"/>
          <w:numId w:val="55"/>
        </w:numPr>
        <w:spacing w:after="0" w:line="276" w:lineRule="auto"/>
        <w:jc w:val="both"/>
        <w:rPr>
          <w:rFonts w:cs="Times New Roman"/>
          <w:szCs w:val="24"/>
        </w:rPr>
      </w:pPr>
      <w:r w:rsidRPr="00A16C44">
        <w:rPr>
          <w:rFonts w:cs="Times New Roman"/>
          <w:szCs w:val="24"/>
        </w:rPr>
        <w:t>Имеют ли обсуждаемые на уроке вопросы современное звучание и актуальность для каждого из нас? В чем это может проявляться?</w:t>
      </w:r>
    </w:p>
    <w:p w:rsidR="006F1329" w:rsidRDefault="006F1329" w:rsidP="00B05FD8">
      <w:pPr>
        <w:numPr>
          <w:ilvl w:val="0"/>
          <w:numId w:val="55"/>
        </w:numPr>
        <w:spacing w:after="0" w:line="276" w:lineRule="auto"/>
        <w:jc w:val="both"/>
        <w:rPr>
          <w:rFonts w:cs="Times New Roman"/>
          <w:szCs w:val="24"/>
        </w:rPr>
      </w:pPr>
      <w:r w:rsidRPr="00A16C44">
        <w:rPr>
          <w:rFonts w:cs="Times New Roman"/>
          <w:szCs w:val="24"/>
        </w:rPr>
        <w:t>Продолжите фразу: На этом уроке я поня</w:t>
      </w:r>
      <w:proofErr w:type="gramStart"/>
      <w:r w:rsidRPr="00A16C44">
        <w:rPr>
          <w:rFonts w:cs="Times New Roman"/>
          <w:szCs w:val="24"/>
        </w:rPr>
        <w:t>л(</w:t>
      </w:r>
      <w:proofErr w:type="gramEnd"/>
      <w:r w:rsidRPr="00A16C44">
        <w:rPr>
          <w:rFonts w:cs="Times New Roman"/>
          <w:szCs w:val="24"/>
        </w:rPr>
        <w:t xml:space="preserve">а) … </w:t>
      </w:r>
    </w:p>
    <w:p w:rsidR="006F1329" w:rsidRDefault="006F1329" w:rsidP="006F1329">
      <w:pPr>
        <w:spacing w:after="0" w:line="276" w:lineRule="auto"/>
        <w:ind w:left="720"/>
        <w:jc w:val="both"/>
        <w:rPr>
          <w:rFonts w:cs="Times New Roman"/>
          <w:szCs w:val="24"/>
        </w:rPr>
      </w:pPr>
      <w:r w:rsidRPr="00A16C44">
        <w:rPr>
          <w:rFonts w:cs="Times New Roman"/>
          <w:szCs w:val="24"/>
        </w:rPr>
        <w:t>Критерии оценивания участия в дебатах</w:t>
      </w:r>
    </w:p>
    <w:p w:rsidR="006F1329" w:rsidRPr="00A16C44" w:rsidRDefault="006F1329" w:rsidP="00B05FD8">
      <w:pPr>
        <w:numPr>
          <w:ilvl w:val="0"/>
          <w:numId w:val="56"/>
        </w:numPr>
        <w:spacing w:after="0" w:line="276" w:lineRule="auto"/>
        <w:jc w:val="both"/>
        <w:rPr>
          <w:rFonts w:cs="Times New Roman"/>
          <w:szCs w:val="24"/>
        </w:rPr>
      </w:pPr>
      <w:r w:rsidRPr="00A16C44">
        <w:rPr>
          <w:rFonts w:cs="Times New Roman"/>
          <w:szCs w:val="24"/>
        </w:rPr>
        <w:t>Понятность (четкость)</w:t>
      </w:r>
    </w:p>
    <w:p w:rsidR="006F1329" w:rsidRPr="00A16C44" w:rsidRDefault="006F1329" w:rsidP="00B05FD8">
      <w:pPr>
        <w:numPr>
          <w:ilvl w:val="0"/>
          <w:numId w:val="56"/>
        </w:numPr>
        <w:spacing w:after="0" w:line="276" w:lineRule="auto"/>
        <w:jc w:val="both"/>
        <w:rPr>
          <w:rFonts w:cs="Times New Roman"/>
          <w:szCs w:val="24"/>
        </w:rPr>
      </w:pPr>
      <w:r w:rsidRPr="00A16C44">
        <w:rPr>
          <w:rFonts w:cs="Times New Roman"/>
          <w:szCs w:val="24"/>
        </w:rPr>
        <w:t>Точность (достоверность)</w:t>
      </w:r>
    </w:p>
    <w:p w:rsidR="006F1329" w:rsidRPr="00A16C44" w:rsidRDefault="006F1329" w:rsidP="00B05FD8">
      <w:pPr>
        <w:numPr>
          <w:ilvl w:val="0"/>
          <w:numId w:val="56"/>
        </w:numPr>
        <w:spacing w:after="0" w:line="276" w:lineRule="auto"/>
        <w:jc w:val="both"/>
        <w:rPr>
          <w:rFonts w:cs="Times New Roman"/>
          <w:szCs w:val="24"/>
        </w:rPr>
      </w:pPr>
      <w:r w:rsidRPr="00A16C44">
        <w:rPr>
          <w:rFonts w:cs="Times New Roman"/>
          <w:szCs w:val="24"/>
        </w:rPr>
        <w:t>Адекватность (соответствие задаче)</w:t>
      </w:r>
    </w:p>
    <w:p w:rsidR="006F1329" w:rsidRPr="00A16C44" w:rsidRDefault="006F1329" w:rsidP="00B05FD8">
      <w:pPr>
        <w:numPr>
          <w:ilvl w:val="0"/>
          <w:numId w:val="56"/>
        </w:numPr>
        <w:spacing w:after="0" w:line="276" w:lineRule="auto"/>
        <w:jc w:val="both"/>
        <w:rPr>
          <w:rFonts w:cs="Times New Roman"/>
          <w:szCs w:val="24"/>
        </w:rPr>
      </w:pPr>
      <w:r w:rsidRPr="00A16C44">
        <w:rPr>
          <w:rFonts w:cs="Times New Roman"/>
          <w:szCs w:val="24"/>
        </w:rPr>
        <w:t>Логичность</w:t>
      </w:r>
    </w:p>
    <w:p w:rsidR="006F1329" w:rsidRPr="00A16C44" w:rsidRDefault="006F1329" w:rsidP="00B05FD8">
      <w:pPr>
        <w:numPr>
          <w:ilvl w:val="0"/>
          <w:numId w:val="56"/>
        </w:numPr>
        <w:spacing w:after="0" w:line="276" w:lineRule="auto"/>
        <w:jc w:val="both"/>
        <w:rPr>
          <w:rFonts w:cs="Times New Roman"/>
          <w:szCs w:val="24"/>
        </w:rPr>
      </w:pPr>
      <w:r w:rsidRPr="00A16C44">
        <w:rPr>
          <w:rFonts w:cs="Times New Roman"/>
          <w:szCs w:val="24"/>
        </w:rPr>
        <w:t>Использование примеров</w:t>
      </w:r>
    </w:p>
    <w:p w:rsidR="006F1329" w:rsidRPr="00A16C44" w:rsidRDefault="006F1329" w:rsidP="00B05FD8">
      <w:pPr>
        <w:numPr>
          <w:ilvl w:val="0"/>
          <w:numId w:val="56"/>
        </w:numPr>
        <w:spacing w:after="0" w:line="276" w:lineRule="auto"/>
        <w:jc w:val="both"/>
        <w:rPr>
          <w:rFonts w:cs="Times New Roman"/>
          <w:szCs w:val="24"/>
        </w:rPr>
      </w:pPr>
      <w:r w:rsidRPr="00A16C44">
        <w:rPr>
          <w:rFonts w:cs="Times New Roman"/>
          <w:szCs w:val="24"/>
        </w:rPr>
        <w:t xml:space="preserve">Уважение другого мнения (толерантность) </w:t>
      </w:r>
    </w:p>
    <w:p w:rsidR="006F1329" w:rsidRDefault="006F1329" w:rsidP="006F1329">
      <w:pPr>
        <w:spacing w:after="0" w:line="276" w:lineRule="auto"/>
        <w:ind w:firstLine="360"/>
        <w:jc w:val="both"/>
        <w:rPr>
          <w:rFonts w:cs="Times New Roman"/>
          <w:szCs w:val="24"/>
        </w:rPr>
      </w:pPr>
      <w:r w:rsidRPr="00704343">
        <w:rPr>
          <w:rFonts w:cs="Times New Roman"/>
          <w:szCs w:val="24"/>
        </w:rPr>
        <w:t xml:space="preserve">Таким образом, </w:t>
      </w:r>
      <w:proofErr w:type="spellStart"/>
      <w:r w:rsidRPr="00704343">
        <w:rPr>
          <w:rFonts w:cs="Times New Roman"/>
          <w:szCs w:val="24"/>
        </w:rPr>
        <w:t>эта</w:t>
      </w:r>
      <w:r>
        <w:rPr>
          <w:rFonts w:cs="Times New Roman"/>
          <w:szCs w:val="24"/>
        </w:rPr>
        <w:t>технология</w:t>
      </w:r>
      <w:proofErr w:type="spellEnd"/>
      <w:r>
        <w:rPr>
          <w:rFonts w:cs="Times New Roman"/>
          <w:szCs w:val="24"/>
        </w:rPr>
        <w:t xml:space="preserve"> способствует развитию и воспитанию следующих компетенций: 1.Расширению общекультурного кругозора, обогащению знаний, развитию интереса к регулярному чтению, формированию мотивации обучения. 2.Развитию интеллектуальных способностей, формированию критического мышления, умения устанавливать логические связи между явлениями, умению анализировать различные идеи и события, делать обоснованные выводы. 3. Развитию исследовательских и организационных навыков, собирать и анализировать материалы из различных источников, собирать доказательную базу и грамотно ее применять. 4. Развитию коммуникативных умений, умению слушать и слышать собеседника, терпимости к различным взглядам, способности работать в команде. 5. Развитию ораторских способностей. 6. Формированию гражданской позиции, способности формулировать и отстаивать собственную точку зрения, способности принимать другую точку зрения. </w:t>
      </w:r>
    </w:p>
    <w:p w:rsidR="006F1329" w:rsidRDefault="006F1329" w:rsidP="006F1329">
      <w:pPr>
        <w:spacing w:after="0" w:line="276" w:lineRule="auto"/>
        <w:ind w:firstLine="360"/>
        <w:jc w:val="both"/>
        <w:rPr>
          <w:rFonts w:cs="Times New Roman"/>
          <w:szCs w:val="24"/>
        </w:rPr>
      </w:pPr>
      <w:r>
        <w:rPr>
          <w:rFonts w:cs="Times New Roman"/>
          <w:szCs w:val="24"/>
        </w:rPr>
        <w:t xml:space="preserve">Как показывает наш опыт проведения дебатов, их организация способствует повышению качества обучения и </w:t>
      </w:r>
      <w:proofErr w:type="spellStart"/>
      <w:r>
        <w:rPr>
          <w:rFonts w:cs="Times New Roman"/>
          <w:szCs w:val="24"/>
        </w:rPr>
        <w:t>развитию</w:t>
      </w:r>
      <w:r w:rsidRPr="00704343">
        <w:rPr>
          <w:rFonts w:cs="Times New Roman"/>
          <w:szCs w:val="24"/>
        </w:rPr>
        <w:t>умений</w:t>
      </w:r>
      <w:proofErr w:type="spellEnd"/>
      <w:r w:rsidRPr="00704343">
        <w:rPr>
          <w:rFonts w:cs="Times New Roman"/>
          <w:szCs w:val="24"/>
        </w:rPr>
        <w:t xml:space="preserve"> и навыков</w:t>
      </w:r>
      <w:r>
        <w:rPr>
          <w:rFonts w:cs="Times New Roman"/>
          <w:szCs w:val="24"/>
        </w:rPr>
        <w:t xml:space="preserve"> публичного выступления. Наши учащиеся второй год принимают участие </w:t>
      </w:r>
      <w:r w:rsidRPr="00704343">
        <w:rPr>
          <w:rFonts w:cs="Times New Roman"/>
          <w:szCs w:val="24"/>
        </w:rPr>
        <w:t>в</w:t>
      </w:r>
      <w:r>
        <w:rPr>
          <w:rFonts w:cs="Times New Roman"/>
          <w:szCs w:val="24"/>
        </w:rPr>
        <w:t xml:space="preserve"> республиканском конкурсе «Будущий дипломат». Ефремов Максим и Никифоров </w:t>
      </w:r>
      <w:proofErr w:type="spellStart"/>
      <w:r>
        <w:rPr>
          <w:rFonts w:cs="Times New Roman"/>
          <w:szCs w:val="24"/>
        </w:rPr>
        <w:t>Софрон</w:t>
      </w:r>
      <w:proofErr w:type="spellEnd"/>
      <w:r>
        <w:rPr>
          <w:rFonts w:cs="Times New Roman"/>
          <w:szCs w:val="24"/>
        </w:rPr>
        <w:t xml:space="preserve"> </w:t>
      </w:r>
      <w:proofErr w:type="spellStart"/>
      <w:r>
        <w:rPr>
          <w:rFonts w:cs="Times New Roman"/>
          <w:szCs w:val="24"/>
        </w:rPr>
        <w:t>вышли</w:t>
      </w:r>
      <w:r w:rsidRPr="00704343">
        <w:rPr>
          <w:rFonts w:cs="Times New Roman"/>
          <w:szCs w:val="24"/>
        </w:rPr>
        <w:t>в</w:t>
      </w:r>
      <w:proofErr w:type="spellEnd"/>
      <w:r>
        <w:rPr>
          <w:rFonts w:cs="Times New Roman"/>
          <w:szCs w:val="24"/>
        </w:rPr>
        <w:t xml:space="preserve"> финал конкурса и достойно защитили свою школу. Мы ими гордимся. </w:t>
      </w:r>
    </w:p>
    <w:p w:rsidR="006F1329" w:rsidRDefault="006F1329" w:rsidP="006F1329">
      <w:pPr>
        <w:spacing w:after="0" w:line="276" w:lineRule="auto"/>
        <w:ind w:firstLine="360"/>
        <w:jc w:val="both"/>
        <w:rPr>
          <w:rFonts w:cs="Times New Roman"/>
          <w:szCs w:val="24"/>
        </w:rPr>
      </w:pPr>
    </w:p>
    <w:p w:rsidR="006F1329" w:rsidRDefault="006F1329" w:rsidP="006F1329">
      <w:pPr>
        <w:spacing w:after="0" w:line="276" w:lineRule="auto"/>
        <w:ind w:firstLine="360"/>
        <w:jc w:val="both"/>
        <w:rPr>
          <w:rFonts w:cs="Times New Roman"/>
          <w:szCs w:val="24"/>
        </w:rPr>
      </w:pPr>
    </w:p>
    <w:p w:rsidR="006F1329" w:rsidRDefault="006F1329" w:rsidP="006F1329">
      <w:pPr>
        <w:spacing w:after="0" w:line="276" w:lineRule="auto"/>
        <w:ind w:firstLine="360"/>
        <w:jc w:val="both"/>
        <w:rPr>
          <w:rFonts w:cs="Times New Roman"/>
          <w:szCs w:val="24"/>
        </w:rPr>
      </w:pPr>
    </w:p>
    <w:p w:rsidR="006F1329" w:rsidRDefault="006F1329" w:rsidP="006F1329">
      <w:pPr>
        <w:spacing w:after="0" w:line="276" w:lineRule="auto"/>
        <w:ind w:firstLine="360"/>
        <w:jc w:val="both"/>
        <w:rPr>
          <w:rFonts w:cs="Times New Roman"/>
          <w:szCs w:val="24"/>
        </w:rPr>
      </w:pPr>
    </w:p>
    <w:p w:rsidR="006F1329" w:rsidRDefault="006F1329" w:rsidP="006F1329">
      <w:pPr>
        <w:spacing w:after="0" w:line="276" w:lineRule="auto"/>
        <w:ind w:firstLine="360"/>
        <w:jc w:val="both"/>
        <w:rPr>
          <w:rFonts w:cs="Times New Roman"/>
          <w:szCs w:val="24"/>
        </w:rPr>
      </w:pPr>
    </w:p>
    <w:p w:rsidR="006F1329" w:rsidRDefault="006F1329" w:rsidP="006F1329">
      <w:pPr>
        <w:spacing w:after="0" w:line="276" w:lineRule="auto"/>
        <w:ind w:firstLine="360"/>
        <w:jc w:val="both"/>
        <w:rPr>
          <w:rFonts w:cs="Times New Roman"/>
          <w:szCs w:val="24"/>
        </w:rPr>
      </w:pPr>
    </w:p>
    <w:p w:rsidR="006F1329" w:rsidRDefault="006F1329" w:rsidP="006F1329">
      <w:pPr>
        <w:spacing w:after="0" w:line="276" w:lineRule="auto"/>
        <w:ind w:firstLine="360"/>
        <w:jc w:val="both"/>
        <w:rPr>
          <w:rFonts w:cs="Times New Roman"/>
          <w:szCs w:val="24"/>
        </w:rPr>
      </w:pPr>
      <w:r>
        <w:rPr>
          <w:rFonts w:cs="Times New Roman"/>
          <w:szCs w:val="24"/>
        </w:rPr>
        <w:lastRenderedPageBreak/>
        <w:t>Литература</w:t>
      </w:r>
    </w:p>
    <w:p w:rsidR="006F1329" w:rsidRDefault="006F1329" w:rsidP="00B05FD8">
      <w:pPr>
        <w:pStyle w:val="a9"/>
        <w:numPr>
          <w:ilvl w:val="0"/>
          <w:numId w:val="57"/>
        </w:numPr>
        <w:spacing w:after="0" w:line="276" w:lineRule="auto"/>
        <w:jc w:val="both"/>
        <w:rPr>
          <w:rFonts w:cs="Times New Roman"/>
          <w:szCs w:val="24"/>
        </w:rPr>
      </w:pPr>
      <w:r>
        <w:rPr>
          <w:rFonts w:cs="Times New Roman"/>
          <w:szCs w:val="24"/>
        </w:rPr>
        <w:t>Иоффе А. Основные стратегии преподавания. Активные методы обучения в гражданском образовании// Гражданское образование: содержание и активные методы обучения. М.: Межрегиональная ассоциация «За гражданское образование», фонд «</w:t>
      </w:r>
      <w:proofErr w:type="spellStart"/>
      <w:r>
        <w:rPr>
          <w:rFonts w:cs="Times New Roman"/>
          <w:szCs w:val="24"/>
        </w:rPr>
        <w:t>Сивитас</w:t>
      </w:r>
      <w:proofErr w:type="spellEnd"/>
      <w:r>
        <w:rPr>
          <w:rFonts w:cs="Times New Roman"/>
          <w:szCs w:val="24"/>
        </w:rPr>
        <w:t>», 2006 г.</w:t>
      </w:r>
    </w:p>
    <w:p w:rsidR="006F1329" w:rsidRDefault="006F1329" w:rsidP="00B05FD8">
      <w:pPr>
        <w:pStyle w:val="a9"/>
        <w:numPr>
          <w:ilvl w:val="0"/>
          <w:numId w:val="57"/>
        </w:numPr>
        <w:spacing w:after="0" w:line="276" w:lineRule="auto"/>
        <w:jc w:val="both"/>
        <w:rPr>
          <w:rFonts w:cs="Times New Roman"/>
          <w:szCs w:val="24"/>
        </w:rPr>
      </w:pPr>
      <w:r>
        <w:rPr>
          <w:rFonts w:cs="Times New Roman"/>
          <w:szCs w:val="24"/>
        </w:rPr>
        <w:t>Технология подготовки и проведения дебатов, справочник классного руководителя, №9, 2008 г.</w:t>
      </w:r>
    </w:p>
    <w:p w:rsidR="006F1329" w:rsidRDefault="006F1329" w:rsidP="00B05FD8">
      <w:pPr>
        <w:pStyle w:val="a9"/>
        <w:numPr>
          <w:ilvl w:val="0"/>
          <w:numId w:val="57"/>
        </w:numPr>
        <w:spacing w:after="0" w:line="276" w:lineRule="auto"/>
        <w:jc w:val="both"/>
        <w:rPr>
          <w:rFonts w:cs="Times New Roman"/>
          <w:szCs w:val="24"/>
        </w:rPr>
      </w:pPr>
      <w:proofErr w:type="spellStart"/>
      <w:r>
        <w:rPr>
          <w:rFonts w:cs="Times New Roman"/>
          <w:szCs w:val="24"/>
        </w:rPr>
        <w:t>Русецкая</w:t>
      </w:r>
      <w:proofErr w:type="spellEnd"/>
      <w:r>
        <w:rPr>
          <w:rFonts w:cs="Times New Roman"/>
          <w:szCs w:val="24"/>
        </w:rPr>
        <w:t xml:space="preserve"> О.А. Технология «дебаты» - интерактивная форма обучения на уроках развития речи</w:t>
      </w:r>
      <w:proofErr w:type="gramStart"/>
      <w:r>
        <w:rPr>
          <w:rFonts w:cs="Times New Roman"/>
          <w:szCs w:val="24"/>
        </w:rPr>
        <w:t>.</w:t>
      </w:r>
      <w:proofErr w:type="gramEnd"/>
      <w:r>
        <w:rPr>
          <w:rFonts w:cs="Times New Roman"/>
          <w:szCs w:val="24"/>
        </w:rPr>
        <w:t xml:space="preserve"> </w:t>
      </w:r>
      <w:proofErr w:type="gramStart"/>
      <w:r>
        <w:rPr>
          <w:rFonts w:cs="Times New Roman"/>
          <w:szCs w:val="24"/>
        </w:rPr>
        <w:t>ж</w:t>
      </w:r>
      <w:proofErr w:type="gramEnd"/>
      <w:r>
        <w:rPr>
          <w:rFonts w:cs="Times New Roman"/>
          <w:szCs w:val="24"/>
        </w:rPr>
        <w:t>. Эксперимент и инновации в школе. М.: №5, 2010 г.</w:t>
      </w:r>
    </w:p>
    <w:p w:rsidR="006F1329" w:rsidRDefault="006F1329" w:rsidP="00B05FD8">
      <w:pPr>
        <w:pStyle w:val="a9"/>
        <w:numPr>
          <w:ilvl w:val="0"/>
          <w:numId w:val="57"/>
        </w:numPr>
        <w:spacing w:after="0" w:line="276" w:lineRule="auto"/>
        <w:jc w:val="both"/>
        <w:rPr>
          <w:rFonts w:cs="Times New Roman"/>
          <w:szCs w:val="24"/>
        </w:rPr>
      </w:pPr>
      <w:r>
        <w:rPr>
          <w:rFonts w:cs="Times New Roman"/>
          <w:szCs w:val="24"/>
        </w:rPr>
        <w:t>Федеральные государственные стандарты. История. М. 2012 г.</w:t>
      </w:r>
    </w:p>
    <w:p w:rsidR="006F1329" w:rsidRPr="00C35AC3" w:rsidRDefault="006F1329" w:rsidP="00B05FD8">
      <w:pPr>
        <w:pStyle w:val="a9"/>
        <w:numPr>
          <w:ilvl w:val="0"/>
          <w:numId w:val="57"/>
        </w:numPr>
        <w:spacing w:after="0" w:line="276" w:lineRule="auto"/>
        <w:jc w:val="both"/>
        <w:rPr>
          <w:rFonts w:cs="Times New Roman"/>
          <w:szCs w:val="24"/>
        </w:rPr>
      </w:pPr>
      <w:r>
        <w:rPr>
          <w:rFonts w:cs="Times New Roman"/>
          <w:szCs w:val="24"/>
        </w:rPr>
        <w:t xml:space="preserve">Сайт </w:t>
      </w:r>
      <w:proofErr w:type="spellStart"/>
      <w:r>
        <w:rPr>
          <w:rFonts w:cs="Times New Roman"/>
          <w:szCs w:val="24"/>
        </w:rPr>
        <w:t>Дебатыбаза</w:t>
      </w:r>
      <w:proofErr w:type="spellEnd"/>
      <w:r>
        <w:rPr>
          <w:rFonts w:cs="Times New Roman"/>
          <w:szCs w:val="24"/>
        </w:rPr>
        <w:t>.</w:t>
      </w:r>
    </w:p>
    <w:p w:rsidR="006F1329" w:rsidRDefault="006F1329" w:rsidP="006F1329">
      <w:pPr>
        <w:spacing w:after="0" w:line="276" w:lineRule="auto"/>
        <w:ind w:firstLine="360"/>
        <w:jc w:val="both"/>
        <w:rPr>
          <w:rFonts w:cs="Times New Roman"/>
          <w:szCs w:val="24"/>
        </w:rPr>
      </w:pPr>
    </w:p>
    <w:p w:rsidR="006F1329" w:rsidRDefault="006F1329">
      <w:pPr>
        <w:rPr>
          <w:rFonts w:cs="Times New Roman"/>
          <w:szCs w:val="24"/>
        </w:rPr>
      </w:pPr>
      <w:r>
        <w:rPr>
          <w:rFonts w:cs="Times New Roman"/>
          <w:szCs w:val="24"/>
        </w:rPr>
        <w:br w:type="page"/>
      </w:r>
    </w:p>
    <w:p w:rsidR="006F1329" w:rsidRPr="00BD5E58" w:rsidRDefault="006F1329" w:rsidP="006F1329">
      <w:pPr>
        <w:rPr>
          <w:rFonts w:cs="Times New Roman"/>
          <w:szCs w:val="24"/>
        </w:rPr>
      </w:pPr>
    </w:p>
    <w:p w:rsidR="006F1329" w:rsidRPr="00BD5E58" w:rsidRDefault="006F1329" w:rsidP="006F1329">
      <w:pPr>
        <w:pStyle w:val="2"/>
      </w:pPr>
      <w:bookmarkStart w:id="29" w:name="_Toc534896811"/>
      <w:r w:rsidRPr="00BD5E58">
        <w:t xml:space="preserve">«Роль музыкального </w:t>
      </w:r>
      <w:proofErr w:type="gramStart"/>
      <w:r w:rsidRPr="00BD5E58">
        <w:t>образования</w:t>
      </w:r>
      <w:proofErr w:type="gramEnd"/>
      <w:r w:rsidRPr="00BD5E58">
        <w:t xml:space="preserve"> в формировании компетенций обучающихся с ОВЗ»</w:t>
      </w:r>
      <w:bookmarkEnd w:id="29"/>
    </w:p>
    <w:p w:rsidR="006F1329" w:rsidRPr="006F1329" w:rsidRDefault="006F1329" w:rsidP="006F1329">
      <w:pPr>
        <w:jc w:val="right"/>
        <w:rPr>
          <w:rFonts w:cs="Times New Roman"/>
          <w:i/>
          <w:szCs w:val="24"/>
        </w:rPr>
      </w:pPr>
      <w:proofErr w:type="spellStart"/>
      <w:r w:rsidRPr="006F1329">
        <w:rPr>
          <w:rFonts w:cs="Times New Roman"/>
          <w:i/>
          <w:szCs w:val="24"/>
        </w:rPr>
        <w:t>Ултургашева</w:t>
      </w:r>
      <w:proofErr w:type="spellEnd"/>
      <w:r w:rsidRPr="006F1329">
        <w:rPr>
          <w:rFonts w:cs="Times New Roman"/>
          <w:i/>
          <w:szCs w:val="24"/>
        </w:rPr>
        <w:t xml:space="preserve"> Ольга Ивановна</w:t>
      </w:r>
    </w:p>
    <w:p w:rsidR="006F1329" w:rsidRPr="006F1329" w:rsidRDefault="006F1329" w:rsidP="006F1329">
      <w:pPr>
        <w:jc w:val="right"/>
        <w:rPr>
          <w:rFonts w:cs="Times New Roman"/>
          <w:i/>
          <w:szCs w:val="24"/>
        </w:rPr>
      </w:pPr>
      <w:r w:rsidRPr="006F1329">
        <w:rPr>
          <w:rFonts w:cs="Times New Roman"/>
          <w:i/>
          <w:szCs w:val="24"/>
        </w:rPr>
        <w:t>ГКОУ РС (Я) «Республиканская специальная (коррекционная) школа-интернат»</w:t>
      </w:r>
    </w:p>
    <w:p w:rsidR="006F1329" w:rsidRDefault="006F1329" w:rsidP="006F1329">
      <w:pPr>
        <w:spacing w:line="276" w:lineRule="auto"/>
        <w:ind w:firstLine="708"/>
        <w:jc w:val="both"/>
        <w:rPr>
          <w:rFonts w:eastAsia="Times New Roman" w:cs="Times New Roman"/>
          <w:szCs w:val="24"/>
          <w:lang w:eastAsia="ru-RU"/>
        </w:rPr>
      </w:pPr>
    </w:p>
    <w:p w:rsidR="006F1329" w:rsidRPr="00BD5E58" w:rsidRDefault="006F1329" w:rsidP="006F1329">
      <w:pPr>
        <w:spacing w:line="276" w:lineRule="auto"/>
        <w:ind w:firstLine="708"/>
        <w:jc w:val="both"/>
        <w:rPr>
          <w:rFonts w:cs="Times New Roman"/>
          <w:szCs w:val="24"/>
        </w:rPr>
      </w:pPr>
      <w:r w:rsidRPr="00BD5E58">
        <w:rPr>
          <w:rFonts w:eastAsia="Times New Roman" w:cs="Times New Roman"/>
          <w:szCs w:val="24"/>
          <w:lang w:eastAsia="ru-RU"/>
        </w:rPr>
        <w:t xml:space="preserve">Почему была выбрана именно эта тема? </w:t>
      </w:r>
      <w:proofErr w:type="spellStart"/>
      <w:r w:rsidRPr="00BD5E58">
        <w:rPr>
          <w:rFonts w:cs="Times New Roman"/>
          <w:szCs w:val="24"/>
        </w:rPr>
        <w:t>Неразработанность</w:t>
      </w:r>
      <w:proofErr w:type="spellEnd"/>
      <w:r w:rsidRPr="00BD5E58">
        <w:rPr>
          <w:rFonts w:cs="Times New Roman"/>
          <w:szCs w:val="24"/>
        </w:rPr>
        <w:t xml:space="preserve"> многих теоретических и методических аспектов развития музыкальных способностей детей с нарушением  зрения определяет актуальность выбранной темы исследования. </w:t>
      </w:r>
      <w:r w:rsidRPr="00BD5E58">
        <w:rPr>
          <w:rFonts w:eastAsia="Times New Roman" w:cs="Times New Roman"/>
          <w:szCs w:val="24"/>
          <w:lang w:eastAsia="ru-RU"/>
        </w:rPr>
        <w:t xml:space="preserve">Несмотря на то, что обучению и воспитанию детей с нарушением зрения посвящено много работ и исследований, </w:t>
      </w:r>
      <w:r w:rsidRPr="00BD5E58">
        <w:rPr>
          <w:rFonts w:cs="Times New Roman"/>
          <w:szCs w:val="24"/>
        </w:rPr>
        <w:t xml:space="preserve">до сих пор эта тема остается малоизученной. </w:t>
      </w:r>
    </w:p>
    <w:p w:rsidR="006F1329" w:rsidRPr="0035646D" w:rsidRDefault="006F1329" w:rsidP="006F1329">
      <w:pPr>
        <w:suppressAutoHyphens/>
        <w:spacing w:line="276" w:lineRule="auto"/>
        <w:ind w:firstLine="708"/>
        <w:jc w:val="both"/>
        <w:rPr>
          <w:rFonts w:eastAsia="Calibri" w:cs="Times New Roman"/>
          <w:szCs w:val="24"/>
          <w:lang w:eastAsia="ar-SA"/>
        </w:rPr>
      </w:pPr>
      <w:r w:rsidRPr="0035646D">
        <w:rPr>
          <w:rFonts w:eastAsia="Calibri" w:cs="Times New Roman"/>
          <w:szCs w:val="24"/>
          <w:lang w:eastAsia="ar-SA"/>
        </w:rPr>
        <w:t>В теоретико-методической основе</w:t>
      </w:r>
      <w:r w:rsidRPr="00BD5E58">
        <w:rPr>
          <w:rFonts w:eastAsia="Calibri" w:cs="Times New Roman"/>
          <w:szCs w:val="24"/>
          <w:lang w:eastAsia="ar-SA"/>
        </w:rPr>
        <w:t xml:space="preserve"> работы </w:t>
      </w:r>
      <w:r w:rsidRPr="0035646D">
        <w:rPr>
          <w:rFonts w:eastAsia="Calibri" w:cs="Times New Roman"/>
          <w:szCs w:val="24"/>
          <w:lang w:eastAsia="ar-SA"/>
        </w:rPr>
        <w:t xml:space="preserve">лежат фундаментальные исследования в </w:t>
      </w:r>
      <w:proofErr w:type="spellStart"/>
      <w:r w:rsidRPr="0035646D">
        <w:rPr>
          <w:rFonts w:eastAsia="Calibri" w:cs="Times New Roman"/>
          <w:szCs w:val="24"/>
          <w:lang w:eastAsia="ar-SA"/>
        </w:rPr>
        <w:t>областимузыкальной</w:t>
      </w:r>
      <w:proofErr w:type="spellEnd"/>
      <w:r w:rsidRPr="0035646D">
        <w:rPr>
          <w:rFonts w:eastAsia="Calibri" w:cs="Times New Roman"/>
          <w:szCs w:val="24"/>
          <w:lang w:eastAsia="ar-SA"/>
        </w:rPr>
        <w:t xml:space="preserve"> педагогики и образования</w:t>
      </w:r>
      <w:r w:rsidRPr="00BD5E58">
        <w:rPr>
          <w:rFonts w:eastAsia="Calibri" w:cs="Times New Roman"/>
          <w:szCs w:val="24"/>
          <w:lang w:eastAsia="ar-SA"/>
        </w:rPr>
        <w:t>:</w:t>
      </w:r>
      <w:r w:rsidRPr="0035646D">
        <w:rPr>
          <w:rFonts w:eastAsia="Calibri" w:cs="Times New Roman"/>
          <w:szCs w:val="24"/>
          <w:lang w:eastAsia="ar-SA"/>
        </w:rPr>
        <w:t xml:space="preserve"> Ю. Бычков, Л.А. </w:t>
      </w:r>
      <w:proofErr w:type="spellStart"/>
      <w:r w:rsidRPr="0035646D">
        <w:rPr>
          <w:rFonts w:eastAsia="Calibri" w:cs="Times New Roman"/>
          <w:szCs w:val="24"/>
          <w:lang w:eastAsia="ar-SA"/>
        </w:rPr>
        <w:t>Баренбойм</w:t>
      </w:r>
      <w:proofErr w:type="spellEnd"/>
      <w:r w:rsidRPr="0035646D">
        <w:rPr>
          <w:rFonts w:eastAsia="Calibri" w:cs="Times New Roman"/>
          <w:szCs w:val="24"/>
          <w:lang w:eastAsia="ar-SA"/>
        </w:rPr>
        <w:t xml:space="preserve">, Г.М. Цыпин, Э.Б. Абдуллин, Н.А. </w:t>
      </w:r>
      <w:r w:rsidRPr="00BD5E58">
        <w:rPr>
          <w:rFonts w:eastAsia="Calibri" w:cs="Times New Roman"/>
          <w:szCs w:val="24"/>
          <w:lang w:eastAsia="ar-SA"/>
        </w:rPr>
        <w:t xml:space="preserve">Ветлугин, в области </w:t>
      </w:r>
      <w:r w:rsidRPr="0035646D">
        <w:rPr>
          <w:rFonts w:eastAsia="Calibri" w:cs="Times New Roman"/>
          <w:szCs w:val="24"/>
          <w:lang w:eastAsia="ar-SA"/>
        </w:rPr>
        <w:t xml:space="preserve">тифлопедагогики и </w:t>
      </w:r>
      <w:proofErr w:type="spellStart"/>
      <w:r w:rsidRPr="0035646D">
        <w:rPr>
          <w:rFonts w:eastAsia="Calibri" w:cs="Times New Roman"/>
          <w:szCs w:val="24"/>
          <w:lang w:eastAsia="ar-SA"/>
        </w:rPr>
        <w:t>тифлопсихологии</w:t>
      </w:r>
      <w:proofErr w:type="spellEnd"/>
      <w:r w:rsidRPr="0035646D">
        <w:rPr>
          <w:rFonts w:eastAsia="Calibri" w:cs="Times New Roman"/>
          <w:szCs w:val="24"/>
          <w:lang w:eastAsia="ar-SA"/>
        </w:rPr>
        <w:t xml:space="preserve"> – В.З. Кантор, Ю.М. </w:t>
      </w:r>
      <w:proofErr w:type="spellStart"/>
      <w:r w:rsidRPr="0035646D">
        <w:rPr>
          <w:rFonts w:eastAsia="Calibri" w:cs="Times New Roman"/>
          <w:szCs w:val="24"/>
          <w:lang w:eastAsia="ar-SA"/>
        </w:rPr>
        <w:t>Гохфельд</w:t>
      </w:r>
      <w:proofErr w:type="spellEnd"/>
      <w:r w:rsidRPr="0035646D">
        <w:rPr>
          <w:rFonts w:eastAsia="Calibri" w:cs="Times New Roman"/>
          <w:szCs w:val="24"/>
          <w:lang w:eastAsia="ar-SA"/>
        </w:rPr>
        <w:t>, М.И. </w:t>
      </w:r>
      <w:proofErr w:type="spellStart"/>
      <w:r w:rsidRPr="0035646D">
        <w:rPr>
          <w:rFonts w:eastAsia="Calibri" w:cs="Times New Roman"/>
          <w:szCs w:val="24"/>
          <w:lang w:eastAsia="ar-SA"/>
        </w:rPr>
        <w:t>Земцова</w:t>
      </w:r>
      <w:proofErr w:type="spellEnd"/>
      <w:r w:rsidRPr="0035646D">
        <w:rPr>
          <w:rFonts w:eastAsia="Calibri" w:cs="Times New Roman"/>
          <w:szCs w:val="24"/>
          <w:lang w:eastAsia="ar-SA"/>
        </w:rPr>
        <w:t>, А</w:t>
      </w:r>
      <w:r w:rsidRPr="00BD5E58">
        <w:rPr>
          <w:rFonts w:eastAsia="Calibri" w:cs="Times New Roman"/>
          <w:szCs w:val="24"/>
          <w:lang w:eastAsia="ar-SA"/>
        </w:rPr>
        <w:t xml:space="preserve">.Г. Литвак, Л.И. Солнцева; </w:t>
      </w:r>
      <w:r w:rsidRPr="0035646D">
        <w:rPr>
          <w:rFonts w:eastAsia="Calibri" w:cs="Times New Roman"/>
          <w:szCs w:val="24"/>
          <w:lang w:eastAsia="ar-SA"/>
        </w:rPr>
        <w:t>общей и музыкальной психологии</w:t>
      </w:r>
      <w:r w:rsidRPr="00BD5E58">
        <w:rPr>
          <w:rFonts w:eastAsia="Calibri" w:cs="Times New Roman"/>
          <w:szCs w:val="24"/>
          <w:lang w:eastAsia="ar-SA"/>
        </w:rPr>
        <w:t>:</w:t>
      </w:r>
      <w:r w:rsidRPr="0035646D">
        <w:rPr>
          <w:rFonts w:eastAsia="Calibri" w:cs="Times New Roman"/>
          <w:szCs w:val="24"/>
          <w:lang w:eastAsia="ar-SA"/>
        </w:rPr>
        <w:t xml:space="preserve"> Л.С. </w:t>
      </w:r>
      <w:proofErr w:type="spellStart"/>
      <w:r w:rsidRPr="0035646D">
        <w:rPr>
          <w:rFonts w:eastAsia="Calibri" w:cs="Times New Roman"/>
          <w:szCs w:val="24"/>
          <w:lang w:eastAsia="ar-SA"/>
        </w:rPr>
        <w:t>Выготский</w:t>
      </w:r>
      <w:proofErr w:type="spellEnd"/>
      <w:r w:rsidRPr="0035646D">
        <w:rPr>
          <w:rFonts w:eastAsia="Calibri" w:cs="Times New Roman"/>
          <w:szCs w:val="24"/>
          <w:lang w:eastAsia="ar-SA"/>
        </w:rPr>
        <w:t xml:space="preserve">,  Е. </w:t>
      </w:r>
      <w:proofErr w:type="spellStart"/>
      <w:r w:rsidRPr="0035646D">
        <w:rPr>
          <w:rFonts w:eastAsia="Calibri" w:cs="Times New Roman"/>
          <w:szCs w:val="24"/>
          <w:lang w:eastAsia="ar-SA"/>
        </w:rPr>
        <w:t>Назайкинский</w:t>
      </w:r>
      <w:proofErr w:type="spellEnd"/>
      <w:r w:rsidRPr="0035646D">
        <w:rPr>
          <w:rFonts w:eastAsia="Calibri" w:cs="Times New Roman"/>
          <w:szCs w:val="24"/>
          <w:lang w:eastAsia="ar-SA"/>
        </w:rPr>
        <w:t xml:space="preserve">, Б.М. Теплов, А.Н. </w:t>
      </w:r>
      <w:proofErr w:type="spellStart"/>
      <w:r w:rsidRPr="0035646D">
        <w:rPr>
          <w:rFonts w:eastAsia="Calibri" w:cs="Times New Roman"/>
          <w:szCs w:val="24"/>
          <w:lang w:eastAsia="ar-SA"/>
        </w:rPr>
        <w:t>Готсдинер</w:t>
      </w:r>
      <w:proofErr w:type="spellEnd"/>
      <w:r w:rsidRPr="0035646D">
        <w:rPr>
          <w:rFonts w:eastAsia="Calibri" w:cs="Times New Roman"/>
          <w:szCs w:val="24"/>
          <w:lang w:eastAsia="ar-SA"/>
        </w:rPr>
        <w:t xml:space="preserve">, С.Л Рубинштейн, Л.Л Бочкарев, </w:t>
      </w:r>
      <w:r w:rsidRPr="00BD5E58">
        <w:rPr>
          <w:rFonts w:eastAsia="Calibri" w:cs="Times New Roman"/>
          <w:szCs w:val="24"/>
          <w:lang w:eastAsia="ar-SA"/>
        </w:rPr>
        <w:t xml:space="preserve">а также </w:t>
      </w:r>
      <w:r w:rsidRPr="0035646D">
        <w:rPr>
          <w:rFonts w:eastAsia="Calibri" w:cs="Times New Roman"/>
          <w:szCs w:val="24"/>
          <w:lang w:eastAsia="ar-SA"/>
        </w:rPr>
        <w:t>педагогов-пра</w:t>
      </w:r>
      <w:r w:rsidRPr="00BD5E58">
        <w:rPr>
          <w:rFonts w:eastAsia="Calibri" w:cs="Times New Roman"/>
          <w:szCs w:val="24"/>
          <w:lang w:eastAsia="ar-SA"/>
        </w:rPr>
        <w:t xml:space="preserve">ктиков по сольфеджио Н. </w:t>
      </w:r>
      <w:proofErr w:type="spellStart"/>
      <w:r w:rsidRPr="00BD5E58">
        <w:rPr>
          <w:rFonts w:eastAsia="Calibri" w:cs="Times New Roman"/>
          <w:szCs w:val="24"/>
          <w:lang w:eastAsia="ar-SA"/>
        </w:rPr>
        <w:t>Ладухиной</w:t>
      </w:r>
      <w:proofErr w:type="spellEnd"/>
      <w:r w:rsidRPr="0035646D">
        <w:rPr>
          <w:rFonts w:eastAsia="Calibri" w:cs="Times New Roman"/>
          <w:szCs w:val="24"/>
          <w:lang w:eastAsia="ar-SA"/>
        </w:rPr>
        <w:t xml:space="preserve">, А. Карасева, Н. Качалиной, А. Островского, З. </w:t>
      </w:r>
      <w:proofErr w:type="spellStart"/>
      <w:r w:rsidRPr="0035646D">
        <w:rPr>
          <w:rFonts w:eastAsia="Calibri" w:cs="Times New Roman"/>
          <w:szCs w:val="24"/>
          <w:lang w:eastAsia="ar-SA"/>
        </w:rPr>
        <w:t>Глядешкиной</w:t>
      </w:r>
      <w:proofErr w:type="spellEnd"/>
      <w:r w:rsidRPr="0035646D">
        <w:rPr>
          <w:rFonts w:eastAsia="Calibri" w:cs="Times New Roman"/>
          <w:szCs w:val="24"/>
          <w:lang w:eastAsia="ar-SA"/>
        </w:rPr>
        <w:t>, Е. </w:t>
      </w:r>
      <w:r w:rsidRPr="00BD5E58">
        <w:rPr>
          <w:rFonts w:eastAsia="Calibri" w:cs="Times New Roman"/>
          <w:szCs w:val="24"/>
          <w:lang w:eastAsia="ar-SA"/>
        </w:rPr>
        <w:t xml:space="preserve">Давыдовой, А. </w:t>
      </w:r>
      <w:proofErr w:type="spellStart"/>
      <w:r w:rsidRPr="00BD5E58">
        <w:rPr>
          <w:rFonts w:eastAsia="Calibri" w:cs="Times New Roman"/>
          <w:szCs w:val="24"/>
          <w:lang w:eastAsia="ar-SA"/>
        </w:rPr>
        <w:t>Баробошкиной</w:t>
      </w:r>
      <w:proofErr w:type="spellEnd"/>
      <w:r w:rsidRPr="00BD5E58">
        <w:rPr>
          <w:rFonts w:eastAsia="Calibri" w:cs="Times New Roman"/>
          <w:szCs w:val="24"/>
          <w:lang w:eastAsia="ar-SA"/>
        </w:rPr>
        <w:t>.</w:t>
      </w:r>
    </w:p>
    <w:p w:rsidR="006F1329" w:rsidRPr="00BD5E58" w:rsidRDefault="006F1329" w:rsidP="006F1329">
      <w:pPr>
        <w:pStyle w:val="a9"/>
        <w:spacing w:after="0" w:line="276" w:lineRule="auto"/>
        <w:ind w:left="0" w:firstLine="696"/>
        <w:jc w:val="both"/>
        <w:rPr>
          <w:rFonts w:eastAsia="Times New Roman" w:cs="Times New Roman"/>
          <w:szCs w:val="24"/>
          <w:lang w:eastAsia="ru-RU"/>
        </w:rPr>
      </w:pPr>
      <w:r w:rsidRPr="00BD5E58">
        <w:rPr>
          <w:rFonts w:eastAsia="Times New Roman" w:cs="Times New Roman"/>
          <w:szCs w:val="24"/>
          <w:lang w:eastAsia="ru-RU"/>
        </w:rPr>
        <w:t xml:space="preserve">Многолетняя педагогическая практика и определенная специфика работы в школе для детей с нарушением зрения показали, что эти дети по своей природе  в большинстве обладают музыкальным слухом, развитыми тактильными способностями, из-за своего дефекта завидной усидчивостью. </w:t>
      </w:r>
      <w:proofErr w:type="gramStart"/>
      <w:r w:rsidRPr="00BD5E58">
        <w:rPr>
          <w:rFonts w:eastAsia="Times New Roman" w:cs="Times New Roman"/>
          <w:szCs w:val="24"/>
          <w:lang w:eastAsia="ru-RU"/>
        </w:rPr>
        <w:t>Исходя из этого мы пришли</w:t>
      </w:r>
      <w:proofErr w:type="gramEnd"/>
      <w:r w:rsidRPr="00BD5E58">
        <w:rPr>
          <w:rFonts w:eastAsia="Times New Roman" w:cs="Times New Roman"/>
          <w:szCs w:val="24"/>
          <w:lang w:eastAsia="ru-RU"/>
        </w:rPr>
        <w:t xml:space="preserve"> к выводу, что благодаря перечисленным компенсаторным возможностям музыкальное образование для наших учащихся является наиболее приемлемым и доступным видом урочной и внеурочной работы, направленной на раскрытие их творческих возможностей.</w:t>
      </w:r>
    </w:p>
    <w:p w:rsidR="006F1329" w:rsidRPr="00BD5E58" w:rsidRDefault="006F1329" w:rsidP="006F1329">
      <w:pPr>
        <w:pStyle w:val="a9"/>
        <w:spacing w:after="0" w:line="276" w:lineRule="auto"/>
        <w:ind w:left="0" w:firstLine="696"/>
        <w:jc w:val="both"/>
        <w:rPr>
          <w:rFonts w:cs="Times New Roman"/>
          <w:szCs w:val="24"/>
        </w:rPr>
      </w:pPr>
      <w:r w:rsidRPr="00BD5E58">
        <w:rPr>
          <w:rFonts w:cs="Times New Roman"/>
          <w:szCs w:val="24"/>
        </w:rPr>
        <w:t xml:space="preserve">Таким образом,  специфика школы поставила актуальную задачу введения профильного музыкального обучения в Якутской республиканской специальной (коррекционной) школе-интернате </w:t>
      </w:r>
      <w:r w:rsidRPr="00BD5E58">
        <w:rPr>
          <w:rFonts w:cs="Times New Roman"/>
          <w:szCs w:val="24"/>
          <w:lang w:val="en-US"/>
        </w:rPr>
        <w:t>III</w:t>
      </w:r>
      <w:r w:rsidRPr="00BD5E58">
        <w:rPr>
          <w:rFonts w:cs="Times New Roman"/>
          <w:szCs w:val="24"/>
        </w:rPr>
        <w:t xml:space="preserve">- </w:t>
      </w:r>
      <w:r w:rsidRPr="00BD5E58">
        <w:rPr>
          <w:rFonts w:cs="Times New Roman"/>
          <w:szCs w:val="24"/>
          <w:lang w:val="en-US"/>
        </w:rPr>
        <w:t>IV</w:t>
      </w:r>
      <w:r w:rsidRPr="00BD5E58">
        <w:rPr>
          <w:rFonts w:cs="Times New Roman"/>
          <w:szCs w:val="24"/>
        </w:rPr>
        <w:t xml:space="preserve"> вида для слепых, слабовидящих детей с целью максимальной реабилитации и интеграции в социум наших выпускников, а также совершенствование внеурочной деятельности путем увеличения количества музыкальных студий.</w:t>
      </w:r>
    </w:p>
    <w:p w:rsidR="006F1329" w:rsidRPr="00BD5E58" w:rsidRDefault="006F1329" w:rsidP="006F1329">
      <w:pPr>
        <w:spacing w:line="276" w:lineRule="auto"/>
        <w:rPr>
          <w:rFonts w:cs="Times New Roman"/>
          <w:szCs w:val="24"/>
        </w:rPr>
      </w:pPr>
      <w:r w:rsidRPr="00BD5E58">
        <w:rPr>
          <w:rFonts w:cs="Times New Roman"/>
          <w:szCs w:val="24"/>
        </w:rPr>
        <w:t>Цель</w:t>
      </w:r>
    </w:p>
    <w:p w:rsidR="006F1329" w:rsidRPr="00BD5E58" w:rsidRDefault="006F1329" w:rsidP="006F1329">
      <w:pPr>
        <w:spacing w:line="276" w:lineRule="auto"/>
        <w:jc w:val="both"/>
        <w:rPr>
          <w:rFonts w:cs="Times New Roman"/>
          <w:szCs w:val="24"/>
        </w:rPr>
      </w:pPr>
      <w:r w:rsidRPr="00BD5E58">
        <w:rPr>
          <w:rFonts w:cs="Times New Roman"/>
          <w:szCs w:val="24"/>
        </w:rPr>
        <w:t>Решение проблемы социальной адаптации и интеграции в социум посредством введения профильного музыкального обучения и вовлечение учащихся в кружковую деятельность.</w:t>
      </w:r>
    </w:p>
    <w:p w:rsidR="006F1329" w:rsidRPr="00BD5E58" w:rsidRDefault="006F1329" w:rsidP="006F1329">
      <w:pPr>
        <w:spacing w:line="276" w:lineRule="auto"/>
        <w:jc w:val="both"/>
        <w:rPr>
          <w:rFonts w:cs="Times New Roman"/>
          <w:szCs w:val="24"/>
        </w:rPr>
      </w:pPr>
      <w:r w:rsidRPr="00BD5E58">
        <w:rPr>
          <w:rFonts w:cs="Times New Roman"/>
          <w:szCs w:val="24"/>
        </w:rPr>
        <w:t>Задачи</w:t>
      </w:r>
    </w:p>
    <w:p w:rsidR="006F1329" w:rsidRPr="00BD5E58" w:rsidRDefault="006F1329" w:rsidP="00B05FD8">
      <w:pPr>
        <w:pStyle w:val="a9"/>
        <w:numPr>
          <w:ilvl w:val="0"/>
          <w:numId w:val="58"/>
        </w:numPr>
        <w:spacing w:after="0" w:line="276" w:lineRule="auto"/>
        <w:ind w:left="0"/>
        <w:jc w:val="both"/>
        <w:rPr>
          <w:rFonts w:cs="Times New Roman"/>
          <w:szCs w:val="24"/>
        </w:rPr>
      </w:pPr>
      <w:r w:rsidRPr="00BD5E58">
        <w:rPr>
          <w:rFonts w:cs="Times New Roman"/>
          <w:szCs w:val="24"/>
        </w:rPr>
        <w:t>Начать работу по внедрению музыкального профильного обучения.</w:t>
      </w:r>
    </w:p>
    <w:p w:rsidR="006F1329" w:rsidRPr="00BD5E58" w:rsidRDefault="006F1329" w:rsidP="00B05FD8">
      <w:pPr>
        <w:pStyle w:val="a9"/>
        <w:numPr>
          <w:ilvl w:val="0"/>
          <w:numId w:val="58"/>
        </w:numPr>
        <w:spacing w:after="0" w:line="276" w:lineRule="auto"/>
        <w:ind w:left="0"/>
        <w:jc w:val="both"/>
        <w:rPr>
          <w:rFonts w:cs="Times New Roman"/>
          <w:szCs w:val="24"/>
        </w:rPr>
      </w:pPr>
      <w:r w:rsidRPr="00BD5E58">
        <w:rPr>
          <w:rFonts w:cs="Times New Roman"/>
          <w:szCs w:val="24"/>
        </w:rPr>
        <w:t>Разработать программы работы музыкальных студий.</w:t>
      </w:r>
    </w:p>
    <w:p w:rsidR="006F1329" w:rsidRPr="00BD5E58" w:rsidRDefault="006F1329" w:rsidP="00B05FD8">
      <w:pPr>
        <w:pStyle w:val="a9"/>
        <w:numPr>
          <w:ilvl w:val="0"/>
          <w:numId w:val="58"/>
        </w:numPr>
        <w:spacing w:after="0" w:line="276" w:lineRule="auto"/>
        <w:ind w:left="0"/>
        <w:jc w:val="both"/>
        <w:rPr>
          <w:rFonts w:cs="Times New Roman"/>
          <w:szCs w:val="24"/>
        </w:rPr>
      </w:pPr>
      <w:r w:rsidRPr="00BD5E58">
        <w:rPr>
          <w:rFonts w:cs="Times New Roman"/>
          <w:szCs w:val="24"/>
        </w:rPr>
        <w:lastRenderedPageBreak/>
        <w:t xml:space="preserve">Разработать индивидуальные программы </w:t>
      </w:r>
      <w:proofErr w:type="spellStart"/>
      <w:r w:rsidRPr="00BD5E58">
        <w:rPr>
          <w:rFonts w:cs="Times New Roman"/>
          <w:szCs w:val="24"/>
        </w:rPr>
        <w:t>психолого-медико-социального</w:t>
      </w:r>
      <w:proofErr w:type="spellEnd"/>
      <w:r w:rsidRPr="00BD5E58">
        <w:rPr>
          <w:rFonts w:cs="Times New Roman"/>
          <w:szCs w:val="24"/>
        </w:rPr>
        <w:t xml:space="preserve"> сопровождения детей, целенаправленно занимающихся музыкой.</w:t>
      </w:r>
    </w:p>
    <w:p w:rsidR="006F1329" w:rsidRPr="00BD5E58" w:rsidRDefault="006F1329" w:rsidP="00B05FD8">
      <w:pPr>
        <w:pStyle w:val="a9"/>
        <w:numPr>
          <w:ilvl w:val="0"/>
          <w:numId w:val="58"/>
        </w:numPr>
        <w:spacing w:after="0" w:line="276" w:lineRule="auto"/>
        <w:ind w:left="0"/>
        <w:jc w:val="both"/>
        <w:rPr>
          <w:rFonts w:cs="Times New Roman"/>
          <w:szCs w:val="24"/>
        </w:rPr>
      </w:pPr>
      <w:r w:rsidRPr="00BD5E58">
        <w:rPr>
          <w:rFonts w:cs="Times New Roman"/>
          <w:szCs w:val="24"/>
        </w:rPr>
        <w:t xml:space="preserve">Определить формы и оптимальное содержание </w:t>
      </w:r>
      <w:proofErr w:type="spellStart"/>
      <w:r w:rsidRPr="00BD5E58">
        <w:rPr>
          <w:rFonts w:cs="Times New Roman"/>
          <w:szCs w:val="24"/>
        </w:rPr>
        <w:t>досуговой</w:t>
      </w:r>
      <w:proofErr w:type="spellEnd"/>
      <w:r w:rsidRPr="00BD5E58">
        <w:rPr>
          <w:rFonts w:cs="Times New Roman"/>
          <w:szCs w:val="24"/>
        </w:rPr>
        <w:t xml:space="preserve">  деятельности как средства развития творческих возможностей учащихся. </w:t>
      </w:r>
    </w:p>
    <w:p w:rsidR="006F1329" w:rsidRPr="00BD5E58" w:rsidRDefault="006F1329" w:rsidP="00B05FD8">
      <w:pPr>
        <w:pStyle w:val="a9"/>
        <w:numPr>
          <w:ilvl w:val="0"/>
          <w:numId w:val="58"/>
        </w:numPr>
        <w:spacing w:after="0" w:line="276" w:lineRule="auto"/>
        <w:ind w:left="0"/>
        <w:jc w:val="both"/>
        <w:rPr>
          <w:rFonts w:cs="Times New Roman"/>
          <w:szCs w:val="24"/>
        </w:rPr>
      </w:pPr>
      <w:r w:rsidRPr="00BD5E58">
        <w:rPr>
          <w:rFonts w:cs="Times New Roman"/>
          <w:szCs w:val="24"/>
        </w:rPr>
        <w:t>Определить формы социального партнерства с музыкальными учреждениями.</w:t>
      </w:r>
    </w:p>
    <w:p w:rsidR="006F1329" w:rsidRPr="00BD5E58" w:rsidRDefault="006F1329" w:rsidP="006F1329">
      <w:pPr>
        <w:spacing w:line="276" w:lineRule="auto"/>
        <w:jc w:val="both"/>
        <w:rPr>
          <w:rFonts w:cs="Times New Roman"/>
          <w:szCs w:val="24"/>
        </w:rPr>
      </w:pPr>
      <w:r w:rsidRPr="00BD5E58">
        <w:rPr>
          <w:rFonts w:cs="Times New Roman"/>
          <w:szCs w:val="24"/>
        </w:rPr>
        <w:t>Гипотеза</w:t>
      </w:r>
    </w:p>
    <w:p w:rsidR="006F1329" w:rsidRPr="00BD5E58" w:rsidRDefault="006F1329" w:rsidP="006F1329">
      <w:pPr>
        <w:spacing w:line="276" w:lineRule="auto"/>
        <w:jc w:val="both"/>
        <w:rPr>
          <w:rFonts w:cs="Times New Roman"/>
          <w:szCs w:val="24"/>
        </w:rPr>
      </w:pPr>
      <w:r w:rsidRPr="00BD5E58">
        <w:rPr>
          <w:rFonts w:cs="Times New Roman"/>
          <w:szCs w:val="24"/>
        </w:rPr>
        <w:t>Было предположено, что если учебно-воспитательный процесс будет построен на основе:</w:t>
      </w:r>
    </w:p>
    <w:p w:rsidR="006F1329" w:rsidRPr="00BD5E58" w:rsidRDefault="006F1329" w:rsidP="006F1329">
      <w:pPr>
        <w:spacing w:line="276" w:lineRule="auto"/>
        <w:jc w:val="both"/>
        <w:rPr>
          <w:rFonts w:cs="Times New Roman"/>
          <w:szCs w:val="24"/>
        </w:rPr>
      </w:pPr>
      <w:r w:rsidRPr="00BD5E58">
        <w:rPr>
          <w:rFonts w:cs="Times New Roman"/>
          <w:szCs w:val="24"/>
        </w:rPr>
        <w:t xml:space="preserve">- </w:t>
      </w:r>
      <w:proofErr w:type="spellStart"/>
      <w:r w:rsidRPr="00BD5E58">
        <w:rPr>
          <w:rFonts w:cs="Times New Roman"/>
          <w:szCs w:val="24"/>
        </w:rPr>
        <w:t>допрофессиональной</w:t>
      </w:r>
      <w:proofErr w:type="spellEnd"/>
      <w:r w:rsidRPr="00BD5E58">
        <w:rPr>
          <w:rFonts w:cs="Times New Roman"/>
          <w:szCs w:val="24"/>
        </w:rPr>
        <w:t xml:space="preserve"> подготовки музыкально одаренных учащихся</w:t>
      </w:r>
      <w:proofErr w:type="gramStart"/>
      <w:r w:rsidRPr="00BD5E58">
        <w:rPr>
          <w:rFonts w:cs="Times New Roman"/>
          <w:szCs w:val="24"/>
        </w:rPr>
        <w:t xml:space="preserve"> :</w:t>
      </w:r>
      <w:proofErr w:type="gramEnd"/>
    </w:p>
    <w:p w:rsidR="006F1329" w:rsidRPr="00BD5E58" w:rsidRDefault="006F1329" w:rsidP="006F1329">
      <w:pPr>
        <w:spacing w:line="276" w:lineRule="auto"/>
        <w:jc w:val="both"/>
        <w:rPr>
          <w:rFonts w:cs="Times New Roman"/>
          <w:szCs w:val="24"/>
        </w:rPr>
      </w:pPr>
      <w:r w:rsidRPr="00BD5E58">
        <w:rPr>
          <w:rFonts w:cs="Times New Roman"/>
          <w:szCs w:val="24"/>
        </w:rPr>
        <w:t>- создания индивидуальной программы обучения для каждого ученика;</w:t>
      </w:r>
    </w:p>
    <w:p w:rsidR="006F1329" w:rsidRPr="00BD5E58" w:rsidRDefault="006F1329" w:rsidP="006F1329">
      <w:pPr>
        <w:spacing w:line="276" w:lineRule="auto"/>
        <w:jc w:val="both"/>
        <w:rPr>
          <w:rFonts w:cs="Times New Roman"/>
          <w:szCs w:val="24"/>
        </w:rPr>
      </w:pPr>
      <w:r w:rsidRPr="00BD5E58">
        <w:rPr>
          <w:rFonts w:cs="Times New Roman"/>
          <w:szCs w:val="24"/>
        </w:rPr>
        <w:t>- планирования зоны его ближайшего развития совместно со специалистами школы и родителями;</w:t>
      </w:r>
    </w:p>
    <w:p w:rsidR="006F1329" w:rsidRPr="00BD5E58" w:rsidRDefault="006F1329" w:rsidP="006F1329">
      <w:pPr>
        <w:spacing w:line="276" w:lineRule="auto"/>
        <w:jc w:val="both"/>
        <w:rPr>
          <w:rFonts w:cs="Times New Roman"/>
          <w:szCs w:val="24"/>
        </w:rPr>
      </w:pPr>
      <w:r w:rsidRPr="00BD5E58">
        <w:rPr>
          <w:rFonts w:cs="Times New Roman"/>
          <w:szCs w:val="24"/>
        </w:rPr>
        <w:t>- максимальное вовлечение учащихся музыкальными занятиями во внеурочное время</w:t>
      </w:r>
    </w:p>
    <w:p w:rsidR="006F1329" w:rsidRPr="00BD5E58" w:rsidRDefault="006F1329" w:rsidP="006F1329">
      <w:pPr>
        <w:spacing w:line="276" w:lineRule="auto"/>
        <w:jc w:val="both"/>
        <w:rPr>
          <w:rFonts w:cs="Times New Roman"/>
          <w:szCs w:val="24"/>
        </w:rPr>
      </w:pPr>
      <w:r w:rsidRPr="00BD5E58">
        <w:rPr>
          <w:rFonts w:cs="Times New Roman"/>
          <w:szCs w:val="24"/>
        </w:rPr>
        <w:t>то это позволит успешно решить проблему профессиональной реабилитации и интеграции в социум детей с нарушением зрения.</w:t>
      </w:r>
    </w:p>
    <w:p w:rsidR="006F1329" w:rsidRPr="00BD5E58" w:rsidRDefault="006F1329" w:rsidP="006F1329">
      <w:pPr>
        <w:spacing w:line="276" w:lineRule="auto"/>
        <w:ind w:firstLine="708"/>
        <w:jc w:val="both"/>
        <w:rPr>
          <w:rFonts w:cs="Times New Roman"/>
          <w:szCs w:val="24"/>
        </w:rPr>
      </w:pPr>
      <w:r w:rsidRPr="00BD5E58">
        <w:rPr>
          <w:rFonts w:eastAsia="Times New Roman" w:cs="Times New Roman"/>
          <w:szCs w:val="24"/>
          <w:lang w:eastAsia="ru-RU"/>
        </w:rPr>
        <w:t xml:space="preserve">В 2004 году на Республиканский конкурс инновационных образовательных проектов мной была представлена экспериментальная программа развития школы по теме «Профильное музыкальное обучение как способ </w:t>
      </w:r>
      <w:proofErr w:type="gramStart"/>
      <w:r w:rsidRPr="00BD5E58">
        <w:rPr>
          <w:rFonts w:eastAsia="Times New Roman" w:cs="Times New Roman"/>
          <w:szCs w:val="24"/>
          <w:lang w:eastAsia="ru-RU"/>
        </w:rPr>
        <w:t>решения проблемы социальной реабилитации детей инвалидов</w:t>
      </w:r>
      <w:proofErr w:type="gramEnd"/>
      <w:r w:rsidRPr="00BD5E58">
        <w:rPr>
          <w:rFonts w:eastAsia="Times New Roman" w:cs="Times New Roman"/>
          <w:szCs w:val="24"/>
          <w:lang w:eastAsia="ru-RU"/>
        </w:rPr>
        <w:t xml:space="preserve"> по зрению».</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 xml:space="preserve">В программе была поставлена задача введения профильного музыкального обучения как способа профессиональной реабилитации учащихся школы. Главная цель программы – создать и апробировать модель школы-интерната как образовательной среды, ориентированной на </w:t>
      </w:r>
      <w:proofErr w:type="spellStart"/>
      <w:r w:rsidRPr="00BD5E58">
        <w:rPr>
          <w:rFonts w:eastAsia="Times New Roman" w:cs="Times New Roman"/>
          <w:szCs w:val="24"/>
          <w:lang w:eastAsia="ru-RU"/>
        </w:rPr>
        <w:t>допрофессиональное</w:t>
      </w:r>
      <w:proofErr w:type="spellEnd"/>
      <w:r w:rsidRPr="00BD5E58">
        <w:rPr>
          <w:rFonts w:eastAsia="Times New Roman" w:cs="Times New Roman"/>
          <w:szCs w:val="24"/>
          <w:lang w:eastAsia="ru-RU"/>
        </w:rPr>
        <w:t xml:space="preserve"> обучение детей с нарушением зрения. В программе был поставлен комплексный спектр задач по созданию модели школы: разработка и апробация </w:t>
      </w:r>
      <w:proofErr w:type="gramStart"/>
      <w:r w:rsidRPr="00BD5E58">
        <w:rPr>
          <w:rFonts w:eastAsia="Times New Roman" w:cs="Times New Roman"/>
          <w:szCs w:val="24"/>
          <w:lang w:eastAsia="ru-RU"/>
        </w:rPr>
        <w:t>содержания</w:t>
      </w:r>
      <w:proofErr w:type="gramEnd"/>
      <w:r w:rsidRPr="00BD5E58">
        <w:rPr>
          <w:rFonts w:eastAsia="Times New Roman" w:cs="Times New Roman"/>
          <w:szCs w:val="24"/>
          <w:lang w:eastAsia="ru-RU"/>
        </w:rPr>
        <w:t xml:space="preserve"> и технология образовательной среды; программа  подготовки учителя для работы в новых условиях; обновление воспитательной работы; система методов изучения личности ученика; методы мотивации родителей. Представленная программа была одобрена Экспертным Советом, а </w:t>
      </w:r>
      <w:proofErr w:type="spellStart"/>
      <w:r w:rsidRPr="00BD5E58">
        <w:rPr>
          <w:rFonts w:eastAsia="Times New Roman" w:cs="Times New Roman"/>
          <w:szCs w:val="24"/>
          <w:lang w:eastAsia="ru-RU"/>
        </w:rPr>
        <w:t>школе-интернатбыл</w:t>
      </w:r>
      <w:proofErr w:type="spellEnd"/>
      <w:r w:rsidRPr="00BD5E58">
        <w:rPr>
          <w:rFonts w:eastAsia="Times New Roman" w:cs="Times New Roman"/>
          <w:szCs w:val="24"/>
          <w:lang w:eastAsia="ru-RU"/>
        </w:rPr>
        <w:t xml:space="preserve"> присвоен статус «Республиканская экспериментальная площадка».</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 xml:space="preserve"> Эксперимент был рассчитан на 5 лет. В 2003-2004 </w:t>
      </w:r>
      <w:proofErr w:type="spellStart"/>
      <w:r w:rsidRPr="00BD5E58">
        <w:rPr>
          <w:rFonts w:eastAsia="Times New Roman" w:cs="Times New Roman"/>
          <w:szCs w:val="24"/>
          <w:lang w:eastAsia="ru-RU"/>
        </w:rPr>
        <w:t>уч</w:t>
      </w:r>
      <w:proofErr w:type="spellEnd"/>
      <w:r w:rsidRPr="00BD5E58">
        <w:rPr>
          <w:rFonts w:eastAsia="Times New Roman" w:cs="Times New Roman"/>
          <w:szCs w:val="24"/>
          <w:lang w:eastAsia="ru-RU"/>
        </w:rPr>
        <w:t xml:space="preserve">. г. на подготовительном этапе проводилась  разработка программы эксперимента по профильному музыкальному обучению. В 2004 – 2007 </w:t>
      </w:r>
      <w:proofErr w:type="spellStart"/>
      <w:r w:rsidRPr="00BD5E58">
        <w:rPr>
          <w:rFonts w:eastAsia="Times New Roman" w:cs="Times New Roman"/>
          <w:szCs w:val="24"/>
          <w:lang w:eastAsia="ru-RU"/>
        </w:rPr>
        <w:t>уч</w:t>
      </w:r>
      <w:proofErr w:type="spellEnd"/>
      <w:r w:rsidRPr="00BD5E58">
        <w:rPr>
          <w:rFonts w:eastAsia="Times New Roman" w:cs="Times New Roman"/>
          <w:szCs w:val="24"/>
          <w:lang w:eastAsia="ru-RU"/>
        </w:rPr>
        <w:t xml:space="preserve">. г. на практическом этапе проводилась работа по организации образовательной среды для профильного обучения: разработка и апробация программы профильного обучения музыке, организация внеклассной и внеурочной работы. В 2008-2009 </w:t>
      </w:r>
      <w:proofErr w:type="spellStart"/>
      <w:r w:rsidRPr="00BD5E58">
        <w:rPr>
          <w:rFonts w:eastAsia="Times New Roman" w:cs="Times New Roman"/>
          <w:szCs w:val="24"/>
          <w:lang w:eastAsia="ru-RU"/>
        </w:rPr>
        <w:t>уч</w:t>
      </w:r>
      <w:proofErr w:type="spellEnd"/>
      <w:r w:rsidRPr="00BD5E58">
        <w:rPr>
          <w:rFonts w:eastAsia="Times New Roman" w:cs="Times New Roman"/>
          <w:szCs w:val="24"/>
          <w:lang w:eastAsia="ru-RU"/>
        </w:rPr>
        <w:t>. г. был сделан анализ полученных результатов, соотнесение их с целями эксперимента, обобщен результат и ход эксперимента.</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 xml:space="preserve">В связи с организацией образовательной среды для профильного музыкального обучения был пересмотрен учебный план. Инвариантная часть была составлена в соответствии с Базисным учебным планом и обеспечивала выполнение требований государственных образовательных стандартов в условиях специальной коррекционной школы. Вариативная часть позволяла учитывать индивидуальные зрительные, возрастные, </w:t>
      </w:r>
      <w:r w:rsidRPr="00BD5E58">
        <w:rPr>
          <w:rFonts w:eastAsia="Times New Roman" w:cs="Times New Roman"/>
          <w:szCs w:val="24"/>
          <w:lang w:eastAsia="ru-RU"/>
        </w:rPr>
        <w:lastRenderedPageBreak/>
        <w:t xml:space="preserve">психофизические и личностные особенности учащихся. Также вариативная часть включала «школьный компонент», предусматривающий еженедельные занятия по классу баяна, домры, фортепиано, сольфеджио, хора. За основу мы взяли программу Детской музыкальной школы, и преподаватели музыки адаптировали ее к специфике нашей школы по своим предметам.   </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Из числа желающих целенаправленно заниматься музыкой отбирали учащихся по следующим критериям:</w:t>
      </w:r>
    </w:p>
    <w:p w:rsidR="006F1329" w:rsidRPr="00BD5E58" w:rsidRDefault="006F1329" w:rsidP="00B05FD8">
      <w:pPr>
        <w:numPr>
          <w:ilvl w:val="0"/>
          <w:numId w:val="60"/>
        </w:numPr>
        <w:spacing w:after="0" w:line="276" w:lineRule="auto"/>
        <w:ind w:left="0"/>
        <w:jc w:val="both"/>
        <w:rPr>
          <w:rFonts w:eastAsia="Times New Roman" w:cs="Times New Roman"/>
          <w:szCs w:val="24"/>
          <w:lang w:eastAsia="ru-RU"/>
        </w:rPr>
      </w:pPr>
      <w:r w:rsidRPr="00BD5E58">
        <w:rPr>
          <w:rFonts w:eastAsia="Times New Roman" w:cs="Times New Roman"/>
          <w:szCs w:val="24"/>
          <w:lang w:eastAsia="ru-RU"/>
        </w:rPr>
        <w:t>Медико-психологические особенности.</w:t>
      </w:r>
    </w:p>
    <w:p w:rsidR="006F1329" w:rsidRPr="00BD5E58" w:rsidRDefault="006F1329" w:rsidP="00B05FD8">
      <w:pPr>
        <w:numPr>
          <w:ilvl w:val="0"/>
          <w:numId w:val="60"/>
        </w:numPr>
        <w:spacing w:after="0" w:line="276" w:lineRule="auto"/>
        <w:ind w:left="0"/>
        <w:jc w:val="both"/>
        <w:rPr>
          <w:rFonts w:eastAsia="Times New Roman" w:cs="Times New Roman"/>
          <w:szCs w:val="24"/>
          <w:lang w:eastAsia="ru-RU"/>
        </w:rPr>
      </w:pPr>
      <w:r w:rsidRPr="00BD5E58">
        <w:rPr>
          <w:rFonts w:eastAsia="Times New Roman" w:cs="Times New Roman"/>
          <w:szCs w:val="24"/>
          <w:lang w:eastAsia="ru-RU"/>
        </w:rPr>
        <w:t>Социально-педагогические данные.</w:t>
      </w:r>
    </w:p>
    <w:p w:rsidR="006F1329" w:rsidRPr="00BD5E58" w:rsidRDefault="006F1329" w:rsidP="00B05FD8">
      <w:pPr>
        <w:numPr>
          <w:ilvl w:val="0"/>
          <w:numId w:val="60"/>
        </w:numPr>
        <w:spacing w:after="0" w:line="276" w:lineRule="auto"/>
        <w:ind w:left="0"/>
        <w:jc w:val="both"/>
        <w:rPr>
          <w:rFonts w:eastAsia="Times New Roman" w:cs="Times New Roman"/>
          <w:szCs w:val="24"/>
          <w:lang w:eastAsia="ru-RU"/>
        </w:rPr>
      </w:pPr>
      <w:r w:rsidRPr="00BD5E58">
        <w:rPr>
          <w:rFonts w:eastAsia="Times New Roman" w:cs="Times New Roman"/>
          <w:szCs w:val="24"/>
          <w:lang w:eastAsia="ru-RU"/>
        </w:rPr>
        <w:t>Мотивация и способности учащихся.</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 xml:space="preserve">На каждого ученика преподавателями и специалистами школы составлялась карта </w:t>
      </w:r>
      <w:proofErr w:type="spellStart"/>
      <w:r w:rsidRPr="00BD5E58">
        <w:rPr>
          <w:rFonts w:eastAsia="Times New Roman" w:cs="Times New Roman"/>
          <w:szCs w:val="24"/>
          <w:lang w:eastAsia="ru-RU"/>
        </w:rPr>
        <w:t>психолого-медико-педагогического</w:t>
      </w:r>
      <w:proofErr w:type="spellEnd"/>
      <w:r w:rsidRPr="00BD5E58">
        <w:rPr>
          <w:rFonts w:eastAsia="Times New Roman" w:cs="Times New Roman"/>
          <w:szCs w:val="24"/>
          <w:lang w:eastAsia="ru-RU"/>
        </w:rPr>
        <w:t xml:space="preserve"> сопровождения, в которую заносились все данные. Ежегодно проводилось исследование учащихся, вовлеченных в эксперимент. Изучалось их отношение к окружающему, учебе, культуре, труду и спорту. Исследование представляло собой анкетирование классных руководителей, воспитателей, родителей. Сравнительный анализ показал, что у большинства учащихся сформированы коммуникативные навыки, дети легко вступают в контакт, поведение адекватное, эмоционально-волевая сфера устойчивая. Систематически проводилась экспертиза зачетных и отчетных мероприятий с целью определения эффективности проводимой работы, ее рациональности и действенности.</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Увеличили количество музыкальных студий и кружков, чтобы каждый учащиеся могли найти себе занятие по интересу.</w:t>
      </w:r>
    </w:p>
    <w:p w:rsidR="006F1329" w:rsidRPr="00BD5E58" w:rsidRDefault="006F1329" w:rsidP="006F1329">
      <w:pPr>
        <w:spacing w:line="276" w:lineRule="auto"/>
        <w:jc w:val="both"/>
        <w:rPr>
          <w:rFonts w:cs="Times New Roman"/>
          <w:szCs w:val="24"/>
        </w:rPr>
      </w:pPr>
      <w:r w:rsidRPr="00BD5E58">
        <w:rPr>
          <w:rFonts w:cs="Times New Roman"/>
          <w:szCs w:val="24"/>
        </w:rPr>
        <w:t xml:space="preserve">В 2004 г. Программа была представлена </w:t>
      </w:r>
      <w:proofErr w:type="spellStart"/>
      <w:r w:rsidRPr="00BD5E58">
        <w:rPr>
          <w:rFonts w:cs="Times New Roman"/>
          <w:szCs w:val="24"/>
        </w:rPr>
        <w:t>наРеспубликанский</w:t>
      </w:r>
      <w:proofErr w:type="spellEnd"/>
      <w:r w:rsidRPr="00BD5E58">
        <w:rPr>
          <w:rFonts w:cs="Times New Roman"/>
          <w:szCs w:val="24"/>
        </w:rPr>
        <w:t xml:space="preserve"> конкурс инновационных образовательных программ и проектов (г. Якутск).</w:t>
      </w:r>
    </w:p>
    <w:p w:rsidR="006F1329" w:rsidRPr="00BD5E58" w:rsidRDefault="006F1329" w:rsidP="006F1329">
      <w:pPr>
        <w:spacing w:line="276" w:lineRule="auto"/>
        <w:jc w:val="both"/>
        <w:rPr>
          <w:rFonts w:cs="Times New Roman"/>
          <w:szCs w:val="24"/>
        </w:rPr>
      </w:pPr>
      <w:r w:rsidRPr="00BD5E58">
        <w:rPr>
          <w:rFonts w:cs="Times New Roman"/>
          <w:szCs w:val="24"/>
        </w:rPr>
        <w:t>В 2006 г. на Республиканский конкурс инновационных образовательных программ и проектов (ФМФ «Ленский край»).</w:t>
      </w:r>
    </w:p>
    <w:p w:rsidR="006F1329" w:rsidRPr="00BD5E58" w:rsidRDefault="006F1329" w:rsidP="006F1329">
      <w:pPr>
        <w:spacing w:line="276" w:lineRule="auto"/>
        <w:jc w:val="both"/>
        <w:rPr>
          <w:rFonts w:cs="Times New Roman"/>
          <w:szCs w:val="24"/>
        </w:rPr>
      </w:pPr>
      <w:r w:rsidRPr="00BD5E58">
        <w:rPr>
          <w:rFonts w:cs="Times New Roman"/>
          <w:szCs w:val="24"/>
        </w:rPr>
        <w:t xml:space="preserve">В 2008 г. – </w:t>
      </w:r>
      <w:r w:rsidRPr="00BD5E58">
        <w:rPr>
          <w:rFonts w:cs="Times New Roman"/>
          <w:szCs w:val="24"/>
          <w:lang w:val="en-US"/>
        </w:rPr>
        <w:t>VIII</w:t>
      </w:r>
      <w:r w:rsidRPr="00BD5E58">
        <w:rPr>
          <w:rFonts w:cs="Times New Roman"/>
          <w:szCs w:val="24"/>
        </w:rPr>
        <w:t xml:space="preserve"> Республиканский конкурс инновационных образовательных программ и проектов (ФМФ «Ленский край»).</w:t>
      </w:r>
    </w:p>
    <w:p w:rsidR="006F1329" w:rsidRPr="00BD5E58" w:rsidRDefault="006F1329" w:rsidP="006F1329">
      <w:pPr>
        <w:spacing w:line="276" w:lineRule="auto"/>
        <w:jc w:val="both"/>
        <w:rPr>
          <w:rFonts w:cs="Times New Roman"/>
          <w:szCs w:val="24"/>
        </w:rPr>
      </w:pPr>
      <w:r w:rsidRPr="00BD5E58">
        <w:rPr>
          <w:rFonts w:cs="Times New Roman"/>
          <w:szCs w:val="24"/>
        </w:rPr>
        <w:t>В 2006 году Программа профильного музыкального обучения была одобрена и включена в список лучших программ на Грант Президента РС (Я).</w:t>
      </w:r>
    </w:p>
    <w:p w:rsidR="006F1329" w:rsidRPr="00BD5E58" w:rsidRDefault="006F1329" w:rsidP="006F1329">
      <w:pPr>
        <w:spacing w:line="276" w:lineRule="auto"/>
        <w:jc w:val="both"/>
        <w:rPr>
          <w:rFonts w:cs="Times New Roman"/>
          <w:szCs w:val="24"/>
        </w:rPr>
      </w:pPr>
      <w:r w:rsidRPr="00BD5E58">
        <w:rPr>
          <w:rFonts w:cs="Times New Roman"/>
          <w:szCs w:val="24"/>
        </w:rPr>
        <w:t xml:space="preserve">В 2010 г. Программа получила Диплом </w:t>
      </w:r>
      <w:r w:rsidRPr="00BD5E58">
        <w:rPr>
          <w:rFonts w:cs="Times New Roman"/>
          <w:szCs w:val="24"/>
          <w:lang w:val="en-US"/>
        </w:rPr>
        <w:t>II</w:t>
      </w:r>
      <w:r w:rsidRPr="00BD5E58">
        <w:rPr>
          <w:rFonts w:cs="Times New Roman"/>
          <w:szCs w:val="24"/>
        </w:rPr>
        <w:t xml:space="preserve"> степени в номинации «Социально-значимая программа по обучению профессии детей с ограниченными возможностями здоровья» в г. Москве.</w:t>
      </w:r>
    </w:p>
    <w:p w:rsidR="006F1329" w:rsidRPr="00BD5E58" w:rsidRDefault="006F1329" w:rsidP="006F1329">
      <w:pPr>
        <w:spacing w:line="276" w:lineRule="auto"/>
        <w:jc w:val="both"/>
        <w:rPr>
          <w:rFonts w:eastAsia="Times New Roman" w:cs="Times New Roman"/>
          <w:szCs w:val="24"/>
          <w:lang w:eastAsia="ru-RU"/>
        </w:rPr>
      </w:pPr>
      <w:r>
        <w:rPr>
          <w:rFonts w:eastAsia="Times New Roman" w:cs="Times New Roman"/>
          <w:szCs w:val="24"/>
          <w:lang w:eastAsia="ru-RU"/>
        </w:rPr>
        <w:t>С 2015 г. школа является участником</w:t>
      </w:r>
      <w:r w:rsidRPr="00BD5E58">
        <w:rPr>
          <w:rFonts w:eastAsia="Times New Roman" w:cs="Times New Roman"/>
          <w:szCs w:val="24"/>
          <w:lang w:eastAsia="ru-RU"/>
        </w:rPr>
        <w:t xml:space="preserve"> Всероссийского экспериментального проекта «Музыка для всех»</w:t>
      </w:r>
      <w:r>
        <w:rPr>
          <w:rFonts w:eastAsia="Times New Roman" w:cs="Times New Roman"/>
          <w:szCs w:val="24"/>
          <w:lang w:eastAsia="ru-RU"/>
        </w:rPr>
        <w:t xml:space="preserve">, инициатором и </w:t>
      </w:r>
      <w:r>
        <w:rPr>
          <w:rStyle w:val="af3"/>
          <w:rFonts w:cs="Times New Roman"/>
          <w:color w:val="000000"/>
          <w:szCs w:val="24"/>
          <w:shd w:val="clear" w:color="auto" w:fill="F9F9F9"/>
        </w:rPr>
        <w:t xml:space="preserve">идейным вдохновителем которого </w:t>
      </w:r>
      <w:proofErr w:type="spellStart"/>
      <w:r>
        <w:rPr>
          <w:rStyle w:val="af3"/>
          <w:rFonts w:cs="Times New Roman"/>
          <w:color w:val="000000"/>
          <w:szCs w:val="24"/>
          <w:shd w:val="clear" w:color="auto" w:fill="F9F9F9"/>
        </w:rPr>
        <w:t>былПервый</w:t>
      </w:r>
      <w:proofErr w:type="spellEnd"/>
      <w:r>
        <w:rPr>
          <w:rStyle w:val="af3"/>
          <w:rFonts w:cs="Times New Roman"/>
          <w:color w:val="000000"/>
          <w:szCs w:val="24"/>
          <w:shd w:val="clear" w:color="auto" w:fill="F9F9F9"/>
        </w:rPr>
        <w:t xml:space="preserve"> президент республики М. Е. Николаев</w:t>
      </w:r>
      <w:r w:rsidRPr="003B0233">
        <w:rPr>
          <w:rFonts w:eastAsia="Times New Roman" w:cs="Times New Roman"/>
          <w:b/>
          <w:szCs w:val="24"/>
          <w:lang w:eastAsia="ru-RU"/>
        </w:rPr>
        <w:t>.</w:t>
      </w:r>
    </w:p>
    <w:p w:rsidR="006F1329" w:rsidRPr="00BD5E58" w:rsidRDefault="006F1329" w:rsidP="006F1329">
      <w:pPr>
        <w:spacing w:line="276" w:lineRule="auto"/>
        <w:ind w:firstLine="708"/>
        <w:jc w:val="both"/>
        <w:rPr>
          <w:rFonts w:eastAsia="Times New Roman" w:cs="Times New Roman"/>
          <w:szCs w:val="24"/>
          <w:lang w:eastAsia="ru-RU"/>
        </w:rPr>
      </w:pPr>
      <w:r>
        <w:rPr>
          <w:rFonts w:eastAsia="Times New Roman" w:cs="Times New Roman"/>
          <w:szCs w:val="24"/>
          <w:lang w:eastAsia="ru-RU"/>
        </w:rPr>
        <w:t xml:space="preserve">С целью целенаправленной </w:t>
      </w:r>
      <w:r w:rsidRPr="00BD5E58">
        <w:rPr>
          <w:rFonts w:eastAsia="Times New Roman" w:cs="Times New Roman"/>
          <w:szCs w:val="24"/>
          <w:lang w:eastAsia="ru-RU"/>
        </w:rPr>
        <w:t xml:space="preserve">подготовки к поступлению в музыкальные заведения наших выпускников, школа-интернат на протяжении многих лет сотрудничает с Курским музыкальным училищем-интернатом для слепых. Это единственное в Российской Федерации среднее специальное учебное заведение для инвалидов по зрению. Его </w:t>
      </w:r>
      <w:r w:rsidRPr="00BD5E58">
        <w:rPr>
          <w:rFonts w:eastAsia="Times New Roman" w:cs="Times New Roman"/>
          <w:szCs w:val="24"/>
          <w:lang w:eastAsia="ru-RU"/>
        </w:rPr>
        <w:lastRenderedPageBreak/>
        <w:t>учредитель – Министерство труда и социального развития РФ. Обучаясь в школе азам музыкальной грамотности и овладев практическими навыками игры на музыкальных инструментах - баян, домра трехструнная, фортепиано, гитара, хоровое пение - выпускники школы выходят подготовленными к получению профессионального музыкального образования. Профессиональное обучение в КМУИС для выпускников с ограниченными возможностями зрения является периодом социализации, самоутверждения и интеграции в общество полноценной и адаптированной личности.</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 xml:space="preserve">В мае 2018 г. школа заключила Договор о сотрудничестве и совместной деятельности с ГБОУ «Высшая школа музыки РС (Я) институт им. В. А. </w:t>
      </w:r>
      <w:proofErr w:type="spellStart"/>
      <w:r w:rsidRPr="00BD5E58">
        <w:rPr>
          <w:rFonts w:eastAsia="Times New Roman" w:cs="Times New Roman"/>
          <w:szCs w:val="24"/>
          <w:lang w:eastAsia="ru-RU"/>
        </w:rPr>
        <w:t>Босикова</w:t>
      </w:r>
      <w:proofErr w:type="spellEnd"/>
      <w:r w:rsidRPr="00BD5E58">
        <w:rPr>
          <w:rFonts w:eastAsia="Times New Roman" w:cs="Times New Roman"/>
          <w:szCs w:val="24"/>
          <w:lang w:eastAsia="ru-RU"/>
        </w:rPr>
        <w:t>».</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 xml:space="preserve">Опыт работы по программе дал положительные результаты </w:t>
      </w:r>
      <w:proofErr w:type="spellStart"/>
      <w:r w:rsidRPr="00BD5E58">
        <w:rPr>
          <w:rFonts w:eastAsia="Times New Roman" w:cs="Times New Roman"/>
          <w:szCs w:val="24"/>
          <w:lang w:eastAsia="ru-RU"/>
        </w:rPr>
        <w:t>допрофессиональной</w:t>
      </w:r>
      <w:proofErr w:type="spellEnd"/>
      <w:r w:rsidRPr="00BD5E58">
        <w:rPr>
          <w:rFonts w:eastAsia="Times New Roman" w:cs="Times New Roman"/>
          <w:szCs w:val="24"/>
          <w:lang w:eastAsia="ru-RU"/>
        </w:rPr>
        <w:t xml:space="preserve"> подготовки выпускников, о чем свидетельствует статистика </w:t>
      </w:r>
      <w:proofErr w:type="spellStart"/>
      <w:r w:rsidRPr="00BD5E58">
        <w:rPr>
          <w:rFonts w:eastAsia="Times New Roman" w:cs="Times New Roman"/>
          <w:szCs w:val="24"/>
          <w:lang w:eastAsia="ru-RU"/>
        </w:rPr>
        <w:t>поступаемости</w:t>
      </w:r>
      <w:proofErr w:type="spellEnd"/>
      <w:r w:rsidRPr="00BD5E58">
        <w:rPr>
          <w:rFonts w:eastAsia="Times New Roman" w:cs="Times New Roman"/>
          <w:szCs w:val="24"/>
          <w:lang w:eastAsia="ru-RU"/>
        </w:rPr>
        <w:t xml:space="preserve"> в такие музыкальные учреждения, как Курский музыкальный </w:t>
      </w:r>
      <w:proofErr w:type="spellStart"/>
      <w:r w:rsidRPr="00BD5E58">
        <w:rPr>
          <w:rFonts w:eastAsia="Times New Roman" w:cs="Times New Roman"/>
          <w:szCs w:val="24"/>
          <w:lang w:eastAsia="ru-RU"/>
        </w:rPr>
        <w:t>колледж,</w:t>
      </w:r>
      <w:r w:rsidRPr="00BD5E58">
        <w:rPr>
          <w:rFonts w:cs="Times New Roman"/>
          <w:szCs w:val="24"/>
          <w:shd w:val="clear" w:color="auto" w:fill="F9F9F9"/>
        </w:rPr>
        <w:t>Якутский</w:t>
      </w:r>
      <w:proofErr w:type="spellEnd"/>
      <w:r w:rsidRPr="00BD5E58">
        <w:rPr>
          <w:rFonts w:cs="Times New Roman"/>
          <w:szCs w:val="24"/>
          <w:shd w:val="clear" w:color="auto" w:fill="F9F9F9"/>
        </w:rPr>
        <w:t xml:space="preserve"> музыкальный колледж (училище) им. М.Н. </w:t>
      </w:r>
      <w:proofErr w:type="spellStart"/>
      <w:r w:rsidRPr="00BD5E58">
        <w:rPr>
          <w:rFonts w:cs="Times New Roman"/>
          <w:szCs w:val="24"/>
          <w:shd w:val="clear" w:color="auto" w:fill="F9F9F9"/>
        </w:rPr>
        <w:t>Жиркова</w:t>
      </w:r>
      <w:proofErr w:type="spellEnd"/>
      <w:r w:rsidRPr="00BD5E58">
        <w:rPr>
          <w:rFonts w:cs="Times New Roman"/>
          <w:szCs w:val="24"/>
          <w:shd w:val="clear" w:color="auto" w:fill="F9F9F9"/>
        </w:rPr>
        <w:t xml:space="preserve">, Арктический государственный институт культуры и </w:t>
      </w:r>
      <w:proofErr w:type="spellStart"/>
      <w:r w:rsidRPr="00BD5E58">
        <w:rPr>
          <w:rFonts w:cs="Times New Roman"/>
          <w:szCs w:val="24"/>
          <w:shd w:val="clear" w:color="auto" w:fill="F9F9F9"/>
        </w:rPr>
        <w:t>искусств</w:t>
      </w:r>
      <w:proofErr w:type="gramStart"/>
      <w:r w:rsidRPr="00BD5E58">
        <w:rPr>
          <w:rFonts w:cs="Times New Roman"/>
          <w:szCs w:val="24"/>
          <w:shd w:val="clear" w:color="auto" w:fill="F9F9F9"/>
        </w:rPr>
        <w:t>.</w:t>
      </w:r>
      <w:r w:rsidRPr="00BD5E58">
        <w:rPr>
          <w:rFonts w:eastAsia="Times New Roman" w:cs="Times New Roman"/>
          <w:szCs w:val="24"/>
          <w:lang w:eastAsia="ru-RU"/>
        </w:rPr>
        <w:t>Э</w:t>
      </w:r>
      <w:proofErr w:type="gramEnd"/>
      <w:r w:rsidRPr="00BD5E58">
        <w:rPr>
          <w:rFonts w:eastAsia="Times New Roman" w:cs="Times New Roman"/>
          <w:szCs w:val="24"/>
          <w:lang w:eastAsia="ru-RU"/>
        </w:rPr>
        <w:t>ксперимент</w:t>
      </w:r>
      <w:proofErr w:type="spellEnd"/>
      <w:r w:rsidRPr="00BD5E58">
        <w:rPr>
          <w:rFonts w:eastAsia="Times New Roman" w:cs="Times New Roman"/>
          <w:szCs w:val="24"/>
          <w:lang w:eastAsia="ru-RU"/>
        </w:rPr>
        <w:t xml:space="preserve">, проведенный в школе, представляет собой новое явление в системе специального образования детей с ОВЗ: создано образовательное пространство, позволяющее целенаправленно подготавливать учащихся с нарушением зрения к получению профессии музыканта. </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Так, за время проведения эксперимента 19 выпускников школы получили музыкальное образование в Курском музыкальном колледже</w:t>
      </w:r>
      <w:r>
        <w:rPr>
          <w:rFonts w:eastAsia="Times New Roman" w:cs="Times New Roman"/>
          <w:szCs w:val="24"/>
          <w:lang w:eastAsia="ru-RU"/>
        </w:rPr>
        <w:t xml:space="preserve"> по специальностям «Баян», «Дирижерско-хоровое отделение», «Вокал», «Домра»</w:t>
      </w:r>
      <w:r w:rsidRPr="00BD5E58">
        <w:rPr>
          <w:rFonts w:eastAsia="Times New Roman" w:cs="Times New Roman"/>
          <w:szCs w:val="24"/>
          <w:lang w:eastAsia="ru-RU"/>
        </w:rPr>
        <w:t>.</w:t>
      </w:r>
    </w:p>
    <w:p w:rsidR="006F1329" w:rsidRPr="00BD5E58" w:rsidRDefault="006F1329" w:rsidP="006F1329">
      <w:pPr>
        <w:spacing w:line="276" w:lineRule="auto"/>
        <w:ind w:firstLine="708"/>
        <w:jc w:val="both"/>
        <w:rPr>
          <w:rFonts w:eastAsia="Times New Roman" w:cs="Times New Roman"/>
          <w:szCs w:val="24"/>
          <w:lang w:eastAsia="ru-RU"/>
        </w:rPr>
      </w:pPr>
      <w:r w:rsidRPr="00BD5E58">
        <w:rPr>
          <w:rFonts w:eastAsia="Times New Roman" w:cs="Times New Roman"/>
          <w:szCs w:val="24"/>
          <w:lang w:eastAsia="ru-RU"/>
        </w:rPr>
        <w:t>В настоящее время в школе открылись новые направления: вокально-инструментальный ансамбль, фольклорный ансамбль «</w:t>
      </w:r>
      <w:proofErr w:type="spellStart"/>
      <w:r w:rsidRPr="00BD5E58">
        <w:rPr>
          <w:rFonts w:eastAsia="Times New Roman" w:cs="Times New Roman"/>
          <w:szCs w:val="24"/>
          <w:lang w:eastAsia="ru-RU"/>
        </w:rPr>
        <w:t>Алаас</w:t>
      </w:r>
      <w:proofErr w:type="spellEnd"/>
      <w:r w:rsidRPr="00BD5E58">
        <w:rPr>
          <w:rFonts w:eastAsia="Times New Roman" w:cs="Times New Roman"/>
          <w:szCs w:val="24"/>
          <w:lang w:eastAsia="ru-RU"/>
        </w:rPr>
        <w:t>», музыкотерапия, ансамбль барабанщиков «</w:t>
      </w:r>
      <w:proofErr w:type="spellStart"/>
      <w:r w:rsidRPr="00BD5E58">
        <w:rPr>
          <w:rFonts w:eastAsia="Times New Roman" w:cs="Times New Roman"/>
          <w:szCs w:val="24"/>
          <w:lang w:eastAsia="ru-RU"/>
        </w:rPr>
        <w:t>Тигинэт</w:t>
      </w:r>
      <w:proofErr w:type="spellEnd"/>
      <w:r w:rsidRPr="00BD5E58">
        <w:rPr>
          <w:rFonts w:eastAsia="Times New Roman" w:cs="Times New Roman"/>
          <w:szCs w:val="24"/>
          <w:lang w:eastAsia="ru-RU"/>
        </w:rPr>
        <w:t xml:space="preserve">», танец и ритмика, игра на </w:t>
      </w:r>
      <w:proofErr w:type="spellStart"/>
      <w:r w:rsidRPr="00BD5E58">
        <w:rPr>
          <w:rFonts w:eastAsia="Times New Roman" w:cs="Times New Roman"/>
          <w:szCs w:val="24"/>
          <w:lang w:eastAsia="ru-RU"/>
        </w:rPr>
        <w:t>хомусе</w:t>
      </w:r>
      <w:proofErr w:type="spellEnd"/>
      <w:r w:rsidRPr="00BD5E58">
        <w:rPr>
          <w:rFonts w:eastAsia="Times New Roman" w:cs="Times New Roman"/>
          <w:szCs w:val="24"/>
          <w:lang w:eastAsia="ru-RU"/>
        </w:rPr>
        <w:t xml:space="preserve">, </w:t>
      </w:r>
      <w:r>
        <w:rPr>
          <w:rFonts w:eastAsia="Times New Roman" w:cs="Times New Roman"/>
          <w:szCs w:val="24"/>
          <w:lang w:eastAsia="ru-RU"/>
        </w:rPr>
        <w:t xml:space="preserve">гитара, </w:t>
      </w:r>
      <w:r w:rsidRPr="00BD5E58">
        <w:rPr>
          <w:rFonts w:eastAsia="Times New Roman" w:cs="Times New Roman"/>
          <w:szCs w:val="24"/>
          <w:lang w:eastAsia="ru-RU"/>
        </w:rPr>
        <w:t>студия красоты и таланта «</w:t>
      </w:r>
      <w:proofErr w:type="spellStart"/>
      <w:r w:rsidRPr="00BD5E58">
        <w:rPr>
          <w:rFonts w:eastAsia="Times New Roman" w:cs="Times New Roman"/>
          <w:szCs w:val="24"/>
          <w:lang w:eastAsia="ru-RU"/>
        </w:rPr>
        <w:t>Сардаана</w:t>
      </w:r>
      <w:proofErr w:type="spellEnd"/>
      <w:r w:rsidRPr="00BD5E58">
        <w:rPr>
          <w:rFonts w:eastAsia="Times New Roman" w:cs="Times New Roman"/>
          <w:szCs w:val="24"/>
          <w:lang w:eastAsia="ru-RU"/>
        </w:rPr>
        <w:t>».</w:t>
      </w:r>
    </w:p>
    <w:p w:rsidR="006F1329" w:rsidRPr="00BD5E58" w:rsidRDefault="006F1329" w:rsidP="006F1329">
      <w:pPr>
        <w:spacing w:line="276" w:lineRule="auto"/>
        <w:jc w:val="both"/>
        <w:rPr>
          <w:rFonts w:eastAsia="Times New Roman" w:cs="Times New Roman"/>
          <w:szCs w:val="24"/>
          <w:lang w:eastAsia="ru-RU"/>
        </w:rPr>
      </w:pPr>
      <w:r w:rsidRPr="00BD5E58">
        <w:rPr>
          <w:rFonts w:eastAsia="Times New Roman" w:cs="Times New Roman"/>
          <w:szCs w:val="24"/>
          <w:lang w:eastAsia="ru-RU"/>
        </w:rPr>
        <w:tab/>
      </w:r>
      <w:r w:rsidRPr="00BD5E58">
        <w:rPr>
          <w:rFonts w:cs="Times New Roman"/>
          <w:szCs w:val="24"/>
        </w:rPr>
        <w:t xml:space="preserve">Обучение музыке детей с нарушением  зрения – процесс сложный, кропотливый и весьма трудоемкий. Специфика работы с такими детьми основывается на понимании индивидуальной неповторимости личности каждого ребенка, ее самобытности, особенностей и интересов. </w:t>
      </w:r>
      <w:r w:rsidRPr="00BD5E58">
        <w:rPr>
          <w:rFonts w:cs="Times New Roman"/>
          <w:color w:val="000000"/>
          <w:szCs w:val="24"/>
        </w:rPr>
        <w:t xml:space="preserve">Музыкальное образование слабовидящих, а также тотально слепых детей дает им возможность раскрыть свои таланты, получить </w:t>
      </w:r>
      <w:proofErr w:type="spellStart"/>
      <w:r w:rsidRPr="00BD5E58">
        <w:rPr>
          <w:rFonts w:cs="Times New Roman"/>
          <w:color w:val="000000"/>
          <w:szCs w:val="24"/>
        </w:rPr>
        <w:t>допрофессиональное</w:t>
      </w:r>
      <w:proofErr w:type="spellEnd"/>
      <w:r w:rsidRPr="00BD5E58">
        <w:rPr>
          <w:rFonts w:cs="Times New Roman"/>
          <w:color w:val="000000"/>
          <w:szCs w:val="24"/>
        </w:rPr>
        <w:t xml:space="preserve"> образование в стенах школы и в дальнейшем успешно социализироваться в современном обществе.</w:t>
      </w:r>
    </w:p>
    <w:p w:rsidR="006F1329" w:rsidRPr="00BD5E58" w:rsidRDefault="006F1329" w:rsidP="006F1329">
      <w:pPr>
        <w:spacing w:line="276" w:lineRule="auto"/>
        <w:jc w:val="both"/>
        <w:rPr>
          <w:rFonts w:eastAsia="Times New Roman" w:cs="Times New Roman"/>
          <w:szCs w:val="24"/>
          <w:lang w:eastAsia="ru-RU"/>
        </w:rPr>
      </w:pPr>
    </w:p>
    <w:p w:rsidR="006F1329" w:rsidRPr="00BD5E58" w:rsidRDefault="006F1329" w:rsidP="006F1329">
      <w:pPr>
        <w:spacing w:line="276" w:lineRule="auto"/>
        <w:jc w:val="both"/>
        <w:rPr>
          <w:rFonts w:eastAsia="Times New Roman" w:cs="Times New Roman"/>
          <w:szCs w:val="24"/>
          <w:lang w:eastAsia="ru-RU"/>
        </w:rPr>
      </w:pPr>
    </w:p>
    <w:p w:rsidR="006F1329" w:rsidRPr="00BD5E58" w:rsidRDefault="006F1329" w:rsidP="006F1329">
      <w:pPr>
        <w:spacing w:line="276" w:lineRule="auto"/>
        <w:jc w:val="both"/>
        <w:rPr>
          <w:rFonts w:eastAsia="Times New Roman" w:cs="Times New Roman"/>
          <w:szCs w:val="24"/>
          <w:lang w:eastAsia="ru-RU"/>
        </w:rPr>
      </w:pPr>
    </w:p>
    <w:p w:rsidR="006F1329" w:rsidRDefault="006F1329" w:rsidP="006F1329">
      <w:pPr>
        <w:spacing w:line="276" w:lineRule="auto"/>
        <w:jc w:val="both"/>
        <w:rPr>
          <w:rFonts w:eastAsia="Times New Roman" w:cs="Times New Roman"/>
          <w:szCs w:val="24"/>
          <w:lang w:eastAsia="ru-RU"/>
        </w:rPr>
      </w:pPr>
    </w:p>
    <w:p w:rsidR="006F1329" w:rsidRPr="00BD5E58" w:rsidRDefault="006F1329" w:rsidP="006F1329">
      <w:pPr>
        <w:spacing w:line="276" w:lineRule="auto"/>
        <w:jc w:val="both"/>
        <w:rPr>
          <w:rFonts w:eastAsia="Times New Roman" w:cs="Times New Roman"/>
          <w:szCs w:val="24"/>
          <w:lang w:eastAsia="ru-RU"/>
        </w:rPr>
      </w:pPr>
    </w:p>
    <w:p w:rsidR="006F1329" w:rsidRPr="00DE36C4" w:rsidRDefault="006F1329" w:rsidP="006F1329">
      <w:pPr>
        <w:spacing w:line="276" w:lineRule="auto"/>
        <w:jc w:val="both"/>
        <w:rPr>
          <w:rFonts w:eastAsia="Times New Roman" w:cs="Times New Roman"/>
          <w:sz w:val="28"/>
          <w:szCs w:val="28"/>
          <w:lang w:eastAsia="ru-RU"/>
        </w:rPr>
      </w:pPr>
    </w:p>
    <w:p w:rsidR="006F1329" w:rsidRPr="00DE36C4" w:rsidRDefault="006F1329" w:rsidP="006F1329">
      <w:pPr>
        <w:spacing w:line="276" w:lineRule="auto"/>
        <w:jc w:val="both"/>
        <w:rPr>
          <w:rFonts w:eastAsia="Times New Roman" w:cs="Times New Roman"/>
          <w:szCs w:val="24"/>
          <w:lang w:eastAsia="ru-RU"/>
        </w:rPr>
      </w:pPr>
    </w:p>
    <w:p w:rsidR="006F1329" w:rsidRPr="00DE36C4" w:rsidRDefault="006F1329" w:rsidP="006F1329">
      <w:pPr>
        <w:spacing w:line="276" w:lineRule="auto"/>
        <w:jc w:val="center"/>
        <w:rPr>
          <w:rFonts w:eastAsia="Times New Roman" w:cs="Times New Roman"/>
          <w:szCs w:val="24"/>
          <w:lang w:eastAsia="ru-RU"/>
        </w:rPr>
      </w:pPr>
      <w:r w:rsidRPr="00DE36C4">
        <w:rPr>
          <w:rFonts w:eastAsia="Times New Roman" w:cs="Times New Roman"/>
          <w:szCs w:val="24"/>
          <w:lang w:eastAsia="ru-RU"/>
        </w:rPr>
        <w:lastRenderedPageBreak/>
        <w:t>Литература</w:t>
      </w:r>
    </w:p>
    <w:p w:rsidR="006F1329" w:rsidRPr="00DE36C4" w:rsidRDefault="006F1329" w:rsidP="006F1329">
      <w:pPr>
        <w:spacing w:line="276" w:lineRule="auto"/>
        <w:rPr>
          <w:rFonts w:eastAsia="Times New Roman" w:cs="Times New Roman"/>
          <w:szCs w:val="24"/>
          <w:lang w:eastAsia="ru-RU"/>
        </w:rPr>
      </w:pP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r w:rsidRPr="00DE36C4">
        <w:rPr>
          <w:rFonts w:eastAsia="Times New Roman" w:cs="Times New Roman"/>
          <w:szCs w:val="24"/>
          <w:lang w:eastAsia="ru-RU"/>
        </w:rPr>
        <w:t xml:space="preserve">Ермаков В. П., Якунин Г. А. Развитие, обучение и воспитание детей с нарушением зрения. М.: Просвещение, 1990. – 223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proofErr w:type="spellStart"/>
      <w:r w:rsidRPr="00DE36C4">
        <w:rPr>
          <w:rFonts w:eastAsia="Times New Roman" w:cs="Times New Roman"/>
          <w:szCs w:val="24"/>
          <w:lang w:eastAsia="ru-RU"/>
        </w:rPr>
        <w:t>Малофеев</w:t>
      </w:r>
      <w:proofErr w:type="spellEnd"/>
      <w:r w:rsidRPr="00DE36C4">
        <w:rPr>
          <w:rFonts w:eastAsia="Times New Roman" w:cs="Times New Roman"/>
          <w:szCs w:val="24"/>
          <w:lang w:eastAsia="ru-RU"/>
        </w:rPr>
        <w:t xml:space="preserve"> Н. Н. Специальное образование в России и за рубежом. М.:УПК «</w:t>
      </w:r>
      <w:proofErr w:type="spellStart"/>
      <w:r w:rsidRPr="00DE36C4">
        <w:rPr>
          <w:rFonts w:eastAsia="Times New Roman" w:cs="Times New Roman"/>
          <w:szCs w:val="24"/>
          <w:lang w:eastAsia="ru-RU"/>
        </w:rPr>
        <w:t>Федоровец</w:t>
      </w:r>
      <w:proofErr w:type="spellEnd"/>
      <w:r w:rsidRPr="00DE36C4">
        <w:rPr>
          <w:rFonts w:eastAsia="Times New Roman" w:cs="Times New Roman"/>
          <w:szCs w:val="24"/>
          <w:lang w:eastAsia="ru-RU"/>
        </w:rPr>
        <w:t xml:space="preserve">», 1996. – 182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r w:rsidRPr="00DE36C4">
        <w:rPr>
          <w:rFonts w:eastAsia="Times New Roman" w:cs="Times New Roman"/>
          <w:szCs w:val="24"/>
          <w:lang w:eastAsia="ru-RU"/>
        </w:rPr>
        <w:t xml:space="preserve">Сб. научных трудов. Психологические особенности слепых и слабовидящих. Л.: ЛГПИ им. А. И. Герцена, 1980. – 96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r w:rsidRPr="00DE36C4">
        <w:rPr>
          <w:rFonts w:eastAsia="Times New Roman" w:cs="Times New Roman"/>
          <w:szCs w:val="24"/>
          <w:lang w:eastAsia="ru-RU"/>
        </w:rPr>
        <w:t xml:space="preserve">Ермаков В. П., Якунин Г. А. Основы тифлопедагогики. М.: </w:t>
      </w:r>
      <w:proofErr w:type="spellStart"/>
      <w:r w:rsidRPr="00DE36C4">
        <w:rPr>
          <w:rFonts w:eastAsia="Times New Roman" w:cs="Times New Roman"/>
          <w:szCs w:val="24"/>
          <w:lang w:eastAsia="ru-RU"/>
        </w:rPr>
        <w:t>Владос</w:t>
      </w:r>
      <w:proofErr w:type="spellEnd"/>
      <w:r w:rsidRPr="00DE36C4">
        <w:rPr>
          <w:rFonts w:eastAsia="Times New Roman" w:cs="Times New Roman"/>
          <w:szCs w:val="24"/>
          <w:lang w:eastAsia="ru-RU"/>
        </w:rPr>
        <w:t>, 2000. – 240 с.</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proofErr w:type="gramStart"/>
      <w:r w:rsidRPr="00DE36C4">
        <w:rPr>
          <w:rFonts w:eastAsia="Times New Roman" w:cs="Times New Roman"/>
          <w:szCs w:val="24"/>
          <w:lang w:eastAsia="ru-RU"/>
        </w:rPr>
        <w:t>Межвузовский</w:t>
      </w:r>
      <w:proofErr w:type="gramEnd"/>
      <w:r w:rsidRPr="00DE36C4">
        <w:rPr>
          <w:rFonts w:eastAsia="Times New Roman" w:cs="Times New Roman"/>
          <w:szCs w:val="24"/>
          <w:lang w:eastAsia="ru-RU"/>
        </w:rPr>
        <w:t xml:space="preserve"> сб. научных трудов. Л., ЛГПИ им. А. И. Герцена, 1988. – 148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r w:rsidRPr="00DE36C4">
        <w:rPr>
          <w:rFonts w:eastAsia="Times New Roman" w:cs="Times New Roman"/>
          <w:szCs w:val="24"/>
          <w:lang w:eastAsia="ru-RU"/>
        </w:rPr>
        <w:t xml:space="preserve">Кантор В. З. Педагогическая реабилитация и стиль жизни слепых и слабовидящих. С.-Пб.: </w:t>
      </w:r>
      <w:proofErr w:type="spellStart"/>
      <w:r w:rsidRPr="00DE36C4">
        <w:rPr>
          <w:rFonts w:eastAsia="Times New Roman" w:cs="Times New Roman"/>
          <w:szCs w:val="24"/>
          <w:lang w:eastAsia="ru-RU"/>
        </w:rPr>
        <w:t>Каро</w:t>
      </w:r>
      <w:proofErr w:type="spellEnd"/>
      <w:r w:rsidRPr="00DE36C4">
        <w:rPr>
          <w:rFonts w:eastAsia="Times New Roman" w:cs="Times New Roman"/>
          <w:szCs w:val="24"/>
          <w:lang w:eastAsia="ru-RU"/>
        </w:rPr>
        <w:t xml:space="preserve">, 2004. – 240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r w:rsidRPr="00DE36C4">
        <w:rPr>
          <w:rFonts w:eastAsia="Times New Roman" w:cs="Times New Roman"/>
          <w:szCs w:val="24"/>
          <w:lang w:eastAsia="ru-RU"/>
        </w:rPr>
        <w:t xml:space="preserve">Солнцева Л. И. Теоретические и практические проблемы современной </w:t>
      </w:r>
      <w:proofErr w:type="spellStart"/>
      <w:r w:rsidRPr="00DE36C4">
        <w:rPr>
          <w:rFonts w:eastAsia="Times New Roman" w:cs="Times New Roman"/>
          <w:szCs w:val="24"/>
          <w:lang w:eastAsia="ru-RU"/>
        </w:rPr>
        <w:t>тифлопсихологии</w:t>
      </w:r>
      <w:proofErr w:type="spellEnd"/>
      <w:r w:rsidRPr="00DE36C4">
        <w:rPr>
          <w:rFonts w:eastAsia="Times New Roman" w:cs="Times New Roman"/>
          <w:szCs w:val="24"/>
          <w:lang w:eastAsia="ru-RU"/>
        </w:rPr>
        <w:t xml:space="preserve"> и тифлопедагогики. М.: ООО «ИПТК «Логос» ВОС», 2006. – 116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proofErr w:type="spellStart"/>
      <w:r w:rsidRPr="00DE36C4">
        <w:rPr>
          <w:rFonts w:eastAsia="Times New Roman" w:cs="Times New Roman"/>
          <w:szCs w:val="24"/>
          <w:lang w:eastAsia="ru-RU"/>
        </w:rPr>
        <w:t>Тупоногов</w:t>
      </w:r>
      <w:proofErr w:type="spellEnd"/>
      <w:r w:rsidRPr="00DE36C4">
        <w:rPr>
          <w:rFonts w:eastAsia="Times New Roman" w:cs="Times New Roman"/>
          <w:szCs w:val="24"/>
          <w:lang w:eastAsia="ru-RU"/>
        </w:rPr>
        <w:t xml:space="preserve"> Б. К. Основы коррекционной педагогики. М.: ООО «ИПТК «Логос» ВОС», 2004. – 375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r w:rsidRPr="00DE36C4">
        <w:rPr>
          <w:rFonts w:eastAsia="Times New Roman" w:cs="Times New Roman"/>
          <w:szCs w:val="24"/>
          <w:lang w:eastAsia="ru-RU"/>
        </w:rPr>
        <w:t xml:space="preserve">Солнцева Л. И., Денискина В. З. Психология воспитания детей с нарушением зрения. М.: Налоговый вестник, 2004. – 316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proofErr w:type="spellStart"/>
      <w:r w:rsidRPr="00DE36C4">
        <w:rPr>
          <w:rFonts w:eastAsia="Times New Roman" w:cs="Times New Roman"/>
          <w:szCs w:val="24"/>
          <w:lang w:eastAsia="ru-RU"/>
        </w:rPr>
        <w:t>Выготский</w:t>
      </w:r>
      <w:proofErr w:type="spellEnd"/>
      <w:r w:rsidRPr="00DE36C4">
        <w:rPr>
          <w:rFonts w:eastAsia="Times New Roman" w:cs="Times New Roman"/>
          <w:szCs w:val="24"/>
          <w:lang w:eastAsia="ru-RU"/>
        </w:rPr>
        <w:t xml:space="preserve"> Л. С. К психологии и педагогике детской дефективности. М.: Просвещение, 1995. – 283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proofErr w:type="spellStart"/>
      <w:r w:rsidRPr="00DE36C4">
        <w:rPr>
          <w:rFonts w:eastAsia="Times New Roman" w:cs="Times New Roman"/>
          <w:szCs w:val="24"/>
          <w:lang w:eastAsia="ru-RU"/>
        </w:rPr>
        <w:t>Стернина</w:t>
      </w:r>
      <w:proofErr w:type="spellEnd"/>
      <w:r w:rsidRPr="00DE36C4">
        <w:rPr>
          <w:rFonts w:eastAsia="Times New Roman" w:cs="Times New Roman"/>
          <w:szCs w:val="24"/>
          <w:lang w:eastAsia="ru-RU"/>
        </w:rPr>
        <w:t xml:space="preserve"> Э. М. Теория и методика воспитания слепых и слабовидящих школьников. Л., ЛГПИ им. А. И. Герцена, 1980. – 275 </w:t>
      </w:r>
      <w:proofErr w:type="gramStart"/>
      <w:r w:rsidRPr="00DE36C4">
        <w:rPr>
          <w:rFonts w:eastAsia="Times New Roman" w:cs="Times New Roman"/>
          <w:szCs w:val="24"/>
          <w:lang w:eastAsia="ru-RU"/>
        </w:rPr>
        <w:t>с</w:t>
      </w:r>
      <w:proofErr w:type="gramEnd"/>
      <w:r w:rsidRPr="00DE36C4">
        <w:rPr>
          <w:rFonts w:eastAsia="Times New Roman" w:cs="Times New Roman"/>
          <w:szCs w:val="24"/>
          <w:lang w:eastAsia="ru-RU"/>
        </w:rPr>
        <w:t>.</w:t>
      </w:r>
    </w:p>
    <w:p w:rsidR="006F1329" w:rsidRPr="00DE36C4" w:rsidRDefault="006F1329" w:rsidP="00B05FD8">
      <w:pPr>
        <w:numPr>
          <w:ilvl w:val="1"/>
          <w:numId w:val="59"/>
        </w:numPr>
        <w:spacing w:after="0" w:line="276" w:lineRule="auto"/>
        <w:ind w:left="0"/>
        <w:jc w:val="both"/>
        <w:rPr>
          <w:rFonts w:eastAsia="Times New Roman" w:cs="Times New Roman"/>
          <w:szCs w:val="24"/>
          <w:lang w:eastAsia="ru-RU"/>
        </w:rPr>
      </w:pPr>
      <w:r w:rsidRPr="00DE36C4">
        <w:rPr>
          <w:rFonts w:eastAsia="Times New Roman" w:cs="Times New Roman"/>
          <w:szCs w:val="24"/>
          <w:lang w:eastAsia="ru-RU"/>
        </w:rPr>
        <w:t xml:space="preserve"> Концепция введения профильного обучения в образовательных учреждениях Республики Саха (Якутия).</w:t>
      </w:r>
    </w:p>
    <w:p w:rsidR="006F1329" w:rsidRPr="00DE36C4" w:rsidRDefault="006F1329" w:rsidP="006F1329">
      <w:pPr>
        <w:spacing w:line="276" w:lineRule="auto"/>
        <w:jc w:val="both"/>
        <w:rPr>
          <w:rFonts w:eastAsia="Times New Roman" w:cs="Times New Roman"/>
          <w:szCs w:val="24"/>
          <w:lang w:eastAsia="ru-RU"/>
        </w:rPr>
      </w:pPr>
    </w:p>
    <w:p w:rsidR="006F1329" w:rsidRPr="00DE36C4" w:rsidRDefault="006F1329" w:rsidP="006F1329">
      <w:pPr>
        <w:spacing w:line="276" w:lineRule="auto"/>
        <w:jc w:val="both"/>
        <w:rPr>
          <w:rFonts w:eastAsia="Times New Roman" w:cs="Times New Roman"/>
          <w:szCs w:val="24"/>
          <w:lang w:eastAsia="ru-RU"/>
        </w:rPr>
      </w:pPr>
    </w:p>
    <w:p w:rsidR="006F1329" w:rsidRDefault="006F1329">
      <w:pPr>
        <w:rPr>
          <w:rFonts w:eastAsia="Times New Roman" w:cs="Times New Roman"/>
          <w:szCs w:val="24"/>
          <w:lang w:eastAsia="ru-RU"/>
        </w:rPr>
      </w:pPr>
      <w:r>
        <w:rPr>
          <w:rFonts w:eastAsia="Times New Roman" w:cs="Times New Roman"/>
          <w:szCs w:val="24"/>
          <w:lang w:eastAsia="ru-RU"/>
        </w:rPr>
        <w:br w:type="page"/>
      </w:r>
    </w:p>
    <w:p w:rsidR="007B5398" w:rsidRPr="004C2117" w:rsidRDefault="007B5398" w:rsidP="007B5398">
      <w:pPr>
        <w:pStyle w:val="2"/>
      </w:pPr>
      <w:bookmarkStart w:id="30" w:name="_Toc534896812"/>
      <w:r w:rsidRPr="004C2117">
        <w:lastRenderedPageBreak/>
        <w:t>Применение обучающих карточек на уроке математики для слабослышащих детей</w:t>
      </w:r>
      <w:bookmarkEnd w:id="30"/>
    </w:p>
    <w:p w:rsidR="007B5398" w:rsidRPr="007B5398" w:rsidRDefault="007B5398" w:rsidP="007B5398">
      <w:pPr>
        <w:pStyle w:val="ab"/>
        <w:shd w:val="clear" w:color="auto" w:fill="FFFFFF"/>
        <w:spacing w:before="0" w:beforeAutospacing="0" w:after="0" w:afterAutospacing="0"/>
        <w:jc w:val="right"/>
        <w:rPr>
          <w:bCs/>
          <w:i/>
          <w:color w:val="000000"/>
        </w:rPr>
      </w:pPr>
      <w:proofErr w:type="spellStart"/>
      <w:r w:rsidRPr="007B5398">
        <w:rPr>
          <w:bCs/>
          <w:i/>
          <w:color w:val="000000"/>
        </w:rPr>
        <w:t>Сивцева</w:t>
      </w:r>
      <w:proofErr w:type="spellEnd"/>
      <w:r w:rsidRPr="007B5398">
        <w:rPr>
          <w:bCs/>
          <w:i/>
          <w:color w:val="000000"/>
        </w:rPr>
        <w:t xml:space="preserve"> М.И.</w:t>
      </w:r>
    </w:p>
    <w:p w:rsidR="007B5398" w:rsidRPr="007B5398" w:rsidRDefault="007B5398" w:rsidP="007B5398">
      <w:pPr>
        <w:pStyle w:val="ab"/>
        <w:shd w:val="clear" w:color="auto" w:fill="FFFFFF"/>
        <w:spacing w:before="0" w:beforeAutospacing="0" w:after="0" w:afterAutospacing="0"/>
        <w:jc w:val="right"/>
        <w:rPr>
          <w:bCs/>
          <w:i/>
          <w:color w:val="000000"/>
        </w:rPr>
      </w:pPr>
      <w:r w:rsidRPr="007B5398">
        <w:rPr>
          <w:bCs/>
          <w:i/>
          <w:color w:val="000000"/>
        </w:rPr>
        <w:t xml:space="preserve"> Государственное казенное образовательное учреждение Республиканская специальная (коррекционная) школа-интернат </w:t>
      </w:r>
    </w:p>
    <w:p w:rsidR="007B5398" w:rsidRPr="007B5398" w:rsidRDefault="007B5398" w:rsidP="007B5398">
      <w:pPr>
        <w:pStyle w:val="ab"/>
        <w:shd w:val="clear" w:color="auto" w:fill="FFFFFF"/>
        <w:spacing w:before="0" w:beforeAutospacing="0" w:after="0" w:afterAutospacing="0"/>
        <w:jc w:val="right"/>
        <w:rPr>
          <w:bCs/>
          <w:i/>
          <w:color w:val="000000"/>
        </w:rPr>
      </w:pPr>
      <w:r w:rsidRPr="007B5398">
        <w:rPr>
          <w:bCs/>
          <w:i/>
          <w:color w:val="000000"/>
        </w:rPr>
        <w:t>г. Якутск</w:t>
      </w:r>
    </w:p>
    <w:p w:rsidR="007B5398" w:rsidRDefault="007B5398" w:rsidP="007B5398">
      <w:pPr>
        <w:pStyle w:val="ab"/>
        <w:shd w:val="clear" w:color="auto" w:fill="FFFFFF"/>
        <w:spacing w:before="0" w:beforeAutospacing="0" w:after="0" w:afterAutospacing="0"/>
        <w:jc w:val="right"/>
        <w:rPr>
          <w:bCs/>
          <w:color w:val="000000"/>
        </w:rPr>
      </w:pPr>
    </w:p>
    <w:p w:rsidR="007B5398" w:rsidRDefault="007B5398" w:rsidP="007B5398">
      <w:pPr>
        <w:pStyle w:val="ab"/>
        <w:shd w:val="clear" w:color="auto" w:fill="FFFFFF"/>
        <w:spacing w:before="0" w:beforeAutospacing="0" w:after="0" w:afterAutospacing="0"/>
        <w:jc w:val="right"/>
        <w:rPr>
          <w:bCs/>
          <w:color w:val="000000"/>
        </w:rPr>
      </w:pPr>
    </w:p>
    <w:p w:rsidR="007B5398" w:rsidRPr="004C2117" w:rsidRDefault="007B5398" w:rsidP="007B5398">
      <w:pPr>
        <w:pStyle w:val="ab"/>
        <w:shd w:val="clear" w:color="auto" w:fill="FFFFFF"/>
        <w:spacing w:before="0" w:beforeAutospacing="0" w:after="0" w:afterAutospacing="0"/>
        <w:jc w:val="right"/>
        <w:rPr>
          <w:bCs/>
          <w:color w:val="000000"/>
        </w:rPr>
      </w:pPr>
    </w:p>
    <w:p w:rsidR="007B5398" w:rsidRPr="007B5398" w:rsidRDefault="007B5398" w:rsidP="007B5398">
      <w:pPr>
        <w:pStyle w:val="ab"/>
        <w:shd w:val="clear" w:color="auto" w:fill="FFFFFF"/>
        <w:spacing w:before="0" w:beforeAutospacing="0" w:after="0" w:afterAutospacing="0"/>
        <w:ind w:firstLine="708"/>
        <w:jc w:val="both"/>
        <w:rPr>
          <w:color w:val="000000"/>
        </w:rPr>
      </w:pPr>
      <w:r w:rsidRPr="007B5398">
        <w:rPr>
          <w:color w:val="000000"/>
        </w:rPr>
        <w:t>Слабослышащие школьники испытывают значительные трудности в обучении математике, что обусловлено их речевым недоразвитием и вытекающими отсюда специфическими свойствами понятийного и логического мышления. Известные трудности возникают уже на стадии овладения началами курса математики, когда закладываются основы дальнейшего изучения предмета. Речевое недоразвитие осложняет осознание математических отношений младшими школьниками: освоение результативного счета, отношений между числом и количеством, способов арифметических действий. Что подтверждается целым комплексом данных о трудностях овладения математическими знаниями: фрагментарность восприятия заданий, нарушение хода рассуждений и необоснованность выводов. [1]</w:t>
      </w:r>
    </w:p>
    <w:p w:rsidR="007B5398" w:rsidRPr="007B5398" w:rsidRDefault="007B5398" w:rsidP="007B5398">
      <w:pPr>
        <w:pStyle w:val="ab"/>
        <w:shd w:val="clear" w:color="auto" w:fill="FFFFFF"/>
        <w:spacing w:before="0" w:beforeAutospacing="0" w:after="0" w:afterAutospacing="0"/>
        <w:ind w:firstLine="708"/>
        <w:jc w:val="both"/>
        <w:rPr>
          <w:color w:val="000000"/>
        </w:rPr>
      </w:pPr>
      <w:r w:rsidRPr="007B5398">
        <w:rPr>
          <w:color w:val="000000"/>
        </w:rPr>
        <w:t xml:space="preserve">Развитие логического мышления слабослышащих детей – необходимое условие их успешного обучения и развития. Переход к понятийному, отвлеченному мышлению совершается постепенно, по мере развития словесной речи. Ставя </w:t>
      </w:r>
      <w:proofErr w:type="gramStart"/>
      <w:r w:rsidRPr="007B5398">
        <w:rPr>
          <w:color w:val="000000"/>
        </w:rPr>
        <w:t>целью</w:t>
      </w:r>
      <w:proofErr w:type="gramEnd"/>
      <w:r w:rsidRPr="007B5398">
        <w:rPr>
          <w:color w:val="000000"/>
        </w:rPr>
        <w:t xml:space="preserve"> развитие логического мышления слабослышащих детей, следует постоянно иметь в виду, что ее достижение возможно лишь при условии достаточно высокого уровня речевого развития детей, позволяющего использовать речь как основное средство мыслительной деятельности. Логическое мышление есть мышление речевое, в котором слово является и средством, и результатом этого процесса. У слабослышащих детей на начальном этапе обучения широкие речевые возможности, как правило, отсутствуют. </w:t>
      </w:r>
    </w:p>
    <w:p w:rsidR="007B5398" w:rsidRPr="007B5398" w:rsidRDefault="007B5398" w:rsidP="007B5398">
      <w:pPr>
        <w:pStyle w:val="ab"/>
        <w:shd w:val="clear" w:color="auto" w:fill="FFFFFF"/>
        <w:spacing w:before="0" w:beforeAutospacing="0" w:after="0" w:afterAutospacing="0"/>
        <w:jc w:val="both"/>
        <w:rPr>
          <w:color w:val="000000"/>
        </w:rPr>
      </w:pPr>
      <w:r w:rsidRPr="007B5398">
        <w:rPr>
          <w:color w:val="000000"/>
        </w:rPr>
        <w:tab/>
        <w:t xml:space="preserve">Следует отметить, что слабослышащие учащиеся не всегда правильно воспринимают речь самого учителя, которая должна быть для них примером, образцом для собственных математических объяснений, обоснований. Нередки случаи, когда ученику не все удается считывать с губ учителя, какое – то слово пропускается </w:t>
      </w:r>
      <w:proofErr w:type="spellStart"/>
      <w:r w:rsidRPr="007B5398">
        <w:rPr>
          <w:color w:val="000000"/>
        </w:rPr>
        <w:t>илисчитывается</w:t>
      </w:r>
      <w:proofErr w:type="spellEnd"/>
      <w:r w:rsidRPr="007B5398">
        <w:rPr>
          <w:color w:val="000000"/>
        </w:rPr>
        <w:t xml:space="preserve"> неправильно.</w:t>
      </w:r>
    </w:p>
    <w:p w:rsidR="007B5398" w:rsidRPr="007B5398" w:rsidRDefault="007B5398" w:rsidP="007B5398">
      <w:pPr>
        <w:pStyle w:val="ab"/>
        <w:shd w:val="clear" w:color="auto" w:fill="FFFFFF"/>
        <w:spacing w:before="0" w:beforeAutospacing="0" w:after="0" w:afterAutospacing="0"/>
        <w:jc w:val="both"/>
        <w:rPr>
          <w:color w:val="000000"/>
        </w:rPr>
      </w:pPr>
      <w:r w:rsidRPr="007B5398">
        <w:rPr>
          <w:color w:val="000000"/>
        </w:rPr>
        <w:tab/>
        <w:t xml:space="preserve">Учителя – практики хорошо знают, что слабослышащие  </w:t>
      </w:r>
      <w:proofErr w:type="spellStart"/>
      <w:r w:rsidRPr="007B5398">
        <w:rPr>
          <w:color w:val="000000"/>
        </w:rPr>
        <w:t>ченики</w:t>
      </w:r>
      <w:proofErr w:type="spellEnd"/>
      <w:r w:rsidRPr="007B5398">
        <w:rPr>
          <w:color w:val="000000"/>
        </w:rPr>
        <w:t xml:space="preserve"> часто забывают </w:t>
      </w:r>
      <w:proofErr w:type="gramStart"/>
      <w:r w:rsidRPr="007B5398">
        <w:rPr>
          <w:color w:val="000000"/>
        </w:rPr>
        <w:t>изученное</w:t>
      </w:r>
      <w:proofErr w:type="gramEnd"/>
      <w:r w:rsidRPr="007B5398">
        <w:rPr>
          <w:color w:val="000000"/>
        </w:rPr>
        <w:t xml:space="preserve">. Такое быстрое забывание обусловлено еще и тем, что учащиеся в процессе усвоения теоретического материала </w:t>
      </w:r>
      <w:proofErr w:type="gramStart"/>
      <w:r w:rsidRPr="007B5398">
        <w:rPr>
          <w:color w:val="000000"/>
        </w:rPr>
        <w:t>и</w:t>
      </w:r>
      <w:proofErr w:type="gramEnd"/>
      <w:r w:rsidRPr="007B5398">
        <w:rPr>
          <w:color w:val="000000"/>
        </w:rPr>
        <w:t xml:space="preserve"> особенно при решении упражнений, дают очень мало пояснений, обоснований, иногда они и вовсе отсутствуют. Это приводит к тому, что усвоенный изученный материал, сформировавшиеся навыки и умения не закрепляются в речи учащихся.</w:t>
      </w:r>
    </w:p>
    <w:p w:rsidR="007B5398" w:rsidRPr="007B5398" w:rsidRDefault="007B5398" w:rsidP="007B5398">
      <w:pPr>
        <w:pStyle w:val="ab"/>
        <w:shd w:val="clear" w:color="auto" w:fill="FFFFFF"/>
        <w:spacing w:before="0" w:beforeAutospacing="0" w:after="0" w:afterAutospacing="0"/>
        <w:jc w:val="both"/>
        <w:rPr>
          <w:color w:val="000000"/>
        </w:rPr>
      </w:pPr>
      <w:r w:rsidRPr="007B5398">
        <w:rPr>
          <w:color w:val="000000"/>
        </w:rPr>
        <w:tab/>
        <w:t>Одна из важных задач учителя математики в школе для слабослышащих – дать учащимся образцы объяснений и обоснований не только в устной форме, но и в письменной. Образцы словесных пояснений для учащихся должны быть простыми по словесной структуре и краткими.</w:t>
      </w:r>
    </w:p>
    <w:p w:rsidR="007B5398" w:rsidRPr="007B5398" w:rsidRDefault="007B5398" w:rsidP="007B5398">
      <w:pPr>
        <w:pStyle w:val="ab"/>
        <w:shd w:val="clear" w:color="auto" w:fill="FFFFFF"/>
        <w:spacing w:before="0" w:beforeAutospacing="0" w:after="0" w:afterAutospacing="0"/>
        <w:jc w:val="both"/>
        <w:rPr>
          <w:bCs/>
          <w:color w:val="000000"/>
        </w:rPr>
      </w:pPr>
      <w:r w:rsidRPr="007B5398">
        <w:rPr>
          <w:bCs/>
          <w:color w:val="000000"/>
        </w:rPr>
        <w:tab/>
        <w:t xml:space="preserve">Во многих случаях словесные пояснения учащихся при выполнении действий над числами целесообразно составлять в виде инструкции, которая вытекает из установленного правила. Однако прочные навыки выполнения действий формируются не в результате знания наизусть правила, а в ходе объяснения словами каждого своего шага при выполнении действия. </w:t>
      </w:r>
    </w:p>
    <w:p w:rsidR="007B5398" w:rsidRPr="007B5398" w:rsidRDefault="007B5398" w:rsidP="007B5398">
      <w:pPr>
        <w:pStyle w:val="ab"/>
        <w:shd w:val="clear" w:color="auto" w:fill="FFFFFF"/>
        <w:spacing w:before="0" w:beforeAutospacing="0" w:after="0" w:afterAutospacing="0"/>
        <w:jc w:val="both"/>
        <w:rPr>
          <w:bCs/>
          <w:color w:val="000000"/>
        </w:rPr>
      </w:pPr>
      <w:r w:rsidRPr="007B5398">
        <w:rPr>
          <w:bCs/>
          <w:color w:val="000000"/>
        </w:rPr>
        <w:tab/>
        <w:t xml:space="preserve">Как </w:t>
      </w:r>
      <w:proofErr w:type="gramStart"/>
      <w:r w:rsidRPr="007B5398">
        <w:rPr>
          <w:bCs/>
          <w:color w:val="000000"/>
        </w:rPr>
        <w:t>правило</w:t>
      </w:r>
      <w:proofErr w:type="gramEnd"/>
      <w:r w:rsidRPr="007B5398">
        <w:rPr>
          <w:bCs/>
          <w:color w:val="000000"/>
        </w:rPr>
        <w:t xml:space="preserve"> лучшие ученики быстро запоминают пояснения и записями не пользуются. И только небольшая часть учащихся пользуется записями длительное время. </w:t>
      </w:r>
      <w:proofErr w:type="spellStart"/>
      <w:r w:rsidRPr="007B5398">
        <w:rPr>
          <w:bCs/>
          <w:color w:val="000000"/>
        </w:rPr>
        <w:t>Успехнаучного</w:t>
      </w:r>
      <w:proofErr w:type="spellEnd"/>
      <w:r w:rsidRPr="007B5398">
        <w:rPr>
          <w:bCs/>
          <w:color w:val="000000"/>
        </w:rPr>
        <w:t xml:space="preserve"> восприятия учебного материала на доступном слабослышащему учащемуся уровне зависит от организации мыслительной деятельности школьников. Формированию знаний способствует регулярное повторение, особенно если в процессе его ранее усвоенный материал рассматривается в новых ситуациях, например, другая формулировка. [2]</w:t>
      </w:r>
    </w:p>
    <w:p w:rsidR="007B5398" w:rsidRPr="007B5398" w:rsidRDefault="007B5398" w:rsidP="007B5398">
      <w:pPr>
        <w:pStyle w:val="ab"/>
        <w:shd w:val="clear" w:color="auto" w:fill="FFFFFF"/>
        <w:spacing w:before="0" w:beforeAutospacing="0" w:after="0" w:afterAutospacing="0"/>
        <w:jc w:val="both"/>
        <w:rPr>
          <w:color w:val="000000"/>
        </w:rPr>
      </w:pPr>
      <w:r w:rsidRPr="007B5398">
        <w:tab/>
      </w:r>
      <w:r w:rsidRPr="007B5398">
        <w:rPr>
          <w:bCs/>
          <w:color w:val="000000"/>
        </w:rPr>
        <w:t>Применение обучающих карточек на уроках математики</w:t>
      </w:r>
      <w:r w:rsidRPr="007B5398">
        <w:rPr>
          <w:color w:val="000000"/>
        </w:rPr>
        <w:t xml:space="preserve"> для слабослышащих </w:t>
      </w:r>
      <w:proofErr w:type="spellStart"/>
      <w:r w:rsidRPr="007B5398">
        <w:rPr>
          <w:color w:val="000000"/>
        </w:rPr>
        <w:t>детейсоздает</w:t>
      </w:r>
      <w:proofErr w:type="spellEnd"/>
      <w:r w:rsidRPr="007B5398">
        <w:rPr>
          <w:color w:val="000000"/>
        </w:rPr>
        <w:t xml:space="preserve"> возможности эффективной организации взаимодействия педагога и учащихся, продуктивной работы учащихся с элементами </w:t>
      </w:r>
      <w:proofErr w:type="spellStart"/>
      <w:r w:rsidRPr="007B5398">
        <w:rPr>
          <w:color w:val="000000"/>
        </w:rPr>
        <w:t>соревнования</w:t>
      </w:r>
      <w:proofErr w:type="gramStart"/>
      <w:r w:rsidRPr="007B5398">
        <w:rPr>
          <w:color w:val="000000"/>
        </w:rPr>
        <w:t>;в</w:t>
      </w:r>
      <w:proofErr w:type="spellEnd"/>
      <w:proofErr w:type="gramEnd"/>
      <w:r w:rsidRPr="007B5398">
        <w:rPr>
          <w:color w:val="000000"/>
        </w:rPr>
        <w:t xml:space="preserve"> нем заложены огромные воспитательные и образовательные </w:t>
      </w:r>
      <w:proofErr w:type="spellStart"/>
      <w:r w:rsidRPr="007B5398">
        <w:rPr>
          <w:color w:val="000000"/>
        </w:rPr>
        <w:t>возможности;делает</w:t>
      </w:r>
      <w:proofErr w:type="spellEnd"/>
      <w:r w:rsidRPr="007B5398">
        <w:rPr>
          <w:color w:val="000000"/>
        </w:rPr>
        <w:t xml:space="preserve"> процесс обучения интересным и занимательным, облегчает преодоление трудностей в усвоении учебного материала; поддерживает и усиливает интерес к учебному предмету.</w:t>
      </w:r>
    </w:p>
    <w:p w:rsidR="007B5398" w:rsidRPr="007B5398" w:rsidRDefault="007B5398" w:rsidP="007B5398">
      <w:pPr>
        <w:pStyle w:val="ab"/>
        <w:shd w:val="clear" w:color="auto" w:fill="FFFFFF"/>
        <w:spacing w:before="0" w:beforeAutospacing="0" w:after="0" w:afterAutospacing="0"/>
        <w:jc w:val="both"/>
        <w:rPr>
          <w:color w:val="000000"/>
        </w:rPr>
      </w:pPr>
      <w:r w:rsidRPr="007B5398">
        <w:rPr>
          <w:color w:val="000000"/>
        </w:rPr>
        <w:tab/>
      </w:r>
      <w:proofErr w:type="spellStart"/>
      <w:r w:rsidRPr="007B5398">
        <w:rPr>
          <w:color w:val="000000"/>
        </w:rPr>
        <w:t>Цельюи</w:t>
      </w:r>
      <w:proofErr w:type="spellEnd"/>
      <w:r w:rsidRPr="007B5398">
        <w:rPr>
          <w:color w:val="000000"/>
        </w:rPr>
        <w:t xml:space="preserve"> задачами применения обучающих карточек на уроках является развитие </w:t>
      </w:r>
      <w:proofErr w:type="spellStart"/>
      <w:r w:rsidRPr="007B5398">
        <w:rPr>
          <w:color w:val="000000"/>
        </w:rPr>
        <w:t>мышления</w:t>
      </w:r>
      <w:proofErr w:type="gramStart"/>
      <w:r w:rsidRPr="007B5398">
        <w:rPr>
          <w:color w:val="000000"/>
        </w:rPr>
        <w:t>;у</w:t>
      </w:r>
      <w:proofErr w:type="gramEnd"/>
      <w:r w:rsidRPr="007B5398">
        <w:rPr>
          <w:color w:val="000000"/>
        </w:rPr>
        <w:t>своение</w:t>
      </w:r>
      <w:proofErr w:type="spellEnd"/>
      <w:r w:rsidRPr="007B5398">
        <w:rPr>
          <w:color w:val="000000"/>
        </w:rPr>
        <w:t xml:space="preserve"> теоретических </w:t>
      </w:r>
      <w:proofErr w:type="spellStart"/>
      <w:r w:rsidRPr="007B5398">
        <w:rPr>
          <w:color w:val="000000"/>
        </w:rPr>
        <w:t>знаний;общение</w:t>
      </w:r>
      <w:proofErr w:type="spellEnd"/>
      <w:r w:rsidRPr="007B5398">
        <w:rPr>
          <w:color w:val="000000"/>
        </w:rPr>
        <w:t xml:space="preserve"> со </w:t>
      </w:r>
      <w:proofErr w:type="spellStart"/>
      <w:r w:rsidRPr="007B5398">
        <w:rPr>
          <w:color w:val="000000"/>
        </w:rPr>
        <w:t>сверстниками;воспитание</w:t>
      </w:r>
      <w:proofErr w:type="spellEnd"/>
      <w:r w:rsidRPr="007B5398">
        <w:rPr>
          <w:color w:val="000000"/>
        </w:rPr>
        <w:t xml:space="preserve"> сотрудничества и </w:t>
      </w:r>
      <w:proofErr w:type="spellStart"/>
      <w:r w:rsidRPr="007B5398">
        <w:rPr>
          <w:color w:val="000000"/>
        </w:rPr>
        <w:t>коллективизма;приобретение</w:t>
      </w:r>
      <w:proofErr w:type="spellEnd"/>
      <w:r w:rsidRPr="007B5398">
        <w:rPr>
          <w:color w:val="000000"/>
        </w:rPr>
        <w:t xml:space="preserve"> новых знаний, умений и </w:t>
      </w:r>
      <w:proofErr w:type="spellStart"/>
      <w:r w:rsidRPr="007B5398">
        <w:rPr>
          <w:color w:val="000000"/>
        </w:rPr>
        <w:t>навыков;формирование</w:t>
      </w:r>
      <w:proofErr w:type="spellEnd"/>
      <w:r w:rsidRPr="007B5398">
        <w:rPr>
          <w:color w:val="000000"/>
        </w:rPr>
        <w:t xml:space="preserve"> адекватной </w:t>
      </w:r>
      <w:proofErr w:type="spellStart"/>
      <w:r w:rsidRPr="007B5398">
        <w:rPr>
          <w:color w:val="000000"/>
        </w:rPr>
        <w:t>самооценки;развитие</w:t>
      </w:r>
      <w:proofErr w:type="spellEnd"/>
      <w:r w:rsidRPr="007B5398">
        <w:rPr>
          <w:color w:val="000000"/>
        </w:rPr>
        <w:t xml:space="preserve"> волевых </w:t>
      </w:r>
      <w:proofErr w:type="spellStart"/>
      <w:r w:rsidRPr="007B5398">
        <w:rPr>
          <w:color w:val="000000"/>
        </w:rPr>
        <w:t>качеств;контроль</w:t>
      </w:r>
      <w:proofErr w:type="spellEnd"/>
      <w:r w:rsidRPr="007B5398">
        <w:rPr>
          <w:color w:val="000000"/>
        </w:rPr>
        <w:t xml:space="preserve"> </w:t>
      </w:r>
      <w:proofErr w:type="spellStart"/>
      <w:r w:rsidRPr="007B5398">
        <w:rPr>
          <w:color w:val="000000"/>
        </w:rPr>
        <w:t>знаний;мотивация</w:t>
      </w:r>
      <w:proofErr w:type="spellEnd"/>
      <w:r w:rsidRPr="007B5398">
        <w:rPr>
          <w:color w:val="000000"/>
        </w:rPr>
        <w:t xml:space="preserve"> учебной деятельности.</w:t>
      </w:r>
    </w:p>
    <w:p w:rsidR="007B5398" w:rsidRPr="007B5398" w:rsidRDefault="007B5398" w:rsidP="007B5398">
      <w:pPr>
        <w:pStyle w:val="ab"/>
        <w:shd w:val="clear" w:color="auto" w:fill="FFFFFF"/>
        <w:spacing w:before="0" w:beforeAutospacing="0" w:after="0" w:afterAutospacing="0"/>
        <w:jc w:val="both"/>
      </w:pPr>
      <w:r w:rsidRPr="007B5398">
        <w:rPr>
          <w:color w:val="000000"/>
        </w:rPr>
        <w:tab/>
      </w:r>
    </w:p>
    <w:p w:rsidR="007B5398" w:rsidRPr="007B5398" w:rsidRDefault="007B5398" w:rsidP="007B5398">
      <w:pPr>
        <w:pStyle w:val="ab"/>
        <w:shd w:val="clear" w:color="auto" w:fill="FFFFFF"/>
        <w:spacing w:before="0" w:beforeAutospacing="0" w:after="0" w:afterAutospacing="0"/>
        <w:jc w:val="both"/>
        <w:rPr>
          <w:color w:val="000000"/>
        </w:rPr>
      </w:pPr>
      <w:r w:rsidRPr="007B5398">
        <w:rPr>
          <w:b/>
          <w:color w:val="000000"/>
        </w:rPr>
        <w:t xml:space="preserve">Обучающие </w:t>
      </w:r>
      <w:proofErr w:type="spellStart"/>
      <w:r w:rsidRPr="007B5398">
        <w:rPr>
          <w:b/>
          <w:color w:val="000000"/>
        </w:rPr>
        <w:t>карточки</w:t>
      </w:r>
      <w:r w:rsidRPr="007B5398">
        <w:rPr>
          <w:color w:val="000000"/>
        </w:rPr>
        <w:t>состоят</w:t>
      </w:r>
      <w:proofErr w:type="spellEnd"/>
      <w:r w:rsidRPr="007B5398">
        <w:rPr>
          <w:color w:val="000000"/>
        </w:rPr>
        <w:t xml:space="preserve"> из справочного материала, образца решения задания и задания для самостоятельного решения с ответами для проверки.</w:t>
      </w:r>
    </w:p>
    <w:p w:rsidR="007B5398" w:rsidRPr="007B5398" w:rsidRDefault="007B5398" w:rsidP="007B5398">
      <w:pPr>
        <w:pStyle w:val="ab"/>
        <w:shd w:val="clear" w:color="auto" w:fill="FFFFFF"/>
        <w:spacing w:before="0" w:beforeAutospacing="0" w:after="0" w:afterAutospacing="0"/>
        <w:jc w:val="both"/>
        <w:rPr>
          <w:b/>
          <w:color w:val="000000"/>
        </w:rPr>
      </w:pPr>
    </w:p>
    <w:p w:rsidR="007B5398" w:rsidRPr="007B5398" w:rsidRDefault="007B5398" w:rsidP="007B5398">
      <w:pPr>
        <w:pStyle w:val="ab"/>
        <w:shd w:val="clear" w:color="auto" w:fill="FFFFFF"/>
        <w:spacing w:before="0" w:beforeAutospacing="0" w:after="0" w:afterAutospacing="0"/>
        <w:jc w:val="both"/>
        <w:rPr>
          <w:b/>
          <w:color w:val="000000"/>
        </w:rPr>
      </w:pPr>
      <w:r w:rsidRPr="007B5398">
        <w:rPr>
          <w:b/>
          <w:color w:val="000000"/>
        </w:rPr>
        <w:t>Обучающая карточка по теме «Решение квадратных уравнений».</w:t>
      </w:r>
    </w:p>
    <w:p w:rsidR="007B5398" w:rsidRPr="007B5398" w:rsidRDefault="007B5398" w:rsidP="007B5398">
      <w:pPr>
        <w:pStyle w:val="ab"/>
        <w:shd w:val="clear" w:color="auto" w:fill="FFFFFF"/>
        <w:spacing w:before="0" w:beforeAutospacing="0" w:after="0" w:afterAutospacing="0"/>
        <w:jc w:val="both"/>
        <w:rPr>
          <w:color w:val="000000"/>
        </w:rPr>
      </w:pPr>
      <w:r w:rsidRPr="007B5398">
        <w:rPr>
          <w:color w:val="000000"/>
        </w:rPr>
        <w:t>І.СПРАВОЧНЫЙ МАТЕРИАЛ</w:t>
      </w:r>
    </w:p>
    <w:p w:rsidR="007B5398" w:rsidRPr="007B5398" w:rsidRDefault="007B5398" w:rsidP="007B5398">
      <w:pPr>
        <w:pStyle w:val="ab"/>
        <w:shd w:val="clear" w:color="auto" w:fill="FFFFFF"/>
        <w:spacing w:before="0" w:beforeAutospacing="0" w:after="0" w:afterAutospacing="0"/>
        <w:jc w:val="both"/>
        <w:rPr>
          <w:color w:val="000000"/>
        </w:rPr>
      </w:pPr>
      <m:oMath>
        <m:sSup>
          <m:sSupPr>
            <m:ctrlPr>
              <w:rPr>
                <w:rFonts w:ascii="Cambria Math"/>
                <w:i/>
                <w:color w:val="000000"/>
              </w:rPr>
            </m:ctrlPr>
          </m:sSupPr>
          <m:e>
            <m:r>
              <w:rPr>
                <w:rFonts w:ascii="Cambria Math"/>
                <w:color w:val="000000"/>
              </w:rPr>
              <m:t>а</m:t>
            </m:r>
            <m:r>
              <w:rPr>
                <w:rFonts w:ascii="Cambria Math"/>
                <w:color w:val="000000"/>
              </w:rPr>
              <m:t xml:space="preserve"> </m:t>
            </m:r>
            <m:r>
              <w:rPr>
                <w:rFonts w:ascii="Cambria Math"/>
                <w:color w:val="000000"/>
              </w:rPr>
              <m:t>х</m:t>
            </m:r>
          </m:e>
          <m:sup>
            <m:r>
              <w:rPr>
                <w:rFonts w:ascii="Cambria Math"/>
                <w:color w:val="000000"/>
              </w:rPr>
              <m:t>2</m:t>
            </m:r>
          </m:sup>
        </m:sSup>
        <m:r>
          <w:rPr>
            <w:rFonts w:ascii="Cambria Math"/>
            <w:color w:val="000000"/>
          </w:rPr>
          <m:t>+</m:t>
        </m:r>
        <m:r>
          <w:rPr>
            <w:rFonts w:ascii="Cambria Math" w:hAnsi="Cambria Math"/>
            <w:color w:val="000000"/>
          </w:rPr>
          <m:t>b</m:t>
        </m:r>
        <m:r>
          <w:rPr>
            <w:rFonts w:ascii="Cambria Math"/>
            <w:color w:val="000000"/>
          </w:rPr>
          <m:t>х</m:t>
        </m:r>
      </m:oMath>
      <w:r w:rsidRPr="007B5398">
        <w:rPr>
          <w:color w:val="000000"/>
        </w:rPr>
        <w:t>+</w:t>
      </w:r>
      <w:r w:rsidRPr="007B5398">
        <w:rPr>
          <w:color w:val="000000"/>
          <w:lang w:val="en-US"/>
        </w:rPr>
        <w:t>c</w:t>
      </w:r>
      <w:r w:rsidRPr="007B5398">
        <w:rPr>
          <w:color w:val="000000"/>
        </w:rPr>
        <w:t>=0а≠0 –квадратное уравнение</w:t>
      </w:r>
    </w:p>
    <w:p w:rsidR="007B5398" w:rsidRPr="007B5398" w:rsidRDefault="007B5398" w:rsidP="007B5398">
      <w:pPr>
        <w:pStyle w:val="ab"/>
        <w:numPr>
          <w:ilvl w:val="0"/>
          <w:numId w:val="62"/>
        </w:numPr>
        <w:shd w:val="clear" w:color="auto" w:fill="FFFFFF"/>
        <w:spacing w:before="0" w:beforeAutospacing="0" w:after="0" w:afterAutospacing="0"/>
        <w:jc w:val="both"/>
        <w:rPr>
          <w:color w:val="000000"/>
        </w:rPr>
      </w:pPr>
      <w:r w:rsidRPr="007B5398">
        <w:rPr>
          <w:color w:val="000000"/>
        </w:rPr>
        <w:t xml:space="preserve">Если </w:t>
      </w:r>
      <w:r w:rsidRPr="007B5398">
        <w:rPr>
          <w:color w:val="000000"/>
          <w:lang w:val="en-US"/>
        </w:rPr>
        <w:t>D</w:t>
      </w:r>
      <w:r w:rsidRPr="007B5398">
        <w:rPr>
          <w:color w:val="000000"/>
        </w:rPr>
        <w:t xml:space="preserve">&gt;0, то уравнение имеет два корня </w:t>
      </w:r>
      <m:oMath>
        <m:sSub>
          <m:sSubPr>
            <m:ctrlPr>
              <w:rPr>
                <w:rFonts w:ascii="Cambria Math"/>
                <w:i/>
                <w:color w:val="000000"/>
              </w:rPr>
            </m:ctrlPr>
          </m:sSubPr>
          <m:e>
            <m:r>
              <w:rPr>
                <w:rFonts w:ascii="Cambria Math"/>
                <w:color w:val="000000"/>
              </w:rPr>
              <m:t>х</m:t>
            </m:r>
          </m:e>
          <m:sub>
            <m:r>
              <w:rPr>
                <w:rFonts w:ascii="Cambria Math"/>
                <w:color w:val="000000"/>
              </w:rPr>
              <m:t>1,2</m:t>
            </m:r>
          </m:sub>
        </m:sSub>
        <m:r>
          <w:rPr>
            <w:rFonts w:ascii="Cambria Math"/>
            <w:color w:val="000000"/>
          </w:rPr>
          <m:t>=</m:t>
        </m:r>
        <m:f>
          <m:fPr>
            <m:ctrlPr>
              <w:rPr>
                <w:rFonts w:ascii="Cambria Math"/>
                <w:i/>
                <w:color w:val="000000"/>
              </w:rPr>
            </m:ctrlPr>
          </m:fPr>
          <m:num>
            <m:r>
              <w:rPr>
                <w:color w:val="000000"/>
              </w:rPr>
              <m:t>-</m:t>
            </m:r>
            <m:r>
              <w:rPr>
                <w:rFonts w:ascii="Cambria Math" w:hAnsi="Cambria Math"/>
                <w:color w:val="000000"/>
                <w:lang w:val="en-US"/>
              </w:rPr>
              <m:t>b</m:t>
            </m:r>
            <m:r>
              <w:rPr>
                <w:rFonts w:ascii="Cambria Math"/>
                <w:color w:val="000000"/>
              </w:rPr>
              <m:t>±</m:t>
            </m:r>
            <m:rad>
              <m:radPr>
                <m:degHide m:val="on"/>
                <m:ctrlPr>
                  <w:rPr>
                    <w:rFonts w:ascii="Cambria Math"/>
                    <w:i/>
                    <w:color w:val="000000"/>
                    <w:lang w:val="en-US"/>
                  </w:rPr>
                </m:ctrlPr>
              </m:radPr>
              <m:deg/>
              <m:e>
                <m:r>
                  <w:rPr>
                    <w:rFonts w:ascii="Cambria Math" w:hAnsi="Cambria Math"/>
                    <w:color w:val="000000"/>
                    <w:lang w:val="en-US"/>
                  </w:rPr>
                  <m:t>D</m:t>
                </m:r>
              </m:e>
            </m:rad>
          </m:num>
          <m:den>
            <m:r>
              <w:rPr>
                <w:rFonts w:ascii="Cambria Math"/>
                <w:color w:val="000000"/>
              </w:rPr>
              <m:t>2</m:t>
            </m:r>
            <m:r>
              <w:rPr>
                <w:rFonts w:ascii="Cambria Math" w:hAnsi="Cambria Math"/>
                <w:color w:val="000000"/>
              </w:rPr>
              <m:t>a</m:t>
            </m:r>
          </m:den>
        </m:f>
      </m:oMath>
    </w:p>
    <w:p w:rsidR="007B5398" w:rsidRPr="007B5398" w:rsidRDefault="007B5398" w:rsidP="007B5398">
      <w:pPr>
        <w:pStyle w:val="ab"/>
        <w:numPr>
          <w:ilvl w:val="0"/>
          <w:numId w:val="62"/>
        </w:numPr>
        <w:shd w:val="clear" w:color="auto" w:fill="FFFFFF"/>
        <w:spacing w:before="0" w:beforeAutospacing="0" w:after="0" w:afterAutospacing="0"/>
        <w:jc w:val="both"/>
        <w:rPr>
          <w:color w:val="000000"/>
        </w:rPr>
      </w:pPr>
      <w:r w:rsidRPr="007B5398">
        <w:rPr>
          <w:color w:val="000000"/>
        </w:rPr>
        <w:t xml:space="preserve">Если </w:t>
      </w:r>
      <w:r w:rsidRPr="007B5398">
        <w:rPr>
          <w:color w:val="000000"/>
          <w:lang w:val="en-US"/>
        </w:rPr>
        <w:t>D</w:t>
      </w:r>
      <w:r w:rsidRPr="007B5398">
        <w:rPr>
          <w:color w:val="000000"/>
        </w:rPr>
        <w:t xml:space="preserve">=0, то уравнение имеет один корень </w:t>
      </w:r>
      <w:proofErr w:type="spellStart"/>
      <w:r w:rsidRPr="007B5398">
        <w:rPr>
          <w:color w:val="000000"/>
        </w:rPr>
        <w:t>х=</w:t>
      </w:r>
      <m:oMath>
        <w:proofErr w:type="spellEnd"/>
        <m:f>
          <m:fPr>
            <m:ctrlPr>
              <w:rPr>
                <w:rFonts w:ascii="Cambria Math"/>
                <w:i/>
                <w:color w:val="000000"/>
              </w:rPr>
            </m:ctrlPr>
          </m:fPr>
          <m:num>
            <m:r>
              <w:rPr>
                <w:color w:val="000000"/>
              </w:rPr>
              <m:t>-</m:t>
            </m:r>
            <m:r>
              <w:rPr>
                <w:rFonts w:ascii="Cambria Math" w:hAnsi="Cambria Math"/>
                <w:color w:val="000000"/>
              </w:rPr>
              <m:t>b</m:t>
            </m:r>
          </m:num>
          <m:den>
            <m:r>
              <w:rPr>
                <w:rFonts w:ascii="Cambria Math"/>
                <w:color w:val="000000"/>
              </w:rPr>
              <m:t>2</m:t>
            </m:r>
            <m:r>
              <w:rPr>
                <w:rFonts w:ascii="Cambria Math" w:hAnsi="Cambria Math"/>
                <w:color w:val="000000"/>
              </w:rPr>
              <m:t>a</m:t>
            </m:r>
          </m:den>
        </m:f>
      </m:oMath>
    </w:p>
    <w:p w:rsidR="007B5398" w:rsidRPr="007B5398" w:rsidRDefault="007B5398" w:rsidP="007B5398">
      <w:pPr>
        <w:pStyle w:val="ab"/>
        <w:numPr>
          <w:ilvl w:val="0"/>
          <w:numId w:val="62"/>
        </w:numPr>
        <w:shd w:val="clear" w:color="auto" w:fill="FFFFFF"/>
        <w:spacing w:before="0" w:beforeAutospacing="0" w:after="0" w:afterAutospacing="0"/>
        <w:jc w:val="both"/>
        <w:rPr>
          <w:color w:val="000000"/>
        </w:rPr>
      </w:pPr>
      <w:r w:rsidRPr="007B5398">
        <w:rPr>
          <w:color w:val="000000"/>
        </w:rPr>
        <w:t xml:space="preserve">Если  </w:t>
      </w:r>
      <w:r w:rsidRPr="007B5398">
        <w:rPr>
          <w:color w:val="000000"/>
          <w:lang w:val="en-US"/>
        </w:rPr>
        <w:t>D</w:t>
      </w:r>
      <m:oMath>
        <m:r>
          <w:rPr>
            <w:rFonts w:ascii="Cambria Math"/>
            <w:color w:val="000000"/>
          </w:rPr>
          <m:t>&lt;</m:t>
        </m:r>
      </m:oMath>
      <w:r w:rsidRPr="007B5398">
        <w:rPr>
          <w:color w:val="000000"/>
        </w:rPr>
        <w:t>0, то уравнение не имеет корней</w:t>
      </w:r>
    </w:p>
    <w:p w:rsidR="007B5398" w:rsidRPr="007B5398" w:rsidRDefault="007B5398" w:rsidP="007B5398">
      <w:pPr>
        <w:pStyle w:val="ab"/>
        <w:shd w:val="clear" w:color="auto" w:fill="FFFFFF"/>
        <w:spacing w:before="0" w:beforeAutospacing="0" w:after="0" w:afterAutospacing="0"/>
        <w:ind w:left="360"/>
        <w:jc w:val="both"/>
        <w:rPr>
          <w:b/>
          <w:color w:val="000000"/>
        </w:rPr>
      </w:pPr>
      <w:r w:rsidRPr="007B5398">
        <w:rPr>
          <w:b/>
          <w:color w:val="000000"/>
        </w:rPr>
        <w:t>Образцы решения</w:t>
      </w:r>
    </w:p>
    <w:p w:rsidR="007B5398" w:rsidRPr="007B5398" w:rsidRDefault="007B5398" w:rsidP="007B5398">
      <w:pPr>
        <w:pStyle w:val="ab"/>
        <w:numPr>
          <w:ilvl w:val="0"/>
          <w:numId w:val="63"/>
        </w:numPr>
        <w:shd w:val="clear" w:color="auto" w:fill="FFFFFF"/>
        <w:spacing w:before="0" w:beforeAutospacing="0" w:after="0" w:afterAutospacing="0"/>
        <w:jc w:val="both"/>
        <w:rPr>
          <w:color w:val="000000"/>
        </w:rPr>
      </w:pPr>
      <m:oMath>
        <m:sSup>
          <m:sSupPr>
            <m:ctrlPr>
              <w:rPr>
                <w:rFonts w:ascii="Cambria Math"/>
                <w:i/>
                <w:color w:val="000000"/>
              </w:rPr>
            </m:ctrlPr>
          </m:sSupPr>
          <m:e>
            <m:r>
              <w:rPr>
                <w:rFonts w:ascii="Cambria Math"/>
                <w:color w:val="000000"/>
              </w:rPr>
              <m:t>3</m:t>
            </m:r>
            <m:r>
              <w:rPr>
                <w:rFonts w:ascii="Cambria Math"/>
                <w:color w:val="000000"/>
              </w:rPr>
              <m:t>х</m:t>
            </m:r>
          </m:e>
          <m:sup>
            <m:r>
              <w:rPr>
                <w:rFonts w:ascii="Cambria Math"/>
                <w:color w:val="000000"/>
              </w:rPr>
              <m:t>2</m:t>
            </m:r>
          </m:sup>
        </m:sSup>
        <m:r>
          <w:rPr>
            <w:rFonts w:ascii="Cambria Math"/>
            <w:color w:val="000000"/>
          </w:rPr>
          <m:t>-</m:t>
        </m:r>
        <m:r>
          <w:rPr>
            <w:rFonts w:ascii="Cambria Math"/>
            <w:color w:val="000000"/>
          </w:rPr>
          <m:t>5</m:t>
        </m:r>
        <m:r>
          <w:rPr>
            <w:rFonts w:ascii="Cambria Math"/>
            <w:color w:val="000000"/>
          </w:rPr>
          <m:t>х-</m:t>
        </m:r>
        <m:r>
          <w:rPr>
            <w:rFonts w:ascii="Cambria Math"/>
            <w:color w:val="000000"/>
          </w:rPr>
          <m:t>2=0;</m:t>
        </m:r>
      </m:oMath>
      <w:r w:rsidRPr="007B5398">
        <w:rPr>
          <w:color w:val="000000"/>
        </w:rPr>
        <w:t xml:space="preserve">а=3, </w:t>
      </w:r>
      <w:r w:rsidRPr="007B5398">
        <w:rPr>
          <w:color w:val="000000"/>
          <w:lang w:val="en-US"/>
        </w:rPr>
        <w:t>b</w:t>
      </w:r>
      <w:r w:rsidRPr="007B5398">
        <w:rPr>
          <w:color w:val="000000"/>
        </w:rPr>
        <w:t>=-5; с=-2</w:t>
      </w:r>
    </w:p>
    <w:p w:rsidR="007B5398" w:rsidRPr="007B5398" w:rsidRDefault="007B5398" w:rsidP="007B5398">
      <w:pPr>
        <w:pStyle w:val="ab"/>
        <w:shd w:val="clear" w:color="auto" w:fill="FFFFFF"/>
        <w:spacing w:before="0" w:beforeAutospacing="0" w:after="0" w:afterAutospacing="0"/>
        <w:ind w:left="720"/>
        <w:rPr>
          <w:color w:val="000000"/>
        </w:rPr>
      </w:pPr>
      <m:oMath>
        <m:r>
          <w:rPr>
            <w:rFonts w:ascii="Cambria Math" w:hAnsi="Cambria Math"/>
            <w:color w:val="000000"/>
            <w:lang w:val="en-US"/>
          </w:rPr>
          <m:t>D</m:t>
        </m:r>
        <m:r>
          <w:rPr>
            <w:rFonts w:ascii="Cambria Math"/>
            <w:color w:val="000000"/>
          </w:rPr>
          <m:t>=</m:t>
        </m:r>
        <m:sSup>
          <m:sSupPr>
            <m:ctrlPr>
              <w:rPr>
                <w:rFonts w:ascii="Cambria Math"/>
                <w:i/>
                <w:color w:val="000000"/>
                <w:lang w:val="en-US"/>
              </w:rPr>
            </m:ctrlPr>
          </m:sSupPr>
          <m:e>
            <m:r>
              <w:rPr>
                <w:rFonts w:ascii="Cambria Math" w:hAnsi="Cambria Math"/>
                <w:color w:val="000000"/>
                <w:lang w:val="en-US"/>
              </w:rPr>
              <m:t>b</m:t>
            </m:r>
          </m:e>
          <m:sup>
            <m:r>
              <m:rPr>
                <m:sty m:val="p"/>
              </m:rPr>
              <w:rPr>
                <w:rFonts w:ascii="Cambria Math"/>
                <w:color w:val="000000"/>
              </w:rPr>
              <m:t>2</m:t>
            </m:r>
          </m:sup>
        </m:sSup>
        <m:r>
          <w:rPr>
            <w:color w:val="000000"/>
          </w:rPr>
          <m:t>-</m:t>
        </m:r>
        <m:r>
          <w:rPr>
            <w:rFonts w:ascii="Cambria Math"/>
            <w:color w:val="000000"/>
            <w:lang w:val="en-US"/>
          </w:rPr>
          <m:t>4</m:t>
        </m:r>
        <m:r>
          <w:rPr>
            <w:rFonts w:ascii="Cambria Math" w:hAnsi="Cambria Math"/>
            <w:color w:val="000000"/>
            <w:lang w:val="en-US"/>
          </w:rPr>
          <m:t>ac</m:t>
        </m:r>
        <m:r>
          <w:rPr>
            <w:rFonts w:ascii="Cambria Math"/>
            <w:color w:val="000000"/>
          </w:rPr>
          <m:t>=</m:t>
        </m:r>
        <m:sSup>
          <m:sSupPr>
            <m:ctrlPr>
              <w:rPr>
                <w:rFonts w:ascii="Cambria Math"/>
                <w:i/>
                <w:color w:val="000000"/>
                <w:lang w:val="en-US"/>
              </w:rPr>
            </m:ctrlPr>
          </m:sSupPr>
          <m:e>
            <m:r>
              <w:rPr>
                <w:rFonts w:ascii="Cambria Math"/>
                <w:color w:val="000000"/>
              </w:rPr>
              <m:t>(</m:t>
            </m:r>
            <m:r>
              <w:rPr>
                <w:rFonts w:ascii="Cambria Math"/>
                <w:color w:val="000000"/>
              </w:rPr>
              <m:t>-</m:t>
            </m:r>
            <m:r>
              <w:rPr>
                <w:rFonts w:ascii="Cambria Math"/>
                <w:color w:val="000000"/>
                <w:lang w:val="en-US"/>
              </w:rPr>
              <m:t>5</m:t>
            </m:r>
            <m:r>
              <w:rPr>
                <w:rFonts w:ascii="Cambria Math"/>
                <w:color w:val="000000"/>
              </w:rPr>
              <m:t>)</m:t>
            </m:r>
          </m:e>
          <m:sup>
            <m:r>
              <w:rPr>
                <w:rFonts w:ascii="Cambria Math"/>
                <w:color w:val="000000"/>
                <w:lang w:val="en-US"/>
              </w:rPr>
              <m:t>2</m:t>
            </m:r>
          </m:sup>
        </m:sSup>
      </m:oMath>
      <w:r w:rsidRPr="007B5398">
        <w:rPr>
          <w:color w:val="000000"/>
        </w:rPr>
        <w:t>-4</w:t>
      </w:r>
      <m:oMath>
        <m:r>
          <w:rPr>
            <w:rFonts w:ascii="Cambria Math"/>
            <w:color w:val="000000"/>
          </w:rPr>
          <m:t>·</m:t>
        </m:r>
      </m:oMath>
      <w:r w:rsidRPr="007B5398">
        <w:rPr>
          <w:color w:val="000000"/>
        </w:rPr>
        <w:t>4</w:t>
      </w:r>
      <m:oMath>
        <m:r>
          <w:rPr>
            <w:rFonts w:ascii="Cambria Math"/>
            <w:color w:val="000000"/>
          </w:rPr>
          <m:t>·</m:t>
        </m:r>
        <m:r>
          <w:rPr>
            <w:rFonts w:ascii="Cambria Math"/>
            <w:color w:val="000000"/>
            <w:lang w:val="en-US"/>
          </w:rPr>
          <m:t>1</m:t>
        </m:r>
        <m:r>
          <w:rPr>
            <w:rFonts w:ascii="Cambria Math"/>
            <w:color w:val="000000"/>
          </w:rPr>
          <m:t>=</m:t>
        </m:r>
        <m:r>
          <w:rPr>
            <w:rFonts w:ascii="Cambria Math"/>
            <w:color w:val="000000"/>
            <w:lang w:val="en-US"/>
          </w:rPr>
          <m:t>25</m:t>
        </m:r>
        <m:r>
          <w:rPr>
            <w:rFonts w:ascii="Cambria Math"/>
            <w:color w:val="000000"/>
          </w:rPr>
          <m:t>+</m:t>
        </m:r>
        <m:r>
          <w:rPr>
            <w:rFonts w:ascii="Cambria Math"/>
            <w:color w:val="000000"/>
            <w:lang w:val="en-US"/>
          </w:rPr>
          <m:t>24</m:t>
        </m:r>
        <m:r>
          <w:rPr>
            <w:rFonts w:ascii="Cambria Math"/>
            <w:color w:val="000000"/>
          </w:rPr>
          <m:t>=</m:t>
        </m:r>
        <m:r>
          <w:rPr>
            <w:rFonts w:ascii="Cambria Math"/>
            <w:color w:val="000000"/>
            <w:lang w:val="en-US"/>
          </w:rPr>
          <m:t>49</m:t>
        </m:r>
      </m:oMath>
    </w:p>
    <w:p w:rsidR="007B5398" w:rsidRPr="007B5398" w:rsidRDefault="007B5398" w:rsidP="007B5398">
      <w:pPr>
        <w:pStyle w:val="ab"/>
        <w:shd w:val="clear" w:color="auto" w:fill="FFFFFF"/>
        <w:spacing w:before="0" w:beforeAutospacing="0" w:after="0" w:afterAutospacing="0"/>
        <w:ind w:left="720"/>
        <w:jc w:val="both"/>
        <w:rPr>
          <w:color w:val="000000"/>
        </w:rPr>
      </w:pPr>
      <m:oMathPara>
        <m:oMath>
          <m:sSub>
            <m:sSubPr>
              <m:ctrlPr>
                <w:rPr>
                  <w:rFonts w:ascii="Cambria Math"/>
                  <w:i/>
                  <w:color w:val="000000"/>
                  <w:lang w:val="en-US"/>
                </w:rPr>
              </m:ctrlPr>
            </m:sSubPr>
            <m:e>
              <m:sSub>
                <m:sSubPr>
                  <m:ctrlPr>
                    <w:rPr>
                      <w:rFonts w:ascii="Cambria Math"/>
                      <w:i/>
                      <w:color w:val="000000"/>
                    </w:rPr>
                  </m:ctrlPr>
                </m:sSubPr>
                <m:e>
                  <m:r>
                    <w:rPr>
                      <w:rFonts w:ascii="Cambria Math"/>
                      <w:color w:val="000000"/>
                    </w:rPr>
                    <m:t>х</m:t>
                  </m:r>
                </m:e>
                <m:sub>
                  <m:r>
                    <w:rPr>
                      <w:rFonts w:ascii="Cambria Math"/>
                      <w:color w:val="000000"/>
                    </w:rPr>
                    <m:t>1,2</m:t>
                  </m:r>
                </m:sub>
              </m:sSub>
              <m:r>
                <w:rPr>
                  <w:rFonts w:ascii="Cambria Math"/>
                  <w:color w:val="000000"/>
                </w:rPr>
                <m:t>=</m:t>
              </m:r>
              <m:f>
                <m:fPr>
                  <m:ctrlPr>
                    <w:rPr>
                      <w:rFonts w:ascii="Cambria Math"/>
                      <w:i/>
                      <w:color w:val="000000"/>
                    </w:rPr>
                  </m:ctrlPr>
                </m:fPr>
                <m:num>
                  <m:r>
                    <w:rPr>
                      <w:color w:val="000000"/>
                      <w:lang w:val="en-US"/>
                    </w:rPr>
                    <m:t>-</m:t>
                  </m:r>
                  <m:r>
                    <w:rPr>
                      <w:rFonts w:ascii="Cambria Math" w:hAnsi="Cambria Math"/>
                      <w:color w:val="000000"/>
                      <w:lang w:val="en-US"/>
                    </w:rPr>
                    <m:t>b</m:t>
                  </m:r>
                  <m:r>
                    <w:rPr>
                      <w:rFonts w:ascii="Cambria Math"/>
                      <w:color w:val="000000"/>
                      <w:lang w:val="en-US"/>
                    </w:rPr>
                    <m:t>±</m:t>
                  </m:r>
                  <m:rad>
                    <m:radPr>
                      <m:degHide m:val="on"/>
                      <m:ctrlPr>
                        <w:rPr>
                          <w:rFonts w:ascii="Cambria Math"/>
                          <w:i/>
                          <w:color w:val="000000"/>
                          <w:lang w:val="en-US"/>
                        </w:rPr>
                      </m:ctrlPr>
                    </m:radPr>
                    <m:deg/>
                    <m:e>
                      <m:r>
                        <w:rPr>
                          <w:rFonts w:ascii="Cambria Math" w:hAnsi="Cambria Math"/>
                          <w:color w:val="000000"/>
                          <w:lang w:val="en-US"/>
                        </w:rPr>
                        <m:t>D</m:t>
                      </m:r>
                    </m:e>
                  </m:rad>
                </m:num>
                <m:den>
                  <m:r>
                    <w:rPr>
                      <w:rFonts w:ascii="Cambria Math"/>
                      <w:color w:val="000000"/>
                    </w:rPr>
                    <m:t>2</m:t>
                  </m:r>
                  <m:r>
                    <w:rPr>
                      <w:rFonts w:ascii="Cambria Math" w:hAnsi="Cambria Math"/>
                      <w:color w:val="000000"/>
                    </w:rPr>
                    <m:t>a</m:t>
                  </m:r>
                </m:den>
              </m:f>
              <m:r>
                <w:rPr>
                  <w:rFonts w:ascii="Cambria Math"/>
                  <w:color w:val="000000"/>
                </w:rPr>
                <m:t xml:space="preserve">  =</m:t>
              </m:r>
              <m:f>
                <m:fPr>
                  <m:ctrlPr>
                    <w:rPr>
                      <w:rFonts w:ascii="Cambria Math"/>
                      <w:i/>
                      <w:color w:val="000000"/>
                    </w:rPr>
                  </m:ctrlPr>
                </m:fPr>
                <m:num>
                  <m:r>
                    <w:rPr>
                      <w:rFonts w:ascii="Cambria Math"/>
                      <w:color w:val="000000"/>
                    </w:rPr>
                    <m:t>-</m:t>
                  </m:r>
                  <m:r>
                    <w:rPr>
                      <w:rFonts w:ascii="Cambria Math"/>
                      <w:color w:val="000000"/>
                    </w:rPr>
                    <m:t>(</m:t>
                  </m:r>
                  <m:r>
                    <w:rPr>
                      <w:rFonts w:ascii="Cambria Math"/>
                      <w:color w:val="000000"/>
                    </w:rPr>
                    <m:t>-</m:t>
                  </m:r>
                  <m:r>
                    <w:rPr>
                      <w:rFonts w:ascii="Cambria Math"/>
                      <w:color w:val="000000"/>
                    </w:rPr>
                    <m:t>5)</m:t>
                  </m:r>
                  <m:r>
                    <w:rPr>
                      <w:rFonts w:ascii="Cambria Math"/>
                      <w:color w:val="000000"/>
                    </w:rPr>
                    <m:t>±</m:t>
                  </m:r>
                  <m:rad>
                    <m:radPr>
                      <m:degHide m:val="on"/>
                      <m:ctrlPr>
                        <w:rPr>
                          <w:rFonts w:ascii="Cambria Math"/>
                          <w:i/>
                          <w:color w:val="000000"/>
                        </w:rPr>
                      </m:ctrlPr>
                    </m:radPr>
                    <m:deg/>
                    <m:e>
                      <m:r>
                        <w:rPr>
                          <w:rFonts w:ascii="Cambria Math"/>
                          <w:color w:val="000000"/>
                        </w:rPr>
                        <m:t>49</m:t>
                      </m:r>
                    </m:e>
                  </m:rad>
                </m:num>
                <m:den>
                  <m:r>
                    <w:rPr>
                      <w:rFonts w:ascii="Cambria Math"/>
                      <w:color w:val="000000"/>
                    </w:rPr>
                    <m:t>6</m:t>
                  </m:r>
                </m:den>
              </m:f>
              <m:r>
                <w:rPr>
                  <w:rFonts w:ascii="Cambria Math"/>
                  <w:color w:val="000000"/>
                </w:rPr>
                <m:t xml:space="preserve"> =</m:t>
              </m:r>
              <m:f>
                <m:fPr>
                  <m:ctrlPr>
                    <w:rPr>
                      <w:rFonts w:ascii="Cambria Math"/>
                      <w:i/>
                      <w:color w:val="000000"/>
                    </w:rPr>
                  </m:ctrlPr>
                </m:fPr>
                <m:num>
                  <m:r>
                    <w:rPr>
                      <w:rFonts w:ascii="Cambria Math"/>
                      <w:color w:val="000000"/>
                    </w:rPr>
                    <m:t>5</m:t>
                  </m:r>
                  <m:r>
                    <w:rPr>
                      <w:rFonts w:ascii="Cambria Math"/>
                      <w:color w:val="000000"/>
                    </w:rPr>
                    <m:t>±</m:t>
                  </m:r>
                  <m:r>
                    <w:rPr>
                      <w:rFonts w:ascii="Cambria Math"/>
                      <w:color w:val="000000"/>
                    </w:rPr>
                    <m:t>7</m:t>
                  </m:r>
                </m:num>
                <m:den>
                  <m:r>
                    <w:rPr>
                      <w:rFonts w:ascii="Cambria Math"/>
                      <w:color w:val="000000"/>
                    </w:rPr>
                    <m:t>6</m:t>
                  </m:r>
                </m:den>
              </m:f>
              <m:r>
                <w:rPr>
                  <w:rFonts w:ascii="Cambria Math"/>
                  <w:color w:val="000000"/>
                </w:rPr>
                <m:t xml:space="preserve"> ;                                                                                        </m:t>
              </m:r>
            </m:e>
            <m:sub/>
          </m:sSub>
        </m:oMath>
      </m:oMathPara>
    </w:p>
    <w:p w:rsidR="007B5398" w:rsidRPr="007B5398" w:rsidRDefault="007B5398" w:rsidP="007B5398">
      <w:pPr>
        <w:pStyle w:val="ab"/>
        <w:shd w:val="clear" w:color="auto" w:fill="FFFFFF"/>
        <w:spacing w:before="0" w:beforeAutospacing="0" w:after="0" w:afterAutospacing="0"/>
        <w:ind w:left="720"/>
        <w:jc w:val="both"/>
        <w:rPr>
          <w:color w:val="000000"/>
        </w:rPr>
      </w:pPr>
    </w:p>
    <w:p w:rsidR="007B5398" w:rsidRPr="007B5398" w:rsidRDefault="007B5398" w:rsidP="007B5398">
      <w:pPr>
        <w:pStyle w:val="ab"/>
        <w:shd w:val="clear" w:color="auto" w:fill="FFFFFF"/>
        <w:spacing w:before="0" w:beforeAutospacing="0" w:after="0" w:afterAutospacing="0"/>
        <w:ind w:left="720"/>
        <w:jc w:val="both"/>
        <w:rPr>
          <w:color w:val="000000"/>
        </w:rPr>
      </w:pPr>
      <m:oMath>
        <m:sSub>
          <m:sSubPr>
            <m:ctrlPr>
              <w:rPr>
                <w:rFonts w:ascii="Cambria Math"/>
                <w:i/>
                <w:color w:val="000000"/>
              </w:rPr>
            </m:ctrlPr>
          </m:sSubPr>
          <m:e>
            <m:r>
              <w:rPr>
                <w:rFonts w:ascii="Cambria Math"/>
                <w:color w:val="000000"/>
              </w:rPr>
              <m:t>х</m:t>
            </m:r>
          </m:e>
          <m:sub>
            <m:r>
              <w:rPr>
                <w:rFonts w:ascii="Cambria Math"/>
                <w:color w:val="000000"/>
              </w:rPr>
              <m:t>1</m:t>
            </m:r>
          </m:sub>
        </m:sSub>
        <m:r>
          <w:rPr>
            <w:rFonts w:ascii="Cambria Math"/>
            <w:color w:val="000000"/>
          </w:rPr>
          <m:t>=</m:t>
        </m:r>
        <m:f>
          <m:fPr>
            <m:ctrlPr>
              <w:rPr>
                <w:rFonts w:ascii="Cambria Math"/>
                <w:i/>
                <w:color w:val="000000"/>
              </w:rPr>
            </m:ctrlPr>
          </m:fPr>
          <m:num>
            <m:r>
              <w:rPr>
                <w:rFonts w:ascii="Cambria Math"/>
                <w:color w:val="000000"/>
              </w:rPr>
              <m:t>5+7</m:t>
            </m:r>
          </m:num>
          <m:den>
            <m:r>
              <w:rPr>
                <w:rFonts w:ascii="Cambria Math"/>
                <w:color w:val="000000"/>
              </w:rPr>
              <m:t>6</m:t>
            </m:r>
          </m:den>
        </m:f>
        <m:r>
          <w:rPr>
            <w:rFonts w:ascii="Cambria Math"/>
            <w:color w:val="000000"/>
          </w:rPr>
          <m:t>=</m:t>
        </m:r>
        <m:f>
          <m:fPr>
            <m:ctrlPr>
              <w:rPr>
                <w:rFonts w:ascii="Cambria Math"/>
                <w:i/>
                <w:color w:val="000000"/>
              </w:rPr>
            </m:ctrlPr>
          </m:fPr>
          <m:num>
            <m:r>
              <w:rPr>
                <w:rFonts w:ascii="Cambria Math"/>
                <w:color w:val="000000"/>
              </w:rPr>
              <m:t>12</m:t>
            </m:r>
          </m:num>
          <m:den>
            <m:r>
              <w:rPr>
                <w:rFonts w:ascii="Cambria Math"/>
                <w:color w:val="000000"/>
              </w:rPr>
              <m:t>6</m:t>
            </m:r>
          </m:den>
        </m:f>
        <m:r>
          <w:rPr>
            <w:rFonts w:ascii="Cambria Math"/>
            <w:color w:val="000000"/>
          </w:rPr>
          <m:t xml:space="preserve">=2; </m:t>
        </m:r>
        <m:sSub>
          <m:sSubPr>
            <m:ctrlPr>
              <w:rPr>
                <w:rFonts w:ascii="Cambria Math"/>
                <w:i/>
                <w:color w:val="000000"/>
              </w:rPr>
            </m:ctrlPr>
          </m:sSubPr>
          <m:e>
            <m:r>
              <w:rPr>
                <w:rFonts w:ascii="Cambria Math"/>
                <w:color w:val="000000"/>
              </w:rPr>
              <m:t>х</m:t>
            </m:r>
          </m:e>
          <m:sub>
            <m:r>
              <w:rPr>
                <w:rFonts w:ascii="Cambria Math"/>
                <w:color w:val="000000"/>
              </w:rPr>
              <m:t>2</m:t>
            </m:r>
          </m:sub>
        </m:sSub>
        <m:r>
          <w:rPr>
            <w:rFonts w:ascii="Cambria Math"/>
            <w:color w:val="000000"/>
          </w:rPr>
          <m:t>=</m:t>
        </m:r>
        <m:f>
          <m:fPr>
            <m:ctrlPr>
              <w:rPr>
                <w:rFonts w:ascii="Cambria Math"/>
                <w:i/>
                <w:color w:val="000000"/>
              </w:rPr>
            </m:ctrlPr>
          </m:fPr>
          <m:num>
            <m:r>
              <w:rPr>
                <w:rFonts w:ascii="Cambria Math"/>
                <w:color w:val="000000"/>
              </w:rPr>
              <m:t>5</m:t>
            </m:r>
            <m:r>
              <w:rPr>
                <w:rFonts w:ascii="Cambria Math"/>
                <w:color w:val="000000"/>
              </w:rPr>
              <m:t>-</m:t>
            </m:r>
            <m:r>
              <w:rPr>
                <w:rFonts w:ascii="Cambria Math"/>
                <w:color w:val="000000"/>
              </w:rPr>
              <m:t>7</m:t>
            </m:r>
          </m:num>
          <m:den>
            <m:r>
              <w:rPr>
                <w:rFonts w:ascii="Cambria Math"/>
                <w:color w:val="000000"/>
              </w:rPr>
              <m:t>6</m:t>
            </m:r>
          </m:den>
        </m:f>
        <m:r>
          <w:rPr>
            <w:rFonts w:ascii="Cambria Math"/>
            <w:color w:val="000000"/>
          </w:rPr>
          <m:t>=</m:t>
        </m:r>
        <m:f>
          <m:fPr>
            <m:ctrlPr>
              <w:rPr>
                <w:rFonts w:ascii="Cambria Math"/>
                <w:i/>
                <w:color w:val="000000"/>
              </w:rPr>
            </m:ctrlPr>
          </m:fPr>
          <m:num>
            <m:r>
              <w:rPr>
                <w:rFonts w:ascii="Cambria Math"/>
                <w:color w:val="000000"/>
              </w:rPr>
              <m:t>-</m:t>
            </m:r>
            <m:r>
              <w:rPr>
                <w:rFonts w:ascii="Cambria Math"/>
                <w:color w:val="000000"/>
              </w:rPr>
              <m:t>2</m:t>
            </m:r>
          </m:num>
          <m:den>
            <m:r>
              <w:rPr>
                <w:rFonts w:ascii="Cambria Math"/>
                <w:color w:val="000000"/>
              </w:rPr>
              <m:t>6</m:t>
            </m:r>
          </m:den>
        </m:f>
      </m:oMath>
      <w:r w:rsidRPr="007B5398">
        <w:rPr>
          <w:color w:val="000000"/>
        </w:rPr>
        <w:t>=</w:t>
      </w:r>
      <m:oMath>
        <m:r>
          <w:rPr>
            <w:rFonts w:ascii="Cambria Math"/>
            <w:color w:val="000000"/>
          </w:rPr>
          <m:t>-</m:t>
        </m:r>
        <m:f>
          <m:fPr>
            <m:ctrlPr>
              <w:rPr>
                <w:rFonts w:ascii="Cambria Math"/>
                <w:i/>
                <w:color w:val="000000"/>
              </w:rPr>
            </m:ctrlPr>
          </m:fPr>
          <m:num>
            <m:r>
              <w:rPr>
                <w:rFonts w:ascii="Cambria Math"/>
                <w:color w:val="000000"/>
              </w:rPr>
              <m:t>1</m:t>
            </m:r>
          </m:num>
          <m:den>
            <m:r>
              <w:rPr>
                <w:rFonts w:ascii="Cambria Math"/>
                <w:color w:val="000000"/>
              </w:rPr>
              <m:t>3</m:t>
            </m:r>
          </m:den>
        </m:f>
      </m:oMath>
    </w:p>
    <w:p w:rsidR="007B5398" w:rsidRPr="007B5398" w:rsidRDefault="007B5398" w:rsidP="007B5398">
      <w:pPr>
        <w:pStyle w:val="ab"/>
        <w:shd w:val="clear" w:color="auto" w:fill="FFFFFF"/>
        <w:spacing w:before="0" w:beforeAutospacing="0" w:after="0" w:afterAutospacing="0"/>
        <w:ind w:left="720"/>
        <w:jc w:val="both"/>
        <w:rPr>
          <w:color w:val="000000"/>
        </w:rPr>
      </w:pPr>
      <w:r w:rsidRPr="007B5398">
        <w:rPr>
          <w:color w:val="000000"/>
        </w:rPr>
        <w:t xml:space="preserve">Ответ: </w:t>
      </w:r>
      <m:oMath>
        <m:r>
          <w:rPr>
            <w:rFonts w:ascii="Cambria Math"/>
            <w:color w:val="000000"/>
          </w:rPr>
          <m:t>-</m:t>
        </m:r>
        <m:f>
          <m:fPr>
            <m:ctrlPr>
              <w:rPr>
                <w:rFonts w:ascii="Cambria Math"/>
                <w:i/>
                <w:color w:val="000000"/>
              </w:rPr>
            </m:ctrlPr>
          </m:fPr>
          <m:num>
            <m:r>
              <w:rPr>
                <w:rFonts w:ascii="Cambria Math"/>
                <w:color w:val="000000"/>
              </w:rPr>
              <m:t>1</m:t>
            </m:r>
          </m:num>
          <m:den>
            <m:r>
              <w:rPr>
                <w:rFonts w:ascii="Cambria Math"/>
                <w:color w:val="000000"/>
              </w:rPr>
              <m:t>3</m:t>
            </m:r>
          </m:den>
        </m:f>
      </m:oMath>
      <w:r w:rsidRPr="007B5398">
        <w:rPr>
          <w:color w:val="000000"/>
        </w:rPr>
        <w:t>; 2.</w:t>
      </w:r>
    </w:p>
    <w:p w:rsidR="007B5398" w:rsidRPr="007B5398" w:rsidRDefault="007B5398" w:rsidP="007B5398">
      <w:pPr>
        <w:pStyle w:val="ab"/>
        <w:shd w:val="clear" w:color="auto" w:fill="FFFFFF"/>
        <w:spacing w:before="0" w:beforeAutospacing="0" w:after="0" w:afterAutospacing="0"/>
        <w:jc w:val="both"/>
        <w:rPr>
          <w:color w:val="000000"/>
        </w:rPr>
      </w:pPr>
    </w:p>
    <w:p w:rsidR="007B5398" w:rsidRPr="007B5398" w:rsidRDefault="007B5398" w:rsidP="007B5398">
      <w:pPr>
        <w:pStyle w:val="ab"/>
        <w:numPr>
          <w:ilvl w:val="0"/>
          <w:numId w:val="63"/>
        </w:numPr>
        <w:shd w:val="clear" w:color="auto" w:fill="FFFFFF"/>
        <w:spacing w:before="0" w:beforeAutospacing="0" w:after="0" w:afterAutospacing="0"/>
        <w:jc w:val="both"/>
        <w:rPr>
          <w:color w:val="000000"/>
        </w:rPr>
      </w:pPr>
      <m:oMath>
        <m:sSup>
          <m:sSupPr>
            <m:ctrlPr>
              <w:rPr>
                <w:rFonts w:ascii="Cambria Math"/>
                <w:i/>
                <w:color w:val="000000"/>
              </w:rPr>
            </m:ctrlPr>
          </m:sSupPr>
          <m:e>
            <m:r>
              <w:rPr>
                <w:rFonts w:ascii="Cambria Math"/>
                <w:color w:val="000000"/>
              </w:rPr>
              <m:t>4</m:t>
            </m:r>
            <m:r>
              <w:rPr>
                <w:rFonts w:ascii="Cambria Math"/>
                <w:color w:val="000000"/>
              </w:rPr>
              <m:t>х</m:t>
            </m:r>
          </m:e>
          <m:sup>
            <m:r>
              <w:rPr>
                <w:rFonts w:ascii="Cambria Math"/>
                <w:color w:val="000000"/>
              </w:rPr>
              <m:t>2</m:t>
            </m:r>
          </m:sup>
        </m:sSup>
        <m:r>
          <w:rPr>
            <w:rFonts w:ascii="Cambria Math"/>
            <w:color w:val="000000"/>
          </w:rPr>
          <m:t>+4</m:t>
        </m:r>
        <m:r>
          <w:rPr>
            <w:rFonts w:ascii="Cambria Math"/>
            <w:color w:val="000000"/>
          </w:rPr>
          <m:t>х</m:t>
        </m:r>
        <m:r>
          <w:rPr>
            <w:rFonts w:ascii="Cambria Math"/>
            <w:color w:val="000000"/>
          </w:rPr>
          <m:t>+10;</m:t>
        </m:r>
      </m:oMath>
      <w:r w:rsidRPr="007B5398">
        <w:rPr>
          <w:color w:val="000000"/>
        </w:rPr>
        <w:t xml:space="preserve">а=4, </w:t>
      </w:r>
      <w:r w:rsidRPr="007B5398">
        <w:rPr>
          <w:color w:val="000000"/>
          <w:lang w:val="en-US"/>
        </w:rPr>
        <w:t>b</w:t>
      </w:r>
      <w:r w:rsidRPr="007B5398">
        <w:rPr>
          <w:color w:val="000000"/>
        </w:rPr>
        <w:t>=4; с=1</w:t>
      </w:r>
    </w:p>
    <w:p w:rsidR="007B5398" w:rsidRPr="007B5398" w:rsidRDefault="007B5398" w:rsidP="007B5398">
      <w:pPr>
        <w:pStyle w:val="ab"/>
        <w:shd w:val="clear" w:color="auto" w:fill="FFFFFF"/>
        <w:spacing w:before="0" w:beforeAutospacing="0" w:after="0" w:afterAutospacing="0"/>
        <w:ind w:left="720"/>
        <w:jc w:val="both"/>
        <w:rPr>
          <w:color w:val="000000"/>
        </w:rPr>
      </w:pPr>
      <m:oMath>
        <m:r>
          <w:rPr>
            <w:rFonts w:ascii="Cambria Math" w:hAnsi="Cambria Math"/>
            <w:color w:val="000000"/>
            <w:lang w:val="en-US"/>
          </w:rPr>
          <m:t>D</m:t>
        </m:r>
        <m:r>
          <w:rPr>
            <w:rFonts w:ascii="Cambria Math"/>
            <w:color w:val="000000"/>
          </w:rPr>
          <m:t>=</m:t>
        </m:r>
        <m:sSup>
          <m:sSupPr>
            <m:ctrlPr>
              <w:rPr>
                <w:rFonts w:ascii="Cambria Math"/>
                <w:i/>
                <w:color w:val="000000"/>
                <w:lang w:val="en-US"/>
              </w:rPr>
            </m:ctrlPr>
          </m:sSupPr>
          <m:e>
            <m:r>
              <w:rPr>
                <w:rFonts w:ascii="Cambria Math" w:hAnsi="Cambria Math"/>
                <w:color w:val="000000"/>
                <w:lang w:val="en-US"/>
              </w:rPr>
              <m:t>b</m:t>
            </m:r>
          </m:e>
          <m:sup>
            <m:r>
              <m:rPr>
                <m:sty m:val="p"/>
              </m:rPr>
              <w:rPr>
                <w:rFonts w:ascii="Cambria Math"/>
                <w:color w:val="000000"/>
              </w:rPr>
              <m:t>2</m:t>
            </m:r>
          </m:sup>
        </m:sSup>
        <m:r>
          <w:rPr>
            <w:color w:val="000000"/>
          </w:rPr>
          <m:t>-</m:t>
        </m:r>
        <m:r>
          <w:rPr>
            <w:rFonts w:ascii="Cambria Math"/>
            <w:color w:val="000000"/>
            <w:lang w:val="en-US"/>
          </w:rPr>
          <m:t>4</m:t>
        </m:r>
        <m:r>
          <w:rPr>
            <w:rFonts w:ascii="Cambria Math" w:hAnsi="Cambria Math"/>
            <w:color w:val="000000"/>
            <w:lang w:val="en-US"/>
          </w:rPr>
          <m:t>ac</m:t>
        </m:r>
        <m:r>
          <w:rPr>
            <w:rFonts w:ascii="Cambria Math"/>
            <w:color w:val="000000"/>
          </w:rPr>
          <m:t>=</m:t>
        </m:r>
        <m:sSup>
          <m:sSupPr>
            <m:ctrlPr>
              <w:rPr>
                <w:rFonts w:ascii="Cambria Math"/>
                <w:i/>
                <w:color w:val="000000"/>
                <w:lang w:val="en-US"/>
              </w:rPr>
            </m:ctrlPr>
          </m:sSupPr>
          <m:e>
            <m:r>
              <w:rPr>
                <w:rFonts w:ascii="Cambria Math"/>
                <w:color w:val="000000"/>
              </w:rPr>
              <m:t>4</m:t>
            </m:r>
          </m:e>
          <m:sup>
            <m:r>
              <w:rPr>
                <w:rFonts w:ascii="Cambria Math"/>
                <w:color w:val="000000"/>
              </w:rPr>
              <m:t>2</m:t>
            </m:r>
          </m:sup>
        </m:sSup>
      </m:oMath>
      <w:r w:rsidRPr="007B5398">
        <w:rPr>
          <w:color w:val="000000"/>
        </w:rPr>
        <w:t>-4</w:t>
      </w:r>
      <m:oMath>
        <m:r>
          <w:rPr>
            <w:rFonts w:ascii="Cambria Math"/>
            <w:color w:val="000000"/>
          </w:rPr>
          <m:t>·</m:t>
        </m:r>
      </m:oMath>
      <w:r w:rsidRPr="007B5398">
        <w:rPr>
          <w:color w:val="000000"/>
        </w:rPr>
        <w:t>4</w:t>
      </w:r>
      <m:oMath>
        <m:r>
          <w:rPr>
            <w:rFonts w:ascii="Cambria Math"/>
            <w:color w:val="000000"/>
          </w:rPr>
          <m:t>·</m:t>
        </m:r>
        <m:r>
          <w:rPr>
            <w:rFonts w:ascii="Cambria Math"/>
            <w:color w:val="000000"/>
          </w:rPr>
          <m:t>1=16</m:t>
        </m:r>
        <m:r>
          <w:rPr>
            <w:rFonts w:ascii="Cambria Math"/>
            <w:color w:val="000000"/>
          </w:rPr>
          <m:t>-</m:t>
        </m:r>
        <m:r>
          <w:rPr>
            <w:rFonts w:ascii="Cambria Math"/>
            <w:color w:val="000000"/>
          </w:rPr>
          <m:t xml:space="preserve">16=0;  </m:t>
        </m:r>
        <m:sSub>
          <m:sSubPr>
            <m:ctrlPr>
              <w:rPr>
                <w:rFonts w:ascii="Cambria Math"/>
                <w:i/>
                <w:color w:val="000000"/>
                <w:lang w:val="en-US"/>
              </w:rPr>
            </m:ctrlPr>
          </m:sSubPr>
          <m:e>
            <m:r>
              <w:rPr>
                <w:rFonts w:ascii="Cambria Math"/>
                <w:color w:val="000000"/>
              </w:rPr>
              <m:t>х</m:t>
            </m:r>
            <m:r>
              <w:rPr>
                <w:rFonts w:ascii="Cambria Math"/>
                <w:color w:val="000000"/>
              </w:rPr>
              <m:t>=</m:t>
            </m:r>
            <m:f>
              <m:fPr>
                <m:ctrlPr>
                  <w:rPr>
                    <w:rFonts w:ascii="Cambria Math"/>
                    <w:i/>
                    <w:color w:val="000000"/>
                  </w:rPr>
                </m:ctrlPr>
              </m:fPr>
              <m:num>
                <m:r>
                  <w:rPr>
                    <w:color w:val="000000"/>
                  </w:rPr>
                  <m:t>-</m:t>
                </m:r>
                <m:r>
                  <w:rPr>
                    <w:rFonts w:ascii="Cambria Math" w:hAnsi="Cambria Math"/>
                    <w:color w:val="000000"/>
                    <w:lang w:val="en-US"/>
                  </w:rPr>
                  <m:t>b</m:t>
                </m:r>
              </m:num>
              <m:den>
                <m:r>
                  <w:rPr>
                    <w:rFonts w:ascii="Cambria Math"/>
                    <w:color w:val="000000"/>
                  </w:rPr>
                  <m:t>2</m:t>
                </m:r>
                <m:r>
                  <w:rPr>
                    <w:rFonts w:ascii="Cambria Math" w:hAnsi="Cambria Math"/>
                    <w:color w:val="000000"/>
                  </w:rPr>
                  <m:t>a</m:t>
                </m:r>
              </m:den>
            </m:f>
            <m:r>
              <w:rPr>
                <w:rFonts w:ascii="Cambria Math"/>
                <w:color w:val="000000"/>
              </w:rPr>
              <m:t xml:space="preserve">   =</m:t>
            </m:r>
            <m:f>
              <m:fPr>
                <m:ctrlPr>
                  <w:rPr>
                    <w:rFonts w:ascii="Cambria Math"/>
                    <w:i/>
                    <w:color w:val="000000"/>
                  </w:rPr>
                </m:ctrlPr>
              </m:fPr>
              <m:num>
                <m:r>
                  <w:rPr>
                    <w:rFonts w:ascii="Cambria Math"/>
                    <w:color w:val="000000"/>
                  </w:rPr>
                  <m:t>-</m:t>
                </m:r>
                <m:r>
                  <w:rPr>
                    <w:rFonts w:ascii="Cambria Math"/>
                    <w:color w:val="000000"/>
                  </w:rPr>
                  <m:t>4</m:t>
                </m:r>
              </m:num>
              <m:den>
                <m:r>
                  <w:rPr>
                    <w:rFonts w:ascii="Cambria Math"/>
                    <w:color w:val="000000"/>
                  </w:rPr>
                  <m:t>2</m:t>
                </m:r>
                <m:r>
                  <w:rPr>
                    <w:rFonts w:ascii="Cambria Math"/>
                    <w:color w:val="000000"/>
                  </w:rPr>
                  <m:t>·</m:t>
                </m:r>
                <m:r>
                  <w:rPr>
                    <w:rFonts w:ascii="Cambria Math"/>
                    <w:color w:val="000000"/>
                  </w:rPr>
                  <m:t>4</m:t>
                </m:r>
              </m:den>
            </m:f>
            <m:r>
              <w:rPr>
                <w:rFonts w:ascii="Cambria Math"/>
                <w:color w:val="000000"/>
              </w:rPr>
              <m:t>=</m:t>
            </m:r>
            <m:r>
              <w:rPr>
                <w:rFonts w:ascii="Cambria Math"/>
                <w:color w:val="000000"/>
              </w:rPr>
              <m:t>-</m:t>
            </m:r>
            <m:f>
              <m:fPr>
                <m:ctrlPr>
                  <w:rPr>
                    <w:rFonts w:ascii="Cambria Math"/>
                    <w:i/>
                    <w:color w:val="000000"/>
                  </w:rPr>
                </m:ctrlPr>
              </m:fPr>
              <m:num>
                <m:r>
                  <w:rPr>
                    <w:rFonts w:ascii="Cambria Math"/>
                    <w:color w:val="000000"/>
                  </w:rPr>
                  <m:t>1</m:t>
                </m:r>
              </m:num>
              <m:den>
                <m:r>
                  <w:rPr>
                    <w:rFonts w:ascii="Cambria Math"/>
                    <w:color w:val="000000"/>
                  </w:rPr>
                  <m:t>2</m:t>
                </m:r>
              </m:den>
            </m:f>
          </m:e>
          <m:sub/>
        </m:sSub>
      </m:oMath>
    </w:p>
    <w:p w:rsidR="007B5398" w:rsidRPr="007B5398" w:rsidRDefault="007B5398" w:rsidP="007B5398">
      <w:pPr>
        <w:pStyle w:val="ab"/>
        <w:shd w:val="clear" w:color="auto" w:fill="FFFFFF"/>
        <w:spacing w:before="0" w:beforeAutospacing="0" w:after="0" w:afterAutospacing="0"/>
        <w:ind w:left="720"/>
        <w:jc w:val="both"/>
        <w:rPr>
          <w:color w:val="000000"/>
        </w:rPr>
      </w:pPr>
      <m:oMathPara>
        <m:oMath>
          <m:r>
            <w:rPr>
              <w:rFonts w:ascii="Cambria Math"/>
              <w:color w:val="000000"/>
            </w:rPr>
            <m:t>Ответ</m:t>
          </m:r>
          <m:r>
            <w:rPr>
              <w:rFonts w:ascii="Cambria Math"/>
              <w:color w:val="000000"/>
            </w:rPr>
            <m:t>:</m:t>
          </m:r>
          <m:r>
            <w:rPr>
              <w:rFonts w:ascii="Cambria Math"/>
              <w:color w:val="000000"/>
            </w:rPr>
            <m:t>-</m:t>
          </m:r>
          <m:f>
            <m:fPr>
              <m:ctrlPr>
                <w:rPr>
                  <w:rFonts w:ascii="Cambria Math"/>
                  <w:i/>
                  <w:color w:val="000000"/>
                </w:rPr>
              </m:ctrlPr>
            </m:fPr>
            <m:num>
              <m:r>
                <w:rPr>
                  <w:rFonts w:ascii="Cambria Math"/>
                  <w:color w:val="000000"/>
                </w:rPr>
                <m:t>1</m:t>
              </m:r>
            </m:num>
            <m:den>
              <m:r>
                <w:rPr>
                  <w:rFonts w:ascii="Cambria Math"/>
                  <w:color w:val="000000"/>
                </w:rPr>
                <m:t>2</m:t>
              </m:r>
            </m:den>
          </m:f>
        </m:oMath>
      </m:oMathPara>
    </w:p>
    <w:p w:rsidR="007B5398" w:rsidRPr="007B5398" w:rsidRDefault="007B5398" w:rsidP="007B5398">
      <w:pPr>
        <w:pStyle w:val="ab"/>
        <w:shd w:val="clear" w:color="auto" w:fill="FFFFFF"/>
        <w:spacing w:before="0" w:beforeAutospacing="0" w:after="0" w:afterAutospacing="0"/>
        <w:ind w:left="720"/>
        <w:jc w:val="both"/>
        <w:rPr>
          <w:color w:val="000000"/>
        </w:rPr>
      </w:pPr>
    </w:p>
    <w:p w:rsidR="007B5398" w:rsidRPr="007B5398" w:rsidRDefault="007B5398" w:rsidP="007B5398">
      <w:pPr>
        <w:pStyle w:val="ab"/>
        <w:shd w:val="clear" w:color="auto" w:fill="FFFFFF"/>
        <w:spacing w:before="0" w:beforeAutospacing="0" w:after="0" w:afterAutospacing="0"/>
        <w:ind w:left="720"/>
        <w:jc w:val="both"/>
        <w:rPr>
          <w:b/>
          <w:color w:val="000000"/>
        </w:rPr>
      </w:pPr>
      <w:r w:rsidRPr="007B5398">
        <w:rPr>
          <w:b/>
          <w:color w:val="000000"/>
        </w:rPr>
        <w:t>Решите самостоятельно и сверьте ответ:</w:t>
      </w:r>
    </w:p>
    <w:p w:rsidR="007B5398" w:rsidRPr="007B5398" w:rsidRDefault="007B5398" w:rsidP="007B5398">
      <w:pPr>
        <w:pStyle w:val="ab"/>
        <w:numPr>
          <w:ilvl w:val="0"/>
          <w:numId w:val="64"/>
        </w:numPr>
        <w:shd w:val="clear" w:color="auto" w:fill="FFFFFF"/>
        <w:spacing w:before="0" w:beforeAutospacing="0" w:after="0" w:afterAutospacing="0"/>
        <w:jc w:val="both"/>
        <w:rPr>
          <w:oMath/>
          <w:rFonts w:ascii="Cambria Math"/>
          <w:color w:val="000000"/>
        </w:rPr>
      </w:pPr>
      <m:oMath>
        <m:sSup>
          <m:sSupPr>
            <m:ctrlPr>
              <w:rPr>
                <w:rFonts w:ascii="Cambria Math"/>
                <w:b/>
                <w:i/>
                <w:color w:val="000000"/>
              </w:rPr>
            </m:ctrlPr>
          </m:sSupPr>
          <m:e>
            <m:r>
              <m:rPr>
                <m:sty m:val="bi"/>
              </m:rPr>
              <w:rPr>
                <w:rFonts w:ascii="Cambria Math" w:hAnsi="Cambria Math"/>
                <w:color w:val="000000"/>
              </w:rPr>
              <m:t>3</m:t>
            </m:r>
            <m:r>
              <m:rPr>
                <m:sty m:val="bi"/>
              </m:rPr>
              <w:rPr>
                <w:rFonts w:ascii="Cambria Math"/>
                <w:color w:val="000000"/>
              </w:rPr>
              <m:t>х</m:t>
            </m:r>
          </m:e>
          <m:sup>
            <m:r>
              <m:rPr>
                <m:sty m:val="bi"/>
              </m:rPr>
              <w:rPr>
                <w:rFonts w:ascii="Cambria Math" w:hAnsi="Cambria Math"/>
                <w:color w:val="000000"/>
              </w:rPr>
              <m:t>2</m:t>
            </m:r>
          </m:sup>
        </m:sSup>
        <m:r>
          <m:rPr>
            <m:sty m:val="bi"/>
          </m:rPr>
          <w:rPr>
            <w:rFonts w:ascii="Cambria Math"/>
            <w:color w:val="000000"/>
          </w:rPr>
          <m:t>+</m:t>
        </m:r>
        <m:r>
          <m:rPr>
            <m:sty m:val="bi"/>
          </m:rPr>
          <w:rPr>
            <w:rFonts w:ascii="Cambria Math" w:hAnsi="Cambria Math"/>
            <w:color w:val="000000"/>
          </w:rPr>
          <m:t>8</m:t>
        </m:r>
        <m:r>
          <m:rPr>
            <m:sty m:val="bi"/>
          </m:rPr>
          <w:rPr>
            <w:rFonts w:ascii="Cambria Math"/>
            <w:color w:val="000000"/>
          </w:rPr>
          <m:t>х</m:t>
        </m:r>
        <m:r>
          <m:rPr>
            <m:sty m:val="bi"/>
          </m:rPr>
          <w:rPr>
            <w:rFonts w:ascii="Cambria Math"/>
            <w:color w:val="000000"/>
          </w:rPr>
          <m:t>+</m:t>
        </m:r>
        <m:r>
          <m:rPr>
            <m:sty m:val="bi"/>
          </m:rPr>
          <w:rPr>
            <w:rFonts w:ascii="Cambria Math" w:hAnsi="Cambria Math"/>
            <w:color w:val="000000"/>
          </w:rPr>
          <m:t>5</m:t>
        </m:r>
        <m:r>
          <m:rPr>
            <m:sty m:val="bi"/>
          </m:rPr>
          <w:rPr>
            <w:rFonts w:ascii="Cambria Math"/>
            <w:color w:val="000000"/>
          </w:rPr>
          <m:t>=</m:t>
        </m:r>
        <m:r>
          <m:rPr>
            <m:sty m:val="bi"/>
          </m:rPr>
          <w:rPr>
            <w:rFonts w:ascii="Cambria Math" w:hAnsi="Cambria Math"/>
            <w:color w:val="000000"/>
          </w:rPr>
          <m:t>0</m:t>
        </m:r>
      </m:oMath>
      <w:r w:rsidRPr="007B5398">
        <w:rPr>
          <w:b/>
          <w:color w:val="000000"/>
        </w:rPr>
        <w:t xml:space="preserve">;                                                       </w:t>
      </w:r>
      <w:r w:rsidRPr="007B5398">
        <w:rPr>
          <w:color w:val="000000"/>
        </w:rPr>
        <w:t xml:space="preserve"> Ответ:-1;-1</w:t>
      </w:r>
      <m:oMath>
        <m:f>
          <m:fPr>
            <m:ctrlPr>
              <w:rPr>
                <w:rFonts w:ascii="Cambria Math"/>
                <w:i/>
                <w:color w:val="000000"/>
              </w:rPr>
            </m:ctrlPr>
          </m:fPr>
          <m:num>
            <m:r>
              <w:rPr>
                <w:rFonts w:ascii="Cambria Math"/>
                <w:color w:val="000000"/>
              </w:rPr>
              <m:t>2</m:t>
            </m:r>
          </m:num>
          <m:den>
            <m:r>
              <w:rPr>
                <w:rFonts w:ascii="Cambria Math"/>
                <w:color w:val="000000"/>
              </w:rPr>
              <m:t>3</m:t>
            </m:r>
          </m:den>
        </m:f>
      </m:oMath>
      <w:r w:rsidRPr="007B5398">
        <w:rPr>
          <w:color w:val="000000"/>
        </w:rPr>
        <w:t>.</w:t>
      </w:r>
    </w:p>
    <w:p w:rsidR="007B5398" w:rsidRPr="007B5398" w:rsidRDefault="007B5398" w:rsidP="007B5398">
      <w:pPr>
        <w:pStyle w:val="ab"/>
        <w:numPr>
          <w:ilvl w:val="0"/>
          <w:numId w:val="64"/>
        </w:numPr>
        <w:shd w:val="clear" w:color="auto" w:fill="FFFFFF"/>
        <w:spacing w:before="0" w:beforeAutospacing="0" w:after="0" w:afterAutospacing="0"/>
        <w:jc w:val="both"/>
        <w:rPr>
          <w:oMath/>
          <w:rFonts w:ascii="Cambria Math"/>
          <w:color w:val="000000"/>
        </w:rPr>
      </w:pPr>
      <m:oMath>
        <m:sSup>
          <m:sSupPr>
            <m:ctrlPr>
              <w:rPr>
                <w:rFonts w:ascii="Cambria Math"/>
                <w:i/>
                <w:color w:val="000000"/>
              </w:rPr>
            </m:ctrlPr>
          </m:sSupPr>
          <m:e>
            <m:r>
              <w:rPr>
                <w:rFonts w:ascii="Cambria Math"/>
                <w:color w:val="000000"/>
              </w:rPr>
              <m:t>2</m:t>
            </m:r>
            <m:r>
              <w:rPr>
                <w:rFonts w:ascii="Cambria Math"/>
                <w:color w:val="000000"/>
              </w:rPr>
              <m:t>х</m:t>
            </m:r>
          </m:e>
          <m:sup>
            <m:r>
              <w:rPr>
                <w:rFonts w:ascii="Cambria Math"/>
                <w:color w:val="000000"/>
              </w:rPr>
              <m:t>2</m:t>
            </m:r>
          </m:sup>
        </m:sSup>
        <m:r>
          <w:rPr>
            <w:rFonts w:ascii="Cambria Math"/>
            <w:color w:val="000000"/>
          </w:rPr>
          <m:t>-</m:t>
        </m:r>
        <m:r>
          <w:rPr>
            <w:rFonts w:ascii="Cambria Math"/>
            <w:color w:val="000000"/>
          </w:rPr>
          <m:t>5</m:t>
        </m:r>
        <m:r>
          <w:rPr>
            <w:rFonts w:ascii="Cambria Math"/>
            <w:color w:val="000000"/>
          </w:rPr>
          <m:t>х-</m:t>
        </m:r>
        <m:r>
          <w:rPr>
            <w:rFonts w:ascii="Cambria Math"/>
            <w:color w:val="000000"/>
          </w:rPr>
          <m:t>3=0</m:t>
        </m:r>
      </m:oMath>
      <w:r w:rsidRPr="007B5398">
        <w:rPr>
          <w:color w:val="000000"/>
        </w:rPr>
        <w:t>.                                                       Ответ:-</w:t>
      </w:r>
      <m:oMath>
        <m:f>
          <m:fPr>
            <m:ctrlPr>
              <w:rPr>
                <w:rFonts w:ascii="Cambria Math"/>
                <w:i/>
                <w:color w:val="000000"/>
              </w:rPr>
            </m:ctrlPr>
          </m:fPr>
          <m:num>
            <m:r>
              <w:rPr>
                <w:rFonts w:ascii="Cambria Math"/>
                <w:color w:val="000000"/>
              </w:rPr>
              <m:t>1</m:t>
            </m:r>
          </m:num>
          <m:den>
            <m:r>
              <w:rPr>
                <w:rFonts w:ascii="Cambria Math"/>
                <w:color w:val="000000"/>
              </w:rPr>
              <m:t>2</m:t>
            </m:r>
          </m:den>
        </m:f>
        <m:r>
          <m:rPr>
            <m:sty m:val="bi"/>
          </m:rPr>
          <w:rPr>
            <w:rFonts w:ascii="Cambria Math"/>
            <w:color w:val="000000"/>
          </w:rPr>
          <m:t>;</m:t>
        </m:r>
      </m:oMath>
      <w:r w:rsidRPr="007B5398">
        <w:rPr>
          <w:color w:val="000000"/>
        </w:rPr>
        <w:t>3.</w:t>
      </w:r>
    </w:p>
    <w:p w:rsidR="007B5398" w:rsidRPr="007B5398" w:rsidRDefault="007B5398" w:rsidP="007B5398">
      <w:pPr>
        <w:pStyle w:val="ab"/>
        <w:numPr>
          <w:ilvl w:val="0"/>
          <w:numId w:val="64"/>
        </w:numPr>
        <w:shd w:val="clear" w:color="auto" w:fill="FFFFFF"/>
        <w:spacing w:before="0" w:beforeAutospacing="0" w:after="0" w:afterAutospacing="0"/>
        <w:jc w:val="both"/>
        <w:rPr>
          <w:oMath/>
          <w:rFonts w:ascii="Cambria Math"/>
          <w:color w:val="000000"/>
        </w:rPr>
      </w:pPr>
      <m:oMath>
        <m:sSup>
          <m:sSupPr>
            <m:ctrlPr>
              <w:rPr>
                <w:rFonts w:ascii="Cambria Math"/>
                <w:b/>
                <w:i/>
                <w:color w:val="000000"/>
              </w:rPr>
            </m:ctrlPr>
          </m:sSupPr>
          <m:e>
            <m:r>
              <m:rPr>
                <m:sty m:val="bi"/>
              </m:rPr>
              <w:rPr>
                <w:rFonts w:ascii="Cambria Math"/>
                <w:color w:val="000000"/>
              </w:rPr>
              <m:t>х</m:t>
            </m:r>
          </m:e>
          <m:sup>
            <m:r>
              <m:rPr>
                <m:sty m:val="bi"/>
              </m:rPr>
              <w:rPr>
                <w:rFonts w:ascii="Cambria Math" w:hAnsi="Cambria Math"/>
                <w:color w:val="000000"/>
              </w:rPr>
              <m:t>2</m:t>
            </m:r>
          </m:sup>
        </m:sSup>
        <m:r>
          <m:rPr>
            <m:sty m:val="bi"/>
          </m:rPr>
          <w:rPr>
            <w:color w:val="000000"/>
          </w:rPr>
          <m:t>-</m:t>
        </m:r>
        <m:r>
          <m:rPr>
            <m:sty m:val="bi"/>
          </m:rPr>
          <w:rPr>
            <w:rFonts w:ascii="Cambria Math" w:hAnsi="Cambria Math"/>
            <w:color w:val="000000"/>
          </w:rPr>
          <m:t>6</m:t>
        </m:r>
        <m:r>
          <m:rPr>
            <m:sty m:val="bi"/>
          </m:rPr>
          <w:rPr>
            <w:rFonts w:ascii="Cambria Math"/>
            <w:color w:val="000000"/>
          </w:rPr>
          <m:t>х</m:t>
        </m:r>
        <m:r>
          <m:rPr>
            <m:sty m:val="bi"/>
          </m:rPr>
          <w:rPr>
            <w:rFonts w:ascii="Cambria Math"/>
            <w:color w:val="000000"/>
          </w:rPr>
          <m:t>+</m:t>
        </m:r>
        <m:r>
          <m:rPr>
            <m:sty m:val="bi"/>
          </m:rPr>
          <w:rPr>
            <w:rFonts w:ascii="Cambria Math" w:hAnsi="Cambria Math"/>
            <w:color w:val="000000"/>
          </w:rPr>
          <m:t>9</m:t>
        </m:r>
        <m:r>
          <m:rPr>
            <m:sty m:val="bi"/>
          </m:rPr>
          <w:rPr>
            <w:rFonts w:ascii="Cambria Math"/>
            <w:color w:val="000000"/>
          </w:rPr>
          <m:t>=</m:t>
        </m:r>
        <m:r>
          <m:rPr>
            <m:sty m:val="bi"/>
          </m:rPr>
          <w:rPr>
            <w:rFonts w:ascii="Cambria Math" w:hAnsi="Cambria Math"/>
            <w:color w:val="000000"/>
          </w:rPr>
          <m:t>0</m:t>
        </m:r>
      </m:oMath>
      <w:r w:rsidRPr="007B5398">
        <w:rPr>
          <w:b/>
          <w:color w:val="000000"/>
        </w:rPr>
        <w:t xml:space="preserve">.                                                        </w:t>
      </w:r>
      <w:r w:rsidRPr="007B5398">
        <w:rPr>
          <w:color w:val="000000"/>
        </w:rPr>
        <w:t>Ответ: 3</w:t>
      </w:r>
    </w:p>
    <w:p w:rsidR="007B5398" w:rsidRPr="007B5398" w:rsidRDefault="007B5398" w:rsidP="007B5398">
      <w:pPr>
        <w:pStyle w:val="ab"/>
        <w:numPr>
          <w:ilvl w:val="0"/>
          <w:numId w:val="64"/>
        </w:numPr>
        <w:shd w:val="clear" w:color="auto" w:fill="FFFFFF"/>
        <w:spacing w:before="0" w:beforeAutospacing="0" w:after="0" w:afterAutospacing="0"/>
        <w:jc w:val="both"/>
        <w:rPr>
          <w:color w:val="000000"/>
        </w:rPr>
      </w:pPr>
      <m:oMath>
        <m:sSup>
          <m:sSupPr>
            <m:ctrlPr>
              <w:rPr>
                <w:rFonts w:ascii="Cambria Math"/>
                <w:b/>
                <w:i/>
                <w:color w:val="000000"/>
              </w:rPr>
            </m:ctrlPr>
          </m:sSupPr>
          <m:e>
            <m:r>
              <m:rPr>
                <m:sty m:val="bi"/>
              </m:rPr>
              <w:rPr>
                <w:rFonts w:ascii="Cambria Math"/>
                <w:color w:val="000000"/>
              </w:rPr>
              <m:t>х</m:t>
            </m:r>
          </m:e>
          <m:sup>
            <m:r>
              <m:rPr>
                <m:sty m:val="bi"/>
              </m:rPr>
              <w:rPr>
                <w:rFonts w:ascii="Cambria Math" w:hAnsi="Cambria Math"/>
                <w:color w:val="000000"/>
              </w:rPr>
              <m:t>2</m:t>
            </m:r>
          </m:sup>
        </m:sSup>
        <m:r>
          <m:rPr>
            <m:sty m:val="bi"/>
          </m:rPr>
          <w:rPr>
            <w:color w:val="000000"/>
          </w:rPr>
          <m:t>-</m:t>
        </m:r>
        <m:r>
          <m:rPr>
            <m:sty m:val="bi"/>
          </m:rPr>
          <w:rPr>
            <w:rFonts w:ascii="Cambria Math" w:hAnsi="Cambria Math"/>
            <w:color w:val="000000"/>
          </w:rPr>
          <m:t>3</m:t>
        </m:r>
        <m:r>
          <m:rPr>
            <m:sty m:val="bi"/>
          </m:rPr>
          <w:rPr>
            <w:rFonts w:ascii="Cambria Math"/>
            <w:color w:val="000000"/>
          </w:rPr>
          <m:t>х</m:t>
        </m:r>
        <m:r>
          <m:rPr>
            <m:sty m:val="bi"/>
          </m:rPr>
          <w:rPr>
            <w:rFonts w:ascii="Cambria Math"/>
            <w:color w:val="000000"/>
          </w:rPr>
          <m:t>+</m:t>
        </m:r>
        <m:r>
          <m:rPr>
            <m:sty m:val="bi"/>
          </m:rPr>
          <w:rPr>
            <w:rFonts w:ascii="Cambria Math" w:hAnsi="Cambria Math"/>
            <w:color w:val="000000"/>
          </w:rPr>
          <m:t>15</m:t>
        </m:r>
        <m:r>
          <m:rPr>
            <m:sty m:val="bi"/>
          </m:rPr>
          <w:rPr>
            <w:rFonts w:ascii="Cambria Math"/>
            <w:color w:val="000000"/>
          </w:rPr>
          <m:t>=</m:t>
        </m:r>
        <m:r>
          <m:rPr>
            <m:sty m:val="bi"/>
          </m:rPr>
          <w:rPr>
            <w:rFonts w:ascii="Cambria Math" w:hAnsi="Cambria Math"/>
            <w:color w:val="000000"/>
          </w:rPr>
          <m:t>0</m:t>
        </m:r>
      </m:oMath>
      <w:r w:rsidRPr="007B5398">
        <w:rPr>
          <w:color w:val="000000"/>
        </w:rPr>
        <w:t xml:space="preserve">.                                                       Ответ нет решения </w:t>
      </w:r>
    </w:p>
    <w:p w:rsidR="007B5398" w:rsidRPr="007B5398" w:rsidRDefault="007B5398" w:rsidP="007B5398">
      <w:pPr>
        <w:pStyle w:val="ab"/>
        <w:shd w:val="clear" w:color="auto" w:fill="FFFFFF"/>
        <w:spacing w:before="0" w:beforeAutospacing="0" w:after="0" w:afterAutospacing="0"/>
        <w:ind w:left="360"/>
        <w:jc w:val="both"/>
        <w:rPr>
          <w:b/>
          <w:color w:val="000000"/>
        </w:rPr>
      </w:pPr>
    </w:p>
    <w:p w:rsidR="007B5398" w:rsidRPr="007B5398" w:rsidRDefault="007B5398" w:rsidP="007B5398">
      <w:pPr>
        <w:pStyle w:val="ab"/>
        <w:shd w:val="clear" w:color="auto" w:fill="FFFFFF"/>
        <w:spacing w:before="0" w:beforeAutospacing="0" w:after="0" w:afterAutospacing="0"/>
        <w:ind w:left="360"/>
        <w:jc w:val="both"/>
        <w:rPr>
          <w:b/>
          <w:color w:val="000000"/>
        </w:rPr>
      </w:pPr>
    </w:p>
    <w:p w:rsidR="007B5398" w:rsidRPr="007B5398" w:rsidRDefault="007B5398" w:rsidP="007B5398">
      <w:pPr>
        <w:pStyle w:val="ab"/>
        <w:shd w:val="clear" w:color="auto" w:fill="FFFFFF"/>
        <w:spacing w:before="0" w:beforeAutospacing="0" w:after="0" w:afterAutospacing="0"/>
        <w:jc w:val="both"/>
        <w:rPr>
          <w:b/>
          <w:color w:val="000000"/>
        </w:rPr>
      </w:pPr>
      <w:r w:rsidRPr="007B5398">
        <w:rPr>
          <w:b/>
          <w:color w:val="000000"/>
        </w:rPr>
        <w:t>Обучающая карточка по теме «Показательные уравнения».</w:t>
      </w:r>
    </w:p>
    <w:p w:rsidR="007B5398" w:rsidRPr="007B5398" w:rsidRDefault="007B5398" w:rsidP="007B5398">
      <w:pPr>
        <w:pStyle w:val="ab"/>
        <w:shd w:val="clear" w:color="auto" w:fill="FFFFFF"/>
        <w:spacing w:before="0" w:beforeAutospacing="0" w:after="0" w:afterAutospacing="0"/>
        <w:jc w:val="both"/>
        <w:rPr>
          <w:color w:val="000000"/>
        </w:rPr>
      </w:pPr>
      <w:r w:rsidRPr="007B5398">
        <w:rPr>
          <w:color w:val="000000"/>
        </w:rPr>
        <w:t>І.СПРАВОЧНЫЙ МАТЕРИАЛ</w:t>
      </w:r>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Чтобы решить показательные уравнения, надо:</w:t>
      </w:r>
    </w:p>
    <w:p w:rsidR="007B5398" w:rsidRPr="007B5398" w:rsidRDefault="007B5398" w:rsidP="007B5398">
      <w:pPr>
        <w:pStyle w:val="ab"/>
        <w:numPr>
          <w:ilvl w:val="0"/>
          <w:numId w:val="65"/>
        </w:numPr>
        <w:shd w:val="clear" w:color="auto" w:fill="FFFFFF"/>
        <w:spacing w:before="0" w:beforeAutospacing="0" w:after="0" w:afterAutospacing="0"/>
        <w:jc w:val="both"/>
        <w:rPr>
          <w:color w:val="000000"/>
        </w:rPr>
      </w:pPr>
      <w:r w:rsidRPr="007B5398">
        <w:rPr>
          <w:color w:val="000000"/>
        </w:rPr>
        <w:t>В обеих частях уравнения получить одинаковые основания;</w:t>
      </w:r>
    </w:p>
    <w:p w:rsidR="007B5398" w:rsidRPr="007B5398" w:rsidRDefault="007B5398" w:rsidP="007B5398">
      <w:pPr>
        <w:pStyle w:val="ab"/>
        <w:numPr>
          <w:ilvl w:val="0"/>
          <w:numId w:val="65"/>
        </w:numPr>
        <w:shd w:val="clear" w:color="auto" w:fill="FFFFFF"/>
        <w:spacing w:before="0" w:beforeAutospacing="0" w:after="0" w:afterAutospacing="0"/>
        <w:jc w:val="both"/>
        <w:rPr>
          <w:color w:val="000000"/>
        </w:rPr>
      </w:pPr>
      <w:r w:rsidRPr="007B5398">
        <w:rPr>
          <w:color w:val="000000"/>
        </w:rPr>
        <w:t>Приравнять показатели и решить получившееся уравнение;</w:t>
      </w:r>
    </w:p>
    <w:p w:rsidR="007B5398" w:rsidRPr="007B5398" w:rsidRDefault="007B5398" w:rsidP="007B5398">
      <w:pPr>
        <w:pStyle w:val="ab"/>
        <w:numPr>
          <w:ilvl w:val="0"/>
          <w:numId w:val="65"/>
        </w:numPr>
        <w:shd w:val="clear" w:color="auto" w:fill="FFFFFF"/>
        <w:spacing w:before="0" w:beforeAutospacing="0" w:after="0" w:afterAutospacing="0"/>
        <w:jc w:val="both"/>
        <w:rPr>
          <w:color w:val="000000"/>
        </w:rPr>
      </w:pPr>
      <w:r w:rsidRPr="007B5398">
        <w:rPr>
          <w:color w:val="000000"/>
        </w:rPr>
        <w:t>Написать ответ.</w:t>
      </w:r>
    </w:p>
    <w:p w:rsidR="007B5398" w:rsidRPr="007B5398" w:rsidRDefault="007B5398" w:rsidP="007B5398">
      <w:pPr>
        <w:pStyle w:val="ab"/>
        <w:shd w:val="clear" w:color="auto" w:fill="FFFFFF"/>
        <w:spacing w:before="0" w:beforeAutospacing="0" w:after="0" w:afterAutospacing="0"/>
        <w:ind w:left="360"/>
        <w:jc w:val="both"/>
        <w:rPr>
          <w:b/>
          <w:color w:val="000000"/>
        </w:rPr>
      </w:pPr>
      <w:r w:rsidRPr="007B5398">
        <w:rPr>
          <w:b/>
          <w:color w:val="000000"/>
        </w:rPr>
        <w:t>Образец решения показательного уравнения:</w:t>
      </w:r>
    </w:p>
    <w:p w:rsidR="007B5398" w:rsidRPr="007B5398" w:rsidRDefault="007B5398" w:rsidP="007B5398">
      <w:pPr>
        <w:pStyle w:val="ab"/>
        <w:shd w:val="clear" w:color="auto" w:fill="FFFFFF"/>
        <w:spacing w:before="0" w:beforeAutospacing="0" w:after="0" w:afterAutospacing="0"/>
        <w:ind w:left="360"/>
        <w:jc w:val="both"/>
        <w:rPr>
          <w:b/>
          <w:color w:val="000000"/>
        </w:rPr>
      </w:pPr>
      <m:oMathPara>
        <m:oMathParaPr>
          <m:jc m:val="left"/>
        </m:oMathParaPr>
        <m:oMath>
          <m:sSup>
            <m:sSupPr>
              <m:ctrlPr>
                <w:rPr>
                  <w:rFonts w:ascii="Cambria Math"/>
                  <w:b/>
                  <w:i/>
                  <w:color w:val="000000"/>
                </w:rPr>
              </m:ctrlPr>
            </m:sSupPr>
            <m:e>
              <m:r>
                <m:rPr>
                  <m:sty m:val="bi"/>
                </m:rPr>
                <w:rPr>
                  <w:rFonts w:ascii="Cambria Math" w:hAnsi="Cambria Math"/>
                  <w:color w:val="000000"/>
                </w:rPr>
                <m:t>5</m:t>
              </m:r>
            </m:e>
            <m:sup>
              <m:r>
                <m:rPr>
                  <m:sty m:val="bi"/>
                </m:rPr>
                <w:rPr>
                  <w:rFonts w:ascii="Cambria Math"/>
                  <w:color w:val="000000"/>
                </w:rPr>
                <m:t>х</m:t>
              </m:r>
              <m:r>
                <m:rPr>
                  <m:sty m:val="bi"/>
                </m:rPr>
                <w:rPr>
                  <w:rFonts w:ascii="Cambria Math"/>
                  <w:color w:val="000000"/>
                </w:rPr>
                <m:t>+</m:t>
              </m:r>
              <m:r>
                <m:rPr>
                  <m:sty m:val="bi"/>
                </m:rPr>
                <w:rPr>
                  <w:rFonts w:ascii="Cambria Math" w:hAnsi="Cambria Math"/>
                  <w:color w:val="000000"/>
                </w:rPr>
                <m:t>1</m:t>
              </m:r>
            </m:sup>
          </m:sSup>
          <m:r>
            <m:rPr>
              <m:sty m:val="bi"/>
            </m:rPr>
            <w:rPr>
              <w:rFonts w:ascii="Cambria Math"/>
              <w:color w:val="000000"/>
            </w:rPr>
            <m:t>+</m:t>
          </m:r>
          <m:sSup>
            <m:sSupPr>
              <m:ctrlPr>
                <w:rPr>
                  <w:rFonts w:ascii="Cambria Math"/>
                  <w:b/>
                  <w:i/>
                  <w:color w:val="000000"/>
                </w:rPr>
              </m:ctrlPr>
            </m:sSupPr>
            <m:e>
              <m:r>
                <m:rPr>
                  <m:sty m:val="bi"/>
                </m:rPr>
                <w:rPr>
                  <w:rFonts w:ascii="Cambria Math" w:hAnsi="Cambria Math"/>
                  <w:color w:val="000000"/>
                </w:rPr>
                <m:t>5</m:t>
              </m:r>
            </m:e>
            <m:sup>
              <m:r>
                <m:rPr>
                  <m:sty m:val="bi"/>
                </m:rPr>
                <w:rPr>
                  <w:rFonts w:ascii="Cambria Math"/>
                  <w:color w:val="000000"/>
                </w:rPr>
                <m:t>х</m:t>
              </m:r>
            </m:sup>
          </m:sSup>
          <m:r>
            <m:rPr>
              <m:sty m:val="bi"/>
            </m:rPr>
            <w:rPr>
              <w:rFonts w:ascii="Cambria Math"/>
              <w:color w:val="000000"/>
            </w:rPr>
            <m:t>+</m:t>
          </m:r>
          <m:sSup>
            <m:sSupPr>
              <m:ctrlPr>
                <w:rPr>
                  <w:rFonts w:ascii="Cambria Math"/>
                  <w:b/>
                  <w:i/>
                  <w:color w:val="000000"/>
                </w:rPr>
              </m:ctrlPr>
            </m:sSupPr>
            <m:e>
              <m:r>
                <m:rPr>
                  <m:sty m:val="bi"/>
                </m:rPr>
                <w:rPr>
                  <w:rFonts w:ascii="Cambria Math" w:hAnsi="Cambria Math"/>
                  <w:color w:val="000000"/>
                </w:rPr>
                <m:t>5</m:t>
              </m:r>
            </m:e>
            <m:sup>
              <m:r>
                <m:rPr>
                  <m:sty m:val="bi"/>
                </m:rPr>
                <w:rPr>
                  <w:rFonts w:ascii="Cambria Math"/>
                  <w:color w:val="000000"/>
                </w:rPr>
                <m:t>х-</m:t>
              </m:r>
              <m:r>
                <m:rPr>
                  <m:sty m:val="bi"/>
                </m:rPr>
                <w:rPr>
                  <w:rFonts w:ascii="Cambria Math" w:hAnsi="Cambria Math"/>
                  <w:color w:val="000000"/>
                </w:rPr>
                <m:t>1</m:t>
              </m:r>
            </m:sup>
          </m:sSup>
          <m:r>
            <m:rPr>
              <m:sty m:val="bi"/>
            </m:rPr>
            <w:rPr>
              <w:rFonts w:ascii="Cambria Math"/>
              <w:color w:val="000000"/>
            </w:rPr>
            <m:t>=</m:t>
          </m:r>
          <m:r>
            <m:rPr>
              <m:sty m:val="bi"/>
            </m:rPr>
            <w:rPr>
              <w:rFonts w:ascii="Cambria Math" w:hAnsi="Cambria Math"/>
              <w:color w:val="000000"/>
            </w:rPr>
            <m:t>31</m:t>
          </m:r>
        </m:oMath>
      </m:oMathPara>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 xml:space="preserve">В левой части уравнения выносим за скобки общий множитель </w:t>
      </w:r>
    </w:p>
    <w:p w:rsidR="007B5398" w:rsidRPr="007B5398" w:rsidRDefault="007B5398" w:rsidP="007B5398">
      <w:pPr>
        <w:pStyle w:val="ab"/>
        <w:shd w:val="clear" w:color="auto" w:fill="FFFFFF"/>
        <w:spacing w:before="0" w:beforeAutospacing="0" w:after="0" w:afterAutospacing="0"/>
        <w:ind w:left="360"/>
        <w:jc w:val="both"/>
        <w:rPr>
          <w:color w:val="000000"/>
        </w:rPr>
      </w:pPr>
      <m:oMathPara>
        <m:oMathParaPr>
          <m:jc m:val="left"/>
        </m:oMathParaPr>
        <m:oMath>
          <m:sSup>
            <m:sSupPr>
              <m:ctrlPr>
                <w:rPr>
                  <w:rFonts w:ascii="Cambria Math"/>
                  <w:color w:val="000000"/>
                </w:rPr>
              </m:ctrlPr>
            </m:sSupPr>
            <m:e>
              <m:r>
                <w:rPr>
                  <w:rFonts w:ascii="Cambria Math"/>
                  <w:color w:val="000000"/>
                </w:rPr>
                <m:t>5</m:t>
              </m:r>
            </m:e>
            <m:sup>
              <m:r>
                <w:rPr>
                  <w:rFonts w:ascii="Cambria Math"/>
                  <w:color w:val="000000"/>
                </w:rPr>
                <m:t>х-</m:t>
              </m:r>
              <m:r>
                <w:rPr>
                  <w:rFonts w:ascii="Cambria Math"/>
                  <w:color w:val="000000"/>
                </w:rPr>
                <m:t>1</m:t>
              </m:r>
            </m:sup>
          </m:sSup>
          <m:r>
            <w:rPr>
              <w:rFonts w:ascii="Cambria Math"/>
              <w:color w:val="000000"/>
            </w:rPr>
            <m:t>∙</m:t>
          </m:r>
          <m:d>
            <m:dPr>
              <m:ctrlPr>
                <w:rPr>
                  <w:rFonts w:ascii="Cambria Math"/>
                  <w:i/>
                  <w:color w:val="000000"/>
                </w:rPr>
              </m:ctrlPr>
            </m:dPr>
            <m:e>
              <m:sSup>
                <m:sSupPr>
                  <m:ctrlPr>
                    <w:rPr>
                      <w:rFonts w:ascii="Cambria Math"/>
                      <w:i/>
                      <w:color w:val="000000"/>
                    </w:rPr>
                  </m:ctrlPr>
                </m:sSupPr>
                <m:e>
                  <m:r>
                    <w:rPr>
                      <w:rFonts w:ascii="Cambria Math"/>
                      <w:color w:val="000000"/>
                    </w:rPr>
                    <m:t>5</m:t>
                  </m:r>
                </m:e>
                <m:sup>
                  <m:r>
                    <w:rPr>
                      <w:rFonts w:ascii="Cambria Math"/>
                      <w:color w:val="000000"/>
                    </w:rPr>
                    <m:t>2</m:t>
                  </m:r>
                </m:sup>
              </m:sSup>
              <m:r>
                <w:rPr>
                  <w:rFonts w:ascii="Cambria Math"/>
                  <w:color w:val="000000"/>
                </w:rPr>
                <m:t>+5+1</m:t>
              </m:r>
            </m:e>
          </m:d>
          <m:r>
            <w:rPr>
              <w:rFonts w:ascii="Cambria Math"/>
              <w:color w:val="000000"/>
            </w:rPr>
            <m:t>=31</m:t>
          </m:r>
        </m:oMath>
      </m:oMathPara>
    </w:p>
    <w:p w:rsidR="007B5398" w:rsidRPr="007B5398" w:rsidRDefault="007B5398" w:rsidP="007B5398">
      <w:pPr>
        <w:pStyle w:val="ab"/>
        <w:shd w:val="clear" w:color="auto" w:fill="FFFFFF"/>
        <w:spacing w:before="0" w:beforeAutospacing="0" w:after="0" w:afterAutospacing="0"/>
        <w:ind w:left="360"/>
        <w:jc w:val="both"/>
        <w:rPr>
          <w:b/>
          <w:color w:val="000000"/>
        </w:rPr>
      </w:pPr>
      <m:oMathPara>
        <m:oMathParaPr>
          <m:jc m:val="left"/>
        </m:oMathParaPr>
        <m:oMath>
          <m:sSup>
            <m:sSupPr>
              <m:ctrlPr>
                <w:rPr>
                  <w:rFonts w:ascii="Cambria Math"/>
                  <w:b/>
                  <w:i/>
                  <w:color w:val="000000"/>
                </w:rPr>
              </m:ctrlPr>
            </m:sSupPr>
            <m:e>
              <m:r>
                <m:rPr>
                  <m:sty m:val="bi"/>
                </m:rPr>
                <w:rPr>
                  <w:rFonts w:ascii="Cambria Math" w:hAnsi="Cambria Math"/>
                  <w:color w:val="000000"/>
                </w:rPr>
                <m:t>5</m:t>
              </m:r>
            </m:e>
            <m:sup>
              <m:r>
                <m:rPr>
                  <m:sty m:val="bi"/>
                </m:rPr>
                <w:rPr>
                  <w:rFonts w:ascii="Cambria Math"/>
                  <w:color w:val="000000"/>
                </w:rPr>
                <m:t>х-</m:t>
              </m:r>
              <m:r>
                <m:rPr>
                  <m:sty m:val="bi"/>
                </m:rPr>
                <w:rPr>
                  <w:rFonts w:ascii="Cambria Math" w:hAnsi="Cambria Math"/>
                  <w:color w:val="000000"/>
                </w:rPr>
                <m:t>1</m:t>
              </m:r>
            </m:sup>
          </m:sSup>
          <m:r>
            <m:rPr>
              <m:sty m:val="bi"/>
            </m:rPr>
            <w:rPr>
              <w:rFonts w:ascii="Cambria Math"/>
              <w:color w:val="000000"/>
            </w:rPr>
            <m:t>∙</m:t>
          </m:r>
          <m:d>
            <m:dPr>
              <m:ctrlPr>
                <w:rPr>
                  <w:rFonts w:ascii="Cambria Math"/>
                  <w:b/>
                  <w:i/>
                  <w:color w:val="000000"/>
                </w:rPr>
              </m:ctrlPr>
            </m:dPr>
            <m:e>
              <m:r>
                <m:rPr>
                  <m:sty m:val="bi"/>
                </m:rPr>
                <w:rPr>
                  <w:rFonts w:ascii="Cambria Math" w:hAnsi="Cambria Math"/>
                  <w:color w:val="000000"/>
                </w:rPr>
                <m:t>25</m:t>
              </m:r>
              <m:r>
                <m:rPr>
                  <m:sty m:val="bi"/>
                </m:rPr>
                <w:rPr>
                  <w:rFonts w:ascii="Cambria Math"/>
                  <w:color w:val="000000"/>
                </w:rPr>
                <m:t>+</m:t>
              </m:r>
              <m:r>
                <m:rPr>
                  <m:sty m:val="bi"/>
                </m:rPr>
                <w:rPr>
                  <w:rFonts w:ascii="Cambria Math" w:hAnsi="Cambria Math"/>
                  <w:color w:val="000000"/>
                </w:rPr>
                <m:t>5</m:t>
              </m:r>
              <m:r>
                <m:rPr>
                  <m:sty m:val="bi"/>
                </m:rPr>
                <w:rPr>
                  <w:rFonts w:ascii="Cambria Math"/>
                  <w:color w:val="000000"/>
                </w:rPr>
                <m:t>+</m:t>
              </m:r>
              <m:r>
                <m:rPr>
                  <m:sty m:val="bi"/>
                </m:rPr>
                <w:rPr>
                  <w:rFonts w:ascii="Cambria Math" w:hAnsi="Cambria Math"/>
                  <w:color w:val="000000"/>
                </w:rPr>
                <m:t>1</m:t>
              </m:r>
            </m:e>
          </m:d>
          <m:r>
            <m:rPr>
              <m:sty m:val="bi"/>
            </m:rPr>
            <w:rPr>
              <w:rFonts w:ascii="Cambria Math"/>
              <w:color w:val="000000"/>
            </w:rPr>
            <m:t>=</m:t>
          </m:r>
          <m:r>
            <m:rPr>
              <m:sty m:val="bi"/>
            </m:rPr>
            <w:rPr>
              <w:rFonts w:ascii="Cambria Math" w:hAnsi="Cambria Math"/>
              <w:color w:val="000000"/>
            </w:rPr>
            <m:t>31</m:t>
          </m:r>
        </m:oMath>
      </m:oMathPara>
    </w:p>
    <w:p w:rsidR="007B5398" w:rsidRPr="007B5398" w:rsidRDefault="007B5398" w:rsidP="007B5398">
      <w:pPr>
        <w:pStyle w:val="ab"/>
        <w:shd w:val="clear" w:color="auto" w:fill="FFFFFF"/>
        <w:spacing w:before="0" w:beforeAutospacing="0" w:after="0" w:afterAutospacing="0"/>
        <w:ind w:left="360"/>
        <w:jc w:val="both"/>
        <w:rPr>
          <w:b/>
          <w:color w:val="000000"/>
        </w:rPr>
      </w:pPr>
      <m:oMathPara>
        <m:oMathParaPr>
          <m:jc m:val="left"/>
        </m:oMathParaPr>
        <m:oMath>
          <m:sSup>
            <m:sSupPr>
              <m:ctrlPr>
                <w:rPr>
                  <w:rFonts w:ascii="Cambria Math"/>
                  <w:b/>
                  <w:i/>
                  <w:color w:val="000000"/>
                </w:rPr>
              </m:ctrlPr>
            </m:sSupPr>
            <m:e>
              <m:r>
                <m:rPr>
                  <m:sty m:val="bi"/>
                </m:rPr>
                <w:rPr>
                  <w:rFonts w:ascii="Cambria Math" w:hAnsi="Cambria Math"/>
                  <w:color w:val="000000"/>
                </w:rPr>
                <m:t>5</m:t>
              </m:r>
            </m:e>
            <m:sup>
              <m:r>
                <m:rPr>
                  <m:sty m:val="bi"/>
                </m:rPr>
                <w:rPr>
                  <w:rFonts w:ascii="Cambria Math"/>
                  <w:color w:val="000000"/>
                </w:rPr>
                <m:t>х-</m:t>
              </m:r>
              <m:r>
                <m:rPr>
                  <m:sty m:val="bi"/>
                </m:rPr>
                <w:rPr>
                  <w:rFonts w:ascii="Cambria Math" w:hAnsi="Cambria Math"/>
                  <w:color w:val="000000"/>
                </w:rPr>
                <m:t>1</m:t>
              </m:r>
            </m:sup>
          </m:sSup>
          <m:r>
            <m:rPr>
              <m:sty m:val="bi"/>
            </m:rPr>
            <w:rPr>
              <w:color w:val="000000"/>
            </w:rPr>
            <m:t>∙</m:t>
          </m:r>
          <m:r>
            <m:rPr>
              <m:sty m:val="bi"/>
            </m:rPr>
            <w:rPr>
              <w:rFonts w:ascii="Cambria Math" w:hAnsi="Cambria Math"/>
              <w:color w:val="000000"/>
            </w:rPr>
            <m:t>31</m:t>
          </m:r>
          <m:r>
            <m:rPr>
              <m:sty m:val="bi"/>
            </m:rPr>
            <w:rPr>
              <w:rFonts w:ascii="Cambria Math"/>
              <w:color w:val="000000"/>
            </w:rPr>
            <m:t>=</m:t>
          </m:r>
          <m:r>
            <m:rPr>
              <m:sty m:val="bi"/>
            </m:rPr>
            <w:rPr>
              <w:rFonts w:ascii="Cambria Math" w:hAnsi="Cambria Math"/>
              <w:color w:val="000000"/>
            </w:rPr>
            <m:t>31</m:t>
          </m:r>
        </m:oMath>
      </m:oMathPara>
    </w:p>
    <w:p w:rsidR="007B5398" w:rsidRPr="007B5398" w:rsidRDefault="007B5398" w:rsidP="007B5398">
      <w:pPr>
        <w:pStyle w:val="ab"/>
        <w:shd w:val="clear" w:color="auto" w:fill="FFFFFF"/>
        <w:spacing w:before="0" w:beforeAutospacing="0" w:after="0" w:afterAutospacing="0"/>
        <w:ind w:left="360"/>
        <w:jc w:val="both"/>
        <w:rPr>
          <w:b/>
          <w:color w:val="000000"/>
        </w:rPr>
      </w:pPr>
      <m:oMathPara>
        <m:oMathParaPr>
          <m:jc m:val="left"/>
        </m:oMathParaPr>
        <m:oMath>
          <m:sSup>
            <m:sSupPr>
              <m:ctrlPr>
                <w:rPr>
                  <w:rFonts w:ascii="Cambria Math"/>
                  <w:b/>
                  <w:i/>
                  <w:color w:val="000000"/>
                </w:rPr>
              </m:ctrlPr>
            </m:sSupPr>
            <m:e>
              <m:r>
                <m:rPr>
                  <m:sty m:val="bi"/>
                </m:rPr>
                <w:rPr>
                  <w:rFonts w:ascii="Cambria Math" w:hAnsi="Cambria Math"/>
                  <w:color w:val="000000"/>
                </w:rPr>
                <m:t>5</m:t>
              </m:r>
            </m:e>
            <m:sup>
              <m:r>
                <m:rPr>
                  <m:sty m:val="bi"/>
                </m:rPr>
                <w:rPr>
                  <w:rFonts w:ascii="Cambria Math"/>
                  <w:color w:val="000000"/>
                </w:rPr>
                <m:t>х-</m:t>
              </m:r>
              <m:r>
                <m:rPr>
                  <m:sty m:val="bi"/>
                </m:rPr>
                <w:rPr>
                  <w:rFonts w:ascii="Cambria Math" w:hAnsi="Cambria Math"/>
                  <w:color w:val="000000"/>
                </w:rPr>
                <m:t>1</m:t>
              </m:r>
            </m:sup>
          </m:sSup>
          <m:r>
            <m:rPr>
              <m:sty m:val="bi"/>
            </m:rPr>
            <w:rPr>
              <w:rFonts w:ascii="Cambria Math"/>
              <w:color w:val="000000"/>
            </w:rPr>
            <m:t>=</m:t>
          </m:r>
          <m:r>
            <m:rPr>
              <m:sty m:val="bi"/>
            </m:rPr>
            <w:rPr>
              <w:rFonts w:ascii="Cambria Math" w:hAnsi="Cambria Math"/>
              <w:color w:val="000000"/>
            </w:rPr>
            <m:t>31</m:t>
          </m:r>
          <m:r>
            <m:rPr>
              <m:sty m:val="bi"/>
            </m:rPr>
            <w:rPr>
              <w:rFonts w:ascii="Cambria Math"/>
              <w:color w:val="000000"/>
            </w:rPr>
            <m:t>:</m:t>
          </m:r>
          <m:r>
            <m:rPr>
              <m:sty m:val="bi"/>
            </m:rPr>
            <w:rPr>
              <w:rFonts w:ascii="Cambria Math" w:hAnsi="Cambria Math"/>
              <w:color w:val="000000"/>
            </w:rPr>
            <m:t>31</m:t>
          </m:r>
        </m:oMath>
      </m:oMathPara>
    </w:p>
    <w:p w:rsidR="007B5398" w:rsidRPr="007B5398" w:rsidRDefault="007B5398" w:rsidP="007B5398">
      <w:pPr>
        <w:pStyle w:val="ab"/>
        <w:shd w:val="clear" w:color="auto" w:fill="FFFFFF"/>
        <w:spacing w:before="0" w:beforeAutospacing="0" w:after="0" w:afterAutospacing="0"/>
        <w:ind w:left="360"/>
        <w:jc w:val="both"/>
        <w:rPr>
          <w:b/>
          <w:color w:val="000000"/>
        </w:rPr>
      </w:pPr>
      <m:oMathPara>
        <m:oMathParaPr>
          <m:jc m:val="left"/>
        </m:oMathParaPr>
        <m:oMath>
          <m:sSup>
            <m:sSupPr>
              <m:ctrlPr>
                <w:rPr>
                  <w:rFonts w:ascii="Cambria Math"/>
                  <w:b/>
                  <w:i/>
                  <w:color w:val="000000"/>
                </w:rPr>
              </m:ctrlPr>
            </m:sSupPr>
            <m:e>
              <m:r>
                <m:rPr>
                  <m:sty m:val="bi"/>
                </m:rPr>
                <w:rPr>
                  <w:rFonts w:ascii="Cambria Math" w:hAnsi="Cambria Math"/>
                  <w:color w:val="000000"/>
                </w:rPr>
                <m:t>5</m:t>
              </m:r>
            </m:e>
            <m:sup>
              <m:r>
                <m:rPr>
                  <m:sty m:val="bi"/>
                </m:rPr>
                <w:rPr>
                  <w:rFonts w:ascii="Cambria Math"/>
                  <w:color w:val="000000"/>
                </w:rPr>
                <m:t>х-</m:t>
              </m:r>
              <m:r>
                <m:rPr>
                  <m:sty m:val="bi"/>
                </m:rPr>
                <w:rPr>
                  <w:rFonts w:ascii="Cambria Math" w:hAnsi="Cambria Math"/>
                  <w:color w:val="000000"/>
                </w:rPr>
                <m:t>1</m:t>
              </m:r>
            </m:sup>
          </m:sSup>
          <m:r>
            <m:rPr>
              <m:sty m:val="bi"/>
            </m:rPr>
            <w:rPr>
              <w:rFonts w:ascii="Cambria Math"/>
              <w:color w:val="000000"/>
            </w:rPr>
            <m:t>=</m:t>
          </m:r>
          <m:r>
            <m:rPr>
              <m:sty m:val="bi"/>
            </m:rPr>
            <w:rPr>
              <w:rFonts w:ascii="Cambria Math" w:hAnsi="Cambria Math"/>
              <w:color w:val="000000"/>
            </w:rPr>
            <m:t>1</m:t>
          </m:r>
        </m:oMath>
      </m:oMathPara>
    </w:p>
    <w:p w:rsidR="007B5398" w:rsidRPr="007B5398" w:rsidRDefault="007B5398" w:rsidP="007B5398">
      <w:pPr>
        <w:pStyle w:val="ab"/>
        <w:shd w:val="clear" w:color="auto" w:fill="FFFFFF"/>
        <w:spacing w:before="0" w:beforeAutospacing="0" w:after="0" w:afterAutospacing="0"/>
        <w:ind w:left="360"/>
        <w:jc w:val="both"/>
        <w:rPr>
          <w:b/>
          <w:color w:val="000000"/>
        </w:rPr>
      </w:pPr>
      <m:oMathPara>
        <m:oMathParaPr>
          <m:jc m:val="left"/>
        </m:oMathParaPr>
        <m:oMath>
          <m:sSup>
            <m:sSupPr>
              <m:ctrlPr>
                <w:rPr>
                  <w:rFonts w:ascii="Cambria Math"/>
                  <w:b/>
                  <w:i/>
                  <w:color w:val="000000"/>
                </w:rPr>
              </m:ctrlPr>
            </m:sSupPr>
            <m:e>
              <m:r>
                <m:rPr>
                  <m:sty m:val="bi"/>
                </m:rPr>
                <w:rPr>
                  <w:rFonts w:ascii="Cambria Math" w:hAnsi="Cambria Math"/>
                  <w:color w:val="000000"/>
                </w:rPr>
                <m:t>5</m:t>
              </m:r>
            </m:e>
            <m:sup>
              <m:r>
                <m:rPr>
                  <m:sty m:val="bi"/>
                </m:rPr>
                <w:rPr>
                  <w:rFonts w:ascii="Cambria Math"/>
                  <w:color w:val="000000"/>
                </w:rPr>
                <m:t>х-</m:t>
              </m:r>
              <m:r>
                <m:rPr>
                  <m:sty m:val="bi"/>
                </m:rPr>
                <w:rPr>
                  <w:rFonts w:ascii="Cambria Math" w:hAnsi="Cambria Math"/>
                  <w:color w:val="000000"/>
                </w:rPr>
                <m:t>1</m:t>
              </m:r>
            </m:sup>
          </m:sSup>
          <m:r>
            <m:rPr>
              <m:sty m:val="bi"/>
            </m:rPr>
            <w:rPr>
              <w:rFonts w:ascii="Cambria Math"/>
              <w:color w:val="000000"/>
            </w:rPr>
            <m:t xml:space="preserve">= </m:t>
          </m:r>
          <m:sSup>
            <m:sSupPr>
              <m:ctrlPr>
                <w:rPr>
                  <w:rFonts w:ascii="Cambria Math"/>
                  <w:b/>
                  <w:i/>
                  <w:color w:val="000000"/>
                </w:rPr>
              </m:ctrlPr>
            </m:sSupPr>
            <m:e>
              <m:r>
                <m:rPr>
                  <m:sty m:val="bi"/>
                </m:rPr>
                <w:rPr>
                  <w:rFonts w:ascii="Cambria Math" w:hAnsi="Cambria Math"/>
                  <w:color w:val="000000"/>
                </w:rPr>
                <m:t>5</m:t>
              </m:r>
            </m:e>
            <m:sup>
              <m:r>
                <m:rPr>
                  <m:sty m:val="bi"/>
                </m:rPr>
                <w:rPr>
                  <w:rFonts w:ascii="Cambria Math" w:hAnsi="Cambria Math"/>
                  <w:color w:val="000000"/>
                </w:rPr>
                <m:t>0</m:t>
              </m:r>
            </m:sup>
          </m:sSup>
        </m:oMath>
      </m:oMathPara>
    </w:p>
    <w:p w:rsidR="007B5398" w:rsidRPr="007B5398" w:rsidRDefault="007B5398" w:rsidP="007B5398">
      <w:pPr>
        <w:pStyle w:val="ab"/>
        <w:shd w:val="clear" w:color="auto" w:fill="FFFFFF"/>
        <w:spacing w:before="0" w:beforeAutospacing="0" w:after="0" w:afterAutospacing="0"/>
        <w:jc w:val="both"/>
        <w:rPr>
          <w:b/>
          <w:color w:val="000000"/>
        </w:rPr>
      </w:pPr>
      <m:oMathPara>
        <m:oMath>
          <m:r>
            <m:rPr>
              <m:sty m:val="bi"/>
            </m:rPr>
            <w:rPr>
              <w:rFonts w:ascii="Cambria Math"/>
              <w:color w:val="000000"/>
            </w:rPr>
            <m:t>х-</m:t>
          </m:r>
          <m:r>
            <m:rPr>
              <m:sty m:val="bi"/>
            </m:rPr>
            <w:rPr>
              <w:rFonts w:ascii="Cambria Math" w:hAnsi="Cambria Math"/>
              <w:color w:val="000000"/>
            </w:rPr>
            <m:t>1</m:t>
          </m:r>
          <m:r>
            <m:rPr>
              <m:sty m:val="bi"/>
            </m:rPr>
            <w:rPr>
              <w:rFonts w:ascii="Cambria Math"/>
              <w:color w:val="000000"/>
            </w:rPr>
            <m:t>=</m:t>
          </m:r>
          <m:r>
            <m:rPr>
              <m:sty m:val="bi"/>
            </m:rPr>
            <w:rPr>
              <w:rFonts w:ascii="Cambria Math" w:hAnsi="Cambria Math"/>
              <w:color w:val="000000"/>
            </w:rPr>
            <m:t>0</m:t>
          </m:r>
        </m:oMath>
      </m:oMathPara>
    </w:p>
    <w:p w:rsidR="007B5398" w:rsidRPr="007B5398" w:rsidRDefault="007B5398" w:rsidP="007B5398">
      <w:pPr>
        <w:pStyle w:val="ab"/>
        <w:shd w:val="clear" w:color="auto" w:fill="FFFFFF"/>
        <w:spacing w:before="0" w:beforeAutospacing="0" w:after="0" w:afterAutospacing="0"/>
        <w:ind w:left="360"/>
        <w:jc w:val="both"/>
        <w:rPr>
          <w:color w:val="000000"/>
        </w:rPr>
      </w:pPr>
      <w:proofErr w:type="spellStart"/>
      <w:r w:rsidRPr="007B5398">
        <w:rPr>
          <w:color w:val="000000"/>
        </w:rPr>
        <w:t>х</w:t>
      </w:r>
      <w:proofErr w:type="spellEnd"/>
      <w:r w:rsidRPr="007B5398">
        <w:rPr>
          <w:color w:val="000000"/>
        </w:rPr>
        <w:t xml:space="preserve"> = 1</w:t>
      </w:r>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Ответ: х=1</w:t>
      </w:r>
    </w:p>
    <w:p w:rsidR="007B5398" w:rsidRPr="007B5398" w:rsidRDefault="007B5398" w:rsidP="007B5398">
      <w:pPr>
        <w:pStyle w:val="ab"/>
        <w:shd w:val="clear" w:color="auto" w:fill="FFFFFF"/>
        <w:spacing w:before="0" w:beforeAutospacing="0" w:after="0" w:afterAutospacing="0"/>
        <w:ind w:left="360"/>
        <w:jc w:val="both"/>
        <w:rPr>
          <w:b/>
          <w:color w:val="000000"/>
        </w:rPr>
      </w:pPr>
      <w:r w:rsidRPr="007B5398">
        <w:rPr>
          <w:b/>
          <w:color w:val="000000"/>
        </w:rPr>
        <w:t>Решите самостоятельно и сверьте ответ:</w:t>
      </w:r>
    </w:p>
    <w:p w:rsidR="007B5398" w:rsidRPr="007B5398" w:rsidRDefault="007B5398" w:rsidP="007B5398">
      <w:pPr>
        <w:pStyle w:val="ab"/>
        <w:numPr>
          <w:ilvl w:val="0"/>
          <w:numId w:val="66"/>
        </w:numPr>
        <w:shd w:val="clear" w:color="auto" w:fill="FFFFFF"/>
        <w:spacing w:before="0" w:beforeAutospacing="0" w:after="0" w:afterAutospacing="0"/>
        <w:jc w:val="both"/>
        <w:rPr>
          <w:color w:val="000000"/>
        </w:rPr>
      </w:pPr>
      <m:oMath>
        <m:sSup>
          <m:sSupPr>
            <m:ctrlPr>
              <w:rPr>
                <w:rFonts w:ascii="Cambria Math"/>
                <w:i/>
                <w:color w:val="000000"/>
              </w:rPr>
            </m:ctrlPr>
          </m:sSupPr>
          <m:e>
            <m:r>
              <w:rPr>
                <w:rFonts w:ascii="Cambria Math"/>
                <w:color w:val="000000"/>
              </w:rPr>
              <m:t>27</m:t>
            </m:r>
          </m:e>
          <m:sup>
            <m:r>
              <w:rPr>
                <w:rFonts w:ascii="Cambria Math"/>
                <w:color w:val="000000"/>
              </w:rPr>
              <m:t>х</m:t>
            </m:r>
          </m:sup>
        </m:sSup>
        <m:r>
          <w:rPr>
            <w:rFonts w:ascii="Cambria Math"/>
            <w:color w:val="000000"/>
          </w:rPr>
          <m:t>=</m:t>
        </m:r>
        <m:f>
          <m:fPr>
            <m:ctrlPr>
              <w:rPr>
                <w:rFonts w:ascii="Cambria Math"/>
                <w:i/>
                <w:color w:val="000000"/>
              </w:rPr>
            </m:ctrlPr>
          </m:fPr>
          <m:num>
            <m:r>
              <w:rPr>
                <w:rFonts w:ascii="Cambria Math"/>
                <w:color w:val="000000"/>
              </w:rPr>
              <m:t>1</m:t>
            </m:r>
          </m:num>
          <m:den>
            <m:r>
              <w:rPr>
                <w:rFonts w:ascii="Cambria Math"/>
                <w:color w:val="000000"/>
              </w:rPr>
              <m:t>3</m:t>
            </m:r>
          </m:den>
        </m:f>
      </m:oMath>
      <w:r w:rsidRPr="007B5398">
        <w:rPr>
          <w:color w:val="000000"/>
        </w:rPr>
        <w:t>;</w:t>
      </w:r>
      <w:r>
        <w:rPr>
          <w:color w:val="000000"/>
        </w:rPr>
        <w:tab/>
      </w:r>
      <w:r>
        <w:rPr>
          <w:color w:val="000000"/>
        </w:rPr>
        <w:tab/>
      </w:r>
      <w:r>
        <w:rPr>
          <w:color w:val="000000"/>
        </w:rPr>
        <w:tab/>
      </w:r>
      <w:r>
        <w:rPr>
          <w:color w:val="000000"/>
        </w:rPr>
        <w:tab/>
      </w:r>
      <w:r>
        <w:rPr>
          <w:color w:val="000000"/>
        </w:rPr>
        <w:tab/>
      </w:r>
      <w:r w:rsidRPr="007B5398">
        <w:rPr>
          <w:color w:val="000000"/>
        </w:rPr>
        <w:tab/>
      </w:r>
      <w:r w:rsidRPr="007B5398">
        <w:rPr>
          <w:color w:val="000000"/>
        </w:rPr>
        <w:tab/>
      </w:r>
      <w:r w:rsidRPr="007B5398">
        <w:rPr>
          <w:color w:val="000000"/>
        </w:rPr>
        <w:tab/>
        <w:t>Ответ:</w:t>
      </w:r>
      <m:oMath>
        <m:r>
          <w:rPr>
            <w:rFonts w:ascii="Cambria Math"/>
            <w:color w:val="000000"/>
          </w:rPr>
          <m:t xml:space="preserve"> </m:t>
        </m:r>
        <m:r>
          <w:rPr>
            <w:rFonts w:ascii="Cambria Math"/>
            <w:color w:val="000000"/>
          </w:rPr>
          <m:t>х</m:t>
        </m:r>
        <m:r>
          <w:rPr>
            <w:rFonts w:ascii="Cambria Math"/>
            <w:color w:val="000000"/>
          </w:rPr>
          <m:t>=</m:t>
        </m:r>
        <m:r>
          <w:rPr>
            <w:rFonts w:ascii="Cambria Math"/>
            <w:color w:val="000000"/>
          </w:rPr>
          <m:t>-</m:t>
        </m:r>
        <m:f>
          <m:fPr>
            <m:ctrlPr>
              <w:rPr>
                <w:rFonts w:ascii="Cambria Math"/>
                <w:i/>
                <w:color w:val="000000"/>
              </w:rPr>
            </m:ctrlPr>
          </m:fPr>
          <m:num>
            <m:r>
              <w:rPr>
                <w:rFonts w:ascii="Cambria Math"/>
                <w:color w:val="000000"/>
              </w:rPr>
              <m:t>1</m:t>
            </m:r>
          </m:num>
          <m:den>
            <m:r>
              <w:rPr>
                <w:rFonts w:ascii="Cambria Math"/>
                <w:color w:val="000000"/>
              </w:rPr>
              <m:t>3</m:t>
            </m:r>
          </m:den>
        </m:f>
      </m:oMath>
      <w:r w:rsidRPr="007B5398">
        <w:rPr>
          <w:color w:val="000000"/>
        </w:rPr>
        <w:t>;</w:t>
      </w:r>
    </w:p>
    <w:p w:rsidR="007B5398" w:rsidRPr="007B5398" w:rsidRDefault="007B5398" w:rsidP="007B5398">
      <w:pPr>
        <w:pStyle w:val="ab"/>
        <w:numPr>
          <w:ilvl w:val="0"/>
          <w:numId w:val="66"/>
        </w:numPr>
        <w:shd w:val="clear" w:color="auto" w:fill="FFFFFF"/>
        <w:spacing w:before="0" w:beforeAutospacing="0" w:after="0" w:afterAutospacing="0"/>
        <w:jc w:val="both"/>
        <w:rPr>
          <w:color w:val="000000"/>
        </w:rPr>
      </w:pPr>
      <w:r w:rsidRPr="007B5398">
        <w:rPr>
          <w:color w:val="000000"/>
        </w:rPr>
        <w:t>2∙</w:t>
      </w:r>
      <m:oMath>
        <m:sSup>
          <m:sSupPr>
            <m:ctrlPr>
              <w:rPr>
                <w:rFonts w:ascii="Cambria Math"/>
                <w:i/>
                <w:color w:val="000000"/>
              </w:rPr>
            </m:ctrlPr>
          </m:sSupPr>
          <m:e>
            <m:r>
              <w:rPr>
                <w:rFonts w:ascii="Cambria Math"/>
                <w:color w:val="000000"/>
              </w:rPr>
              <m:t>4</m:t>
            </m:r>
          </m:e>
          <m:sup>
            <m:r>
              <w:rPr>
                <w:rFonts w:ascii="Cambria Math"/>
                <w:color w:val="000000"/>
              </w:rPr>
              <m:t>х</m:t>
            </m:r>
          </m:sup>
        </m:sSup>
        <m:r>
          <w:rPr>
            <w:rFonts w:ascii="Cambria Math"/>
            <w:color w:val="000000"/>
          </w:rPr>
          <m:t>=64;</m:t>
        </m:r>
      </m:oMath>
      <w:r>
        <w:rPr>
          <w:color w:val="000000"/>
        </w:rPr>
        <w:tab/>
      </w:r>
      <w:r>
        <w:rPr>
          <w:color w:val="000000"/>
        </w:rPr>
        <w:tab/>
      </w:r>
      <w:r>
        <w:rPr>
          <w:color w:val="000000"/>
        </w:rPr>
        <w:tab/>
      </w:r>
      <w:r>
        <w:rPr>
          <w:color w:val="000000"/>
        </w:rPr>
        <w:tab/>
      </w:r>
      <w:r>
        <w:rPr>
          <w:color w:val="000000"/>
        </w:rPr>
        <w:tab/>
      </w:r>
      <w:r w:rsidRPr="007B5398">
        <w:rPr>
          <w:color w:val="000000"/>
        </w:rPr>
        <w:tab/>
      </w:r>
      <w:r w:rsidRPr="007B5398">
        <w:rPr>
          <w:color w:val="000000"/>
        </w:rPr>
        <w:tab/>
      </w:r>
      <w:r w:rsidRPr="007B5398">
        <w:rPr>
          <w:color w:val="000000"/>
        </w:rPr>
        <w:tab/>
        <w:t>Ответ: х=2,5;</w:t>
      </w:r>
    </w:p>
    <w:p w:rsidR="007B5398" w:rsidRPr="007B5398" w:rsidRDefault="007B5398" w:rsidP="007B5398">
      <w:pPr>
        <w:pStyle w:val="ab"/>
        <w:numPr>
          <w:ilvl w:val="0"/>
          <w:numId w:val="66"/>
        </w:numPr>
        <w:shd w:val="clear" w:color="auto" w:fill="FFFFFF"/>
        <w:spacing w:before="0" w:beforeAutospacing="0" w:after="0" w:afterAutospacing="0"/>
        <w:jc w:val="both"/>
        <w:rPr>
          <w:color w:val="000000"/>
        </w:rPr>
      </w:pPr>
      <m:oMath>
        <m:sSup>
          <m:sSupPr>
            <m:ctrlPr>
              <w:rPr>
                <w:rFonts w:ascii="Cambria Math"/>
                <w:i/>
                <w:color w:val="000000"/>
              </w:rPr>
            </m:ctrlPr>
          </m:sSupPr>
          <m:e>
            <m:r>
              <w:rPr>
                <w:rFonts w:ascii="Cambria Math"/>
                <w:color w:val="000000"/>
              </w:rPr>
              <m:t>2</m:t>
            </m:r>
          </m:e>
          <m:sup>
            <m:r>
              <w:rPr>
                <w:rFonts w:ascii="Cambria Math"/>
                <w:color w:val="000000"/>
              </w:rPr>
              <m:t>3</m:t>
            </m:r>
            <m:r>
              <w:rPr>
                <w:rFonts w:ascii="Cambria Math"/>
                <w:color w:val="000000"/>
              </w:rPr>
              <m:t>х</m:t>
            </m:r>
            <m:r>
              <w:rPr>
                <w:rFonts w:ascii="Cambria Math"/>
                <w:color w:val="000000"/>
              </w:rPr>
              <m:t>+2</m:t>
            </m:r>
          </m:sup>
        </m:sSup>
        <m:r>
          <w:rPr>
            <w:rFonts w:ascii="Cambria Math"/>
            <w:color w:val="000000"/>
          </w:rPr>
          <m:t>-</m:t>
        </m:r>
        <m:sSup>
          <m:sSupPr>
            <m:ctrlPr>
              <w:rPr>
                <w:rFonts w:ascii="Cambria Math"/>
                <w:i/>
                <w:color w:val="000000"/>
              </w:rPr>
            </m:ctrlPr>
          </m:sSupPr>
          <m:e>
            <m:r>
              <w:rPr>
                <w:rFonts w:ascii="Cambria Math"/>
                <w:color w:val="000000"/>
              </w:rPr>
              <m:t>2</m:t>
            </m:r>
          </m:e>
          <m:sup>
            <m:r>
              <w:rPr>
                <w:rFonts w:ascii="Cambria Math"/>
                <w:color w:val="000000"/>
              </w:rPr>
              <m:t>3</m:t>
            </m:r>
            <m:r>
              <w:rPr>
                <w:rFonts w:ascii="Cambria Math"/>
                <w:color w:val="000000"/>
              </w:rPr>
              <m:t>х-</m:t>
            </m:r>
            <m:r>
              <w:rPr>
                <w:rFonts w:ascii="Cambria Math"/>
                <w:color w:val="000000"/>
              </w:rPr>
              <m:t>2</m:t>
            </m:r>
          </m:sup>
        </m:sSup>
        <m:r>
          <w:rPr>
            <w:rFonts w:ascii="Cambria Math"/>
            <w:color w:val="000000"/>
          </w:rPr>
          <m:t>=30;</m:t>
        </m:r>
      </m:oMath>
      <w:r>
        <w:rPr>
          <w:color w:val="000000"/>
        </w:rPr>
        <w:tab/>
      </w:r>
      <w:r>
        <w:rPr>
          <w:color w:val="000000"/>
        </w:rPr>
        <w:tab/>
      </w:r>
      <w:r>
        <w:rPr>
          <w:color w:val="000000"/>
        </w:rPr>
        <w:tab/>
      </w:r>
      <w:r>
        <w:rPr>
          <w:color w:val="000000"/>
        </w:rPr>
        <w:tab/>
      </w:r>
      <w:r w:rsidRPr="007B5398">
        <w:rPr>
          <w:color w:val="000000"/>
        </w:rPr>
        <w:tab/>
      </w:r>
      <w:r w:rsidRPr="007B5398">
        <w:rPr>
          <w:color w:val="000000"/>
        </w:rPr>
        <w:tab/>
      </w:r>
      <w:r w:rsidRPr="007B5398">
        <w:rPr>
          <w:color w:val="000000"/>
        </w:rPr>
        <w:tab/>
        <w:t>Ответ</w:t>
      </w:r>
      <w:proofErr w:type="gramStart"/>
      <w:r w:rsidRPr="007B5398">
        <w:rPr>
          <w:color w:val="000000"/>
        </w:rPr>
        <w:t>:х</w:t>
      </w:r>
      <w:proofErr w:type="gramEnd"/>
      <w:r w:rsidRPr="007B5398">
        <w:rPr>
          <w:color w:val="000000"/>
        </w:rPr>
        <w:t>=1;</w:t>
      </w:r>
    </w:p>
    <w:p w:rsidR="007B5398" w:rsidRPr="007B5398" w:rsidRDefault="007B5398" w:rsidP="007B5398">
      <w:pPr>
        <w:pStyle w:val="ab"/>
        <w:numPr>
          <w:ilvl w:val="0"/>
          <w:numId w:val="66"/>
        </w:numPr>
        <w:shd w:val="clear" w:color="auto" w:fill="FFFFFF"/>
        <w:spacing w:before="0" w:beforeAutospacing="0" w:after="0" w:afterAutospacing="0"/>
        <w:jc w:val="both"/>
        <w:rPr>
          <w:color w:val="000000"/>
        </w:rPr>
      </w:pPr>
      <m:oMath>
        <m:sSup>
          <m:sSupPr>
            <m:ctrlPr>
              <w:rPr>
                <w:rFonts w:ascii="Cambria Math"/>
                <w:i/>
                <w:color w:val="000000"/>
              </w:rPr>
            </m:ctrlPr>
          </m:sSupPr>
          <m:e>
            <m:r>
              <w:rPr>
                <w:rFonts w:ascii="Cambria Math"/>
                <w:color w:val="000000"/>
              </w:rPr>
              <m:t>0,5</m:t>
            </m:r>
          </m:e>
          <m:sup>
            <m:r>
              <w:rPr>
                <w:rFonts w:ascii="Cambria Math"/>
                <w:color w:val="000000"/>
              </w:rPr>
              <m:t>х</m:t>
            </m:r>
            <m:r>
              <w:rPr>
                <w:rFonts w:ascii="Cambria Math"/>
                <w:color w:val="000000"/>
              </w:rPr>
              <m:t>+7</m:t>
            </m:r>
          </m:sup>
        </m:sSup>
        <m:r>
          <w:rPr>
            <w:rFonts w:ascii="Cambria Math"/>
            <w:color w:val="000000"/>
          </w:rPr>
          <m:t>∙</m:t>
        </m:r>
        <m:sSup>
          <m:sSupPr>
            <m:ctrlPr>
              <w:rPr>
                <w:rFonts w:ascii="Cambria Math"/>
                <w:i/>
                <w:color w:val="000000"/>
              </w:rPr>
            </m:ctrlPr>
          </m:sSupPr>
          <m:e>
            <m:r>
              <w:rPr>
                <w:rFonts w:ascii="Cambria Math"/>
                <w:color w:val="000000"/>
              </w:rPr>
              <m:t>0,5</m:t>
            </m:r>
          </m:e>
          <m:sup>
            <m:r>
              <w:rPr>
                <w:rFonts w:ascii="Cambria Math"/>
                <w:color w:val="000000"/>
              </w:rPr>
              <m:t>1</m:t>
            </m:r>
            <m:r>
              <w:rPr>
                <w:rFonts w:ascii="Cambria Math"/>
                <w:color w:val="000000"/>
              </w:rPr>
              <m:t>-</m:t>
            </m:r>
            <m:r>
              <w:rPr>
                <w:rFonts w:ascii="Cambria Math"/>
                <w:color w:val="000000"/>
              </w:rPr>
              <m:t>2</m:t>
            </m:r>
            <m:r>
              <w:rPr>
                <w:rFonts w:ascii="Cambria Math"/>
                <w:color w:val="000000"/>
              </w:rPr>
              <m:t>х</m:t>
            </m:r>
          </m:sup>
        </m:sSup>
        <m:r>
          <w:rPr>
            <w:rFonts w:ascii="Cambria Math"/>
            <w:color w:val="000000"/>
          </w:rPr>
          <m:t>=2;</m:t>
        </m:r>
      </m:oMath>
      <w:r w:rsidRPr="007B5398">
        <w:rPr>
          <w:color w:val="000000"/>
        </w:rPr>
        <w:tab/>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t>Ответ: х=9;</w:t>
      </w:r>
    </w:p>
    <w:p w:rsidR="007B5398" w:rsidRPr="007B5398" w:rsidRDefault="007B5398" w:rsidP="007B5398">
      <w:pPr>
        <w:pStyle w:val="ab"/>
        <w:numPr>
          <w:ilvl w:val="0"/>
          <w:numId w:val="66"/>
        </w:numPr>
        <w:shd w:val="clear" w:color="auto" w:fill="FFFFFF"/>
        <w:spacing w:before="0" w:beforeAutospacing="0" w:after="0" w:afterAutospacing="0"/>
        <w:jc w:val="both"/>
        <w:rPr>
          <w:color w:val="000000"/>
        </w:rPr>
      </w:pPr>
      <m:oMath>
        <m:sSup>
          <m:sSupPr>
            <m:ctrlPr>
              <w:rPr>
                <w:rFonts w:ascii="Cambria Math"/>
                <w:i/>
                <w:color w:val="000000"/>
              </w:rPr>
            </m:ctrlPr>
          </m:sSupPr>
          <m:e>
            <m:r>
              <w:rPr>
                <w:rFonts w:ascii="Cambria Math"/>
                <w:color w:val="000000"/>
              </w:rPr>
              <m:t>49</m:t>
            </m:r>
          </m:e>
          <m:sup>
            <m:r>
              <w:rPr>
                <w:rFonts w:ascii="Cambria Math"/>
                <w:color w:val="000000"/>
              </w:rPr>
              <m:t>х</m:t>
            </m:r>
            <m:r>
              <w:rPr>
                <w:rFonts w:ascii="Cambria Math"/>
                <w:color w:val="000000"/>
              </w:rPr>
              <m:t>+1</m:t>
            </m:r>
          </m:sup>
        </m:sSup>
        <m:r>
          <w:rPr>
            <w:rFonts w:ascii="Cambria Math"/>
            <w:color w:val="000000"/>
          </w:rPr>
          <m:t>=(</m:t>
        </m:r>
        <m:sSup>
          <m:sSupPr>
            <m:ctrlPr>
              <w:rPr>
                <w:rFonts w:ascii="Cambria Math"/>
                <w:i/>
                <w:color w:val="000000"/>
              </w:rPr>
            </m:ctrlPr>
          </m:sSupPr>
          <m:e>
            <m:f>
              <m:fPr>
                <m:ctrlPr>
                  <w:rPr>
                    <w:rFonts w:ascii="Cambria Math"/>
                    <w:i/>
                    <w:color w:val="000000"/>
                  </w:rPr>
                </m:ctrlPr>
              </m:fPr>
              <m:num>
                <m:r>
                  <w:rPr>
                    <w:rFonts w:ascii="Cambria Math"/>
                    <w:color w:val="000000"/>
                  </w:rPr>
                  <m:t xml:space="preserve">1  </m:t>
                </m:r>
              </m:num>
              <m:den>
                <m:r>
                  <w:rPr>
                    <w:rFonts w:ascii="Cambria Math"/>
                    <w:color w:val="000000"/>
                  </w:rPr>
                  <m:t>7</m:t>
                </m:r>
              </m:den>
            </m:f>
            <m:r>
              <w:rPr>
                <w:rFonts w:ascii="Cambria Math"/>
                <w:color w:val="000000"/>
              </w:rPr>
              <m:t>)</m:t>
            </m:r>
          </m:e>
          <m:sup>
            <m:r>
              <w:rPr>
                <w:rFonts w:ascii="Cambria Math"/>
                <w:color w:val="000000"/>
              </w:rPr>
              <m:t>2</m:t>
            </m:r>
          </m:sup>
        </m:sSup>
      </m:oMath>
      <w:r w:rsidRPr="007B5398">
        <w:rPr>
          <w:color w:val="000000"/>
        </w:rPr>
        <w:tab/>
        <w:t>;</w:t>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t xml:space="preserve"> Ответ: </w:t>
      </w:r>
      <w:proofErr w:type="spellStart"/>
      <w:r w:rsidRPr="007B5398">
        <w:rPr>
          <w:color w:val="000000"/>
        </w:rPr>
        <w:t>х=</w:t>
      </w:r>
      <w:proofErr w:type="spellEnd"/>
      <w:r w:rsidRPr="007B5398">
        <w:rPr>
          <w:color w:val="000000"/>
        </w:rPr>
        <w:t xml:space="preserve"> -2.</w:t>
      </w:r>
    </w:p>
    <w:p w:rsidR="007B5398" w:rsidRPr="007B5398" w:rsidRDefault="007B5398" w:rsidP="007B5398">
      <w:pPr>
        <w:pStyle w:val="ab"/>
        <w:shd w:val="clear" w:color="auto" w:fill="FFFFFF"/>
        <w:spacing w:before="0" w:beforeAutospacing="0" w:after="0" w:afterAutospacing="0"/>
        <w:ind w:left="720"/>
        <w:jc w:val="both"/>
        <w:rPr>
          <w:color w:val="000000"/>
        </w:rPr>
      </w:pPr>
    </w:p>
    <w:p w:rsidR="007B5398" w:rsidRPr="007B5398" w:rsidRDefault="007B5398" w:rsidP="007B5398">
      <w:pPr>
        <w:pStyle w:val="ab"/>
        <w:shd w:val="clear" w:color="auto" w:fill="FFFFFF"/>
        <w:spacing w:before="0" w:beforeAutospacing="0" w:after="0" w:afterAutospacing="0"/>
        <w:ind w:left="720"/>
        <w:jc w:val="both"/>
        <w:rPr>
          <w:color w:val="000000"/>
        </w:rPr>
      </w:pPr>
    </w:p>
    <w:p w:rsidR="007B5398" w:rsidRPr="007B5398" w:rsidRDefault="007B5398" w:rsidP="007B5398">
      <w:pPr>
        <w:pStyle w:val="ab"/>
        <w:shd w:val="clear" w:color="auto" w:fill="FFFFFF"/>
        <w:spacing w:before="0" w:beforeAutospacing="0" w:after="0" w:afterAutospacing="0"/>
        <w:jc w:val="both"/>
        <w:rPr>
          <w:b/>
          <w:color w:val="000000"/>
        </w:rPr>
      </w:pPr>
      <w:r w:rsidRPr="007B5398">
        <w:rPr>
          <w:b/>
          <w:color w:val="000000"/>
        </w:rPr>
        <w:t>Обучающая карточка по теме «Логарифмические уравнения».</w:t>
      </w:r>
    </w:p>
    <w:p w:rsidR="007B5398" w:rsidRPr="007B5398" w:rsidRDefault="007B5398" w:rsidP="007B5398">
      <w:pPr>
        <w:pStyle w:val="ab"/>
        <w:shd w:val="clear" w:color="auto" w:fill="FFFFFF"/>
        <w:spacing w:before="0" w:beforeAutospacing="0" w:after="0" w:afterAutospacing="0"/>
        <w:jc w:val="both"/>
        <w:rPr>
          <w:color w:val="000000"/>
        </w:rPr>
      </w:pPr>
      <w:r w:rsidRPr="007B5398">
        <w:rPr>
          <w:color w:val="000000"/>
        </w:rPr>
        <w:t>І.СПРАВОЧНЫЙ МАТЕРИАЛ</w:t>
      </w:r>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Чтобы решить логарифмические уравнения, надо:</w:t>
      </w:r>
    </w:p>
    <w:p w:rsidR="007B5398" w:rsidRPr="007B5398" w:rsidRDefault="007B5398" w:rsidP="007B5398">
      <w:pPr>
        <w:pStyle w:val="ab"/>
        <w:numPr>
          <w:ilvl w:val="0"/>
          <w:numId w:val="67"/>
        </w:numPr>
        <w:shd w:val="clear" w:color="auto" w:fill="FFFFFF"/>
        <w:spacing w:before="0" w:beforeAutospacing="0" w:after="0" w:afterAutospacing="0"/>
        <w:jc w:val="both"/>
        <w:rPr>
          <w:color w:val="000000"/>
        </w:rPr>
      </w:pPr>
      <w:r w:rsidRPr="007B5398">
        <w:rPr>
          <w:color w:val="000000"/>
        </w:rPr>
        <w:t>Найти область определения логарифмической функции (Область допустимых значений независимой переменной).</w:t>
      </w:r>
    </w:p>
    <w:p w:rsidR="007B5398" w:rsidRPr="007B5398" w:rsidRDefault="007B5398" w:rsidP="007B5398">
      <w:pPr>
        <w:pStyle w:val="ab"/>
        <w:numPr>
          <w:ilvl w:val="0"/>
          <w:numId w:val="67"/>
        </w:numPr>
        <w:shd w:val="clear" w:color="auto" w:fill="FFFFFF"/>
        <w:spacing w:before="0" w:beforeAutospacing="0" w:after="0" w:afterAutospacing="0"/>
        <w:jc w:val="both"/>
        <w:rPr>
          <w:color w:val="000000"/>
        </w:rPr>
      </w:pPr>
      <w:r w:rsidRPr="007B5398">
        <w:rPr>
          <w:color w:val="000000"/>
        </w:rPr>
        <w:t>Обе части уравнения записать как логарифмы.</w:t>
      </w:r>
    </w:p>
    <w:p w:rsidR="007B5398" w:rsidRPr="007B5398" w:rsidRDefault="007B5398" w:rsidP="007B5398">
      <w:pPr>
        <w:pStyle w:val="ab"/>
        <w:numPr>
          <w:ilvl w:val="0"/>
          <w:numId w:val="67"/>
        </w:numPr>
        <w:shd w:val="clear" w:color="auto" w:fill="FFFFFF"/>
        <w:spacing w:before="0" w:beforeAutospacing="0" w:after="0" w:afterAutospacing="0"/>
        <w:jc w:val="both"/>
        <w:rPr>
          <w:color w:val="000000"/>
        </w:rPr>
      </w:pPr>
      <w:r w:rsidRPr="007B5398">
        <w:rPr>
          <w:color w:val="000000"/>
        </w:rPr>
        <w:t>Приравнять выражения, стоящие под логарифмом и решить получившееся уравнение.</w:t>
      </w:r>
    </w:p>
    <w:p w:rsidR="007B5398" w:rsidRPr="007B5398" w:rsidRDefault="007B5398" w:rsidP="007B5398">
      <w:pPr>
        <w:pStyle w:val="ab"/>
        <w:numPr>
          <w:ilvl w:val="0"/>
          <w:numId w:val="67"/>
        </w:numPr>
        <w:shd w:val="clear" w:color="auto" w:fill="FFFFFF"/>
        <w:spacing w:before="0" w:beforeAutospacing="0" w:after="0" w:afterAutospacing="0"/>
        <w:jc w:val="both"/>
        <w:rPr>
          <w:color w:val="000000"/>
        </w:rPr>
      </w:pPr>
      <w:r w:rsidRPr="007B5398">
        <w:rPr>
          <w:color w:val="000000"/>
        </w:rPr>
        <w:t>Проверка удовлетворения корня области определения.</w:t>
      </w:r>
    </w:p>
    <w:p w:rsidR="007B5398" w:rsidRPr="007B5398" w:rsidRDefault="007B5398" w:rsidP="007B5398">
      <w:pPr>
        <w:pStyle w:val="ab"/>
        <w:numPr>
          <w:ilvl w:val="0"/>
          <w:numId w:val="67"/>
        </w:numPr>
        <w:shd w:val="clear" w:color="auto" w:fill="FFFFFF"/>
        <w:spacing w:before="0" w:beforeAutospacing="0" w:after="0" w:afterAutospacing="0"/>
        <w:jc w:val="both"/>
        <w:rPr>
          <w:color w:val="000000"/>
        </w:rPr>
      </w:pPr>
      <w:r w:rsidRPr="007B5398">
        <w:rPr>
          <w:color w:val="000000"/>
        </w:rPr>
        <w:t>Написать ответ.</w:t>
      </w:r>
    </w:p>
    <w:p w:rsidR="007B5398" w:rsidRPr="007B5398" w:rsidRDefault="007B5398" w:rsidP="007B5398">
      <w:pPr>
        <w:pStyle w:val="ab"/>
        <w:shd w:val="clear" w:color="auto" w:fill="FFFFFF"/>
        <w:spacing w:before="0" w:beforeAutospacing="0" w:after="0" w:afterAutospacing="0"/>
        <w:ind w:left="360"/>
        <w:jc w:val="both"/>
        <w:rPr>
          <w:color w:val="000000"/>
        </w:rPr>
      </w:pPr>
    </w:p>
    <w:p w:rsidR="007B5398" w:rsidRPr="007B5398" w:rsidRDefault="007B5398" w:rsidP="007B5398">
      <w:pPr>
        <w:pStyle w:val="ab"/>
        <w:shd w:val="clear" w:color="auto" w:fill="FFFFFF"/>
        <w:spacing w:before="0" w:beforeAutospacing="0" w:after="0" w:afterAutospacing="0"/>
        <w:ind w:left="360"/>
        <w:jc w:val="both"/>
        <w:rPr>
          <w:b/>
          <w:color w:val="000000"/>
        </w:rPr>
      </w:pPr>
      <w:r w:rsidRPr="007B5398">
        <w:rPr>
          <w:b/>
          <w:color w:val="000000"/>
        </w:rPr>
        <w:t>Образец решения логарифмического уравнения:</w:t>
      </w:r>
    </w:p>
    <w:p w:rsidR="007B5398" w:rsidRPr="007B5398" w:rsidRDefault="007B5398" w:rsidP="007B5398">
      <w:pPr>
        <w:pStyle w:val="ab"/>
        <w:shd w:val="clear" w:color="auto" w:fill="FFFFFF"/>
        <w:spacing w:before="0" w:beforeAutospacing="0" w:after="0" w:afterAutospacing="0"/>
        <w:ind w:left="360"/>
        <w:jc w:val="both"/>
        <w:rPr>
          <w:color w:val="000000"/>
        </w:rPr>
      </w:pPr>
      <m:oMath>
        <m:sSub>
          <m:sSubPr>
            <m:ctrlPr>
              <w:rPr>
                <w:rFonts w:ascii="Cambria Math"/>
                <w:i/>
                <w:color w:val="000000"/>
                <w:lang w:val="en-US"/>
              </w:rPr>
            </m:ctrlPr>
          </m:sSubPr>
          <m:e>
            <m:r>
              <w:rPr>
                <w:rFonts w:ascii="Cambria Math" w:hAnsi="Cambria Math"/>
                <w:color w:val="000000"/>
                <w:lang w:val="en-US"/>
              </w:rPr>
              <m:t>log</m:t>
            </m:r>
          </m:e>
          <m:sub>
            <m:r>
              <w:rPr>
                <w:rFonts w:ascii="Cambria Math"/>
                <w:color w:val="000000"/>
                <w:lang w:val="en-US"/>
              </w:rPr>
              <m:t>2</m:t>
            </m:r>
          </m:sub>
        </m:sSub>
        <m:r>
          <w:rPr>
            <w:rFonts w:ascii="Cambria Math"/>
            <w:color w:val="000000"/>
          </w:rPr>
          <m:t>(</m:t>
        </m:r>
        <m:r>
          <w:rPr>
            <w:rFonts w:ascii="Cambria Math"/>
            <w:color w:val="000000"/>
            <w:lang w:val="en-US"/>
          </w:rPr>
          <m:t>2</m:t>
        </m:r>
        <m:r>
          <w:rPr>
            <w:rFonts w:ascii="Cambria Math" w:hAnsi="Cambria Math"/>
            <w:color w:val="000000"/>
            <w:lang w:val="en-US"/>
          </w:rPr>
          <m:t>x</m:t>
        </m:r>
        <m:r>
          <w:rPr>
            <w:rFonts w:ascii="Cambria Math"/>
            <w:color w:val="000000"/>
          </w:rPr>
          <m:t>-</m:t>
        </m:r>
        <m:r>
          <w:rPr>
            <w:rFonts w:ascii="Cambria Math"/>
            <w:color w:val="000000"/>
            <w:lang w:val="en-US"/>
          </w:rPr>
          <m:t>1</m:t>
        </m:r>
        <w:proofErr w:type="gramStart"/>
      </m:oMath>
      <w:r w:rsidRPr="007B5398">
        <w:rPr>
          <w:color w:val="000000"/>
        </w:rPr>
        <w:t>)=3</w:t>
      </w:r>
      <w:proofErr w:type="gramEnd"/>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Найдем область определения:</w:t>
      </w:r>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Д: 2х-1</w:t>
      </w:r>
      <m:oMath>
        <m:r>
          <w:rPr>
            <w:rFonts w:ascii="Cambria Math"/>
            <w:color w:val="000000"/>
          </w:rPr>
          <m:t>&gt;0</m:t>
        </m:r>
      </m:oMath>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2х</w:t>
      </w:r>
      <m:oMath>
        <m:r>
          <w:rPr>
            <w:rFonts w:ascii="Cambria Math"/>
            <w:color w:val="000000"/>
          </w:rPr>
          <m:t>&gt;1</m:t>
        </m:r>
      </m:oMath>
    </w:p>
    <w:p w:rsidR="007B5398" w:rsidRPr="007B5398" w:rsidRDefault="007B5398" w:rsidP="007B5398">
      <w:pPr>
        <w:pStyle w:val="ab"/>
        <w:shd w:val="clear" w:color="auto" w:fill="FFFFFF"/>
        <w:spacing w:before="0" w:beforeAutospacing="0" w:after="0" w:afterAutospacing="0"/>
        <w:ind w:left="360"/>
        <w:jc w:val="both"/>
        <w:rPr>
          <w:color w:val="000000"/>
        </w:rPr>
      </w:pPr>
      <m:oMathPara>
        <m:oMathParaPr>
          <m:jc m:val="left"/>
        </m:oMathParaPr>
        <m:oMath>
          <m:r>
            <w:rPr>
              <w:rFonts w:ascii="Cambria Math"/>
              <w:color w:val="000000"/>
            </w:rPr>
            <m:t>х</m:t>
          </m:r>
          <m:r>
            <w:rPr>
              <w:rFonts w:ascii="Cambria Math"/>
              <w:color w:val="000000"/>
            </w:rPr>
            <m:t>&gt;0,5</m:t>
          </m:r>
        </m:oMath>
      </m:oMathPara>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Заменим правую часть логарифмом</w:t>
      </w:r>
    </w:p>
    <w:p w:rsidR="007B5398" w:rsidRPr="007B5398" w:rsidRDefault="007B5398" w:rsidP="007B5398">
      <w:pPr>
        <w:pStyle w:val="ab"/>
        <w:shd w:val="clear" w:color="auto" w:fill="FFFFFF"/>
        <w:spacing w:before="0" w:beforeAutospacing="0" w:after="0" w:afterAutospacing="0"/>
        <w:ind w:left="360"/>
        <w:jc w:val="both"/>
        <w:rPr>
          <w:color w:val="000000"/>
        </w:rPr>
      </w:pPr>
      <m:oMath>
        <m:sSub>
          <m:sSubPr>
            <m:ctrlPr>
              <w:rPr>
                <w:rFonts w:ascii="Cambria Math"/>
                <w:i/>
                <w:color w:val="000000"/>
                <w:lang w:val="en-US"/>
              </w:rPr>
            </m:ctrlPr>
          </m:sSubPr>
          <m:e>
            <m:r>
              <w:rPr>
                <w:rFonts w:ascii="Cambria Math" w:hAnsi="Cambria Math"/>
                <w:color w:val="000000"/>
                <w:lang w:val="en-US"/>
              </w:rPr>
              <m:t>log</m:t>
            </m:r>
          </m:e>
          <m:sub>
            <m:r>
              <w:rPr>
                <w:rFonts w:ascii="Cambria Math"/>
                <w:color w:val="000000"/>
              </w:rPr>
              <m:t>2</m:t>
            </m:r>
          </m:sub>
        </m:sSub>
        <m:r>
          <w:rPr>
            <w:rFonts w:ascii="Cambria Math"/>
            <w:color w:val="000000"/>
          </w:rPr>
          <m:t>(2</m:t>
        </m:r>
        <m:r>
          <w:rPr>
            <w:rFonts w:ascii="Cambria Math" w:hAnsi="Cambria Math"/>
            <w:color w:val="000000"/>
            <w:lang w:val="en-US"/>
          </w:rPr>
          <m:t>x</m:t>
        </m:r>
        <m:r>
          <w:rPr>
            <w:rFonts w:ascii="Cambria Math"/>
            <w:color w:val="000000"/>
          </w:rPr>
          <m:t>-</m:t>
        </m:r>
        <m:r>
          <w:rPr>
            <w:rFonts w:ascii="Cambria Math"/>
            <w:color w:val="000000"/>
          </w:rPr>
          <m:t>1</m:t>
        </m:r>
        <w:proofErr w:type="gramStart"/>
      </m:oMath>
      <w:r w:rsidRPr="007B5398">
        <w:rPr>
          <w:color w:val="000000"/>
        </w:rPr>
        <w:t>)=</w:t>
      </w:r>
      <m:oMath>
        <m:sSub>
          <m:sSubPr>
            <m:ctrlPr>
              <w:rPr>
                <w:rFonts w:ascii="Cambria Math"/>
                <w:i/>
                <w:color w:val="000000"/>
              </w:rPr>
            </m:ctrlPr>
          </m:sSubPr>
          <m:e>
            <m:r>
              <w:rPr>
                <w:rFonts w:ascii="Cambria Math" w:hAnsi="Cambria Math"/>
                <w:color w:val="000000"/>
              </w:rPr>
              <m:t>log</m:t>
            </m:r>
          </m:e>
          <m:sub>
            <m:r>
              <w:rPr>
                <w:rFonts w:ascii="Cambria Math"/>
                <w:color w:val="000000"/>
              </w:rPr>
              <m:t>2</m:t>
            </m:r>
          </m:sub>
        </m:sSub>
        <m:sSup>
          <m:sSupPr>
            <m:ctrlPr>
              <w:rPr>
                <w:rFonts w:ascii="Cambria Math"/>
                <w:i/>
                <w:color w:val="000000"/>
              </w:rPr>
            </m:ctrlPr>
          </m:sSupPr>
          <m:e>
            <m:r>
              <w:rPr>
                <w:rFonts w:ascii="Cambria Math"/>
                <w:color w:val="000000"/>
              </w:rPr>
              <m:t>2</m:t>
            </m:r>
          </m:e>
          <m:sup>
            <m:r>
              <w:rPr>
                <w:rFonts w:ascii="Cambria Math"/>
                <w:color w:val="000000"/>
              </w:rPr>
              <m:t>3</m:t>
            </m:r>
          </m:sup>
        </m:sSup>
        <w:proofErr w:type="gramEnd"/>
      </m:oMath>
    </w:p>
    <w:p w:rsidR="007B5398" w:rsidRPr="007B5398" w:rsidRDefault="007B5398" w:rsidP="007B5398">
      <w:pPr>
        <w:pStyle w:val="ab"/>
        <w:shd w:val="clear" w:color="auto" w:fill="FFFFFF"/>
        <w:spacing w:before="0" w:beforeAutospacing="0" w:after="0" w:afterAutospacing="0"/>
        <w:ind w:left="360"/>
        <w:jc w:val="both"/>
        <w:rPr>
          <w:color w:val="000000"/>
          <w:lang w:val="en-US"/>
        </w:rPr>
      </w:pPr>
      <m:oMathPara>
        <m:oMathParaPr>
          <m:jc m:val="left"/>
        </m:oMathParaPr>
        <m:oMath>
          <m:r>
            <w:rPr>
              <w:rFonts w:ascii="Cambria Math"/>
              <w:color w:val="000000"/>
              <w:lang w:val="en-US"/>
            </w:rPr>
            <m:t>2</m:t>
          </m:r>
          <m:r>
            <w:rPr>
              <w:rFonts w:ascii="Cambria Math"/>
              <w:color w:val="000000"/>
              <w:lang w:val="en-US"/>
            </w:rPr>
            <m:t>х-</m:t>
          </m:r>
          <m:r>
            <w:rPr>
              <w:rFonts w:ascii="Cambria Math"/>
              <w:color w:val="000000"/>
              <w:lang w:val="en-US"/>
            </w:rPr>
            <m:t>1=8</m:t>
          </m:r>
        </m:oMath>
      </m:oMathPara>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2х = 8 + 1</w:t>
      </w:r>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2х = 9</w:t>
      </w:r>
    </w:p>
    <w:p w:rsidR="007B5398" w:rsidRPr="007B5398" w:rsidRDefault="007B5398" w:rsidP="007B5398">
      <w:pPr>
        <w:pStyle w:val="ab"/>
        <w:shd w:val="clear" w:color="auto" w:fill="FFFFFF"/>
        <w:spacing w:before="0" w:beforeAutospacing="0" w:after="0" w:afterAutospacing="0"/>
        <w:ind w:left="360"/>
        <w:jc w:val="both"/>
        <w:rPr>
          <w:color w:val="000000"/>
        </w:rPr>
      </w:pPr>
      <w:proofErr w:type="spellStart"/>
      <w:r w:rsidRPr="007B5398">
        <w:rPr>
          <w:color w:val="000000"/>
        </w:rPr>
        <w:t>х</w:t>
      </w:r>
      <w:proofErr w:type="spellEnd"/>
      <w:r w:rsidRPr="007B5398">
        <w:rPr>
          <w:color w:val="000000"/>
        </w:rPr>
        <w:t xml:space="preserve"> = 9:2</w:t>
      </w:r>
    </w:p>
    <w:p w:rsidR="007B5398" w:rsidRPr="007B5398" w:rsidRDefault="007B5398" w:rsidP="007B5398">
      <w:pPr>
        <w:pStyle w:val="ab"/>
        <w:shd w:val="clear" w:color="auto" w:fill="FFFFFF"/>
        <w:spacing w:before="0" w:beforeAutospacing="0" w:after="0" w:afterAutospacing="0"/>
        <w:ind w:left="360"/>
        <w:jc w:val="both"/>
        <w:rPr>
          <w:color w:val="000000"/>
        </w:rPr>
      </w:pPr>
      <w:proofErr w:type="spellStart"/>
      <w:r w:rsidRPr="007B5398">
        <w:rPr>
          <w:color w:val="000000"/>
        </w:rPr>
        <w:t>х</w:t>
      </w:r>
      <w:proofErr w:type="spellEnd"/>
      <w:r w:rsidRPr="007B5398">
        <w:rPr>
          <w:color w:val="000000"/>
        </w:rPr>
        <w:t xml:space="preserve"> = 4,5</w:t>
      </w:r>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b/>
          <w:color w:val="000000"/>
        </w:rPr>
        <w:t>Проверка на ОДЗ</w:t>
      </w:r>
      <w:r w:rsidRPr="007B5398">
        <w:rPr>
          <w:color w:val="000000"/>
        </w:rPr>
        <w:t>. Так как 4,5</w:t>
      </w:r>
      <m:oMath>
        <m:r>
          <w:rPr>
            <w:rFonts w:ascii="Cambria Math"/>
            <w:color w:val="000000"/>
          </w:rPr>
          <m:t>&gt;0,5</m:t>
        </m:r>
      </m:oMath>
      <w:r w:rsidRPr="007B5398">
        <w:rPr>
          <w:color w:val="000000"/>
        </w:rPr>
        <w:t>, то корень уравнения равен 4,5</w:t>
      </w:r>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 xml:space="preserve">Ответ: </w:t>
      </w:r>
      <w:proofErr w:type="spellStart"/>
      <w:r w:rsidRPr="007B5398">
        <w:rPr>
          <w:color w:val="000000"/>
        </w:rPr>
        <w:t>х</w:t>
      </w:r>
      <w:proofErr w:type="spellEnd"/>
      <w:r w:rsidRPr="007B5398">
        <w:rPr>
          <w:color w:val="000000"/>
        </w:rPr>
        <w:t xml:space="preserve"> = 4,5</w:t>
      </w:r>
    </w:p>
    <w:p w:rsidR="007B5398" w:rsidRPr="007B5398" w:rsidRDefault="007B5398" w:rsidP="007B5398">
      <w:pPr>
        <w:pStyle w:val="ab"/>
        <w:shd w:val="clear" w:color="auto" w:fill="FFFFFF"/>
        <w:spacing w:before="0" w:beforeAutospacing="0" w:after="0" w:afterAutospacing="0"/>
        <w:ind w:left="360"/>
        <w:jc w:val="both"/>
        <w:rPr>
          <w:b/>
          <w:color w:val="000000"/>
        </w:rPr>
      </w:pPr>
      <w:r w:rsidRPr="007B5398">
        <w:rPr>
          <w:b/>
          <w:color w:val="000000"/>
        </w:rPr>
        <w:t>Решите самостоятельно и сверьте ответ:</w:t>
      </w:r>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 xml:space="preserve">1.  </w:t>
      </w:r>
      <m:oMath>
        <m:r>
          <w:rPr>
            <w:rFonts w:ascii="Cambria Math"/>
            <w:color w:val="000000"/>
          </w:rPr>
          <m:t>2</m:t>
        </m:r>
        <m:sSub>
          <m:sSubPr>
            <m:ctrlPr>
              <w:rPr>
                <w:rFonts w:ascii="Cambria Math"/>
                <w:i/>
                <w:color w:val="000000"/>
                <w:lang w:val="en-US"/>
              </w:rPr>
            </m:ctrlPr>
          </m:sSubPr>
          <m:e>
            <m:r>
              <w:rPr>
                <w:rFonts w:ascii="Cambria Math" w:hAnsi="Cambria Math"/>
                <w:color w:val="000000"/>
                <w:lang w:val="en-US"/>
              </w:rPr>
              <m:t>log</m:t>
            </m:r>
          </m:e>
          <m:sub>
            <m:r>
              <w:rPr>
                <w:rFonts w:ascii="Cambria Math"/>
                <w:color w:val="000000"/>
              </w:rPr>
              <m:t>3</m:t>
            </m:r>
          </m:sub>
        </m:sSub>
        <m:r>
          <w:rPr>
            <w:rFonts w:ascii="Cambria Math"/>
            <w:color w:val="000000"/>
          </w:rPr>
          <m:t>2</m:t>
        </m:r>
        <m:r>
          <w:rPr>
            <w:rFonts w:ascii="Cambria Math"/>
            <w:color w:val="000000"/>
          </w:rPr>
          <m:t>-</m:t>
        </m:r>
        <m:sSub>
          <m:sSubPr>
            <m:ctrlPr>
              <w:rPr>
                <w:rFonts w:ascii="Cambria Math"/>
                <w:i/>
                <w:color w:val="000000"/>
                <w:lang w:val="en-US"/>
              </w:rPr>
            </m:ctrlPr>
          </m:sSubPr>
          <m:e>
            <m:r>
              <w:rPr>
                <w:rFonts w:ascii="Cambria Math" w:hAnsi="Cambria Math"/>
                <w:color w:val="000000"/>
                <w:lang w:val="en-US"/>
              </w:rPr>
              <m:t>log</m:t>
            </m:r>
          </m:e>
          <m:sub>
            <m:r>
              <w:rPr>
                <w:rFonts w:ascii="Cambria Math"/>
                <w:color w:val="000000"/>
              </w:rPr>
              <m:t>3</m:t>
            </m:r>
          </m:sub>
        </m:sSub>
        <m:d>
          <m:dPr>
            <m:ctrlPr>
              <w:rPr>
                <w:rFonts w:ascii="Cambria Math"/>
                <w:i/>
                <w:color w:val="000000"/>
                <w:lang w:val="en-US"/>
              </w:rPr>
            </m:ctrlPr>
          </m:dPr>
          <m:e>
            <m:r>
              <w:rPr>
                <w:rFonts w:ascii="Cambria Math" w:hAnsi="Cambria Math"/>
                <w:color w:val="000000"/>
                <w:lang w:val="en-US"/>
              </w:rPr>
              <m:t>x</m:t>
            </m:r>
            <m:r>
              <w:rPr>
                <w:rFonts w:ascii="Cambria Math"/>
                <w:color w:val="000000"/>
              </w:rPr>
              <m:t>-</m:t>
            </m:r>
            <m:r>
              <w:rPr>
                <w:rFonts w:ascii="Cambria Math"/>
                <w:color w:val="000000"/>
              </w:rPr>
              <m:t>1</m:t>
            </m:r>
          </m:e>
        </m:d>
        <m:r>
          <w:rPr>
            <w:rFonts w:ascii="Cambria Math"/>
            <w:color w:val="000000"/>
          </w:rPr>
          <m:t>=1+</m:t>
        </m:r>
        <m:sSub>
          <m:sSubPr>
            <m:ctrlPr>
              <w:rPr>
                <w:rFonts w:ascii="Cambria Math"/>
                <w:i/>
                <w:color w:val="000000"/>
                <w:lang w:val="en-US"/>
              </w:rPr>
            </m:ctrlPr>
          </m:sSubPr>
          <m:e>
            <m:r>
              <w:rPr>
                <w:rFonts w:ascii="Cambria Math" w:hAnsi="Cambria Math"/>
                <w:color w:val="000000"/>
                <w:lang w:val="en-US"/>
              </w:rPr>
              <m:t>log</m:t>
            </m:r>
          </m:e>
          <m:sub>
            <m:r>
              <w:rPr>
                <w:rFonts w:ascii="Cambria Math"/>
                <w:color w:val="000000"/>
              </w:rPr>
              <m:t>3</m:t>
            </m:r>
          </m:sub>
        </m:sSub>
        <m:r>
          <w:rPr>
            <w:rFonts w:ascii="Cambria Math"/>
            <w:color w:val="000000"/>
          </w:rPr>
          <m:t>5</m:t>
        </m:r>
      </m:oMath>
      <w:r>
        <w:rPr>
          <w:color w:val="000000"/>
        </w:rPr>
        <w:tab/>
      </w:r>
      <w:r>
        <w:rPr>
          <w:color w:val="000000"/>
        </w:rPr>
        <w:tab/>
      </w:r>
      <w:r>
        <w:rPr>
          <w:color w:val="000000"/>
        </w:rPr>
        <w:tab/>
      </w:r>
      <w:r w:rsidRPr="007B5398">
        <w:rPr>
          <w:color w:val="000000"/>
        </w:rPr>
        <w:tab/>
      </w:r>
      <w:r w:rsidRPr="007B5398">
        <w:rPr>
          <w:color w:val="000000"/>
        </w:rPr>
        <w:tab/>
      </w:r>
      <w:r w:rsidRPr="007B5398">
        <w:rPr>
          <w:color w:val="000000"/>
        </w:rPr>
        <w:tab/>
        <w:t xml:space="preserve">Ответ: </w:t>
      </w:r>
      <w:proofErr w:type="spellStart"/>
      <w:r w:rsidRPr="007B5398">
        <w:rPr>
          <w:color w:val="000000"/>
        </w:rPr>
        <w:t>х</w:t>
      </w:r>
      <w:proofErr w:type="spellEnd"/>
      <w:r w:rsidRPr="007B5398">
        <w:rPr>
          <w:color w:val="000000"/>
        </w:rPr>
        <w:t xml:space="preserve"> = </w:t>
      </w:r>
      <m:oMath>
        <m:r>
          <w:rPr>
            <w:rFonts w:ascii="Cambria Math"/>
            <w:color w:val="000000"/>
          </w:rPr>
          <m:t>1</m:t>
        </m:r>
        <m:f>
          <m:fPr>
            <m:ctrlPr>
              <w:rPr>
                <w:rFonts w:ascii="Cambria Math"/>
                <w:i/>
                <w:color w:val="000000"/>
              </w:rPr>
            </m:ctrlPr>
          </m:fPr>
          <m:num>
            <m:r>
              <w:rPr>
                <w:rFonts w:ascii="Cambria Math"/>
                <w:color w:val="000000"/>
              </w:rPr>
              <m:t>4</m:t>
            </m:r>
          </m:num>
          <m:den>
            <m:r>
              <w:rPr>
                <w:rFonts w:ascii="Cambria Math"/>
                <w:color w:val="000000"/>
              </w:rPr>
              <m:t>15</m:t>
            </m:r>
          </m:den>
        </m:f>
      </m:oMath>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 xml:space="preserve">2. </w:t>
      </w:r>
      <m:oMath>
        <m:sSub>
          <m:sSubPr>
            <m:ctrlPr>
              <w:rPr>
                <w:rFonts w:ascii="Cambria Math"/>
                <w:i/>
                <w:color w:val="000000"/>
              </w:rPr>
            </m:ctrlPr>
          </m:sSubPr>
          <m:e>
            <m:r>
              <w:rPr>
                <w:rFonts w:ascii="Cambria Math" w:hAnsi="Cambria Math"/>
                <w:color w:val="000000"/>
              </w:rPr>
              <m:t>log</m:t>
            </m:r>
          </m:e>
          <m:sub>
            <m:r>
              <w:rPr>
                <w:rFonts w:ascii="Cambria Math"/>
                <w:color w:val="000000"/>
              </w:rPr>
              <m:t>3</m:t>
            </m:r>
          </m:sub>
        </m:sSub>
        <m:d>
          <m:dPr>
            <m:ctrlPr>
              <w:rPr>
                <w:rFonts w:ascii="Cambria Math"/>
                <w:i/>
                <w:color w:val="000000"/>
              </w:rPr>
            </m:ctrlPr>
          </m:dPr>
          <m:e>
            <m:r>
              <w:rPr>
                <w:rFonts w:ascii="Cambria Math"/>
                <w:color w:val="000000"/>
              </w:rPr>
              <m:t>2</m:t>
            </m:r>
            <m:r>
              <w:rPr>
                <w:rFonts w:ascii="Cambria Math" w:hAnsi="Cambria Math"/>
                <w:color w:val="000000"/>
              </w:rPr>
              <m:t>x</m:t>
            </m:r>
            <m:r>
              <w:rPr>
                <w:rFonts w:ascii="Cambria Math"/>
                <w:color w:val="000000"/>
              </w:rPr>
              <m:t>+1</m:t>
            </m:r>
          </m:e>
        </m:d>
        <m:r>
          <w:rPr>
            <w:rFonts w:ascii="Cambria Math"/>
            <w:color w:val="000000"/>
          </w:rPr>
          <m:t>=</m:t>
        </m:r>
        <m:sSub>
          <m:sSubPr>
            <m:ctrlPr>
              <w:rPr>
                <w:rFonts w:ascii="Cambria Math"/>
                <w:i/>
                <w:color w:val="000000"/>
              </w:rPr>
            </m:ctrlPr>
          </m:sSubPr>
          <m:e>
            <m:r>
              <w:rPr>
                <w:rFonts w:ascii="Cambria Math" w:hAnsi="Cambria Math"/>
                <w:color w:val="000000"/>
              </w:rPr>
              <m:t>log</m:t>
            </m:r>
          </m:e>
          <m:sub>
            <m:r>
              <w:rPr>
                <w:rFonts w:ascii="Cambria Math"/>
                <w:color w:val="000000"/>
              </w:rPr>
              <m:t>3</m:t>
            </m:r>
          </m:sub>
        </m:sSub>
        <m:r>
          <w:rPr>
            <w:rFonts w:ascii="Cambria Math"/>
            <w:color w:val="000000"/>
          </w:rPr>
          <m:t>13+1</m:t>
        </m:r>
      </m:oMath>
      <w:r w:rsidRPr="007B5398">
        <w:rPr>
          <w:color w:val="000000"/>
        </w:rPr>
        <w:t>.</w:t>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t>Ответ</w:t>
      </w:r>
      <w:proofErr w:type="gramStart"/>
      <w:r w:rsidRPr="007B5398">
        <w:rPr>
          <w:color w:val="000000"/>
        </w:rPr>
        <w:t>:х</w:t>
      </w:r>
      <w:proofErr w:type="gramEnd"/>
      <w:r w:rsidRPr="007B5398">
        <w:rPr>
          <w:color w:val="000000"/>
        </w:rPr>
        <w:t xml:space="preserve"> = 19</w:t>
      </w:r>
    </w:p>
    <w:p w:rsidR="007B5398" w:rsidRPr="007B5398" w:rsidRDefault="007B5398" w:rsidP="007B5398">
      <w:pPr>
        <w:pStyle w:val="ab"/>
        <w:shd w:val="clear" w:color="auto" w:fill="FFFFFF"/>
        <w:spacing w:before="0" w:beforeAutospacing="0" w:after="0" w:afterAutospacing="0"/>
        <w:ind w:left="360"/>
        <w:jc w:val="both"/>
        <w:rPr>
          <w:color w:val="000000"/>
        </w:rPr>
      </w:pPr>
      <w:r w:rsidRPr="007B5398">
        <w:rPr>
          <w:color w:val="000000"/>
        </w:rPr>
        <w:t xml:space="preserve">3.   </w:t>
      </w:r>
      <m:oMath>
        <m:f>
          <m:fPr>
            <m:ctrlPr>
              <w:rPr>
                <w:rFonts w:ascii="Cambria Math"/>
                <w:i/>
                <w:color w:val="000000"/>
              </w:rPr>
            </m:ctrlPr>
          </m:fPr>
          <m:num>
            <m:r>
              <w:rPr>
                <w:rFonts w:ascii="Cambria Math"/>
                <w:color w:val="000000"/>
              </w:rPr>
              <m:t>1</m:t>
            </m:r>
          </m:num>
          <m:den>
            <m:r>
              <w:rPr>
                <w:rFonts w:ascii="Cambria Math"/>
                <w:color w:val="000000"/>
              </w:rPr>
              <m:t>2</m:t>
            </m:r>
          </m:den>
        </m:f>
        <m:sSub>
          <m:sSubPr>
            <m:ctrlPr>
              <w:rPr>
                <w:rFonts w:ascii="Cambria Math"/>
                <w:i/>
                <w:color w:val="000000"/>
                <w:lang w:val="en-US"/>
              </w:rPr>
            </m:ctrlPr>
          </m:sSubPr>
          <m:e>
            <m:r>
              <w:rPr>
                <w:rFonts w:ascii="Cambria Math" w:hAnsi="Cambria Math"/>
                <w:color w:val="000000"/>
                <w:lang w:val="en-US"/>
              </w:rPr>
              <m:t>log</m:t>
            </m:r>
          </m:e>
          <m:sub>
            <m:r>
              <w:rPr>
                <w:rFonts w:ascii="Cambria Math"/>
                <w:color w:val="000000"/>
              </w:rPr>
              <m:t>2</m:t>
            </m:r>
          </m:sub>
        </m:sSub>
        <m:d>
          <m:dPr>
            <m:ctrlPr>
              <w:rPr>
                <w:rFonts w:ascii="Cambria Math"/>
                <w:i/>
                <w:color w:val="000000"/>
                <w:lang w:val="en-US"/>
              </w:rPr>
            </m:ctrlPr>
          </m:dPr>
          <m:e>
            <m:r>
              <w:rPr>
                <w:rFonts w:ascii="Cambria Math"/>
                <w:color w:val="000000"/>
              </w:rPr>
              <m:t>3</m:t>
            </m:r>
            <m:r>
              <w:rPr>
                <w:rFonts w:ascii="Cambria Math" w:hAnsi="Cambria Math"/>
                <w:color w:val="000000"/>
                <w:lang w:val="en-US"/>
              </w:rPr>
              <m:t>x</m:t>
            </m:r>
            <m:r>
              <w:rPr>
                <w:rFonts w:ascii="Cambria Math"/>
                <w:color w:val="000000"/>
              </w:rPr>
              <m:t>-</m:t>
            </m:r>
            <m:r>
              <w:rPr>
                <w:rFonts w:ascii="Cambria Math"/>
                <w:color w:val="000000"/>
              </w:rPr>
              <m:t>2</m:t>
            </m:r>
          </m:e>
        </m:d>
        <m:r>
          <w:rPr>
            <w:rFonts w:ascii="Cambria Math"/>
            <w:color w:val="000000"/>
          </w:rPr>
          <m:t xml:space="preserve">=3  </m:t>
        </m:r>
      </m:oMath>
      <w:r w:rsidRPr="007B5398">
        <w:rPr>
          <w:color w:val="000000"/>
        </w:rPr>
        <w:tab/>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r>
      <w:r w:rsidRPr="007B5398">
        <w:rPr>
          <w:color w:val="000000"/>
        </w:rPr>
        <w:tab/>
        <w:t>Ответ: х = 22</w:t>
      </w:r>
    </w:p>
    <w:p w:rsidR="007B5398" w:rsidRPr="007B5398" w:rsidRDefault="007B5398" w:rsidP="007B5398">
      <w:pPr>
        <w:pStyle w:val="ab"/>
        <w:shd w:val="clear" w:color="auto" w:fill="FFFFFF"/>
        <w:spacing w:before="0" w:beforeAutospacing="0" w:after="0" w:afterAutospacing="0"/>
        <w:ind w:left="360"/>
        <w:jc w:val="both"/>
        <w:rPr>
          <w:b/>
          <w:color w:val="000000"/>
        </w:rPr>
      </w:pPr>
    </w:p>
    <w:p w:rsidR="007B5398" w:rsidRPr="007B5398" w:rsidRDefault="007B5398" w:rsidP="007B5398">
      <w:pPr>
        <w:pStyle w:val="ab"/>
        <w:shd w:val="clear" w:color="auto" w:fill="FFFFFF"/>
        <w:spacing w:before="0" w:beforeAutospacing="0" w:after="0" w:afterAutospacing="0"/>
        <w:ind w:firstLine="708"/>
        <w:jc w:val="both"/>
        <w:rPr>
          <w:color w:val="000000"/>
        </w:rPr>
      </w:pPr>
      <w:r w:rsidRPr="007B5398">
        <w:rPr>
          <w:color w:val="000000"/>
        </w:rPr>
        <w:t>Дети с удовольствием работают по карточкам. Справочный материал заучивают и рассказывают, затем образцы решений заданий смотрят и если все понятно, выполняют самостоятельную работу и сверяют с ответами. Таким образом при работе над обучающей карточкой дети учатся отвечать на вопросы, усваивают формулы, разбираются в решении заданий по образцам, выполняют самостоятельную работу и контролируют правильность решения того или другого задания. При этом у учителя появляется возможность работать индивидуально с каждым обучающимся</w:t>
      </w:r>
      <w:proofErr w:type="gramStart"/>
      <w:r w:rsidRPr="007B5398">
        <w:rPr>
          <w:color w:val="000000"/>
        </w:rPr>
        <w:t>.Р</w:t>
      </w:r>
      <w:proofErr w:type="gramEnd"/>
      <w:r w:rsidRPr="007B5398">
        <w:rPr>
          <w:color w:val="000000"/>
        </w:rPr>
        <w:t>азвитие слабослышащих детей в процессе специального обучения во многом определяется тем, насколько удается обеспечить его сенсорную базу, создать благоприятные условия для восприятия и продуцирования речи. Применение обучающих карточек способствует усвоению программного   материала и словесному пояснению материала по карточке. При выполнении домашних заданий также дети могут посмотреть образцы решения. Итак, такие карточки по любой теме в любом классе учитель легко может составить по своему усмотрению, учитывая возможности своих учащихся. Этот труд окупится сторицей.</w:t>
      </w:r>
    </w:p>
    <w:p w:rsidR="007B5398" w:rsidRPr="007B5398" w:rsidRDefault="007B5398" w:rsidP="007B5398">
      <w:pPr>
        <w:pStyle w:val="ab"/>
        <w:shd w:val="clear" w:color="auto" w:fill="FFFFFF"/>
        <w:spacing w:before="0" w:beforeAutospacing="0" w:after="0" w:afterAutospacing="0"/>
        <w:ind w:firstLine="708"/>
        <w:jc w:val="both"/>
        <w:rPr>
          <w:color w:val="000000"/>
        </w:rPr>
      </w:pPr>
      <w:r w:rsidRPr="007B5398">
        <w:rPr>
          <w:color w:val="000000"/>
        </w:rPr>
        <w:t xml:space="preserve">Слепцов Алексей сдал ЕГЭ в 2009 году, поступил в финансово экономический колледж и закончил. </w:t>
      </w:r>
      <w:proofErr w:type="spellStart"/>
      <w:r w:rsidRPr="007B5398">
        <w:rPr>
          <w:color w:val="000000"/>
        </w:rPr>
        <w:t>Халыев</w:t>
      </w:r>
      <w:proofErr w:type="spellEnd"/>
      <w:r w:rsidRPr="007B5398">
        <w:rPr>
          <w:color w:val="000000"/>
        </w:rPr>
        <w:t xml:space="preserve"> Семен поступил в 2012 году ЯГСХ на автомеханика и закончил. В 2015 -2016 учебном году весь 10 класс государственный выпускной экзамен по математике за </w:t>
      </w:r>
      <w:proofErr w:type="gramStart"/>
      <w:r w:rsidRPr="007B5398">
        <w:rPr>
          <w:color w:val="000000"/>
        </w:rPr>
        <w:t>основную</w:t>
      </w:r>
      <w:proofErr w:type="gramEnd"/>
      <w:r w:rsidRPr="007B5398">
        <w:rPr>
          <w:color w:val="000000"/>
        </w:rPr>
        <w:t xml:space="preserve"> </w:t>
      </w:r>
      <w:proofErr w:type="spellStart"/>
      <w:r w:rsidRPr="007B5398">
        <w:rPr>
          <w:color w:val="000000"/>
        </w:rPr>
        <w:t>школусдал</w:t>
      </w:r>
      <w:proofErr w:type="spellEnd"/>
      <w:r w:rsidRPr="007B5398">
        <w:rPr>
          <w:color w:val="000000"/>
        </w:rPr>
        <w:t xml:space="preserve"> на отлично и хорошо. Качество успеваемости равнялось 100 %.</w:t>
      </w:r>
    </w:p>
    <w:p w:rsidR="007B5398" w:rsidRPr="007B5398" w:rsidRDefault="007B5398" w:rsidP="007B5398">
      <w:pPr>
        <w:pStyle w:val="ab"/>
        <w:shd w:val="clear" w:color="auto" w:fill="FFFFFF"/>
        <w:spacing w:before="0" w:beforeAutospacing="0" w:after="0" w:afterAutospacing="0"/>
        <w:ind w:firstLine="708"/>
        <w:jc w:val="both"/>
        <w:rPr>
          <w:color w:val="000000"/>
        </w:rPr>
      </w:pPr>
      <w:r w:rsidRPr="007B5398">
        <w:rPr>
          <w:color w:val="000000"/>
        </w:rPr>
        <w:t xml:space="preserve">Никифорова Диана в этом году закончила школу. Она научилась хорошо объяснять учебный материал учителю и одноклассникам.  Диана постоянно занимала призовые места на школьных олимпиадах по математике, в международной математической игре «Кенгуру», российской олимпиаде «Родник знаний» по математике для слабослышащих детей. По диагнозу она должна была сдать ГВЭ, но она сдала ЕГЭ на оценку четыре. На празднике «День школьника» ее наградили знаком «Лучший математик школы». </w:t>
      </w:r>
    </w:p>
    <w:p w:rsidR="007B5398" w:rsidRPr="007B5398" w:rsidRDefault="007B5398" w:rsidP="007B5398">
      <w:pPr>
        <w:pStyle w:val="ab"/>
        <w:shd w:val="clear" w:color="auto" w:fill="FFFFFF"/>
        <w:spacing w:before="0" w:beforeAutospacing="0" w:after="0" w:afterAutospacing="0"/>
        <w:jc w:val="both"/>
        <w:rPr>
          <w:color w:val="000000"/>
        </w:rPr>
      </w:pPr>
    </w:p>
    <w:p w:rsidR="007B5398" w:rsidRPr="007B5398" w:rsidRDefault="007B5398" w:rsidP="007B5398">
      <w:pPr>
        <w:pStyle w:val="ab"/>
        <w:shd w:val="clear" w:color="auto" w:fill="FFFFFF"/>
        <w:spacing w:before="0" w:beforeAutospacing="0" w:after="0" w:afterAutospacing="0"/>
        <w:jc w:val="both"/>
        <w:rPr>
          <w:b/>
          <w:color w:val="000000"/>
        </w:rPr>
      </w:pPr>
      <w:r w:rsidRPr="007B5398">
        <w:rPr>
          <w:b/>
          <w:color w:val="000000"/>
        </w:rPr>
        <w:t xml:space="preserve">Выводы. </w:t>
      </w:r>
    </w:p>
    <w:p w:rsidR="007B5398" w:rsidRPr="007B5398" w:rsidRDefault="007B5398" w:rsidP="007B5398">
      <w:pPr>
        <w:pStyle w:val="ab"/>
        <w:shd w:val="clear" w:color="auto" w:fill="FFFFFF"/>
        <w:spacing w:before="0" w:beforeAutospacing="0" w:after="0" w:afterAutospacing="0"/>
        <w:ind w:firstLine="708"/>
        <w:jc w:val="both"/>
        <w:rPr>
          <w:color w:val="000000"/>
        </w:rPr>
      </w:pPr>
      <w:r w:rsidRPr="007B5398">
        <w:rPr>
          <w:color w:val="000000"/>
        </w:rPr>
        <w:t>Благодаря применению обучающих карточек дети учатся успешнее по математике и участвуют в различных олимпиадах и соревнованиях и занимают призовые места.</w:t>
      </w:r>
    </w:p>
    <w:p w:rsidR="007B5398" w:rsidRPr="007B5398" w:rsidRDefault="007B5398" w:rsidP="007B5398">
      <w:pPr>
        <w:pStyle w:val="ab"/>
        <w:shd w:val="clear" w:color="auto" w:fill="FFFFFF"/>
        <w:spacing w:before="0" w:beforeAutospacing="0" w:after="0" w:afterAutospacing="0"/>
        <w:ind w:left="360"/>
        <w:jc w:val="both"/>
      </w:pPr>
    </w:p>
    <w:p w:rsidR="007B5398" w:rsidRPr="007B5398" w:rsidRDefault="007B5398" w:rsidP="007B5398">
      <w:pPr>
        <w:rPr>
          <w:rFonts w:cs="Times New Roman"/>
          <w:b/>
          <w:szCs w:val="24"/>
        </w:rPr>
      </w:pPr>
      <w:r w:rsidRPr="007B5398">
        <w:rPr>
          <w:rFonts w:cs="Times New Roman"/>
          <w:b/>
          <w:szCs w:val="24"/>
        </w:rPr>
        <w:t>Литература.</w:t>
      </w:r>
    </w:p>
    <w:p w:rsidR="007B5398" w:rsidRPr="007B5398" w:rsidRDefault="007B5398" w:rsidP="007B5398">
      <w:pPr>
        <w:pStyle w:val="a9"/>
        <w:numPr>
          <w:ilvl w:val="0"/>
          <w:numId w:val="61"/>
        </w:numPr>
        <w:rPr>
          <w:rFonts w:cs="Times New Roman"/>
          <w:szCs w:val="24"/>
        </w:rPr>
      </w:pPr>
      <w:r w:rsidRPr="007B5398">
        <w:rPr>
          <w:rFonts w:cs="Times New Roman"/>
          <w:szCs w:val="24"/>
        </w:rPr>
        <w:t xml:space="preserve">Развитие логического мышления и особенности усвоения основ наук слабослышащими школьниками. /Под ред. И. М. Гилевич, К. Г.  Коровина; </w:t>
      </w:r>
      <w:proofErr w:type="spellStart"/>
      <w:r w:rsidRPr="007B5398">
        <w:rPr>
          <w:rFonts w:cs="Times New Roman"/>
          <w:szCs w:val="24"/>
        </w:rPr>
        <w:t>Науч</w:t>
      </w:r>
      <w:proofErr w:type="spellEnd"/>
      <w:r w:rsidRPr="007B5398">
        <w:rPr>
          <w:rFonts w:cs="Times New Roman"/>
          <w:szCs w:val="24"/>
        </w:rPr>
        <w:t xml:space="preserve">.- </w:t>
      </w:r>
      <w:proofErr w:type="spellStart"/>
      <w:r w:rsidRPr="007B5398">
        <w:rPr>
          <w:rFonts w:cs="Times New Roman"/>
          <w:szCs w:val="24"/>
        </w:rPr>
        <w:t>исслед</w:t>
      </w:r>
      <w:proofErr w:type="spellEnd"/>
      <w:r w:rsidRPr="007B5398">
        <w:rPr>
          <w:rFonts w:cs="Times New Roman"/>
          <w:szCs w:val="24"/>
        </w:rPr>
        <w:t xml:space="preserve">. </w:t>
      </w:r>
      <w:proofErr w:type="spellStart"/>
      <w:r w:rsidRPr="007B5398">
        <w:rPr>
          <w:rFonts w:cs="Times New Roman"/>
          <w:szCs w:val="24"/>
        </w:rPr>
        <w:t>ин-т</w:t>
      </w:r>
      <w:proofErr w:type="spellEnd"/>
      <w:r w:rsidRPr="007B5398">
        <w:rPr>
          <w:rFonts w:cs="Times New Roman"/>
          <w:szCs w:val="24"/>
        </w:rPr>
        <w:t xml:space="preserve"> дефектологии </w:t>
      </w:r>
      <w:proofErr w:type="spellStart"/>
      <w:r w:rsidRPr="007B5398">
        <w:rPr>
          <w:rFonts w:cs="Times New Roman"/>
          <w:szCs w:val="24"/>
        </w:rPr>
        <w:t>Акад</w:t>
      </w:r>
      <w:proofErr w:type="gramStart"/>
      <w:r w:rsidRPr="007B5398">
        <w:rPr>
          <w:rFonts w:cs="Times New Roman"/>
          <w:szCs w:val="24"/>
        </w:rPr>
        <w:t>.п</w:t>
      </w:r>
      <w:proofErr w:type="gramEnd"/>
      <w:r w:rsidRPr="007B5398">
        <w:rPr>
          <w:rFonts w:cs="Times New Roman"/>
          <w:szCs w:val="24"/>
        </w:rPr>
        <w:t>ед</w:t>
      </w:r>
      <w:proofErr w:type="spellEnd"/>
      <w:r w:rsidRPr="007B5398">
        <w:rPr>
          <w:rFonts w:cs="Times New Roman"/>
          <w:szCs w:val="24"/>
        </w:rPr>
        <w:t xml:space="preserve">. наук СССР. - М.: Педагогика, 1986 – 160 </w:t>
      </w:r>
      <w:proofErr w:type="gramStart"/>
      <w:r w:rsidRPr="007B5398">
        <w:rPr>
          <w:rFonts w:cs="Times New Roman"/>
          <w:szCs w:val="24"/>
        </w:rPr>
        <w:t>с</w:t>
      </w:r>
      <w:proofErr w:type="gramEnd"/>
      <w:r w:rsidRPr="007B5398">
        <w:rPr>
          <w:rFonts w:cs="Times New Roman"/>
          <w:szCs w:val="24"/>
        </w:rPr>
        <w:t>.</w:t>
      </w:r>
    </w:p>
    <w:p w:rsidR="007B5398" w:rsidRPr="007B5398" w:rsidRDefault="007B5398" w:rsidP="007B5398">
      <w:pPr>
        <w:pStyle w:val="a9"/>
        <w:numPr>
          <w:ilvl w:val="0"/>
          <w:numId w:val="61"/>
        </w:numPr>
        <w:rPr>
          <w:rFonts w:cs="Times New Roman"/>
          <w:szCs w:val="24"/>
        </w:rPr>
      </w:pPr>
      <w:r w:rsidRPr="007B5398">
        <w:rPr>
          <w:rFonts w:cs="Times New Roman"/>
          <w:szCs w:val="24"/>
        </w:rPr>
        <w:t xml:space="preserve">Сурдопедагогика: учебник для студ. </w:t>
      </w:r>
      <w:proofErr w:type="spellStart"/>
      <w:r w:rsidRPr="007B5398">
        <w:rPr>
          <w:rFonts w:cs="Times New Roman"/>
          <w:szCs w:val="24"/>
        </w:rPr>
        <w:t>высш</w:t>
      </w:r>
      <w:proofErr w:type="spellEnd"/>
      <w:r w:rsidRPr="007B5398">
        <w:rPr>
          <w:rFonts w:cs="Times New Roman"/>
          <w:szCs w:val="24"/>
        </w:rPr>
        <w:t xml:space="preserve">. </w:t>
      </w:r>
      <w:proofErr w:type="spellStart"/>
      <w:r w:rsidRPr="007B5398">
        <w:rPr>
          <w:rFonts w:cs="Times New Roman"/>
          <w:szCs w:val="24"/>
        </w:rPr>
        <w:t>пед</w:t>
      </w:r>
      <w:proofErr w:type="spellEnd"/>
      <w:r w:rsidRPr="007B5398">
        <w:rPr>
          <w:rFonts w:cs="Times New Roman"/>
          <w:szCs w:val="24"/>
        </w:rPr>
        <w:t xml:space="preserve">. Учеб. Заведений /И. Г. </w:t>
      </w:r>
      <w:proofErr w:type="gramStart"/>
      <w:r w:rsidRPr="007B5398">
        <w:rPr>
          <w:rFonts w:cs="Times New Roman"/>
          <w:szCs w:val="24"/>
        </w:rPr>
        <w:t>Багрова</w:t>
      </w:r>
      <w:proofErr w:type="gramEnd"/>
      <w:r w:rsidRPr="007B5398">
        <w:rPr>
          <w:rFonts w:cs="Times New Roman"/>
          <w:szCs w:val="24"/>
        </w:rPr>
        <w:t xml:space="preserve"> и др.; под ред. Е. Г. </w:t>
      </w:r>
      <w:proofErr w:type="spellStart"/>
      <w:r w:rsidRPr="007B5398">
        <w:rPr>
          <w:rFonts w:cs="Times New Roman"/>
          <w:szCs w:val="24"/>
        </w:rPr>
        <w:t>Речицкой</w:t>
      </w:r>
      <w:proofErr w:type="spellEnd"/>
      <w:r w:rsidRPr="007B5398">
        <w:rPr>
          <w:rFonts w:cs="Times New Roman"/>
          <w:szCs w:val="24"/>
        </w:rPr>
        <w:t xml:space="preserve">. – М.: </w:t>
      </w:r>
      <w:proofErr w:type="spellStart"/>
      <w:r w:rsidRPr="007B5398">
        <w:rPr>
          <w:rFonts w:cs="Times New Roman"/>
          <w:szCs w:val="24"/>
        </w:rPr>
        <w:t>гуманитар</w:t>
      </w:r>
      <w:proofErr w:type="spellEnd"/>
      <w:r w:rsidRPr="007B5398">
        <w:rPr>
          <w:rFonts w:cs="Times New Roman"/>
          <w:szCs w:val="24"/>
        </w:rPr>
        <w:t xml:space="preserve">. изд. Центр ВЛАДОС. 2004. – 655 </w:t>
      </w:r>
      <w:proofErr w:type="gramStart"/>
      <w:r w:rsidRPr="007B5398">
        <w:rPr>
          <w:rFonts w:cs="Times New Roman"/>
          <w:szCs w:val="24"/>
        </w:rPr>
        <w:t>с</w:t>
      </w:r>
      <w:proofErr w:type="gramEnd"/>
      <w:r w:rsidRPr="007B5398">
        <w:rPr>
          <w:rFonts w:cs="Times New Roman"/>
          <w:szCs w:val="24"/>
        </w:rPr>
        <w:t>. – (Коррекционная педагогика)</w:t>
      </w:r>
    </w:p>
    <w:p w:rsidR="007B5398" w:rsidRPr="007B5398" w:rsidRDefault="007B5398" w:rsidP="007B5398">
      <w:pPr>
        <w:pStyle w:val="a9"/>
        <w:numPr>
          <w:ilvl w:val="0"/>
          <w:numId w:val="61"/>
        </w:numPr>
        <w:rPr>
          <w:rFonts w:cs="Times New Roman"/>
          <w:szCs w:val="24"/>
        </w:rPr>
      </w:pPr>
      <w:r w:rsidRPr="007B5398">
        <w:rPr>
          <w:rFonts w:cs="Times New Roman"/>
          <w:szCs w:val="24"/>
        </w:rPr>
        <w:t xml:space="preserve">Особенности усвоения учебного материала слабослышащими учащимися/Под ред. Р. М. </w:t>
      </w:r>
      <w:proofErr w:type="spellStart"/>
      <w:r w:rsidRPr="007B5398">
        <w:rPr>
          <w:rFonts w:cs="Times New Roman"/>
          <w:szCs w:val="24"/>
        </w:rPr>
        <w:t>Боскис</w:t>
      </w:r>
      <w:proofErr w:type="spellEnd"/>
      <w:r w:rsidRPr="007B5398">
        <w:rPr>
          <w:rFonts w:cs="Times New Roman"/>
          <w:szCs w:val="24"/>
        </w:rPr>
        <w:t xml:space="preserve">, К. </w:t>
      </w:r>
      <w:proofErr w:type="spellStart"/>
      <w:r w:rsidRPr="007B5398">
        <w:rPr>
          <w:rFonts w:cs="Times New Roman"/>
          <w:szCs w:val="24"/>
        </w:rPr>
        <w:t>Г.Коровина;Науч</w:t>
      </w:r>
      <w:proofErr w:type="spellEnd"/>
      <w:r w:rsidRPr="007B5398">
        <w:rPr>
          <w:rFonts w:cs="Times New Roman"/>
          <w:szCs w:val="24"/>
        </w:rPr>
        <w:t xml:space="preserve">.-  </w:t>
      </w:r>
      <w:proofErr w:type="spellStart"/>
      <w:r w:rsidRPr="007B5398">
        <w:rPr>
          <w:rFonts w:cs="Times New Roman"/>
          <w:szCs w:val="24"/>
        </w:rPr>
        <w:t>исслед</w:t>
      </w:r>
      <w:proofErr w:type="spellEnd"/>
      <w:r w:rsidRPr="007B5398">
        <w:rPr>
          <w:rFonts w:cs="Times New Roman"/>
          <w:szCs w:val="24"/>
        </w:rPr>
        <w:t xml:space="preserve">.  </w:t>
      </w:r>
      <w:proofErr w:type="spellStart"/>
      <w:r w:rsidRPr="007B5398">
        <w:rPr>
          <w:rFonts w:cs="Times New Roman"/>
          <w:szCs w:val="24"/>
        </w:rPr>
        <w:t>ин-т</w:t>
      </w:r>
      <w:proofErr w:type="spellEnd"/>
      <w:r w:rsidRPr="007B5398">
        <w:rPr>
          <w:rFonts w:cs="Times New Roman"/>
          <w:szCs w:val="24"/>
        </w:rPr>
        <w:t xml:space="preserve"> дефектологии</w:t>
      </w:r>
      <w:proofErr w:type="gramStart"/>
      <w:r w:rsidRPr="007B5398">
        <w:rPr>
          <w:rFonts w:cs="Times New Roman"/>
          <w:szCs w:val="24"/>
        </w:rPr>
        <w:t xml:space="preserve"> А</w:t>
      </w:r>
      <w:proofErr w:type="gramEnd"/>
      <w:r w:rsidRPr="007B5398">
        <w:rPr>
          <w:rFonts w:cs="Times New Roman"/>
          <w:szCs w:val="24"/>
        </w:rPr>
        <w:t xml:space="preserve">кад. </w:t>
      </w:r>
      <w:proofErr w:type="spellStart"/>
      <w:r w:rsidRPr="007B5398">
        <w:rPr>
          <w:rFonts w:cs="Times New Roman"/>
          <w:szCs w:val="24"/>
        </w:rPr>
        <w:t>пед</w:t>
      </w:r>
      <w:proofErr w:type="spellEnd"/>
      <w:r w:rsidRPr="007B5398">
        <w:rPr>
          <w:rFonts w:cs="Times New Roman"/>
          <w:szCs w:val="24"/>
        </w:rPr>
        <w:t>. наук СССР. - М.: Педагогика, 1981 – 160 с., ил.</w:t>
      </w:r>
    </w:p>
    <w:p w:rsidR="00DF177E" w:rsidRPr="00860CDB" w:rsidRDefault="00DF177E" w:rsidP="006F1329">
      <w:pPr>
        <w:spacing w:line="276" w:lineRule="auto"/>
        <w:jc w:val="both"/>
        <w:rPr>
          <w:szCs w:val="24"/>
        </w:rPr>
      </w:pPr>
    </w:p>
    <w:sectPr w:rsidR="00DF177E" w:rsidRPr="00860CDB" w:rsidSect="004D540D">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753" w:rsidRDefault="00EB4753" w:rsidP="001C7AF6">
      <w:pPr>
        <w:spacing w:after="0" w:line="240" w:lineRule="auto"/>
      </w:pPr>
      <w:r>
        <w:separator/>
      </w:r>
    </w:p>
  </w:endnote>
  <w:endnote w:type="continuationSeparator" w:id="1">
    <w:p w:rsidR="00EB4753" w:rsidRDefault="00EB4753" w:rsidP="001C7A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NewRomanPSMT">
    <w:altName w:val="Times New Roman"/>
    <w:charset w:val="00"/>
    <w:family w:val="roman"/>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7268983"/>
      <w:docPartObj>
        <w:docPartGallery w:val="Page Numbers (Bottom of Page)"/>
        <w:docPartUnique/>
      </w:docPartObj>
    </w:sdtPr>
    <w:sdtContent>
      <w:p w:rsidR="00953DBA" w:rsidRDefault="00FF6471">
        <w:pPr>
          <w:pStyle w:val="a6"/>
          <w:jc w:val="center"/>
        </w:pPr>
        <w:r>
          <w:fldChar w:fldCharType="begin"/>
        </w:r>
        <w:r w:rsidR="00953DBA">
          <w:instrText>PAGE   \* MERGEFORMAT</w:instrText>
        </w:r>
        <w:r>
          <w:fldChar w:fldCharType="separate"/>
        </w:r>
        <w:r w:rsidR="007B5398">
          <w:rPr>
            <w:noProof/>
          </w:rPr>
          <w:t>4</w:t>
        </w:r>
        <w:r>
          <w:fldChar w:fldCharType="end"/>
        </w:r>
      </w:p>
    </w:sdtContent>
  </w:sdt>
  <w:p w:rsidR="00953DBA" w:rsidRDefault="00953DB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753" w:rsidRDefault="00EB4753" w:rsidP="001C7AF6">
      <w:pPr>
        <w:spacing w:after="0" w:line="240" w:lineRule="auto"/>
      </w:pPr>
      <w:r>
        <w:separator/>
      </w:r>
    </w:p>
  </w:footnote>
  <w:footnote w:type="continuationSeparator" w:id="1">
    <w:p w:rsidR="00EB4753" w:rsidRDefault="00EB4753" w:rsidP="001C7A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6689"/>
    <w:multiLevelType w:val="hybridMultilevel"/>
    <w:tmpl w:val="D3A05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731351"/>
    <w:multiLevelType w:val="hybridMultilevel"/>
    <w:tmpl w:val="8736AA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8A3FEC"/>
    <w:multiLevelType w:val="hybridMultilevel"/>
    <w:tmpl w:val="1F566A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481BDB"/>
    <w:multiLevelType w:val="hybridMultilevel"/>
    <w:tmpl w:val="A5ECFDBA"/>
    <w:lvl w:ilvl="0" w:tplc="7CBCC2D0">
      <w:start w:val="1"/>
      <w:numFmt w:val="bullet"/>
      <w:lvlText w:val="•"/>
      <w:lvlJc w:val="left"/>
      <w:pPr>
        <w:tabs>
          <w:tab w:val="num" w:pos="720"/>
        </w:tabs>
        <w:ind w:left="720" w:hanging="360"/>
      </w:pPr>
      <w:rPr>
        <w:rFonts w:ascii="Arial" w:hAnsi="Arial" w:hint="default"/>
      </w:rPr>
    </w:lvl>
    <w:lvl w:ilvl="1" w:tplc="52DC2260" w:tentative="1">
      <w:start w:val="1"/>
      <w:numFmt w:val="bullet"/>
      <w:lvlText w:val="•"/>
      <w:lvlJc w:val="left"/>
      <w:pPr>
        <w:tabs>
          <w:tab w:val="num" w:pos="1440"/>
        </w:tabs>
        <w:ind w:left="1440" w:hanging="360"/>
      </w:pPr>
      <w:rPr>
        <w:rFonts w:ascii="Arial" w:hAnsi="Arial" w:hint="default"/>
      </w:rPr>
    </w:lvl>
    <w:lvl w:ilvl="2" w:tplc="2E665444" w:tentative="1">
      <w:start w:val="1"/>
      <w:numFmt w:val="bullet"/>
      <w:lvlText w:val="•"/>
      <w:lvlJc w:val="left"/>
      <w:pPr>
        <w:tabs>
          <w:tab w:val="num" w:pos="2160"/>
        </w:tabs>
        <w:ind w:left="2160" w:hanging="360"/>
      </w:pPr>
      <w:rPr>
        <w:rFonts w:ascii="Arial" w:hAnsi="Arial" w:hint="default"/>
      </w:rPr>
    </w:lvl>
    <w:lvl w:ilvl="3" w:tplc="0702392C" w:tentative="1">
      <w:start w:val="1"/>
      <w:numFmt w:val="bullet"/>
      <w:lvlText w:val="•"/>
      <w:lvlJc w:val="left"/>
      <w:pPr>
        <w:tabs>
          <w:tab w:val="num" w:pos="2880"/>
        </w:tabs>
        <w:ind w:left="2880" w:hanging="360"/>
      </w:pPr>
      <w:rPr>
        <w:rFonts w:ascii="Arial" w:hAnsi="Arial" w:hint="default"/>
      </w:rPr>
    </w:lvl>
    <w:lvl w:ilvl="4" w:tplc="C9A2F17A" w:tentative="1">
      <w:start w:val="1"/>
      <w:numFmt w:val="bullet"/>
      <w:lvlText w:val="•"/>
      <w:lvlJc w:val="left"/>
      <w:pPr>
        <w:tabs>
          <w:tab w:val="num" w:pos="3600"/>
        </w:tabs>
        <w:ind w:left="3600" w:hanging="360"/>
      </w:pPr>
      <w:rPr>
        <w:rFonts w:ascii="Arial" w:hAnsi="Arial" w:hint="default"/>
      </w:rPr>
    </w:lvl>
    <w:lvl w:ilvl="5" w:tplc="6AA6DC7C" w:tentative="1">
      <w:start w:val="1"/>
      <w:numFmt w:val="bullet"/>
      <w:lvlText w:val="•"/>
      <w:lvlJc w:val="left"/>
      <w:pPr>
        <w:tabs>
          <w:tab w:val="num" w:pos="4320"/>
        </w:tabs>
        <w:ind w:left="4320" w:hanging="360"/>
      </w:pPr>
      <w:rPr>
        <w:rFonts w:ascii="Arial" w:hAnsi="Arial" w:hint="default"/>
      </w:rPr>
    </w:lvl>
    <w:lvl w:ilvl="6" w:tplc="2E0E5AB4" w:tentative="1">
      <w:start w:val="1"/>
      <w:numFmt w:val="bullet"/>
      <w:lvlText w:val="•"/>
      <w:lvlJc w:val="left"/>
      <w:pPr>
        <w:tabs>
          <w:tab w:val="num" w:pos="5040"/>
        </w:tabs>
        <w:ind w:left="5040" w:hanging="360"/>
      </w:pPr>
      <w:rPr>
        <w:rFonts w:ascii="Arial" w:hAnsi="Arial" w:hint="default"/>
      </w:rPr>
    </w:lvl>
    <w:lvl w:ilvl="7" w:tplc="3AF080F4" w:tentative="1">
      <w:start w:val="1"/>
      <w:numFmt w:val="bullet"/>
      <w:lvlText w:val="•"/>
      <w:lvlJc w:val="left"/>
      <w:pPr>
        <w:tabs>
          <w:tab w:val="num" w:pos="5760"/>
        </w:tabs>
        <w:ind w:left="5760" w:hanging="360"/>
      </w:pPr>
      <w:rPr>
        <w:rFonts w:ascii="Arial" w:hAnsi="Arial" w:hint="default"/>
      </w:rPr>
    </w:lvl>
    <w:lvl w:ilvl="8" w:tplc="873452BA" w:tentative="1">
      <w:start w:val="1"/>
      <w:numFmt w:val="bullet"/>
      <w:lvlText w:val="•"/>
      <w:lvlJc w:val="left"/>
      <w:pPr>
        <w:tabs>
          <w:tab w:val="num" w:pos="6480"/>
        </w:tabs>
        <w:ind w:left="6480" w:hanging="360"/>
      </w:pPr>
      <w:rPr>
        <w:rFonts w:ascii="Arial" w:hAnsi="Arial" w:hint="default"/>
      </w:rPr>
    </w:lvl>
  </w:abstractNum>
  <w:abstractNum w:abstractNumId="4">
    <w:nsid w:val="0AAF13FB"/>
    <w:multiLevelType w:val="hybridMultilevel"/>
    <w:tmpl w:val="CFAC7EA6"/>
    <w:lvl w:ilvl="0" w:tplc="C2CEEA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EAA3D3B"/>
    <w:multiLevelType w:val="hybridMultilevel"/>
    <w:tmpl w:val="CA686D0C"/>
    <w:lvl w:ilvl="0" w:tplc="A246EBD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665669"/>
    <w:multiLevelType w:val="hybridMultilevel"/>
    <w:tmpl w:val="CE146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5B6D58"/>
    <w:multiLevelType w:val="hybridMultilevel"/>
    <w:tmpl w:val="ED92865E"/>
    <w:lvl w:ilvl="0" w:tplc="0419000F">
      <w:start w:val="1"/>
      <w:numFmt w:val="decimal"/>
      <w:lvlText w:val="%1."/>
      <w:lvlJc w:val="left"/>
      <w:pPr>
        <w:tabs>
          <w:tab w:val="num" w:pos="720"/>
        </w:tabs>
        <w:ind w:left="720" w:hanging="360"/>
      </w:pPr>
    </w:lvl>
    <w:lvl w:ilvl="1" w:tplc="04190013">
      <w:start w:val="1"/>
      <w:numFmt w:val="upperRoman"/>
      <w:lvlText w:val="%2."/>
      <w:lvlJc w:val="right"/>
      <w:pPr>
        <w:tabs>
          <w:tab w:val="num" w:pos="1260"/>
        </w:tabs>
        <w:ind w:left="1260" w:hanging="180"/>
      </w:pPr>
    </w:lvl>
    <w:lvl w:ilvl="2" w:tplc="16F89A06">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68A5929"/>
    <w:multiLevelType w:val="hybridMultilevel"/>
    <w:tmpl w:val="6BE22A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761970"/>
    <w:multiLevelType w:val="hybridMultilevel"/>
    <w:tmpl w:val="B0B2405E"/>
    <w:lvl w:ilvl="0" w:tplc="93FA4BF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D0B56D5"/>
    <w:multiLevelType w:val="hybridMultilevel"/>
    <w:tmpl w:val="3FB0CAB6"/>
    <w:lvl w:ilvl="0" w:tplc="8D4AC9F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02D0B08"/>
    <w:multiLevelType w:val="hybridMultilevel"/>
    <w:tmpl w:val="49FEF76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A03C97"/>
    <w:multiLevelType w:val="hybridMultilevel"/>
    <w:tmpl w:val="7C1CE5CC"/>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9572DD2"/>
    <w:multiLevelType w:val="hybridMultilevel"/>
    <w:tmpl w:val="3530EC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9F73488"/>
    <w:multiLevelType w:val="hybridMultilevel"/>
    <w:tmpl w:val="1E2E33EE"/>
    <w:lvl w:ilvl="0" w:tplc="BED8E68C">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11079D"/>
    <w:multiLevelType w:val="hybridMultilevel"/>
    <w:tmpl w:val="A73E8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E1526B6"/>
    <w:multiLevelType w:val="hybridMultilevel"/>
    <w:tmpl w:val="B09AB0DC"/>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03E012A"/>
    <w:multiLevelType w:val="hybridMultilevel"/>
    <w:tmpl w:val="949A5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E0046A"/>
    <w:multiLevelType w:val="hybridMultilevel"/>
    <w:tmpl w:val="06CE4E64"/>
    <w:lvl w:ilvl="0" w:tplc="2D987B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6076082"/>
    <w:multiLevelType w:val="multilevel"/>
    <w:tmpl w:val="327083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6E65B4D"/>
    <w:multiLevelType w:val="hybridMultilevel"/>
    <w:tmpl w:val="13D4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2340A7"/>
    <w:multiLevelType w:val="hybridMultilevel"/>
    <w:tmpl w:val="188AB0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94B24C1"/>
    <w:multiLevelType w:val="hybridMultilevel"/>
    <w:tmpl w:val="65968D8A"/>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B50229C"/>
    <w:multiLevelType w:val="hybridMultilevel"/>
    <w:tmpl w:val="BFA820D0"/>
    <w:lvl w:ilvl="0" w:tplc="24A4EB1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4">
    <w:nsid w:val="3F2E799A"/>
    <w:multiLevelType w:val="hybridMultilevel"/>
    <w:tmpl w:val="DB222320"/>
    <w:lvl w:ilvl="0" w:tplc="0419000F">
      <w:start w:val="1"/>
      <w:numFmt w:val="decimal"/>
      <w:lvlText w:val="%1."/>
      <w:lvlJc w:val="left"/>
      <w:pPr>
        <w:tabs>
          <w:tab w:val="num" w:pos="2280"/>
        </w:tabs>
        <w:ind w:left="2280" w:hanging="360"/>
      </w:p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25">
    <w:nsid w:val="4141269C"/>
    <w:multiLevelType w:val="hybridMultilevel"/>
    <w:tmpl w:val="5B52B89A"/>
    <w:lvl w:ilvl="0" w:tplc="04190001">
      <w:start w:val="1"/>
      <w:numFmt w:val="bullet"/>
      <w:lvlText w:val=""/>
      <w:lvlJc w:val="left"/>
      <w:pPr>
        <w:ind w:left="234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1577755"/>
    <w:multiLevelType w:val="hybridMultilevel"/>
    <w:tmpl w:val="883858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5E52731"/>
    <w:multiLevelType w:val="hybridMultilevel"/>
    <w:tmpl w:val="6B064E7C"/>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6050184"/>
    <w:multiLevelType w:val="hybridMultilevel"/>
    <w:tmpl w:val="CA46704A"/>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C496203"/>
    <w:multiLevelType w:val="hybridMultilevel"/>
    <w:tmpl w:val="0D30548A"/>
    <w:lvl w:ilvl="0" w:tplc="A68CE3A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502B4243"/>
    <w:multiLevelType w:val="hybridMultilevel"/>
    <w:tmpl w:val="7C5696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2415A3C"/>
    <w:multiLevelType w:val="hybridMultilevel"/>
    <w:tmpl w:val="D4D6B9C6"/>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2560700"/>
    <w:multiLevelType w:val="hybridMultilevel"/>
    <w:tmpl w:val="8362D96C"/>
    <w:lvl w:ilvl="0" w:tplc="FFD401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4A03A94"/>
    <w:multiLevelType w:val="hybridMultilevel"/>
    <w:tmpl w:val="4ABCA5D2"/>
    <w:lvl w:ilvl="0" w:tplc="E9D056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59542E56"/>
    <w:multiLevelType w:val="hybridMultilevel"/>
    <w:tmpl w:val="E95067E6"/>
    <w:lvl w:ilvl="0" w:tplc="284EB260">
      <w:start w:val="1"/>
      <w:numFmt w:val="decimal"/>
      <w:lvlText w:val="%1."/>
      <w:lvlJc w:val="left"/>
      <w:pPr>
        <w:tabs>
          <w:tab w:val="num" w:pos="1125"/>
        </w:tabs>
        <w:ind w:left="1125" w:hanging="405"/>
      </w:pPr>
      <w:rPr>
        <w:rFonts w:hint="default"/>
      </w:rPr>
    </w:lvl>
    <w:lvl w:ilvl="1" w:tplc="489E652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966601F"/>
    <w:multiLevelType w:val="hybridMultilevel"/>
    <w:tmpl w:val="8D1E1FEE"/>
    <w:lvl w:ilvl="0" w:tplc="682E2E3C">
      <w:start w:val="1"/>
      <w:numFmt w:val="bullet"/>
      <w:lvlText w:val="•"/>
      <w:lvlJc w:val="left"/>
      <w:pPr>
        <w:tabs>
          <w:tab w:val="num" w:pos="720"/>
        </w:tabs>
        <w:ind w:left="720" w:hanging="360"/>
      </w:pPr>
      <w:rPr>
        <w:rFonts w:ascii="Arial" w:hAnsi="Arial" w:hint="default"/>
      </w:rPr>
    </w:lvl>
    <w:lvl w:ilvl="1" w:tplc="2CF89D08" w:tentative="1">
      <w:start w:val="1"/>
      <w:numFmt w:val="bullet"/>
      <w:lvlText w:val="•"/>
      <w:lvlJc w:val="left"/>
      <w:pPr>
        <w:tabs>
          <w:tab w:val="num" w:pos="1440"/>
        </w:tabs>
        <w:ind w:left="1440" w:hanging="360"/>
      </w:pPr>
      <w:rPr>
        <w:rFonts w:ascii="Arial" w:hAnsi="Arial" w:hint="default"/>
      </w:rPr>
    </w:lvl>
    <w:lvl w:ilvl="2" w:tplc="ED7AE7FC" w:tentative="1">
      <w:start w:val="1"/>
      <w:numFmt w:val="bullet"/>
      <w:lvlText w:val="•"/>
      <w:lvlJc w:val="left"/>
      <w:pPr>
        <w:tabs>
          <w:tab w:val="num" w:pos="2160"/>
        </w:tabs>
        <w:ind w:left="2160" w:hanging="360"/>
      </w:pPr>
      <w:rPr>
        <w:rFonts w:ascii="Arial" w:hAnsi="Arial" w:hint="default"/>
      </w:rPr>
    </w:lvl>
    <w:lvl w:ilvl="3" w:tplc="34DC2C7E" w:tentative="1">
      <w:start w:val="1"/>
      <w:numFmt w:val="bullet"/>
      <w:lvlText w:val="•"/>
      <w:lvlJc w:val="left"/>
      <w:pPr>
        <w:tabs>
          <w:tab w:val="num" w:pos="2880"/>
        </w:tabs>
        <w:ind w:left="2880" w:hanging="360"/>
      </w:pPr>
      <w:rPr>
        <w:rFonts w:ascii="Arial" w:hAnsi="Arial" w:hint="default"/>
      </w:rPr>
    </w:lvl>
    <w:lvl w:ilvl="4" w:tplc="4B66F336" w:tentative="1">
      <w:start w:val="1"/>
      <w:numFmt w:val="bullet"/>
      <w:lvlText w:val="•"/>
      <w:lvlJc w:val="left"/>
      <w:pPr>
        <w:tabs>
          <w:tab w:val="num" w:pos="3600"/>
        </w:tabs>
        <w:ind w:left="3600" w:hanging="360"/>
      </w:pPr>
      <w:rPr>
        <w:rFonts w:ascii="Arial" w:hAnsi="Arial" w:hint="default"/>
      </w:rPr>
    </w:lvl>
    <w:lvl w:ilvl="5" w:tplc="FFC60902" w:tentative="1">
      <w:start w:val="1"/>
      <w:numFmt w:val="bullet"/>
      <w:lvlText w:val="•"/>
      <w:lvlJc w:val="left"/>
      <w:pPr>
        <w:tabs>
          <w:tab w:val="num" w:pos="4320"/>
        </w:tabs>
        <w:ind w:left="4320" w:hanging="360"/>
      </w:pPr>
      <w:rPr>
        <w:rFonts w:ascii="Arial" w:hAnsi="Arial" w:hint="default"/>
      </w:rPr>
    </w:lvl>
    <w:lvl w:ilvl="6" w:tplc="FDEAAF44" w:tentative="1">
      <w:start w:val="1"/>
      <w:numFmt w:val="bullet"/>
      <w:lvlText w:val="•"/>
      <w:lvlJc w:val="left"/>
      <w:pPr>
        <w:tabs>
          <w:tab w:val="num" w:pos="5040"/>
        </w:tabs>
        <w:ind w:left="5040" w:hanging="360"/>
      </w:pPr>
      <w:rPr>
        <w:rFonts w:ascii="Arial" w:hAnsi="Arial" w:hint="default"/>
      </w:rPr>
    </w:lvl>
    <w:lvl w:ilvl="7" w:tplc="2E7E07AC" w:tentative="1">
      <w:start w:val="1"/>
      <w:numFmt w:val="bullet"/>
      <w:lvlText w:val="•"/>
      <w:lvlJc w:val="left"/>
      <w:pPr>
        <w:tabs>
          <w:tab w:val="num" w:pos="5760"/>
        </w:tabs>
        <w:ind w:left="5760" w:hanging="360"/>
      </w:pPr>
      <w:rPr>
        <w:rFonts w:ascii="Arial" w:hAnsi="Arial" w:hint="default"/>
      </w:rPr>
    </w:lvl>
    <w:lvl w:ilvl="8" w:tplc="BD4CBEB2" w:tentative="1">
      <w:start w:val="1"/>
      <w:numFmt w:val="bullet"/>
      <w:lvlText w:val="•"/>
      <w:lvlJc w:val="left"/>
      <w:pPr>
        <w:tabs>
          <w:tab w:val="num" w:pos="6480"/>
        </w:tabs>
        <w:ind w:left="6480" w:hanging="360"/>
      </w:pPr>
      <w:rPr>
        <w:rFonts w:ascii="Arial" w:hAnsi="Arial" w:hint="default"/>
      </w:rPr>
    </w:lvl>
  </w:abstractNum>
  <w:abstractNum w:abstractNumId="36">
    <w:nsid w:val="5A4264D4"/>
    <w:multiLevelType w:val="hybridMultilevel"/>
    <w:tmpl w:val="C7DE285A"/>
    <w:lvl w:ilvl="0" w:tplc="FFFFFFFF">
      <w:start w:val="1"/>
      <w:numFmt w:val="decimal"/>
      <w:lvlText w:val="%1."/>
      <w:lvlJc w:val="left"/>
      <w:pPr>
        <w:ind w:left="460" w:hanging="380"/>
      </w:pPr>
    </w:lvl>
    <w:lvl w:ilvl="1" w:tplc="04190019">
      <w:start w:val="1"/>
      <w:numFmt w:val="lowerLetter"/>
      <w:lvlText w:val="%2."/>
      <w:lvlJc w:val="left"/>
      <w:pPr>
        <w:ind w:left="1160" w:hanging="360"/>
      </w:pPr>
    </w:lvl>
    <w:lvl w:ilvl="2" w:tplc="0419001B">
      <w:start w:val="1"/>
      <w:numFmt w:val="lowerRoman"/>
      <w:lvlText w:val="%3."/>
      <w:lvlJc w:val="right"/>
      <w:pPr>
        <w:ind w:left="1880" w:hanging="180"/>
      </w:pPr>
    </w:lvl>
    <w:lvl w:ilvl="3" w:tplc="0419000F">
      <w:start w:val="1"/>
      <w:numFmt w:val="decimal"/>
      <w:lvlText w:val="%4."/>
      <w:lvlJc w:val="left"/>
      <w:pPr>
        <w:ind w:left="2600" w:hanging="360"/>
      </w:pPr>
    </w:lvl>
    <w:lvl w:ilvl="4" w:tplc="04190019">
      <w:start w:val="1"/>
      <w:numFmt w:val="lowerLetter"/>
      <w:lvlText w:val="%5."/>
      <w:lvlJc w:val="left"/>
      <w:pPr>
        <w:ind w:left="3320" w:hanging="360"/>
      </w:pPr>
    </w:lvl>
    <w:lvl w:ilvl="5" w:tplc="0419001B">
      <w:start w:val="1"/>
      <w:numFmt w:val="lowerRoman"/>
      <w:lvlText w:val="%6."/>
      <w:lvlJc w:val="right"/>
      <w:pPr>
        <w:ind w:left="4040" w:hanging="180"/>
      </w:pPr>
    </w:lvl>
    <w:lvl w:ilvl="6" w:tplc="0419000F">
      <w:start w:val="1"/>
      <w:numFmt w:val="decimal"/>
      <w:lvlText w:val="%7."/>
      <w:lvlJc w:val="left"/>
      <w:pPr>
        <w:ind w:left="4760" w:hanging="360"/>
      </w:pPr>
    </w:lvl>
    <w:lvl w:ilvl="7" w:tplc="04190019">
      <w:start w:val="1"/>
      <w:numFmt w:val="lowerLetter"/>
      <w:lvlText w:val="%8."/>
      <w:lvlJc w:val="left"/>
      <w:pPr>
        <w:ind w:left="5480" w:hanging="360"/>
      </w:pPr>
    </w:lvl>
    <w:lvl w:ilvl="8" w:tplc="0419001B">
      <w:start w:val="1"/>
      <w:numFmt w:val="lowerRoman"/>
      <w:lvlText w:val="%9."/>
      <w:lvlJc w:val="right"/>
      <w:pPr>
        <w:ind w:left="6200" w:hanging="180"/>
      </w:pPr>
    </w:lvl>
  </w:abstractNum>
  <w:abstractNum w:abstractNumId="37">
    <w:nsid w:val="5BFA59A8"/>
    <w:multiLevelType w:val="hybridMultilevel"/>
    <w:tmpl w:val="B63EDA48"/>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C091BA7"/>
    <w:multiLevelType w:val="hybridMultilevel"/>
    <w:tmpl w:val="06E492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D387DBC"/>
    <w:multiLevelType w:val="hybridMultilevel"/>
    <w:tmpl w:val="A68E3552"/>
    <w:lvl w:ilvl="0" w:tplc="E904FCE8">
      <w:start w:val="1"/>
      <w:numFmt w:val="decimal"/>
      <w:lvlText w:val="%1."/>
      <w:lvlJc w:val="left"/>
      <w:pPr>
        <w:ind w:left="720" w:hanging="360"/>
      </w:pPr>
      <w:rPr>
        <w:rFonts w:ascii="Times New Roman" w:eastAsia="Times New Roman" w:hAnsi="Times New Roman" w:cs="Times New Roman" w:hint="default"/>
        <w:i w:val="0"/>
        <w:noProof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874406"/>
    <w:multiLevelType w:val="hybridMultilevel"/>
    <w:tmpl w:val="814CB190"/>
    <w:lvl w:ilvl="0" w:tplc="51D821D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D960C48"/>
    <w:multiLevelType w:val="hybridMultilevel"/>
    <w:tmpl w:val="CA465D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2337CEF"/>
    <w:multiLevelType w:val="hybridMultilevel"/>
    <w:tmpl w:val="866E91CE"/>
    <w:lvl w:ilvl="0" w:tplc="8D4AC9F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63307459"/>
    <w:multiLevelType w:val="multilevel"/>
    <w:tmpl w:val="A0044D9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63B01C85"/>
    <w:multiLevelType w:val="hybridMultilevel"/>
    <w:tmpl w:val="86FE58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644F661D"/>
    <w:multiLevelType w:val="hybridMultilevel"/>
    <w:tmpl w:val="4D620A9A"/>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51D4C9E"/>
    <w:multiLevelType w:val="hybridMultilevel"/>
    <w:tmpl w:val="82FC67AA"/>
    <w:lvl w:ilvl="0" w:tplc="544A0266">
      <w:start w:val="1"/>
      <w:numFmt w:val="decimal"/>
      <w:lvlText w:val="%1."/>
      <w:lvlJc w:val="left"/>
      <w:pPr>
        <w:ind w:left="1230" w:hanging="360"/>
      </w:pPr>
      <w:rPr>
        <w:rFonts w:ascii="Times New Roman" w:eastAsia="TimesNewRomanPSMT" w:hAnsi="Times New Roman" w:cs="TimesNewRomanPSM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47">
    <w:nsid w:val="662A1E79"/>
    <w:multiLevelType w:val="hybridMultilevel"/>
    <w:tmpl w:val="F8687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6B16E07"/>
    <w:multiLevelType w:val="hybridMultilevel"/>
    <w:tmpl w:val="07685A1E"/>
    <w:lvl w:ilvl="0" w:tplc="BC0A4F6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A5C1184"/>
    <w:multiLevelType w:val="hybridMultilevel"/>
    <w:tmpl w:val="5BF8C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D745BE0"/>
    <w:multiLevelType w:val="hybridMultilevel"/>
    <w:tmpl w:val="CE10F7DC"/>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6E0462CC"/>
    <w:multiLevelType w:val="multilevel"/>
    <w:tmpl w:val="ED5EF7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6F6F4A8E"/>
    <w:multiLevelType w:val="hybridMultilevel"/>
    <w:tmpl w:val="F58ED15C"/>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12B4BFB"/>
    <w:multiLevelType w:val="hybridMultilevel"/>
    <w:tmpl w:val="54D629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468059D"/>
    <w:multiLevelType w:val="hybridMultilevel"/>
    <w:tmpl w:val="59E03B66"/>
    <w:lvl w:ilvl="0" w:tplc="C2CEEA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76241BAB"/>
    <w:multiLevelType w:val="hybridMultilevel"/>
    <w:tmpl w:val="4F04DCA8"/>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7350C5D"/>
    <w:multiLevelType w:val="hybridMultilevel"/>
    <w:tmpl w:val="7AE28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778153D"/>
    <w:multiLevelType w:val="hybridMultilevel"/>
    <w:tmpl w:val="784A2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81B0296"/>
    <w:multiLevelType w:val="hybridMultilevel"/>
    <w:tmpl w:val="EB629852"/>
    <w:lvl w:ilvl="0" w:tplc="A68CE3A4">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8216DD1"/>
    <w:multiLevelType w:val="hybridMultilevel"/>
    <w:tmpl w:val="9192244A"/>
    <w:lvl w:ilvl="0" w:tplc="8D4AC9F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CA630E1"/>
    <w:multiLevelType w:val="hybridMultilevel"/>
    <w:tmpl w:val="A50E8906"/>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CE12285"/>
    <w:multiLevelType w:val="hybridMultilevel"/>
    <w:tmpl w:val="242E538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EB5468E"/>
    <w:multiLevelType w:val="hybridMultilevel"/>
    <w:tmpl w:val="F0DE2D2E"/>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7ED32CF0"/>
    <w:multiLevelType w:val="hybridMultilevel"/>
    <w:tmpl w:val="4B044B3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F095864"/>
    <w:multiLevelType w:val="hybridMultilevel"/>
    <w:tmpl w:val="9600F186"/>
    <w:lvl w:ilvl="0" w:tplc="0419000D">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F3A3341"/>
    <w:multiLevelType w:val="hybridMultilevel"/>
    <w:tmpl w:val="50CCF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FEC49A5"/>
    <w:multiLevelType w:val="multilevel"/>
    <w:tmpl w:val="FE86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0"/>
  </w:num>
  <w:num w:numId="3">
    <w:abstractNumId w:val="29"/>
  </w:num>
  <w:num w:numId="4">
    <w:abstractNumId w:val="31"/>
  </w:num>
  <w:num w:numId="5">
    <w:abstractNumId w:val="9"/>
  </w:num>
  <w:num w:numId="6">
    <w:abstractNumId w:val="54"/>
  </w:num>
  <w:num w:numId="7">
    <w:abstractNumId w:val="4"/>
  </w:num>
  <w:num w:numId="8">
    <w:abstractNumId w:val="58"/>
  </w:num>
  <w:num w:numId="9">
    <w:abstractNumId w:val="37"/>
  </w:num>
  <w:num w:numId="10">
    <w:abstractNumId w:val="14"/>
  </w:num>
  <w:num w:numId="11">
    <w:abstractNumId w:val="59"/>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6"/>
  </w:num>
  <w:num w:numId="15">
    <w:abstractNumId w:val="10"/>
  </w:num>
  <w:num w:numId="16">
    <w:abstractNumId w:val="46"/>
  </w:num>
  <w:num w:numId="17">
    <w:abstractNumId w:val="42"/>
  </w:num>
  <w:num w:numId="18">
    <w:abstractNumId w:val="28"/>
  </w:num>
  <w:num w:numId="19">
    <w:abstractNumId w:val="16"/>
  </w:num>
  <w:num w:numId="20">
    <w:abstractNumId w:val="12"/>
  </w:num>
  <w:num w:numId="21">
    <w:abstractNumId w:val="45"/>
  </w:num>
  <w:num w:numId="22">
    <w:abstractNumId w:val="50"/>
  </w:num>
  <w:num w:numId="23">
    <w:abstractNumId w:val="22"/>
  </w:num>
  <w:num w:numId="24">
    <w:abstractNumId w:val="52"/>
  </w:num>
  <w:num w:numId="25">
    <w:abstractNumId w:val="55"/>
  </w:num>
  <w:num w:numId="26">
    <w:abstractNumId w:val="5"/>
  </w:num>
  <w:num w:numId="27">
    <w:abstractNumId w:val="66"/>
  </w:num>
  <w:num w:numId="28">
    <w:abstractNumId w:val="19"/>
  </w:num>
  <w:num w:numId="29">
    <w:abstractNumId w:val="18"/>
  </w:num>
  <w:num w:numId="30">
    <w:abstractNumId w:val="21"/>
  </w:num>
  <w:num w:numId="31">
    <w:abstractNumId w:val="53"/>
  </w:num>
  <w:num w:numId="32">
    <w:abstractNumId w:val="2"/>
  </w:num>
  <w:num w:numId="33">
    <w:abstractNumId w:val="0"/>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lvlOverride w:ilvl="0">
      <w:startOverride w:val="1"/>
    </w:lvlOverride>
    <w:lvlOverride w:ilvl="1"/>
    <w:lvlOverride w:ilvl="2"/>
    <w:lvlOverride w:ilvl="3"/>
    <w:lvlOverride w:ilvl="4"/>
    <w:lvlOverride w:ilvl="5"/>
    <w:lvlOverride w:ilvl="6"/>
    <w:lvlOverride w:ilvl="7"/>
    <w:lvlOverride w:ilvl="8"/>
  </w:num>
  <w:num w:numId="36">
    <w:abstractNumId w:val="43"/>
  </w:num>
  <w:num w:numId="37">
    <w:abstractNumId w:val="49"/>
  </w:num>
  <w:num w:numId="38">
    <w:abstractNumId w:val="25"/>
  </w:num>
  <w:num w:numId="39">
    <w:abstractNumId w:val="63"/>
  </w:num>
  <w:num w:numId="40">
    <w:abstractNumId w:val="61"/>
  </w:num>
  <w:num w:numId="41">
    <w:abstractNumId w:val="1"/>
  </w:num>
  <w:num w:numId="42">
    <w:abstractNumId w:val="26"/>
  </w:num>
  <w:num w:numId="43">
    <w:abstractNumId w:val="41"/>
  </w:num>
  <w:num w:numId="44">
    <w:abstractNumId w:val="64"/>
  </w:num>
  <w:num w:numId="45">
    <w:abstractNumId w:val="7"/>
  </w:num>
  <w:num w:numId="46">
    <w:abstractNumId w:val="8"/>
  </w:num>
  <w:num w:numId="47">
    <w:abstractNumId w:val="13"/>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11"/>
  </w:num>
  <w:num w:numId="54">
    <w:abstractNumId w:val="32"/>
  </w:num>
  <w:num w:numId="55">
    <w:abstractNumId w:val="3"/>
  </w:num>
  <w:num w:numId="56">
    <w:abstractNumId w:val="35"/>
  </w:num>
  <w:num w:numId="57">
    <w:abstractNumId w:val="20"/>
  </w:num>
  <w:num w:numId="58">
    <w:abstractNumId w:val="47"/>
  </w:num>
  <w:num w:numId="59">
    <w:abstractNumId w:val="34"/>
  </w:num>
  <w:num w:numId="60">
    <w:abstractNumId w:val="24"/>
  </w:num>
  <w:num w:numId="61">
    <w:abstractNumId w:val="17"/>
  </w:num>
  <w:num w:numId="62">
    <w:abstractNumId w:val="57"/>
  </w:num>
  <w:num w:numId="63">
    <w:abstractNumId w:val="44"/>
  </w:num>
  <w:num w:numId="64">
    <w:abstractNumId w:val="39"/>
  </w:num>
  <w:num w:numId="65">
    <w:abstractNumId w:val="65"/>
  </w:num>
  <w:num w:numId="66">
    <w:abstractNumId w:val="48"/>
  </w:num>
  <w:num w:numId="67">
    <w:abstractNumId w:val="5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33376"/>
    <w:rsid w:val="000303D0"/>
    <w:rsid w:val="000F6A4B"/>
    <w:rsid w:val="000F785F"/>
    <w:rsid w:val="00133376"/>
    <w:rsid w:val="001C7AF6"/>
    <w:rsid w:val="002C67C1"/>
    <w:rsid w:val="00376997"/>
    <w:rsid w:val="004D540D"/>
    <w:rsid w:val="004E6FFE"/>
    <w:rsid w:val="0062461E"/>
    <w:rsid w:val="006F1329"/>
    <w:rsid w:val="0077397F"/>
    <w:rsid w:val="007756B2"/>
    <w:rsid w:val="007B5398"/>
    <w:rsid w:val="00860CDB"/>
    <w:rsid w:val="008842E7"/>
    <w:rsid w:val="00953DBA"/>
    <w:rsid w:val="00A376BA"/>
    <w:rsid w:val="00B02E05"/>
    <w:rsid w:val="00B05FD8"/>
    <w:rsid w:val="00D16AA0"/>
    <w:rsid w:val="00D96A70"/>
    <w:rsid w:val="00DD25E2"/>
    <w:rsid w:val="00DF177E"/>
    <w:rsid w:val="00E97F6E"/>
    <w:rsid w:val="00EB4753"/>
    <w:rsid w:val="00F05451"/>
    <w:rsid w:val="00F822EA"/>
    <w:rsid w:val="00FF64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DBA"/>
    <w:rPr>
      <w:rFonts w:ascii="Times New Roman" w:hAnsi="Times New Roman"/>
      <w:sz w:val="24"/>
    </w:rPr>
  </w:style>
  <w:style w:type="paragraph" w:styleId="1">
    <w:name w:val="heading 1"/>
    <w:basedOn w:val="a"/>
    <w:next w:val="a"/>
    <w:link w:val="10"/>
    <w:uiPriority w:val="9"/>
    <w:qFormat/>
    <w:rsid w:val="001C7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953DBA"/>
    <w:pPr>
      <w:spacing w:before="100" w:beforeAutospacing="1" w:after="100" w:afterAutospacing="1" w:line="240" w:lineRule="auto"/>
      <w:jc w:val="center"/>
      <w:outlineLvl w:val="1"/>
    </w:pPr>
    <w:rPr>
      <w:rFonts w:eastAsia="Times New Roman" w:cs="Times New Roman"/>
      <w:b/>
      <w:bCs/>
      <w:caps/>
      <w:sz w:val="32"/>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53DBA"/>
    <w:rPr>
      <w:rFonts w:ascii="Times New Roman" w:eastAsia="Times New Roman" w:hAnsi="Times New Roman" w:cs="Times New Roman"/>
      <w:b/>
      <w:bCs/>
      <w:caps/>
      <w:sz w:val="32"/>
      <w:szCs w:val="36"/>
      <w:lang w:eastAsia="ru-RU"/>
    </w:rPr>
  </w:style>
  <w:style w:type="character" w:styleId="a3">
    <w:name w:val="Hyperlink"/>
    <w:basedOn w:val="a0"/>
    <w:uiPriority w:val="99"/>
    <w:unhideWhenUsed/>
    <w:rsid w:val="001C7AF6"/>
    <w:rPr>
      <w:color w:val="0000FF"/>
      <w:u w:val="single"/>
    </w:rPr>
  </w:style>
  <w:style w:type="paragraph" w:styleId="a4">
    <w:name w:val="header"/>
    <w:basedOn w:val="a"/>
    <w:link w:val="a5"/>
    <w:uiPriority w:val="99"/>
    <w:unhideWhenUsed/>
    <w:rsid w:val="001C7AF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7AF6"/>
  </w:style>
  <w:style w:type="paragraph" w:styleId="a6">
    <w:name w:val="footer"/>
    <w:basedOn w:val="a"/>
    <w:link w:val="a7"/>
    <w:uiPriority w:val="99"/>
    <w:unhideWhenUsed/>
    <w:rsid w:val="001C7AF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7AF6"/>
  </w:style>
  <w:style w:type="character" w:customStyle="1" w:styleId="10">
    <w:name w:val="Заголовок 1 Знак"/>
    <w:basedOn w:val="a0"/>
    <w:link w:val="1"/>
    <w:uiPriority w:val="9"/>
    <w:rsid w:val="001C7AF6"/>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1C7AF6"/>
    <w:pPr>
      <w:outlineLvl w:val="9"/>
    </w:pPr>
    <w:rPr>
      <w:lang w:eastAsia="ru-RU"/>
    </w:rPr>
  </w:style>
  <w:style w:type="paragraph" w:styleId="21">
    <w:name w:val="toc 2"/>
    <w:basedOn w:val="a"/>
    <w:next w:val="a"/>
    <w:autoRedefine/>
    <w:uiPriority w:val="39"/>
    <w:unhideWhenUsed/>
    <w:rsid w:val="001C7AF6"/>
    <w:pPr>
      <w:spacing w:after="100"/>
      <w:ind w:left="220"/>
    </w:pPr>
  </w:style>
  <w:style w:type="paragraph" w:styleId="11">
    <w:name w:val="toc 1"/>
    <w:basedOn w:val="a"/>
    <w:next w:val="a"/>
    <w:autoRedefine/>
    <w:uiPriority w:val="39"/>
    <w:unhideWhenUsed/>
    <w:rsid w:val="001C7AF6"/>
    <w:pPr>
      <w:spacing w:after="100"/>
    </w:pPr>
  </w:style>
  <w:style w:type="paragraph" w:styleId="a9">
    <w:name w:val="List Paragraph"/>
    <w:basedOn w:val="a"/>
    <w:uiPriority w:val="34"/>
    <w:qFormat/>
    <w:rsid w:val="001C7AF6"/>
    <w:pPr>
      <w:ind w:left="720"/>
      <w:contextualSpacing/>
    </w:pPr>
  </w:style>
  <w:style w:type="paragraph" w:styleId="aa">
    <w:name w:val="No Spacing"/>
    <w:uiPriority w:val="1"/>
    <w:qFormat/>
    <w:rsid w:val="0077397F"/>
    <w:pPr>
      <w:spacing w:after="0" w:line="240" w:lineRule="auto"/>
    </w:pPr>
    <w:rPr>
      <w:rFonts w:ascii="Calibri" w:eastAsia="Calibri" w:hAnsi="Calibri" w:cs="Times New Roman"/>
    </w:rPr>
  </w:style>
  <w:style w:type="paragraph" w:customStyle="1" w:styleId="Standard">
    <w:name w:val="Standard"/>
    <w:rsid w:val="002C67C1"/>
    <w:pPr>
      <w:widowControl w:val="0"/>
      <w:suppressAutoHyphens/>
      <w:autoSpaceDN w:val="0"/>
      <w:spacing w:after="0" w:line="240" w:lineRule="auto"/>
      <w:textAlignment w:val="baseline"/>
    </w:pPr>
    <w:rPr>
      <w:rFonts w:ascii="Times New Roman" w:eastAsia="Arial" w:hAnsi="Times New Roman" w:cs="Tahoma"/>
      <w:kern w:val="3"/>
      <w:sz w:val="24"/>
      <w:szCs w:val="24"/>
    </w:rPr>
  </w:style>
  <w:style w:type="paragraph" w:styleId="ab">
    <w:name w:val="Normal (Web)"/>
    <w:basedOn w:val="a"/>
    <w:uiPriority w:val="99"/>
    <w:rsid w:val="00F05451"/>
    <w:pPr>
      <w:spacing w:before="100" w:beforeAutospacing="1" w:after="100" w:afterAutospacing="1" w:line="240" w:lineRule="auto"/>
    </w:pPr>
    <w:rPr>
      <w:rFonts w:eastAsia="Times New Roman" w:cs="Times New Roman"/>
      <w:szCs w:val="24"/>
      <w:lang w:eastAsia="ru-RU"/>
    </w:rPr>
  </w:style>
  <w:style w:type="character" w:customStyle="1" w:styleId="apple-converted-space">
    <w:name w:val="apple-converted-space"/>
    <w:uiPriority w:val="99"/>
    <w:rsid w:val="00F05451"/>
  </w:style>
  <w:style w:type="character" w:customStyle="1" w:styleId="ac">
    <w:name w:val="Основной текст_ Знак"/>
    <w:basedOn w:val="a0"/>
    <w:link w:val="ad"/>
    <w:rsid w:val="00F05451"/>
    <w:rPr>
      <w:rFonts w:ascii="Lucida Sans Unicode" w:eastAsia="Lucida Sans Unicode" w:hAnsi="Lucida Sans Unicode" w:cs="Lucida Sans Unicode"/>
      <w:sz w:val="19"/>
      <w:szCs w:val="19"/>
      <w:shd w:val="clear" w:color="auto" w:fill="FFFFFF"/>
    </w:rPr>
  </w:style>
  <w:style w:type="paragraph" w:customStyle="1" w:styleId="ad">
    <w:name w:val="Основной текст_"/>
    <w:basedOn w:val="a"/>
    <w:link w:val="ac"/>
    <w:rsid w:val="00F05451"/>
    <w:pPr>
      <w:widowControl w:val="0"/>
      <w:shd w:val="clear" w:color="auto" w:fill="FFFFFF"/>
      <w:spacing w:after="0" w:line="0" w:lineRule="atLeast"/>
    </w:pPr>
    <w:rPr>
      <w:rFonts w:ascii="Lucida Sans Unicode" w:eastAsia="Lucida Sans Unicode" w:hAnsi="Lucida Sans Unicode" w:cs="Lucida Sans Unicode"/>
      <w:sz w:val="19"/>
      <w:szCs w:val="19"/>
    </w:rPr>
  </w:style>
  <w:style w:type="character" w:customStyle="1" w:styleId="-1pt">
    <w:name w:val="Основной текст + Курсив;Интервал -1 pt"/>
    <w:basedOn w:val="ac"/>
    <w:rsid w:val="00F05451"/>
    <w:rPr>
      <w:rFonts w:ascii="Lucida Sans Unicode" w:eastAsia="Lucida Sans Unicode" w:hAnsi="Lucida Sans Unicode" w:cs="Lucida Sans Unicode"/>
      <w:i/>
      <w:iCs/>
      <w:color w:val="000000"/>
      <w:spacing w:val="-20"/>
      <w:w w:val="100"/>
      <w:position w:val="0"/>
      <w:sz w:val="19"/>
      <w:szCs w:val="19"/>
      <w:shd w:val="clear" w:color="auto" w:fill="FFFFFF"/>
      <w:lang w:val="ru-RU"/>
    </w:rPr>
  </w:style>
  <w:style w:type="character" w:customStyle="1" w:styleId="ae">
    <w:name w:val="Основной текст + Курсив"/>
    <w:basedOn w:val="ac"/>
    <w:rsid w:val="00F05451"/>
    <w:rPr>
      <w:rFonts w:ascii="Lucida Sans Unicode" w:eastAsia="Lucida Sans Unicode" w:hAnsi="Lucida Sans Unicode" w:cs="Lucida Sans Unicode"/>
      <w:i/>
      <w:iCs/>
      <w:color w:val="000000"/>
      <w:spacing w:val="0"/>
      <w:w w:val="100"/>
      <w:position w:val="0"/>
      <w:sz w:val="19"/>
      <w:szCs w:val="19"/>
      <w:shd w:val="clear" w:color="auto" w:fill="FFFFFF"/>
      <w:lang w:val="ru-RU"/>
    </w:rPr>
  </w:style>
  <w:style w:type="character" w:customStyle="1" w:styleId="8pt">
    <w:name w:val="Основной текст + 8 pt"/>
    <w:basedOn w:val="ac"/>
    <w:rsid w:val="00F05451"/>
    <w:rPr>
      <w:rFonts w:ascii="Lucida Sans Unicode" w:eastAsia="Lucida Sans Unicode" w:hAnsi="Lucida Sans Unicode" w:cs="Lucida Sans Unicode"/>
      <w:color w:val="000000"/>
      <w:spacing w:val="0"/>
      <w:w w:val="100"/>
      <w:position w:val="0"/>
      <w:sz w:val="16"/>
      <w:szCs w:val="16"/>
      <w:shd w:val="clear" w:color="auto" w:fill="FFFFFF"/>
      <w:lang w:val="ru-RU"/>
    </w:rPr>
  </w:style>
  <w:style w:type="character" w:customStyle="1" w:styleId="TimesNewRoman0pt">
    <w:name w:val="Основной текст + Times New Roman;Интервал 0 pt"/>
    <w:basedOn w:val="ac"/>
    <w:rsid w:val="00F05451"/>
    <w:rPr>
      <w:rFonts w:ascii="Times New Roman" w:eastAsia="Times New Roman" w:hAnsi="Times New Roman" w:cs="Times New Roman"/>
      <w:color w:val="000000"/>
      <w:spacing w:val="10"/>
      <w:w w:val="100"/>
      <w:position w:val="0"/>
      <w:sz w:val="19"/>
      <w:szCs w:val="19"/>
      <w:shd w:val="clear" w:color="auto" w:fill="FFFFFF"/>
      <w:lang w:val="ru-RU"/>
    </w:rPr>
  </w:style>
  <w:style w:type="character" w:customStyle="1" w:styleId="TimesNewRoman">
    <w:name w:val="Основной текст + Times New Roman"/>
    <w:aliases w:val="10 pt,Интервал 0 pt"/>
    <w:basedOn w:val="ac"/>
    <w:rsid w:val="00F05451"/>
    <w:rPr>
      <w:rFonts w:ascii="Times New Roman" w:eastAsia="Times New Roman" w:hAnsi="Times New Roman" w:cs="Times New Roman"/>
      <w:b/>
      <w:bCs/>
      <w:i/>
      <w:iCs/>
      <w:color w:val="000000"/>
      <w:spacing w:val="0"/>
      <w:w w:val="100"/>
      <w:position w:val="0"/>
      <w:sz w:val="14"/>
      <w:szCs w:val="14"/>
      <w:shd w:val="clear" w:color="auto" w:fill="FFFFFF"/>
      <w:lang w:val="ru-RU"/>
    </w:rPr>
  </w:style>
  <w:style w:type="paragraph" w:customStyle="1" w:styleId="12">
    <w:name w:val="Основной текст1"/>
    <w:basedOn w:val="a"/>
    <w:rsid w:val="00F05451"/>
    <w:pPr>
      <w:widowControl w:val="0"/>
      <w:shd w:val="clear" w:color="auto" w:fill="FFFFFF"/>
      <w:spacing w:after="0" w:line="0" w:lineRule="atLeast"/>
    </w:pPr>
    <w:rPr>
      <w:rFonts w:ascii="Lucida Sans Unicode" w:eastAsia="Lucida Sans Unicode" w:hAnsi="Lucida Sans Unicode" w:cs="Lucida Sans Unicode"/>
      <w:sz w:val="19"/>
      <w:szCs w:val="19"/>
    </w:rPr>
  </w:style>
  <w:style w:type="character" w:customStyle="1" w:styleId="TimesNewRoman10pt0pt">
    <w:name w:val="Основной текст + Times New Roman;10 pt;Интервал 0 pt"/>
    <w:basedOn w:val="ac"/>
    <w:rsid w:val="00F05451"/>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rPr>
  </w:style>
  <w:style w:type="paragraph" w:styleId="af">
    <w:name w:val="Balloon Text"/>
    <w:basedOn w:val="a"/>
    <w:link w:val="af0"/>
    <w:uiPriority w:val="99"/>
    <w:semiHidden/>
    <w:unhideWhenUsed/>
    <w:rsid w:val="007756B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756B2"/>
    <w:rPr>
      <w:rFonts w:ascii="Tahoma" w:hAnsi="Tahoma" w:cs="Tahoma"/>
      <w:sz w:val="16"/>
      <w:szCs w:val="16"/>
    </w:rPr>
  </w:style>
  <w:style w:type="character" w:customStyle="1" w:styleId="13">
    <w:name w:val="Заголовок №1_"/>
    <w:basedOn w:val="a0"/>
    <w:link w:val="14"/>
    <w:locked/>
    <w:rsid w:val="004D540D"/>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4D540D"/>
    <w:pPr>
      <w:widowControl w:val="0"/>
      <w:shd w:val="clear" w:color="auto" w:fill="FFFFFF"/>
      <w:spacing w:line="240" w:lineRule="auto"/>
      <w:ind w:left="2710" w:right="230" w:hanging="1580"/>
      <w:outlineLvl w:val="0"/>
    </w:pPr>
    <w:rPr>
      <w:rFonts w:eastAsia="Times New Roman" w:cs="Times New Roman"/>
      <w:b/>
      <w:bCs/>
      <w:sz w:val="28"/>
      <w:szCs w:val="28"/>
    </w:rPr>
  </w:style>
  <w:style w:type="character" w:customStyle="1" w:styleId="22">
    <w:name w:val="Основной текст (2)_"/>
    <w:basedOn w:val="a0"/>
    <w:link w:val="23"/>
    <w:rsid w:val="004D540D"/>
    <w:rPr>
      <w:rFonts w:ascii="Arial" w:eastAsia="Arial" w:hAnsi="Arial" w:cs="Arial"/>
      <w:sz w:val="17"/>
      <w:szCs w:val="17"/>
      <w:shd w:val="clear" w:color="auto" w:fill="FFFFFF"/>
    </w:rPr>
  </w:style>
  <w:style w:type="paragraph" w:customStyle="1" w:styleId="23">
    <w:name w:val="Основной текст (2)"/>
    <w:basedOn w:val="a"/>
    <w:link w:val="22"/>
    <w:rsid w:val="004D540D"/>
    <w:pPr>
      <w:widowControl w:val="0"/>
      <w:shd w:val="clear" w:color="auto" w:fill="FFFFFF"/>
      <w:spacing w:after="0" w:line="276" w:lineRule="auto"/>
      <w:ind w:left="180" w:firstLine="380"/>
    </w:pPr>
    <w:rPr>
      <w:rFonts w:ascii="Arial" w:eastAsia="Arial" w:hAnsi="Arial" w:cs="Arial"/>
      <w:sz w:val="17"/>
      <w:szCs w:val="17"/>
    </w:rPr>
  </w:style>
  <w:style w:type="table" w:styleId="af1">
    <w:name w:val="Table Grid"/>
    <w:basedOn w:val="a1"/>
    <w:uiPriority w:val="39"/>
    <w:rsid w:val="00860C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uiPriority w:val="20"/>
    <w:qFormat/>
    <w:rsid w:val="006F1329"/>
    <w:rPr>
      <w:i/>
      <w:iCs/>
    </w:rPr>
  </w:style>
  <w:style w:type="character" w:styleId="af3">
    <w:name w:val="Strong"/>
    <w:basedOn w:val="a0"/>
    <w:uiPriority w:val="22"/>
    <w:qFormat/>
    <w:rsid w:val="006F1329"/>
    <w:rPr>
      <w:b/>
      <w:bCs/>
    </w:rPr>
  </w:style>
</w:styles>
</file>

<file path=word/webSettings.xml><?xml version="1.0" encoding="utf-8"?>
<w:webSettings xmlns:r="http://schemas.openxmlformats.org/officeDocument/2006/relationships" xmlns:w="http://schemas.openxmlformats.org/wordprocessingml/2006/main">
  <w:divs>
    <w:div w:id="130384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gmon.org/polojenie-o-klassnom-rukovodstve.html"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menobr.ru/article/65397-qqq-18-m1-individualnye-uchebnye-plany?ustp=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interg.org/adt/do/brul-lec-comp/index.html" TargetMode="External"/><Relationship Id="rId10" Type="http://schemas.openxmlformats.org/officeDocument/2006/relationships/hyperlink" Target="mailto:marg_eg1@mail.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m19ad@mail.ru" TargetMode="External"/><Relationship Id="rId14" Type="http://schemas.openxmlformats.org/officeDocument/2006/relationships/image" Target="media/image4.jpeg"/><Relationship Id="rId22" Type="http://schemas.openxmlformats.org/officeDocument/2006/relationships/hyperlink" Target="http://rro.narod.ru/GRANT_RSI.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c:v>
                </c:pt>
              </c:strCache>
            </c:strRef>
          </c:tx>
          <c:cat>
            <c:strRef>
              <c:f>Лист1!$A$2:$A$5</c:f>
              <c:strCache>
                <c:ptCount val="3"/>
                <c:pt idx="0">
                  <c:v>2015-2016</c:v>
                </c:pt>
                <c:pt idx="1">
                  <c:v>2016-2017</c:v>
                </c:pt>
                <c:pt idx="2">
                  <c:v>2017-2018</c:v>
                </c:pt>
              </c:strCache>
            </c:strRef>
          </c:cat>
          <c:val>
            <c:numRef>
              <c:f>Лист1!$B$2:$B$5</c:f>
              <c:numCache>
                <c:formatCode>General</c:formatCode>
                <c:ptCount val="4"/>
                <c:pt idx="0">
                  <c:v>5</c:v>
                </c:pt>
                <c:pt idx="1">
                  <c:v>4</c:v>
                </c:pt>
                <c:pt idx="2">
                  <c:v>1</c:v>
                </c:pt>
              </c:numCache>
            </c:numRef>
          </c:val>
        </c:ser>
        <c:ser>
          <c:idx val="1"/>
          <c:order val="1"/>
          <c:tx>
            <c:strRef>
              <c:f>Лист1!$C$1</c:f>
              <c:strCache>
                <c:ptCount val="1"/>
                <c:pt idx="0">
                  <c:v>2</c:v>
                </c:pt>
              </c:strCache>
            </c:strRef>
          </c:tx>
          <c:cat>
            <c:strRef>
              <c:f>Лист1!$A$2:$A$5</c:f>
              <c:strCache>
                <c:ptCount val="3"/>
                <c:pt idx="0">
                  <c:v>2015-2016</c:v>
                </c:pt>
                <c:pt idx="1">
                  <c:v>2016-2017</c:v>
                </c:pt>
                <c:pt idx="2">
                  <c:v>2017-2018</c:v>
                </c:pt>
              </c:strCache>
            </c:strRef>
          </c:cat>
          <c:val>
            <c:numRef>
              <c:f>Лист1!$C$2:$C$5</c:f>
              <c:numCache>
                <c:formatCode>General</c:formatCode>
                <c:ptCount val="4"/>
                <c:pt idx="0">
                  <c:v>5</c:v>
                </c:pt>
                <c:pt idx="1">
                  <c:v>5</c:v>
                </c:pt>
                <c:pt idx="2">
                  <c:v>1</c:v>
                </c:pt>
              </c:numCache>
            </c:numRef>
          </c:val>
        </c:ser>
        <c:ser>
          <c:idx val="2"/>
          <c:order val="2"/>
          <c:tx>
            <c:strRef>
              <c:f>Лист1!$D$1</c:f>
              <c:strCache>
                <c:ptCount val="1"/>
                <c:pt idx="0">
                  <c:v>3</c:v>
                </c:pt>
              </c:strCache>
            </c:strRef>
          </c:tx>
          <c:cat>
            <c:strRef>
              <c:f>Лист1!$A$2:$A$5</c:f>
              <c:strCache>
                <c:ptCount val="3"/>
                <c:pt idx="0">
                  <c:v>2015-2016</c:v>
                </c:pt>
                <c:pt idx="1">
                  <c:v>2016-2017</c:v>
                </c:pt>
                <c:pt idx="2">
                  <c:v>2017-2018</c:v>
                </c:pt>
              </c:strCache>
            </c:strRef>
          </c:cat>
          <c:val>
            <c:numRef>
              <c:f>Лист1!$D$2:$D$5</c:f>
              <c:numCache>
                <c:formatCode>General</c:formatCode>
                <c:ptCount val="4"/>
                <c:pt idx="0">
                  <c:v>6</c:v>
                </c:pt>
                <c:pt idx="1">
                  <c:v>4</c:v>
                </c:pt>
                <c:pt idx="2">
                  <c:v>2</c:v>
                </c:pt>
              </c:numCache>
            </c:numRef>
          </c:val>
        </c:ser>
        <c:ser>
          <c:idx val="3"/>
          <c:order val="3"/>
          <c:tx>
            <c:strRef>
              <c:f>Лист1!$E$1</c:f>
              <c:strCache>
                <c:ptCount val="1"/>
                <c:pt idx="0">
                  <c:v>4</c:v>
                </c:pt>
              </c:strCache>
            </c:strRef>
          </c:tx>
          <c:cat>
            <c:strRef>
              <c:f>Лист1!$A$2:$A$5</c:f>
              <c:strCache>
                <c:ptCount val="3"/>
                <c:pt idx="0">
                  <c:v>2015-2016</c:v>
                </c:pt>
                <c:pt idx="1">
                  <c:v>2016-2017</c:v>
                </c:pt>
                <c:pt idx="2">
                  <c:v>2017-2018</c:v>
                </c:pt>
              </c:strCache>
            </c:strRef>
          </c:cat>
          <c:val>
            <c:numRef>
              <c:f>Лист1!$E$2:$E$5</c:f>
              <c:numCache>
                <c:formatCode>General</c:formatCode>
                <c:ptCount val="4"/>
                <c:pt idx="0">
                  <c:v>5</c:v>
                </c:pt>
                <c:pt idx="1">
                  <c:v>3</c:v>
                </c:pt>
                <c:pt idx="2">
                  <c:v>2</c:v>
                </c:pt>
              </c:numCache>
            </c:numRef>
          </c:val>
        </c:ser>
        <c:ser>
          <c:idx val="4"/>
          <c:order val="4"/>
          <c:tx>
            <c:strRef>
              <c:f>Лист1!$F$1</c:f>
              <c:strCache>
                <c:ptCount val="1"/>
                <c:pt idx="0">
                  <c:v>5</c:v>
                </c:pt>
              </c:strCache>
            </c:strRef>
          </c:tx>
          <c:cat>
            <c:strRef>
              <c:f>Лист1!$A$2:$A$5</c:f>
              <c:strCache>
                <c:ptCount val="3"/>
                <c:pt idx="0">
                  <c:v>2015-2016</c:v>
                </c:pt>
                <c:pt idx="1">
                  <c:v>2016-2017</c:v>
                </c:pt>
                <c:pt idx="2">
                  <c:v>2017-2018</c:v>
                </c:pt>
              </c:strCache>
            </c:strRef>
          </c:cat>
          <c:val>
            <c:numRef>
              <c:f>Лист1!$F$2:$F$5</c:f>
              <c:numCache>
                <c:formatCode>General</c:formatCode>
                <c:ptCount val="4"/>
                <c:pt idx="0">
                  <c:v>4</c:v>
                </c:pt>
                <c:pt idx="1">
                  <c:v>2</c:v>
                </c:pt>
                <c:pt idx="2">
                  <c:v>1</c:v>
                </c:pt>
              </c:numCache>
            </c:numRef>
          </c:val>
        </c:ser>
        <c:ser>
          <c:idx val="5"/>
          <c:order val="5"/>
          <c:tx>
            <c:strRef>
              <c:f>Лист1!$G$1</c:f>
              <c:strCache>
                <c:ptCount val="1"/>
                <c:pt idx="0">
                  <c:v>6</c:v>
                </c:pt>
              </c:strCache>
            </c:strRef>
          </c:tx>
          <c:cat>
            <c:strRef>
              <c:f>Лист1!$A$2:$A$5</c:f>
              <c:strCache>
                <c:ptCount val="3"/>
                <c:pt idx="0">
                  <c:v>2015-2016</c:v>
                </c:pt>
                <c:pt idx="1">
                  <c:v>2016-2017</c:v>
                </c:pt>
                <c:pt idx="2">
                  <c:v>2017-2018</c:v>
                </c:pt>
              </c:strCache>
            </c:strRef>
          </c:cat>
          <c:val>
            <c:numRef>
              <c:f>Лист1!$G$2:$G$5</c:f>
              <c:numCache>
                <c:formatCode>General</c:formatCode>
                <c:ptCount val="4"/>
                <c:pt idx="1">
                  <c:v>5</c:v>
                </c:pt>
                <c:pt idx="2">
                  <c:v>2</c:v>
                </c:pt>
              </c:numCache>
            </c:numRef>
          </c:val>
        </c:ser>
        <c:ser>
          <c:idx val="6"/>
          <c:order val="6"/>
          <c:tx>
            <c:strRef>
              <c:f>Лист1!$H$1</c:f>
              <c:strCache>
                <c:ptCount val="1"/>
                <c:pt idx="0">
                  <c:v>7</c:v>
                </c:pt>
              </c:strCache>
            </c:strRef>
          </c:tx>
          <c:cat>
            <c:strRef>
              <c:f>Лист1!$A$2:$A$5</c:f>
              <c:strCache>
                <c:ptCount val="3"/>
                <c:pt idx="0">
                  <c:v>2015-2016</c:v>
                </c:pt>
                <c:pt idx="1">
                  <c:v>2016-2017</c:v>
                </c:pt>
                <c:pt idx="2">
                  <c:v>2017-2018</c:v>
                </c:pt>
              </c:strCache>
            </c:strRef>
          </c:cat>
          <c:val>
            <c:numRef>
              <c:f>Лист1!$H$2:$H$5</c:f>
              <c:numCache>
                <c:formatCode>General</c:formatCode>
                <c:ptCount val="4"/>
                <c:pt idx="0">
                  <c:v>7</c:v>
                </c:pt>
                <c:pt idx="1">
                  <c:v>7</c:v>
                </c:pt>
                <c:pt idx="2">
                  <c:v>6</c:v>
                </c:pt>
              </c:numCache>
            </c:numRef>
          </c:val>
        </c:ser>
        <c:ser>
          <c:idx val="7"/>
          <c:order val="7"/>
          <c:tx>
            <c:strRef>
              <c:f>Лист1!$I$1</c:f>
              <c:strCache>
                <c:ptCount val="1"/>
                <c:pt idx="0">
                  <c:v>8</c:v>
                </c:pt>
              </c:strCache>
            </c:strRef>
          </c:tx>
          <c:cat>
            <c:strRef>
              <c:f>Лист1!$A$2:$A$5</c:f>
              <c:strCache>
                <c:ptCount val="3"/>
                <c:pt idx="0">
                  <c:v>2015-2016</c:v>
                </c:pt>
                <c:pt idx="1">
                  <c:v>2016-2017</c:v>
                </c:pt>
                <c:pt idx="2">
                  <c:v>2017-2018</c:v>
                </c:pt>
              </c:strCache>
            </c:strRef>
          </c:cat>
          <c:val>
            <c:numRef>
              <c:f>Лист1!$I$2:$I$5</c:f>
              <c:numCache>
                <c:formatCode>General</c:formatCode>
                <c:ptCount val="4"/>
                <c:pt idx="0">
                  <c:v>4</c:v>
                </c:pt>
                <c:pt idx="1">
                  <c:v>6</c:v>
                </c:pt>
                <c:pt idx="2">
                  <c:v>4</c:v>
                </c:pt>
              </c:numCache>
            </c:numRef>
          </c:val>
        </c:ser>
        <c:ser>
          <c:idx val="8"/>
          <c:order val="8"/>
          <c:tx>
            <c:strRef>
              <c:f>Лист1!$J$1</c:f>
              <c:strCache>
                <c:ptCount val="1"/>
                <c:pt idx="0">
                  <c:v>9</c:v>
                </c:pt>
              </c:strCache>
            </c:strRef>
          </c:tx>
          <c:cat>
            <c:strRef>
              <c:f>Лист1!$A$2:$A$5</c:f>
              <c:strCache>
                <c:ptCount val="3"/>
                <c:pt idx="0">
                  <c:v>2015-2016</c:v>
                </c:pt>
                <c:pt idx="1">
                  <c:v>2016-2017</c:v>
                </c:pt>
                <c:pt idx="2">
                  <c:v>2017-2018</c:v>
                </c:pt>
              </c:strCache>
            </c:strRef>
          </c:cat>
          <c:val>
            <c:numRef>
              <c:f>Лист1!$J$2:$J$5</c:f>
              <c:numCache>
                <c:formatCode>General</c:formatCode>
                <c:ptCount val="4"/>
                <c:pt idx="0">
                  <c:v>11</c:v>
                </c:pt>
                <c:pt idx="1">
                  <c:v>9</c:v>
                </c:pt>
                <c:pt idx="2">
                  <c:v>7</c:v>
                </c:pt>
              </c:numCache>
            </c:numRef>
          </c:val>
        </c:ser>
        <c:ser>
          <c:idx val="9"/>
          <c:order val="9"/>
          <c:tx>
            <c:strRef>
              <c:f>Лист1!$K$1</c:f>
              <c:strCache>
                <c:ptCount val="1"/>
                <c:pt idx="0">
                  <c:v>10</c:v>
                </c:pt>
              </c:strCache>
            </c:strRef>
          </c:tx>
          <c:cat>
            <c:strRef>
              <c:f>Лист1!$A$2:$A$5</c:f>
              <c:strCache>
                <c:ptCount val="3"/>
                <c:pt idx="0">
                  <c:v>2015-2016</c:v>
                </c:pt>
                <c:pt idx="1">
                  <c:v>2016-2017</c:v>
                </c:pt>
                <c:pt idx="2">
                  <c:v>2017-2018</c:v>
                </c:pt>
              </c:strCache>
            </c:strRef>
          </c:cat>
          <c:val>
            <c:numRef>
              <c:f>Лист1!$K$2:$K$5</c:f>
              <c:numCache>
                <c:formatCode>General</c:formatCode>
                <c:ptCount val="4"/>
                <c:pt idx="0">
                  <c:v>8</c:v>
                </c:pt>
                <c:pt idx="1">
                  <c:v>7</c:v>
                </c:pt>
                <c:pt idx="2">
                  <c:v>4</c:v>
                </c:pt>
              </c:numCache>
            </c:numRef>
          </c:val>
        </c:ser>
        <c:ser>
          <c:idx val="10"/>
          <c:order val="10"/>
          <c:tx>
            <c:strRef>
              <c:f>Лист1!$L$1</c:f>
              <c:strCache>
                <c:ptCount val="1"/>
                <c:pt idx="0">
                  <c:v>11</c:v>
                </c:pt>
              </c:strCache>
            </c:strRef>
          </c:tx>
          <c:cat>
            <c:strRef>
              <c:f>Лист1!$A$2:$A$5</c:f>
              <c:strCache>
                <c:ptCount val="3"/>
                <c:pt idx="0">
                  <c:v>2015-2016</c:v>
                </c:pt>
                <c:pt idx="1">
                  <c:v>2016-2017</c:v>
                </c:pt>
                <c:pt idx="2">
                  <c:v>2017-2018</c:v>
                </c:pt>
              </c:strCache>
            </c:strRef>
          </c:cat>
          <c:val>
            <c:numRef>
              <c:f>Лист1!$L$2:$L$5</c:f>
              <c:numCache>
                <c:formatCode>General</c:formatCode>
                <c:ptCount val="4"/>
                <c:pt idx="1">
                  <c:v>4</c:v>
                </c:pt>
                <c:pt idx="2">
                  <c:v>4</c:v>
                </c:pt>
              </c:numCache>
            </c:numRef>
          </c:val>
        </c:ser>
        <c:ser>
          <c:idx val="11"/>
          <c:order val="11"/>
          <c:tx>
            <c:strRef>
              <c:f>Лист1!$M$1</c:f>
              <c:strCache>
                <c:ptCount val="1"/>
                <c:pt idx="0">
                  <c:v>12</c:v>
                </c:pt>
              </c:strCache>
            </c:strRef>
          </c:tx>
          <c:cat>
            <c:strRef>
              <c:f>Лист1!$A$2:$A$5</c:f>
              <c:strCache>
                <c:ptCount val="3"/>
                <c:pt idx="0">
                  <c:v>2015-2016</c:v>
                </c:pt>
                <c:pt idx="1">
                  <c:v>2016-2017</c:v>
                </c:pt>
                <c:pt idx="2">
                  <c:v>2017-2018</c:v>
                </c:pt>
              </c:strCache>
            </c:strRef>
          </c:cat>
          <c:val>
            <c:numRef>
              <c:f>Лист1!$M$2:$M$5</c:f>
              <c:numCache>
                <c:formatCode>General</c:formatCode>
                <c:ptCount val="4"/>
                <c:pt idx="1">
                  <c:v>7</c:v>
                </c:pt>
                <c:pt idx="2">
                  <c:v>5</c:v>
                </c:pt>
              </c:numCache>
            </c:numRef>
          </c:val>
        </c:ser>
        <c:axId val="100670080"/>
        <c:axId val="100680064"/>
      </c:barChart>
      <c:catAx>
        <c:axId val="100670080"/>
        <c:scaling>
          <c:orientation val="minMax"/>
        </c:scaling>
        <c:axPos val="b"/>
        <c:numFmt formatCode="General" sourceLinked="0"/>
        <c:tickLblPos val="nextTo"/>
        <c:crossAx val="100680064"/>
        <c:crosses val="autoZero"/>
        <c:auto val="1"/>
        <c:lblAlgn val="ctr"/>
        <c:lblOffset val="100"/>
      </c:catAx>
      <c:valAx>
        <c:axId val="100680064"/>
        <c:scaling>
          <c:orientation val="minMax"/>
        </c:scaling>
        <c:axPos val="l"/>
        <c:majorGridlines/>
        <c:numFmt formatCode="General" sourceLinked="1"/>
        <c:tickLblPos val="nextTo"/>
        <c:crossAx val="100670080"/>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426E6-6178-4FEF-B012-73C811FA0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45575</Words>
  <Characters>259781</Characters>
  <Application>Microsoft Office Word</Application>
  <DocSecurity>0</DocSecurity>
  <Lines>2164</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304747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 Бетчитов</dc:creator>
  <cp:lastModifiedBy>betchit</cp:lastModifiedBy>
  <cp:revision>2</cp:revision>
  <dcterms:created xsi:type="dcterms:W3CDTF">2019-01-10T06:18:00Z</dcterms:created>
  <dcterms:modified xsi:type="dcterms:W3CDTF">2019-01-10T06:18:00Z</dcterms:modified>
</cp:coreProperties>
</file>